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4E5" w:rsidRDefault="008C3982" w:rsidP="00CD64E5">
      <w:pPr>
        <w:spacing w:after="0" w:line="240" w:lineRule="auto"/>
        <w:jc w:val="center"/>
        <w:rPr>
          <w:rFonts w:ascii="Calibri" w:hAnsi="Calibri"/>
          <w:b/>
        </w:rPr>
      </w:pPr>
      <w:r>
        <w:rPr>
          <w:b/>
          <w:noProof/>
          <w:sz w:val="28"/>
          <w:szCs w:val="28"/>
        </w:rPr>
        <w:drawing>
          <wp:anchor distT="0" distB="0" distL="114300" distR="114300" simplePos="0" relativeHeight="251658240" behindDoc="0" locked="0" layoutInCell="1" allowOverlap="1" wp14:anchorId="5795307E">
            <wp:simplePos x="0" y="0"/>
            <wp:positionH relativeFrom="column">
              <wp:posOffset>5890895</wp:posOffset>
            </wp:positionH>
            <wp:positionV relativeFrom="paragraph">
              <wp:posOffset>0</wp:posOffset>
            </wp:positionV>
            <wp:extent cx="646430" cy="810895"/>
            <wp:effectExtent l="0" t="0" r="1270" b="8255"/>
            <wp:wrapThrough wrapText="bothSides">
              <wp:wrapPolygon edited="0">
                <wp:start x="8912" y="0"/>
                <wp:lineTo x="1910" y="507"/>
                <wp:lineTo x="0" y="2030"/>
                <wp:lineTo x="0" y="19283"/>
                <wp:lineTo x="4456" y="21312"/>
                <wp:lineTo x="16550" y="21312"/>
                <wp:lineTo x="21006" y="19283"/>
                <wp:lineTo x="21006" y="2030"/>
                <wp:lineTo x="19096" y="507"/>
                <wp:lineTo x="12094" y="0"/>
                <wp:lineTo x="891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430" cy="810895"/>
                    </a:xfrm>
                    <a:prstGeom prst="rect">
                      <a:avLst/>
                    </a:prstGeom>
                    <a:noFill/>
                  </pic:spPr>
                </pic:pic>
              </a:graphicData>
            </a:graphic>
          </wp:anchor>
        </w:drawing>
      </w:r>
      <w:r w:rsidR="00BF79DA" w:rsidRPr="00E77F86">
        <w:rPr>
          <w:rFonts w:ascii="Calibri" w:hAnsi="Calibri"/>
          <w:b/>
        </w:rPr>
        <w:tab/>
      </w:r>
    </w:p>
    <w:p w:rsidR="008C3982" w:rsidRDefault="008C3982" w:rsidP="008C3982">
      <w:pPr>
        <w:spacing w:after="0" w:line="240" w:lineRule="auto"/>
        <w:rPr>
          <w:noProof/>
          <w:lang w:eastAsia="en-GB"/>
        </w:rPr>
      </w:pPr>
      <w:r>
        <w:rPr>
          <w:b/>
          <w:sz w:val="28"/>
          <w:szCs w:val="28"/>
        </w:rPr>
        <w:t xml:space="preserve">ST JOHN FISHER CATHOLIC HIGH SCHOOL </w:t>
      </w:r>
    </w:p>
    <w:p w:rsidR="00CD64E5" w:rsidRPr="008C3982" w:rsidRDefault="008C3982" w:rsidP="008C3982">
      <w:pPr>
        <w:spacing w:after="0" w:line="240" w:lineRule="auto"/>
        <w:rPr>
          <w:b/>
          <w:sz w:val="28"/>
          <w:szCs w:val="28"/>
        </w:rPr>
      </w:pPr>
      <w:r>
        <w:rPr>
          <w:b/>
          <w:sz w:val="28"/>
          <w:szCs w:val="28"/>
        </w:rPr>
        <w:br/>
      </w:r>
      <w:r>
        <w:rPr>
          <w:b/>
          <w:sz w:val="28"/>
          <w:szCs w:val="28"/>
          <w:u w:val="single"/>
        </w:rPr>
        <w:t>JOB DESCRIPTION</w:t>
      </w:r>
      <w:r w:rsidRPr="00C4014C">
        <w:rPr>
          <w:b/>
          <w:sz w:val="28"/>
          <w:szCs w:val="28"/>
          <w:u w:val="single"/>
        </w:rPr>
        <w:t xml:space="preserve"> </w:t>
      </w:r>
      <w:r w:rsidR="006221E5">
        <w:rPr>
          <w:b/>
          <w:sz w:val="28"/>
          <w:szCs w:val="28"/>
          <w:u w:val="single"/>
        </w:rPr>
        <w:t xml:space="preserve">for </w:t>
      </w:r>
      <w:r w:rsidRPr="00C4014C">
        <w:rPr>
          <w:b/>
          <w:sz w:val="28"/>
          <w:szCs w:val="28"/>
          <w:u w:val="single"/>
        </w:rPr>
        <w:t xml:space="preserve">ASSISTANT </w:t>
      </w:r>
      <w:r>
        <w:rPr>
          <w:b/>
          <w:sz w:val="28"/>
          <w:szCs w:val="28"/>
          <w:u w:val="single"/>
        </w:rPr>
        <w:t>HEADTEACHER</w:t>
      </w:r>
      <w:r w:rsidR="006221E5">
        <w:rPr>
          <w:b/>
          <w:sz w:val="28"/>
          <w:szCs w:val="28"/>
          <w:u w:val="single"/>
        </w:rPr>
        <w:t xml:space="preserve"> – </w:t>
      </w:r>
      <w:r w:rsidR="006260E4">
        <w:rPr>
          <w:b/>
          <w:sz w:val="28"/>
          <w:szCs w:val="28"/>
          <w:u w:val="single"/>
        </w:rPr>
        <w:t>STUDENT</w:t>
      </w:r>
      <w:r w:rsidR="006221E5">
        <w:rPr>
          <w:b/>
          <w:sz w:val="28"/>
          <w:szCs w:val="28"/>
          <w:u w:val="single"/>
        </w:rPr>
        <w:t>S:</w:t>
      </w:r>
      <w:r w:rsidR="006260E4">
        <w:rPr>
          <w:b/>
          <w:sz w:val="28"/>
          <w:szCs w:val="28"/>
          <w:u w:val="single"/>
        </w:rPr>
        <w:t xml:space="preserve"> </w:t>
      </w:r>
      <w:r w:rsidR="006221E5">
        <w:rPr>
          <w:b/>
          <w:sz w:val="28"/>
          <w:szCs w:val="28"/>
          <w:u w:val="single"/>
        </w:rPr>
        <w:t>EXPERIENCE</w:t>
      </w:r>
      <w:r w:rsidR="006260E4">
        <w:rPr>
          <w:b/>
          <w:sz w:val="28"/>
          <w:szCs w:val="28"/>
          <w:u w:val="single"/>
        </w:rPr>
        <w:t xml:space="preserve"> &amp; ASPIRATION</w:t>
      </w:r>
      <w:r>
        <w:rPr>
          <w:b/>
          <w:sz w:val="28"/>
          <w:szCs w:val="28"/>
          <w:u w:val="single"/>
        </w:rPr>
        <w:br/>
      </w:r>
    </w:p>
    <w:tbl>
      <w:tblPr>
        <w:tblStyle w:val="GridTable5Dark-Accent6"/>
        <w:tblW w:w="0" w:type="auto"/>
        <w:tblLook w:val="04A0" w:firstRow="1" w:lastRow="0" w:firstColumn="1" w:lastColumn="0" w:noHBand="0" w:noVBand="1"/>
      </w:tblPr>
      <w:tblGrid>
        <w:gridCol w:w="2033"/>
        <w:gridCol w:w="8423"/>
      </w:tblGrid>
      <w:tr w:rsidR="00681174" w:rsidTr="008C3982">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033" w:type="dxa"/>
          </w:tcPr>
          <w:p w:rsidR="00681174" w:rsidRPr="00615CED" w:rsidRDefault="00681174" w:rsidP="00C81CDF">
            <w:pPr>
              <w:jc w:val="center"/>
              <w:rPr>
                <w:color w:val="auto"/>
                <w:sz w:val="28"/>
                <w:szCs w:val="28"/>
              </w:rPr>
            </w:pPr>
            <w:r w:rsidRPr="00615CED">
              <w:rPr>
                <w:rFonts w:ascii="Calibri" w:hAnsi="Calibri" w:cs="Arial"/>
                <w:color w:val="auto"/>
                <w:sz w:val="28"/>
                <w:szCs w:val="28"/>
              </w:rPr>
              <w:t>Grade:</w:t>
            </w:r>
            <w:r w:rsidRPr="00615CED">
              <w:rPr>
                <w:rFonts w:ascii="Calibri" w:hAnsi="Calibri" w:cs="Arial"/>
                <w:color w:val="auto"/>
                <w:sz w:val="28"/>
                <w:szCs w:val="28"/>
              </w:rPr>
              <w:tab/>
            </w:r>
          </w:p>
        </w:tc>
        <w:tc>
          <w:tcPr>
            <w:tcW w:w="8423" w:type="dxa"/>
          </w:tcPr>
          <w:p w:rsidR="00681174" w:rsidRPr="00615CED" w:rsidRDefault="00681174" w:rsidP="00681174">
            <w:pPr>
              <w:widowControl w:val="0"/>
              <w:ind w:left="45" w:hanging="45"/>
              <w:jc w:val="both"/>
              <w:cnfStyle w:val="100000000000" w:firstRow="1" w:lastRow="0" w:firstColumn="0" w:lastColumn="0" w:oddVBand="0" w:evenVBand="0" w:oddHBand="0" w:evenHBand="0" w:firstRowFirstColumn="0" w:firstRowLastColumn="0" w:lastRowFirstColumn="0" w:lastRowLastColumn="0"/>
              <w:rPr>
                <w:rFonts w:ascii="Calibri" w:hAnsi="Calibri" w:cs="Arial"/>
                <w:b w:val="0"/>
              </w:rPr>
            </w:pPr>
            <w:r w:rsidRPr="00615CED">
              <w:rPr>
                <w:rFonts w:ascii="Calibri" w:hAnsi="Calibri" w:cs="Arial"/>
              </w:rPr>
              <w:tab/>
            </w:r>
            <w:r w:rsidRPr="00615CED">
              <w:rPr>
                <w:rFonts w:ascii="Calibri" w:hAnsi="Calibri" w:cs="Arial"/>
                <w:color w:val="auto"/>
              </w:rPr>
              <w:t>L10 – L14</w:t>
            </w:r>
          </w:p>
        </w:tc>
      </w:tr>
      <w:tr w:rsidR="00681174" w:rsidTr="008C3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Pr>
          <w:p w:rsidR="00681174" w:rsidRPr="00615CED" w:rsidRDefault="00681174" w:rsidP="00C81CDF">
            <w:pPr>
              <w:jc w:val="center"/>
              <w:rPr>
                <w:rFonts w:ascii="Calibri" w:hAnsi="Calibri" w:cs="Arial"/>
                <w:color w:val="auto"/>
                <w:sz w:val="28"/>
                <w:szCs w:val="28"/>
              </w:rPr>
            </w:pPr>
            <w:r w:rsidRPr="00615CED">
              <w:rPr>
                <w:rFonts w:ascii="Calibri" w:hAnsi="Calibri" w:cs="Arial"/>
                <w:color w:val="auto"/>
                <w:sz w:val="28"/>
                <w:szCs w:val="28"/>
              </w:rPr>
              <w:t>Responsible to:</w:t>
            </w:r>
          </w:p>
        </w:tc>
        <w:tc>
          <w:tcPr>
            <w:tcW w:w="8423" w:type="dxa"/>
          </w:tcPr>
          <w:p w:rsidR="00681174" w:rsidRPr="00615CED" w:rsidRDefault="00681174" w:rsidP="00681174">
            <w:pPr>
              <w:widowControl w:val="0"/>
              <w:ind w:left="45" w:hanging="45"/>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15CED">
              <w:rPr>
                <w:rFonts w:ascii="Calibri" w:hAnsi="Calibri" w:cs="Arial"/>
              </w:rPr>
              <w:tab/>
              <w:t xml:space="preserve">Headteacher </w:t>
            </w:r>
          </w:p>
          <w:p w:rsidR="00681174" w:rsidRPr="00615CED" w:rsidRDefault="00681174" w:rsidP="00681174">
            <w:pPr>
              <w:widowControl w:val="0"/>
              <w:ind w:left="45" w:hanging="45"/>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2D72A2" w:rsidTr="006D0AF3">
        <w:tc>
          <w:tcPr>
            <w:cnfStyle w:val="001000000000" w:firstRow="0" w:lastRow="0" w:firstColumn="1" w:lastColumn="0" w:oddVBand="0" w:evenVBand="0" w:oddHBand="0" w:evenHBand="0" w:firstRowFirstColumn="0" w:firstRowLastColumn="0" w:lastRowFirstColumn="0" w:lastRowLastColumn="0"/>
            <w:tcW w:w="2033" w:type="dxa"/>
            <w:vAlign w:val="center"/>
          </w:tcPr>
          <w:p w:rsidR="002D72A2" w:rsidRPr="008C3982" w:rsidRDefault="00B7334F" w:rsidP="006D0AF3">
            <w:pPr>
              <w:jc w:val="center"/>
              <w:rPr>
                <w:b w:val="0"/>
                <w:color w:val="auto"/>
                <w:sz w:val="28"/>
                <w:szCs w:val="28"/>
              </w:rPr>
            </w:pPr>
            <w:r w:rsidRPr="008C3982">
              <w:rPr>
                <w:color w:val="auto"/>
                <w:sz w:val="28"/>
                <w:szCs w:val="28"/>
              </w:rPr>
              <w:t>Key Role</w:t>
            </w:r>
          </w:p>
        </w:tc>
        <w:tc>
          <w:tcPr>
            <w:tcW w:w="8423" w:type="dxa"/>
          </w:tcPr>
          <w:p w:rsidR="00B7334F" w:rsidRPr="0018421A" w:rsidRDefault="00B7334F" w:rsidP="00B7334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4620F8" w:rsidRDefault="00297D53" w:rsidP="00297D53">
            <w:pPr>
              <w:cnfStyle w:val="000000000000" w:firstRow="0" w:lastRow="0" w:firstColumn="0" w:lastColumn="0" w:oddVBand="0" w:evenVBand="0" w:oddHBand="0" w:evenHBand="0" w:firstRowFirstColumn="0" w:firstRowLastColumn="0" w:lastRowFirstColumn="0" w:lastRowLastColumn="0"/>
            </w:pPr>
            <w:r>
              <w:t xml:space="preserve">The </w:t>
            </w:r>
            <w:r w:rsidR="004620F8">
              <w:t xml:space="preserve">key </w:t>
            </w:r>
            <w:r>
              <w:t xml:space="preserve">focus </w:t>
            </w:r>
            <w:r w:rsidR="004620F8">
              <w:t>of this post is to ensure:</w:t>
            </w:r>
          </w:p>
          <w:p w:rsidR="00297D53" w:rsidRDefault="00297D53" w:rsidP="00297D53">
            <w:pPr>
              <w:cnfStyle w:val="000000000000" w:firstRow="0" w:lastRow="0" w:firstColumn="0" w:lastColumn="0" w:oddVBand="0" w:evenVBand="0" w:oddHBand="0" w:evenHBand="0" w:firstRowFirstColumn="0" w:firstRowLastColumn="0" w:lastRowFirstColumn="0" w:lastRowLastColumn="0"/>
            </w:pPr>
          </w:p>
          <w:p w:rsidR="00297D53" w:rsidRPr="006B4230" w:rsidRDefault="00297D53" w:rsidP="00297D5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3"/>
                <w:u w:val="single"/>
              </w:rPr>
            </w:pPr>
            <w:r w:rsidRPr="006B4230">
              <w:rPr>
                <w:rFonts w:asciiTheme="minorHAnsi" w:hAnsiTheme="minorHAnsi"/>
                <w:sz w:val="22"/>
              </w:rPr>
              <w:t xml:space="preserve">The Assistant Headteacher will work closely with the Headteacher and SLT to ensure that there is effective strategic and operational leadership throughout the school. </w:t>
            </w:r>
            <w:r>
              <w:rPr>
                <w:rFonts w:asciiTheme="minorHAnsi" w:hAnsiTheme="minorHAnsi"/>
                <w:sz w:val="22"/>
              </w:rPr>
              <w:t xml:space="preserve"> </w:t>
            </w:r>
            <w:r w:rsidRPr="006B4230">
              <w:rPr>
                <w:rFonts w:asciiTheme="minorHAnsi" w:hAnsiTheme="minorHAnsi"/>
                <w:sz w:val="22"/>
              </w:rPr>
              <w:t xml:space="preserve">They will be expected to demonstrate the impact their leadership has on the school, </w:t>
            </w:r>
            <w:r w:rsidR="00681174">
              <w:rPr>
                <w:rFonts w:asciiTheme="minorHAnsi" w:hAnsiTheme="minorHAnsi"/>
                <w:sz w:val="22"/>
              </w:rPr>
              <w:t>students</w:t>
            </w:r>
            <w:r w:rsidRPr="006B4230">
              <w:rPr>
                <w:rFonts w:asciiTheme="minorHAnsi" w:hAnsiTheme="minorHAnsi"/>
                <w:sz w:val="22"/>
              </w:rPr>
              <w:t xml:space="preserve"> and staff.</w:t>
            </w:r>
          </w:p>
          <w:p w:rsidR="00297D53" w:rsidRPr="0018421A" w:rsidRDefault="00297D53" w:rsidP="00297D53">
            <w:pPr>
              <w:cnfStyle w:val="000000000000" w:firstRow="0" w:lastRow="0" w:firstColumn="0" w:lastColumn="0" w:oddVBand="0" w:evenVBand="0" w:oddHBand="0" w:evenHBand="0" w:firstRowFirstColumn="0" w:firstRowLastColumn="0" w:lastRowFirstColumn="0" w:lastRowLastColumn="0"/>
            </w:pPr>
          </w:p>
        </w:tc>
      </w:tr>
      <w:tr w:rsidR="00BF79DA" w:rsidTr="006D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vAlign w:val="center"/>
          </w:tcPr>
          <w:p w:rsidR="00BF79DA" w:rsidRPr="008C3982" w:rsidRDefault="006D0AF3" w:rsidP="006D0AF3">
            <w:pPr>
              <w:jc w:val="center"/>
              <w:rPr>
                <w:b w:val="0"/>
                <w:color w:val="auto"/>
                <w:sz w:val="28"/>
                <w:szCs w:val="28"/>
              </w:rPr>
            </w:pPr>
            <w:r>
              <w:rPr>
                <w:color w:val="auto"/>
                <w:sz w:val="28"/>
                <w:szCs w:val="28"/>
              </w:rPr>
              <w:t xml:space="preserve">Generic </w:t>
            </w:r>
            <w:r w:rsidR="00681174" w:rsidRPr="006D0AF3">
              <w:rPr>
                <w:color w:val="auto"/>
                <w:sz w:val="28"/>
                <w:szCs w:val="28"/>
              </w:rPr>
              <w:t>Responsibilities</w:t>
            </w:r>
          </w:p>
          <w:p w:rsidR="00BF79DA" w:rsidRPr="008C3982" w:rsidRDefault="00BF79DA" w:rsidP="006D0AF3">
            <w:pPr>
              <w:jc w:val="center"/>
              <w:rPr>
                <w:b w:val="0"/>
                <w:color w:val="auto"/>
                <w:sz w:val="28"/>
                <w:szCs w:val="28"/>
              </w:rPr>
            </w:pPr>
          </w:p>
        </w:tc>
        <w:tc>
          <w:tcPr>
            <w:tcW w:w="8423" w:type="dxa"/>
          </w:tcPr>
          <w:p w:rsidR="0008502E" w:rsidRPr="006D0AF3" w:rsidRDefault="0008502E" w:rsidP="006D0AF3">
            <w:pPr>
              <w:widowControl w:val="0"/>
              <w:numPr>
                <w:ilvl w:val="0"/>
                <w:numId w:val="18"/>
              </w:numPr>
              <w:ind w:left="36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D0AF3">
              <w:rPr>
                <w:rFonts w:ascii="Calibri" w:hAnsi="Calibri" w:cs="Arial"/>
              </w:rPr>
              <w:t>To relentlessly lead, develop and monitor the progress, engagement and curriculum/teaching provision of key cohorts in school</w:t>
            </w:r>
            <w:r w:rsidR="00E22A68">
              <w:rPr>
                <w:rFonts w:ascii="Calibri" w:hAnsi="Calibri" w:cs="Arial"/>
              </w:rPr>
              <w:t xml:space="preserve"> </w:t>
            </w:r>
            <w:proofErr w:type="gramStart"/>
            <w:r w:rsidR="00E22A68">
              <w:rPr>
                <w:rFonts w:ascii="Calibri" w:hAnsi="Calibri" w:cs="Arial"/>
              </w:rPr>
              <w:t xml:space="preserve">including </w:t>
            </w:r>
            <w:r w:rsidR="00B1159B">
              <w:rPr>
                <w:rFonts w:ascii="Calibri" w:hAnsi="Calibri" w:cs="Arial"/>
              </w:rPr>
              <w:t xml:space="preserve"> </w:t>
            </w:r>
            <w:r w:rsidR="00543367">
              <w:rPr>
                <w:rFonts w:ascii="Calibri" w:hAnsi="Calibri" w:cs="Arial"/>
              </w:rPr>
              <w:t>Disadvantaged</w:t>
            </w:r>
            <w:proofErr w:type="gramEnd"/>
            <w:r w:rsidR="00543367">
              <w:rPr>
                <w:rFonts w:ascii="Calibri" w:hAnsi="Calibri" w:cs="Arial"/>
              </w:rPr>
              <w:t>, boys, SEND, Looked After</w:t>
            </w:r>
            <w:r w:rsidR="00E406E0">
              <w:rPr>
                <w:rFonts w:ascii="Calibri" w:hAnsi="Calibri" w:cs="Arial"/>
              </w:rPr>
              <w:t>, EAL</w:t>
            </w:r>
            <w:r w:rsidR="00E22A68">
              <w:rPr>
                <w:rFonts w:ascii="Calibri" w:hAnsi="Calibri" w:cs="Arial"/>
              </w:rPr>
              <w:t xml:space="preserve"> and certain PA groups dependent upon need.</w:t>
            </w:r>
          </w:p>
          <w:p w:rsidR="0008502E" w:rsidRPr="006D0AF3" w:rsidRDefault="0008502E" w:rsidP="006D0AF3">
            <w:pPr>
              <w:widowControl w:val="0"/>
              <w:numPr>
                <w:ilvl w:val="0"/>
                <w:numId w:val="18"/>
              </w:numPr>
              <w:ind w:left="36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D0AF3">
              <w:rPr>
                <w:rFonts w:ascii="Calibri" w:hAnsi="Calibri" w:cs="Arial"/>
              </w:rPr>
              <w:t xml:space="preserve">To endeavour to develop, lead and manage effective strategies for success </w:t>
            </w:r>
            <w:r w:rsidR="006260E4">
              <w:rPr>
                <w:rFonts w:ascii="Calibri" w:hAnsi="Calibri" w:cs="Arial"/>
              </w:rPr>
              <w:t xml:space="preserve">(including enrichment and extra-curricular) </w:t>
            </w:r>
            <w:r w:rsidRPr="006D0AF3">
              <w:rPr>
                <w:rFonts w:ascii="Calibri" w:hAnsi="Calibri" w:cs="Arial"/>
              </w:rPr>
              <w:t>for these students to further improve their personal outcomes and aspirations</w:t>
            </w:r>
          </w:p>
          <w:p w:rsidR="00543367" w:rsidRPr="006D0AF3" w:rsidRDefault="00543367" w:rsidP="00543367">
            <w:pPr>
              <w:widowControl w:val="0"/>
              <w:numPr>
                <w:ilvl w:val="0"/>
                <w:numId w:val="18"/>
              </w:numPr>
              <w:ind w:left="36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D0AF3">
              <w:rPr>
                <w:rFonts w:ascii="Calibri" w:hAnsi="Calibri" w:cs="Arial"/>
              </w:rPr>
              <w:t>Be an active member of the school community</w:t>
            </w:r>
            <w:r>
              <w:rPr>
                <w:rFonts w:ascii="Calibri" w:hAnsi="Calibri" w:cs="Arial"/>
              </w:rPr>
              <w:t xml:space="preserve"> and the faith life of the school</w:t>
            </w:r>
            <w:r w:rsidRPr="006D0AF3">
              <w:rPr>
                <w:rFonts w:ascii="Calibri" w:hAnsi="Calibri" w:cs="Arial"/>
              </w:rPr>
              <w:t>, to model and support it</w:t>
            </w:r>
            <w:r>
              <w:rPr>
                <w:rFonts w:ascii="Calibri" w:hAnsi="Calibri" w:cs="Arial"/>
              </w:rPr>
              <w:t>s</w:t>
            </w:r>
            <w:r w:rsidRPr="006D0AF3">
              <w:rPr>
                <w:rFonts w:ascii="Calibri" w:hAnsi="Calibri" w:cs="Arial"/>
              </w:rPr>
              <w:t xml:space="preserve"> Mission Statement and ethos, and to ensure staff and pupils follow this example</w:t>
            </w:r>
          </w:p>
          <w:p w:rsidR="0008502E" w:rsidRPr="006D0AF3" w:rsidRDefault="00543367" w:rsidP="006D0AF3">
            <w:pPr>
              <w:widowControl w:val="0"/>
              <w:numPr>
                <w:ilvl w:val="0"/>
                <w:numId w:val="18"/>
              </w:numPr>
              <w:ind w:left="36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To p</w:t>
            </w:r>
            <w:r w:rsidR="0008502E" w:rsidRPr="006D0AF3">
              <w:rPr>
                <w:rFonts w:ascii="Calibri" w:hAnsi="Calibri" w:cs="Arial"/>
              </w:rPr>
              <w:t>rovid</w:t>
            </w:r>
            <w:r>
              <w:rPr>
                <w:rFonts w:ascii="Calibri" w:hAnsi="Calibri" w:cs="Arial"/>
              </w:rPr>
              <w:t>e</w:t>
            </w:r>
            <w:r w:rsidR="0008502E" w:rsidRPr="006D0AF3">
              <w:rPr>
                <w:rFonts w:ascii="Calibri" w:hAnsi="Calibri" w:cs="Arial"/>
              </w:rPr>
              <w:t xml:space="preserve"> strategic leadership and management to support and contribute to the implementation and development of the vision of the school.</w:t>
            </w:r>
          </w:p>
          <w:p w:rsidR="00543367" w:rsidRPr="006D0AF3" w:rsidRDefault="00543367" w:rsidP="00543367">
            <w:pPr>
              <w:widowControl w:val="0"/>
              <w:numPr>
                <w:ilvl w:val="0"/>
                <w:numId w:val="18"/>
              </w:numPr>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D0AF3">
              <w:rPr>
                <w:rFonts w:ascii="Calibri" w:hAnsi="Calibri" w:cs="Arial"/>
              </w:rPr>
              <w:t xml:space="preserve">To provide </w:t>
            </w:r>
            <w:r w:rsidRPr="006D0AF3">
              <w:rPr>
                <w:rFonts w:ascii="Calibri" w:hAnsi="Calibri" w:cs="Calibri"/>
              </w:rPr>
              <w:t xml:space="preserve">a </w:t>
            </w:r>
            <w:r>
              <w:rPr>
                <w:rFonts w:ascii="Calibri" w:hAnsi="Calibri" w:cs="Calibri"/>
              </w:rPr>
              <w:t>noticeable</w:t>
            </w:r>
            <w:r w:rsidRPr="006D0AF3">
              <w:rPr>
                <w:rFonts w:ascii="Calibri" w:hAnsi="Calibri" w:cs="Calibri"/>
              </w:rPr>
              <w:t xml:space="preserve"> and professional presence to support all staff, students, parents and the local community as required.</w:t>
            </w:r>
          </w:p>
          <w:p w:rsidR="00543367" w:rsidRPr="006D0AF3" w:rsidRDefault="00543367" w:rsidP="00543367">
            <w:pPr>
              <w:widowControl w:val="0"/>
              <w:numPr>
                <w:ilvl w:val="0"/>
                <w:numId w:val="18"/>
              </w:numPr>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D0AF3">
              <w:rPr>
                <w:rFonts w:ascii="Calibri" w:hAnsi="Calibri" w:cs="Calibri"/>
              </w:rPr>
              <w:t>To have a visible presence in the school and support pastoral care throughout the day including playing a leading role in duty teams at the start and end of the school day, break and any other activities or events where a leadership team presence is desirable</w:t>
            </w:r>
          </w:p>
          <w:p w:rsidR="00543367" w:rsidRPr="006D0AF3" w:rsidRDefault="00543367" w:rsidP="00543367">
            <w:pPr>
              <w:widowControl w:val="0"/>
              <w:numPr>
                <w:ilvl w:val="0"/>
                <w:numId w:val="18"/>
              </w:numPr>
              <w:ind w:left="36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To w</w:t>
            </w:r>
            <w:r w:rsidRPr="006D0AF3">
              <w:rPr>
                <w:rFonts w:ascii="Calibri" w:hAnsi="Calibri" w:cs="Arial"/>
              </w:rPr>
              <w:t>ork collaboratively with the other senior and middle leaders within the school, the Archdiocese and beyond.</w:t>
            </w:r>
          </w:p>
          <w:p w:rsidR="0008502E" w:rsidRPr="006D0AF3" w:rsidRDefault="00543367" w:rsidP="006D0AF3">
            <w:pPr>
              <w:widowControl w:val="0"/>
              <w:numPr>
                <w:ilvl w:val="0"/>
                <w:numId w:val="18"/>
              </w:numPr>
              <w:ind w:left="36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To e</w:t>
            </w:r>
            <w:r w:rsidR="0008502E" w:rsidRPr="006D0AF3">
              <w:rPr>
                <w:rFonts w:ascii="Calibri" w:hAnsi="Calibri" w:cs="Arial"/>
              </w:rPr>
              <w:t>nsur</w:t>
            </w:r>
            <w:r>
              <w:rPr>
                <w:rFonts w:ascii="Calibri" w:hAnsi="Calibri" w:cs="Arial"/>
              </w:rPr>
              <w:t>e</w:t>
            </w:r>
            <w:r w:rsidR="0008502E" w:rsidRPr="006D0AF3">
              <w:rPr>
                <w:rFonts w:ascii="Calibri" w:hAnsi="Calibri" w:cs="Arial"/>
              </w:rPr>
              <w:t xml:space="preserve"> that subject management and organisation meets the </w:t>
            </w:r>
            <w:r>
              <w:rPr>
                <w:rFonts w:ascii="Calibri" w:hAnsi="Calibri" w:cs="Arial"/>
              </w:rPr>
              <w:t>priorities</w:t>
            </w:r>
            <w:r w:rsidR="0008502E" w:rsidRPr="006D0AF3">
              <w:rPr>
                <w:rFonts w:ascii="Calibri" w:hAnsi="Calibri" w:cs="Arial"/>
              </w:rPr>
              <w:t xml:space="preserve"> of the school.</w:t>
            </w:r>
          </w:p>
          <w:p w:rsidR="0008502E" w:rsidRPr="006D0AF3" w:rsidRDefault="00543367" w:rsidP="006D0AF3">
            <w:pPr>
              <w:widowControl w:val="0"/>
              <w:numPr>
                <w:ilvl w:val="0"/>
                <w:numId w:val="18"/>
              </w:numPr>
              <w:ind w:left="36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To methodically m</w:t>
            </w:r>
            <w:r w:rsidR="0008502E" w:rsidRPr="006D0AF3">
              <w:rPr>
                <w:rFonts w:ascii="Calibri" w:hAnsi="Calibri" w:cs="Arial"/>
              </w:rPr>
              <w:t>onitor and track student progress and performance in the light of indicative data</w:t>
            </w:r>
            <w:r w:rsidR="00E22A68">
              <w:rPr>
                <w:rFonts w:ascii="Calibri" w:hAnsi="Calibri" w:cs="Arial"/>
              </w:rPr>
              <w:t>,</w:t>
            </w:r>
            <w:r w:rsidR="0008502E" w:rsidRPr="006D0AF3">
              <w:rPr>
                <w:rFonts w:ascii="Calibri" w:hAnsi="Calibri" w:cs="Arial"/>
              </w:rPr>
              <w:t xml:space="preserve"> ensur</w:t>
            </w:r>
            <w:r>
              <w:rPr>
                <w:rFonts w:ascii="Calibri" w:hAnsi="Calibri" w:cs="Arial"/>
              </w:rPr>
              <w:t>e</w:t>
            </w:r>
            <w:r w:rsidR="0008502E" w:rsidRPr="006D0AF3">
              <w:rPr>
                <w:rFonts w:ascii="Calibri" w:hAnsi="Calibri" w:cs="Arial"/>
              </w:rPr>
              <w:t xml:space="preserve"> timely and effective intervention to </w:t>
            </w:r>
            <w:r w:rsidR="00E22A68">
              <w:rPr>
                <w:rFonts w:ascii="Calibri" w:hAnsi="Calibri" w:cs="Arial"/>
              </w:rPr>
              <w:t xml:space="preserve">remove barriers to learning and to </w:t>
            </w:r>
            <w:r w:rsidR="0008502E" w:rsidRPr="006D0AF3">
              <w:rPr>
                <w:rFonts w:ascii="Calibri" w:hAnsi="Calibri" w:cs="Arial"/>
              </w:rPr>
              <w:t>raise individual and group attainment</w:t>
            </w:r>
            <w:r w:rsidR="006D0AF3" w:rsidRPr="006D0AF3">
              <w:rPr>
                <w:rFonts w:ascii="Calibri" w:hAnsi="Calibri" w:cs="Arial"/>
              </w:rPr>
              <w:t xml:space="preserve"> for certain key cohorts in school</w:t>
            </w:r>
            <w:r w:rsidR="00E22A68">
              <w:rPr>
                <w:rFonts w:ascii="Calibri" w:hAnsi="Calibri" w:cs="Arial"/>
              </w:rPr>
              <w:t xml:space="preserve"> including </w:t>
            </w:r>
            <w:r>
              <w:rPr>
                <w:rFonts w:ascii="Calibri" w:hAnsi="Calibri" w:cs="Arial"/>
              </w:rPr>
              <w:t>Disadvan</w:t>
            </w:r>
            <w:bookmarkStart w:id="0" w:name="_GoBack"/>
            <w:bookmarkEnd w:id="0"/>
            <w:r>
              <w:rPr>
                <w:rFonts w:ascii="Calibri" w:hAnsi="Calibri" w:cs="Arial"/>
              </w:rPr>
              <w:t>taged, boys, SEND, Looked After</w:t>
            </w:r>
            <w:r w:rsidR="00E406E0">
              <w:rPr>
                <w:rFonts w:ascii="Calibri" w:hAnsi="Calibri" w:cs="Arial"/>
              </w:rPr>
              <w:t>, EAL</w:t>
            </w:r>
            <w:r>
              <w:rPr>
                <w:rFonts w:ascii="Calibri" w:hAnsi="Calibri" w:cs="Arial"/>
              </w:rPr>
              <w:t xml:space="preserve"> </w:t>
            </w:r>
            <w:r w:rsidR="00E22A68">
              <w:rPr>
                <w:rFonts w:ascii="Calibri" w:hAnsi="Calibri" w:cs="Arial"/>
              </w:rPr>
              <w:t>and certain PA groups dependent upon need.</w:t>
            </w:r>
          </w:p>
          <w:p w:rsidR="0008502E" w:rsidRPr="006D0AF3" w:rsidRDefault="00543367" w:rsidP="006D0AF3">
            <w:pPr>
              <w:widowControl w:val="0"/>
              <w:numPr>
                <w:ilvl w:val="0"/>
                <w:numId w:val="18"/>
              </w:numPr>
              <w:ind w:left="36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To b</w:t>
            </w:r>
            <w:r w:rsidR="0008502E" w:rsidRPr="006D0AF3">
              <w:rPr>
                <w:rFonts w:ascii="Calibri" w:hAnsi="Calibri" w:cs="Arial"/>
              </w:rPr>
              <w:t>uild, develop and lead effective teams</w:t>
            </w:r>
            <w:r>
              <w:rPr>
                <w:rFonts w:ascii="Calibri" w:hAnsi="Calibri" w:cs="Arial"/>
              </w:rPr>
              <w:t xml:space="preserve"> which make a significant impact upon student outcomes.</w:t>
            </w:r>
          </w:p>
          <w:p w:rsidR="006D0AF3" w:rsidRPr="006D0AF3" w:rsidRDefault="00543367" w:rsidP="006D0AF3">
            <w:pPr>
              <w:widowControl w:val="0"/>
              <w:numPr>
                <w:ilvl w:val="0"/>
                <w:numId w:val="18"/>
              </w:numPr>
              <w:ind w:left="36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To e</w:t>
            </w:r>
            <w:r w:rsidR="006D0AF3" w:rsidRPr="006D0AF3">
              <w:rPr>
                <w:rFonts w:ascii="Calibri" w:hAnsi="Calibri" w:cs="Arial"/>
              </w:rPr>
              <w:t>nsure staff are appropriately held to account and that students, especially of key cohorts, make excellent progress and thrive through high quality provision</w:t>
            </w:r>
            <w:r>
              <w:rPr>
                <w:rFonts w:ascii="Calibri" w:hAnsi="Calibri" w:cs="Arial"/>
              </w:rPr>
              <w:t>.</w:t>
            </w:r>
          </w:p>
          <w:p w:rsidR="006D0AF3" w:rsidRPr="006D0AF3" w:rsidRDefault="00543367" w:rsidP="006D0AF3">
            <w:pPr>
              <w:widowControl w:val="0"/>
              <w:numPr>
                <w:ilvl w:val="0"/>
                <w:numId w:val="18"/>
              </w:numPr>
              <w:ind w:left="36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To be able to i</w:t>
            </w:r>
            <w:r w:rsidR="006D0AF3" w:rsidRPr="006D0AF3">
              <w:rPr>
                <w:rFonts w:ascii="Calibri" w:hAnsi="Calibri" w:cs="Arial"/>
              </w:rPr>
              <w:t>nspire, motivate and influence staff to reach the highest standards in all aspects, ensuring they secure excellent outcomes for students and themselves</w:t>
            </w:r>
            <w:r>
              <w:rPr>
                <w:rFonts w:ascii="Calibri" w:hAnsi="Calibri" w:cs="Arial"/>
              </w:rPr>
              <w:t>.</w:t>
            </w:r>
          </w:p>
          <w:p w:rsidR="006D0AF3" w:rsidRPr="006D0AF3" w:rsidRDefault="00543367" w:rsidP="006D0AF3">
            <w:pPr>
              <w:widowControl w:val="0"/>
              <w:numPr>
                <w:ilvl w:val="0"/>
                <w:numId w:val="18"/>
              </w:numPr>
              <w:ind w:left="36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To p</w:t>
            </w:r>
            <w:r w:rsidR="006D0AF3" w:rsidRPr="006D0AF3">
              <w:rPr>
                <w:rFonts w:ascii="Calibri" w:hAnsi="Calibri" w:cs="Arial"/>
              </w:rPr>
              <w:t>resent a coherent and accurate account of performance to a range of stakeholders</w:t>
            </w:r>
          </w:p>
          <w:p w:rsidR="0008502E" w:rsidRPr="006D0AF3" w:rsidRDefault="00543367" w:rsidP="006D0AF3">
            <w:pPr>
              <w:widowControl w:val="0"/>
              <w:numPr>
                <w:ilvl w:val="0"/>
                <w:numId w:val="18"/>
              </w:numPr>
              <w:ind w:left="36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To l</w:t>
            </w:r>
            <w:r w:rsidR="0008502E" w:rsidRPr="006D0AF3">
              <w:rPr>
                <w:rFonts w:ascii="Calibri" w:hAnsi="Calibri" w:cs="Arial"/>
              </w:rPr>
              <w:t>ead other areas of improvement within the school when appropriate.</w:t>
            </w:r>
          </w:p>
          <w:p w:rsidR="0008502E" w:rsidRPr="006D0AF3" w:rsidRDefault="0008502E" w:rsidP="006D0AF3">
            <w:pPr>
              <w:widowControl w:val="0"/>
              <w:numPr>
                <w:ilvl w:val="0"/>
                <w:numId w:val="19"/>
              </w:numPr>
              <w:ind w:left="36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D0AF3">
              <w:rPr>
                <w:rFonts w:ascii="Calibri" w:hAnsi="Calibri" w:cs="Arial"/>
              </w:rPr>
              <w:t xml:space="preserve">To </w:t>
            </w:r>
            <w:r w:rsidR="006D0AF3" w:rsidRPr="006D0AF3">
              <w:rPr>
                <w:rFonts w:ascii="Calibri" w:hAnsi="Calibri" w:cs="Arial"/>
              </w:rPr>
              <w:t>enhance the</w:t>
            </w:r>
            <w:r w:rsidRPr="006D0AF3">
              <w:rPr>
                <w:rFonts w:ascii="Calibri" w:hAnsi="Calibri" w:cs="Arial"/>
              </w:rPr>
              <w:t xml:space="preserve"> </w:t>
            </w:r>
            <w:r w:rsidR="006D0AF3" w:rsidRPr="006D0AF3">
              <w:rPr>
                <w:rFonts w:ascii="Calibri" w:hAnsi="Calibri" w:cs="Arial"/>
              </w:rPr>
              <w:t>s</w:t>
            </w:r>
            <w:r w:rsidRPr="006D0AF3">
              <w:rPr>
                <w:rFonts w:ascii="Calibri" w:hAnsi="Calibri" w:cs="Arial"/>
              </w:rPr>
              <w:t xml:space="preserve">tudent mentoring </w:t>
            </w:r>
            <w:r w:rsidR="006D0AF3" w:rsidRPr="006D0AF3">
              <w:rPr>
                <w:rFonts w:ascii="Calibri" w:hAnsi="Calibri" w:cs="Arial"/>
              </w:rPr>
              <w:t xml:space="preserve">and intervention programmes </w:t>
            </w:r>
            <w:r w:rsidRPr="006D0AF3">
              <w:rPr>
                <w:rFonts w:ascii="Calibri" w:hAnsi="Calibri" w:cs="Arial"/>
              </w:rPr>
              <w:t>in order to provide support</w:t>
            </w:r>
            <w:r w:rsidR="006D0AF3" w:rsidRPr="006D0AF3">
              <w:rPr>
                <w:rFonts w:ascii="Calibri" w:hAnsi="Calibri" w:cs="Arial"/>
              </w:rPr>
              <w:t xml:space="preserve">, </w:t>
            </w:r>
            <w:r w:rsidRPr="006D0AF3">
              <w:rPr>
                <w:rFonts w:ascii="Calibri" w:hAnsi="Calibri" w:cs="Arial"/>
              </w:rPr>
              <w:t>raise standards</w:t>
            </w:r>
            <w:r w:rsidR="006D0AF3" w:rsidRPr="006D0AF3">
              <w:rPr>
                <w:rFonts w:ascii="Calibri" w:hAnsi="Calibri" w:cs="Arial"/>
              </w:rPr>
              <w:t xml:space="preserve"> and improve student outcomes.</w:t>
            </w:r>
          </w:p>
          <w:p w:rsidR="007F302A" w:rsidRPr="006D0AF3" w:rsidRDefault="007F302A" w:rsidP="006D0AF3">
            <w:pPr>
              <w:widowControl w:val="0"/>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F79DA" w:rsidTr="008C3982">
        <w:tc>
          <w:tcPr>
            <w:cnfStyle w:val="001000000000" w:firstRow="0" w:lastRow="0" w:firstColumn="1" w:lastColumn="0" w:oddVBand="0" w:evenVBand="0" w:oddHBand="0" w:evenHBand="0" w:firstRowFirstColumn="0" w:firstRowLastColumn="0" w:lastRowFirstColumn="0" w:lastRowLastColumn="0"/>
            <w:tcW w:w="2033" w:type="dxa"/>
          </w:tcPr>
          <w:p w:rsidR="00BF79DA" w:rsidRPr="008C3982" w:rsidRDefault="00B7334F" w:rsidP="00C81CDF">
            <w:pPr>
              <w:jc w:val="center"/>
              <w:rPr>
                <w:b w:val="0"/>
                <w:color w:val="auto"/>
                <w:sz w:val="28"/>
                <w:szCs w:val="28"/>
              </w:rPr>
            </w:pPr>
            <w:r w:rsidRPr="008C3982">
              <w:rPr>
                <w:color w:val="auto"/>
                <w:sz w:val="28"/>
                <w:szCs w:val="28"/>
              </w:rPr>
              <w:lastRenderedPageBreak/>
              <w:t>Additional Duties</w:t>
            </w:r>
          </w:p>
        </w:tc>
        <w:tc>
          <w:tcPr>
            <w:tcW w:w="8423" w:type="dxa"/>
          </w:tcPr>
          <w:p w:rsidR="00B7334F" w:rsidRDefault="00B7334F" w:rsidP="00B7334F">
            <w:pPr>
              <w:cnfStyle w:val="000000000000" w:firstRow="0" w:lastRow="0" w:firstColumn="0" w:lastColumn="0" w:oddVBand="0" w:evenVBand="0" w:oddHBand="0" w:evenHBand="0" w:firstRowFirstColumn="0" w:firstRowLastColumn="0" w:lastRowFirstColumn="0" w:lastRowLastColumn="0"/>
              <w:rPr>
                <w:rFonts w:cs="Arial"/>
              </w:rPr>
            </w:pPr>
          </w:p>
          <w:p w:rsidR="00B7334F" w:rsidRPr="008139B3" w:rsidRDefault="00B7334F" w:rsidP="00B7334F">
            <w:pPr>
              <w:cnfStyle w:val="000000000000" w:firstRow="0" w:lastRow="0" w:firstColumn="0" w:lastColumn="0" w:oddVBand="0" w:evenVBand="0" w:oddHBand="0" w:evenHBand="0" w:firstRowFirstColumn="0" w:firstRowLastColumn="0" w:lastRowFirstColumn="0" w:lastRowLastColumn="0"/>
              <w:rPr>
                <w:rFonts w:cs="Arial"/>
              </w:rPr>
            </w:pPr>
            <w:r w:rsidRPr="008139B3">
              <w:rPr>
                <w:rFonts w:cs="Arial"/>
              </w:rPr>
              <w:t xml:space="preserve">The </w:t>
            </w:r>
            <w:r w:rsidR="0018421A">
              <w:rPr>
                <w:rFonts w:cs="Arial"/>
              </w:rPr>
              <w:t>Assistant</w:t>
            </w:r>
            <w:r w:rsidRPr="008139B3">
              <w:rPr>
                <w:rFonts w:cs="Arial"/>
              </w:rPr>
              <w:t xml:space="preserve"> Headteacher w</w:t>
            </w:r>
            <w:r w:rsidR="006C55EC">
              <w:rPr>
                <w:rFonts w:cs="Arial"/>
              </w:rPr>
              <w:t>ill</w:t>
            </w:r>
            <w:r w:rsidRPr="008139B3">
              <w:rPr>
                <w:rFonts w:cs="Arial"/>
              </w:rPr>
              <w:t xml:space="preserve"> also be expected to fulfil the responsibilities of a teacher, with timetable commitment, agreed on appointment and reviewed annually.</w:t>
            </w:r>
          </w:p>
          <w:p w:rsidR="00BF79DA" w:rsidRPr="004345E4" w:rsidRDefault="00BF79DA" w:rsidP="00B7334F">
            <w:pPr>
              <w:pStyle w:val="ListParagraph"/>
              <w:ind w:left="317"/>
              <w:cnfStyle w:val="000000000000" w:firstRow="0" w:lastRow="0" w:firstColumn="0" w:lastColumn="0" w:oddVBand="0" w:evenVBand="0" w:oddHBand="0" w:evenHBand="0" w:firstRowFirstColumn="0" w:firstRowLastColumn="0" w:lastRowFirstColumn="0" w:lastRowLastColumn="0"/>
            </w:pPr>
          </w:p>
        </w:tc>
      </w:tr>
      <w:tr w:rsidR="00BF79DA" w:rsidTr="008C3982">
        <w:trPr>
          <w:cnfStyle w:val="000000100000" w:firstRow="0" w:lastRow="0" w:firstColumn="0" w:lastColumn="0" w:oddVBand="0" w:evenVBand="0" w:oddHBand="1" w:evenHBand="0" w:firstRowFirstColumn="0" w:firstRowLastColumn="0" w:lastRowFirstColumn="0" w:lastRowLastColumn="0"/>
          <w:trHeight w:val="2407"/>
        </w:trPr>
        <w:tc>
          <w:tcPr>
            <w:cnfStyle w:val="001000000000" w:firstRow="0" w:lastRow="0" w:firstColumn="1" w:lastColumn="0" w:oddVBand="0" w:evenVBand="0" w:oddHBand="0" w:evenHBand="0" w:firstRowFirstColumn="0" w:firstRowLastColumn="0" w:lastRowFirstColumn="0" w:lastRowLastColumn="0"/>
            <w:tcW w:w="2033" w:type="dxa"/>
          </w:tcPr>
          <w:p w:rsidR="00BF79DA" w:rsidRPr="008C3982" w:rsidRDefault="00B7334F" w:rsidP="00C81CDF">
            <w:pPr>
              <w:jc w:val="center"/>
              <w:rPr>
                <w:b w:val="0"/>
                <w:color w:val="auto"/>
                <w:sz w:val="28"/>
                <w:szCs w:val="28"/>
              </w:rPr>
            </w:pPr>
            <w:r w:rsidRPr="008C3982">
              <w:rPr>
                <w:color w:val="auto"/>
                <w:sz w:val="28"/>
                <w:szCs w:val="28"/>
              </w:rPr>
              <w:t>Senior Leadership Team</w:t>
            </w:r>
          </w:p>
          <w:p w:rsidR="00BF79DA" w:rsidRPr="008C3982" w:rsidRDefault="00BF79DA" w:rsidP="00C81CDF">
            <w:pPr>
              <w:jc w:val="center"/>
              <w:rPr>
                <w:b w:val="0"/>
                <w:color w:val="auto"/>
                <w:sz w:val="28"/>
                <w:szCs w:val="28"/>
              </w:rPr>
            </w:pPr>
          </w:p>
        </w:tc>
        <w:tc>
          <w:tcPr>
            <w:tcW w:w="8423" w:type="dxa"/>
          </w:tcPr>
          <w:p w:rsidR="00B7334F" w:rsidRDefault="00B7334F" w:rsidP="00B7334F">
            <w:pPr>
              <w:cnfStyle w:val="000000100000" w:firstRow="0" w:lastRow="0" w:firstColumn="0" w:lastColumn="0" w:oddVBand="0" w:evenVBand="0" w:oddHBand="1" w:evenHBand="0" w:firstRowFirstColumn="0" w:firstRowLastColumn="0" w:lastRowFirstColumn="0" w:lastRowLastColumn="0"/>
            </w:pPr>
          </w:p>
          <w:p w:rsidR="00B7334F" w:rsidRDefault="00B7334F" w:rsidP="00B7334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401E2">
              <w:rPr>
                <w:rFonts w:asciiTheme="minorHAnsi" w:hAnsiTheme="minorHAnsi"/>
                <w:sz w:val="22"/>
                <w:szCs w:val="22"/>
              </w:rPr>
              <w:t xml:space="preserve">The School Senior Leadership Team is the key </w:t>
            </w:r>
            <w:r w:rsidR="006D0AF3">
              <w:rPr>
                <w:rFonts w:asciiTheme="minorHAnsi" w:hAnsiTheme="minorHAnsi"/>
                <w:sz w:val="22"/>
                <w:szCs w:val="22"/>
              </w:rPr>
              <w:t xml:space="preserve">strategic </w:t>
            </w:r>
            <w:r w:rsidRPr="001401E2">
              <w:rPr>
                <w:rFonts w:asciiTheme="minorHAnsi" w:hAnsiTheme="minorHAnsi"/>
                <w:sz w:val="22"/>
                <w:szCs w:val="22"/>
              </w:rPr>
              <w:t>leadership group within the school, as well as having a major role to play in its daily operation</w:t>
            </w:r>
            <w:r>
              <w:rPr>
                <w:rFonts w:asciiTheme="minorHAnsi" w:hAnsiTheme="minorHAnsi"/>
                <w:sz w:val="22"/>
                <w:szCs w:val="22"/>
              </w:rPr>
              <w:t xml:space="preserve">.  </w:t>
            </w:r>
            <w:r w:rsidR="006C55EC">
              <w:rPr>
                <w:rFonts w:asciiTheme="minorHAnsi" w:hAnsiTheme="minorHAnsi"/>
                <w:sz w:val="22"/>
                <w:szCs w:val="22"/>
              </w:rPr>
              <w:t xml:space="preserve"> </w:t>
            </w:r>
            <w:r w:rsidRPr="001401E2">
              <w:rPr>
                <w:rFonts w:asciiTheme="minorHAnsi" w:hAnsiTheme="minorHAnsi"/>
                <w:sz w:val="22"/>
                <w:szCs w:val="22"/>
              </w:rPr>
              <w:t>All members of the SLT have particular responsibility for the development, delivery, monitoring and evaluation of whole school systems and practices, the support and supervision of middle leaders and ensuring good discipline</w:t>
            </w:r>
            <w:r w:rsidR="001F1830">
              <w:rPr>
                <w:rFonts w:asciiTheme="minorHAnsi" w:hAnsiTheme="minorHAnsi"/>
                <w:sz w:val="22"/>
                <w:szCs w:val="22"/>
              </w:rPr>
              <w:t xml:space="preserve"> across the school</w:t>
            </w:r>
            <w:r w:rsidR="006C55EC">
              <w:rPr>
                <w:rFonts w:asciiTheme="minorHAnsi" w:hAnsiTheme="minorHAnsi"/>
                <w:sz w:val="22"/>
                <w:szCs w:val="22"/>
              </w:rPr>
              <w:t xml:space="preserve">.  </w:t>
            </w:r>
            <w:r w:rsidRPr="001401E2">
              <w:rPr>
                <w:rFonts w:asciiTheme="minorHAnsi" w:hAnsiTheme="minorHAnsi"/>
                <w:sz w:val="22"/>
                <w:szCs w:val="22"/>
              </w:rPr>
              <w:t>They play a crucial role, through systems of line management</w:t>
            </w:r>
            <w:r w:rsidR="006D0AF3">
              <w:rPr>
                <w:rFonts w:asciiTheme="minorHAnsi" w:hAnsiTheme="minorHAnsi"/>
                <w:sz w:val="22"/>
                <w:szCs w:val="22"/>
              </w:rPr>
              <w:t xml:space="preserve"> and quality assurance</w:t>
            </w:r>
            <w:r w:rsidRPr="001401E2">
              <w:rPr>
                <w:rFonts w:asciiTheme="minorHAnsi" w:hAnsiTheme="minorHAnsi"/>
                <w:sz w:val="22"/>
                <w:szCs w:val="22"/>
              </w:rPr>
              <w:t>, in ensuring that the School Improvement Plan continuously drives the school forward</w:t>
            </w:r>
            <w:r>
              <w:rPr>
                <w:rFonts w:asciiTheme="minorHAnsi" w:hAnsiTheme="minorHAnsi"/>
                <w:sz w:val="22"/>
                <w:szCs w:val="22"/>
              </w:rPr>
              <w:t xml:space="preserve">.  </w:t>
            </w:r>
            <w:r w:rsidRPr="001401E2">
              <w:rPr>
                <w:rFonts w:asciiTheme="minorHAnsi" w:hAnsiTheme="minorHAnsi"/>
                <w:sz w:val="22"/>
                <w:szCs w:val="22"/>
              </w:rPr>
              <w:t>This ensures that the ethos of the school remains a permanent focus</w:t>
            </w:r>
            <w:r>
              <w:rPr>
                <w:rFonts w:asciiTheme="minorHAnsi" w:hAnsiTheme="minorHAnsi"/>
                <w:sz w:val="22"/>
                <w:szCs w:val="22"/>
              </w:rPr>
              <w:t xml:space="preserve">.   </w:t>
            </w:r>
            <w:r w:rsidRPr="001401E2">
              <w:rPr>
                <w:rFonts w:asciiTheme="minorHAnsi" w:hAnsiTheme="minorHAnsi"/>
                <w:sz w:val="22"/>
                <w:szCs w:val="22"/>
              </w:rPr>
              <w:t>It is the responsibility of the SLT to ensure that the vision for the school is delivered by working effectively with all staff</w:t>
            </w:r>
            <w:r>
              <w:rPr>
                <w:rFonts w:asciiTheme="minorHAnsi" w:hAnsiTheme="minorHAnsi"/>
                <w:sz w:val="22"/>
                <w:szCs w:val="22"/>
              </w:rPr>
              <w:t xml:space="preserve">.  </w:t>
            </w:r>
          </w:p>
          <w:p w:rsidR="00B7334F" w:rsidRPr="001401E2" w:rsidRDefault="00B7334F" w:rsidP="00B7334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214A0B" w:rsidRPr="001401E2" w:rsidRDefault="00B7334F" w:rsidP="00B7334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401E2">
              <w:rPr>
                <w:rFonts w:asciiTheme="minorHAnsi" w:hAnsiTheme="minorHAnsi"/>
                <w:sz w:val="22"/>
                <w:szCs w:val="22"/>
              </w:rPr>
              <w:t>SLT members are expected to attend whole school functions, to represent the public face of the school and to organise programmes for inspectors and other visitors</w:t>
            </w:r>
            <w:r>
              <w:rPr>
                <w:rFonts w:asciiTheme="minorHAnsi" w:hAnsiTheme="minorHAnsi"/>
                <w:sz w:val="22"/>
                <w:szCs w:val="22"/>
              </w:rPr>
              <w:t xml:space="preserve">.  </w:t>
            </w:r>
            <w:r w:rsidRPr="001401E2">
              <w:rPr>
                <w:rFonts w:asciiTheme="minorHAnsi" w:hAnsiTheme="minorHAnsi"/>
                <w:sz w:val="22"/>
                <w:szCs w:val="22"/>
              </w:rPr>
              <w:t>This is vital for the school to maintain a good public profile and for positive relations within both the local and wider community</w:t>
            </w:r>
            <w:r>
              <w:rPr>
                <w:rFonts w:asciiTheme="minorHAnsi" w:hAnsiTheme="minorHAnsi"/>
                <w:sz w:val="22"/>
                <w:szCs w:val="22"/>
              </w:rPr>
              <w:t xml:space="preserve">.  </w:t>
            </w:r>
          </w:p>
          <w:p w:rsidR="00B7334F" w:rsidRPr="001401E2" w:rsidRDefault="00B7334F" w:rsidP="00B7334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B7334F" w:rsidRPr="001401E2" w:rsidRDefault="00B7334F" w:rsidP="00B7334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401E2">
              <w:rPr>
                <w:rFonts w:asciiTheme="minorHAnsi" w:hAnsiTheme="minorHAnsi"/>
                <w:sz w:val="22"/>
                <w:szCs w:val="22"/>
              </w:rPr>
              <w:t>Each member of the School Leadership Team is expected to take assemblies, chair meetings and establish SLT presence around the school</w:t>
            </w:r>
            <w:r w:rsidR="007D55A5">
              <w:rPr>
                <w:rFonts w:asciiTheme="minorHAnsi" w:hAnsiTheme="minorHAnsi"/>
                <w:sz w:val="22"/>
                <w:szCs w:val="22"/>
              </w:rPr>
              <w:t xml:space="preserve">.  </w:t>
            </w:r>
            <w:r w:rsidRPr="001401E2">
              <w:rPr>
                <w:rFonts w:asciiTheme="minorHAnsi" w:hAnsiTheme="minorHAnsi"/>
                <w:sz w:val="22"/>
                <w:szCs w:val="22"/>
              </w:rPr>
              <w:t>Line management is shared among the team</w:t>
            </w:r>
            <w:r>
              <w:rPr>
                <w:rFonts w:asciiTheme="minorHAnsi" w:hAnsiTheme="minorHAnsi"/>
                <w:sz w:val="22"/>
                <w:szCs w:val="22"/>
              </w:rPr>
              <w:t xml:space="preserve">.  </w:t>
            </w:r>
          </w:p>
          <w:p w:rsidR="00B7334F" w:rsidRDefault="00B7334F" w:rsidP="00B7334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6D0AF3" w:rsidRDefault="00B7334F" w:rsidP="00B7334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401E2">
              <w:rPr>
                <w:rFonts w:asciiTheme="minorHAnsi" w:hAnsiTheme="minorHAnsi"/>
                <w:sz w:val="22"/>
                <w:szCs w:val="22"/>
              </w:rPr>
              <w:t>Precise responsibilities within the School Leadership Team are determined based on the experience and skills of the team members</w:t>
            </w:r>
            <w:r>
              <w:rPr>
                <w:rFonts w:asciiTheme="minorHAnsi" w:hAnsiTheme="minorHAnsi"/>
                <w:sz w:val="22"/>
                <w:szCs w:val="22"/>
              </w:rPr>
              <w:t xml:space="preserve">.   </w:t>
            </w:r>
            <w:r w:rsidRPr="001401E2">
              <w:rPr>
                <w:rFonts w:asciiTheme="minorHAnsi" w:hAnsiTheme="minorHAnsi"/>
                <w:sz w:val="22"/>
                <w:szCs w:val="22"/>
              </w:rPr>
              <w:t>At regular intervals colleagues exchange some responsibilities for purposes of professional development</w:t>
            </w:r>
            <w:r>
              <w:rPr>
                <w:rFonts w:asciiTheme="minorHAnsi" w:hAnsiTheme="minorHAnsi"/>
                <w:sz w:val="22"/>
                <w:szCs w:val="22"/>
              </w:rPr>
              <w:t xml:space="preserve">.  </w:t>
            </w:r>
            <w:r w:rsidRPr="001401E2">
              <w:rPr>
                <w:rFonts w:asciiTheme="minorHAnsi" w:hAnsiTheme="minorHAnsi"/>
                <w:sz w:val="22"/>
                <w:szCs w:val="22"/>
              </w:rPr>
              <w:t xml:space="preserve"> </w:t>
            </w:r>
          </w:p>
          <w:p w:rsidR="006D0AF3" w:rsidRDefault="006D0AF3" w:rsidP="00B7334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B7334F" w:rsidRPr="001401E2" w:rsidRDefault="00B7334F" w:rsidP="00B7334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401E2">
              <w:rPr>
                <w:rFonts w:asciiTheme="minorHAnsi" w:hAnsiTheme="minorHAnsi"/>
                <w:sz w:val="22"/>
                <w:szCs w:val="22"/>
              </w:rPr>
              <w:t>It would be useful for candidates to identify areas of expertise or interest in lead</w:t>
            </w:r>
            <w:r w:rsidR="006C55EC">
              <w:rPr>
                <w:rFonts w:asciiTheme="minorHAnsi" w:hAnsiTheme="minorHAnsi"/>
                <w:sz w:val="22"/>
                <w:szCs w:val="22"/>
              </w:rPr>
              <w:t>ership and management</w:t>
            </w:r>
            <w:r w:rsidRPr="001401E2">
              <w:rPr>
                <w:rFonts w:asciiTheme="minorHAnsi" w:hAnsiTheme="minorHAnsi"/>
                <w:sz w:val="22"/>
                <w:szCs w:val="22"/>
              </w:rPr>
              <w:t xml:space="preserve"> in their application</w:t>
            </w:r>
            <w:r>
              <w:rPr>
                <w:rFonts w:asciiTheme="minorHAnsi" w:hAnsiTheme="minorHAnsi"/>
                <w:sz w:val="22"/>
                <w:szCs w:val="22"/>
              </w:rPr>
              <w:t xml:space="preserve">.  </w:t>
            </w:r>
          </w:p>
          <w:p w:rsidR="00900D7B" w:rsidRPr="004345E4" w:rsidRDefault="00900D7B" w:rsidP="00B7334F">
            <w:pPr>
              <w:cnfStyle w:val="000000100000" w:firstRow="0" w:lastRow="0" w:firstColumn="0" w:lastColumn="0" w:oddVBand="0" w:evenVBand="0" w:oddHBand="1" w:evenHBand="0" w:firstRowFirstColumn="0" w:firstRowLastColumn="0" w:lastRowFirstColumn="0" w:lastRowLastColumn="0"/>
            </w:pPr>
          </w:p>
        </w:tc>
      </w:tr>
      <w:tr w:rsidR="00BF79DA" w:rsidTr="008C3982">
        <w:tc>
          <w:tcPr>
            <w:cnfStyle w:val="001000000000" w:firstRow="0" w:lastRow="0" w:firstColumn="1" w:lastColumn="0" w:oddVBand="0" w:evenVBand="0" w:oddHBand="0" w:evenHBand="0" w:firstRowFirstColumn="0" w:firstRowLastColumn="0" w:lastRowFirstColumn="0" w:lastRowLastColumn="0"/>
            <w:tcW w:w="2033" w:type="dxa"/>
          </w:tcPr>
          <w:p w:rsidR="00BF79DA" w:rsidRPr="008C3982" w:rsidRDefault="00BF79DA" w:rsidP="00C81CDF">
            <w:pPr>
              <w:jc w:val="center"/>
              <w:rPr>
                <w:b w:val="0"/>
                <w:color w:val="auto"/>
                <w:sz w:val="28"/>
                <w:szCs w:val="28"/>
              </w:rPr>
            </w:pPr>
            <w:r w:rsidRPr="008C3982">
              <w:rPr>
                <w:color w:val="auto"/>
                <w:sz w:val="28"/>
                <w:szCs w:val="28"/>
              </w:rPr>
              <w:t>Professional</w:t>
            </w:r>
          </w:p>
          <w:p w:rsidR="00BF79DA" w:rsidRPr="008C3982" w:rsidRDefault="00BF79DA" w:rsidP="002D72A2">
            <w:pPr>
              <w:jc w:val="center"/>
              <w:rPr>
                <w:b w:val="0"/>
                <w:color w:val="auto"/>
                <w:sz w:val="28"/>
                <w:szCs w:val="28"/>
              </w:rPr>
            </w:pPr>
            <w:r w:rsidRPr="008C3982">
              <w:rPr>
                <w:color w:val="auto"/>
                <w:sz w:val="28"/>
                <w:szCs w:val="28"/>
              </w:rPr>
              <w:t>Requirements</w:t>
            </w:r>
          </w:p>
        </w:tc>
        <w:tc>
          <w:tcPr>
            <w:tcW w:w="8423" w:type="dxa"/>
          </w:tcPr>
          <w:p w:rsidR="00B7334F" w:rsidRDefault="00B7334F" w:rsidP="00B7334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B7334F" w:rsidRPr="00B7334F" w:rsidRDefault="00B7334F" w:rsidP="00B7334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B7334F">
              <w:rPr>
                <w:rFonts w:cs="Arial"/>
              </w:rPr>
              <w:t>All teachers are reminded of</w:t>
            </w:r>
            <w:r w:rsidR="007D55A5">
              <w:rPr>
                <w:rFonts w:cs="Arial"/>
              </w:rPr>
              <w:t xml:space="preserve"> the school’s Mission Statement</w:t>
            </w:r>
          </w:p>
          <w:p w:rsidR="00B7334F" w:rsidRPr="00B7334F" w:rsidRDefault="00B7334F" w:rsidP="00B7334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B7334F">
              <w:rPr>
                <w:rFonts w:cs="Arial"/>
              </w:rPr>
              <w:t>All teachers are employed by the Governing Body and must have due regard to the C</w:t>
            </w:r>
            <w:r w:rsidR="007D55A5">
              <w:rPr>
                <w:rFonts w:cs="Arial"/>
              </w:rPr>
              <w:t>atholic character of the school</w:t>
            </w:r>
          </w:p>
          <w:p w:rsidR="00B7334F" w:rsidRPr="00B7334F" w:rsidRDefault="00B7334F" w:rsidP="00B7334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B7334F">
              <w:rPr>
                <w:rFonts w:cs="Arial"/>
              </w:rPr>
              <w:t>They must not do anything detrimental to the interest of the same as outline</w:t>
            </w:r>
            <w:r w:rsidR="007D55A5">
              <w:rPr>
                <w:rFonts w:cs="Arial"/>
              </w:rPr>
              <w:t>d in the Contract of Employment</w:t>
            </w:r>
          </w:p>
          <w:p w:rsidR="00BF79DA" w:rsidRDefault="00BF79DA" w:rsidP="00B7334F">
            <w:pPr>
              <w:cnfStyle w:val="000000000000" w:firstRow="0" w:lastRow="0" w:firstColumn="0" w:lastColumn="0" w:oddVBand="0" w:evenVBand="0" w:oddHBand="0" w:evenHBand="0" w:firstRowFirstColumn="0" w:firstRowLastColumn="0" w:lastRowFirstColumn="0" w:lastRowLastColumn="0"/>
            </w:pPr>
          </w:p>
        </w:tc>
      </w:tr>
      <w:tr w:rsidR="00C02AF1" w:rsidTr="008C3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70135A" w:rsidRDefault="0070135A" w:rsidP="00C02AF1">
            <w:pPr>
              <w:rPr>
                <w:rFonts w:ascii="Calibri" w:hAnsi="Calibri"/>
              </w:rPr>
            </w:pPr>
          </w:p>
          <w:p w:rsidR="006D0AF3" w:rsidRPr="006D0AF3" w:rsidRDefault="00C02AF1" w:rsidP="006D0AF3">
            <w:pPr>
              <w:widowControl w:val="0"/>
              <w:jc w:val="both"/>
              <w:rPr>
                <w:rFonts w:ascii="Calibri" w:eastAsia="Times New Roman" w:hAnsi="Calibri" w:cs="Arial"/>
                <w:color w:val="000000"/>
                <w:kern w:val="28"/>
                <w:lang w:eastAsia="en-GB"/>
              </w:rPr>
            </w:pPr>
            <w:r w:rsidRPr="008C3982">
              <w:rPr>
                <w:rFonts w:ascii="Calibri" w:hAnsi="Calibri"/>
                <w:color w:val="auto"/>
              </w:rPr>
              <w:t xml:space="preserve">This appointment is subject to the current conditions of employment of teachers contained in the School </w:t>
            </w:r>
            <w:r w:rsidRPr="006D0AF3">
              <w:rPr>
                <w:rFonts w:ascii="Calibri" w:hAnsi="Calibri"/>
                <w:color w:val="auto"/>
              </w:rPr>
              <w:t>Teachers’ Pay and Conditions Document</w:t>
            </w:r>
            <w:r w:rsidR="0045470C" w:rsidRPr="006D0AF3">
              <w:rPr>
                <w:rFonts w:ascii="Calibri" w:hAnsi="Calibri"/>
                <w:color w:val="auto"/>
              </w:rPr>
              <w:t xml:space="preserve">, </w:t>
            </w:r>
            <w:r w:rsidRPr="006D0AF3">
              <w:rPr>
                <w:rFonts w:ascii="Calibri" w:hAnsi="Calibri"/>
                <w:color w:val="auto"/>
              </w:rPr>
              <w:t>the required standards for Qualified Teacher Status, other current educational legislation and t</w:t>
            </w:r>
            <w:r w:rsidR="00216115" w:rsidRPr="006D0AF3">
              <w:rPr>
                <w:rFonts w:ascii="Calibri" w:hAnsi="Calibri"/>
                <w:color w:val="auto"/>
              </w:rPr>
              <w:t>he school’s articles of governance</w:t>
            </w:r>
            <w:r w:rsidRPr="006D0AF3">
              <w:rPr>
                <w:rFonts w:ascii="Calibri" w:hAnsi="Calibri"/>
                <w:color w:val="auto"/>
              </w:rPr>
              <w:t>.</w:t>
            </w:r>
            <w:r w:rsidR="006D0AF3" w:rsidRPr="006D0AF3">
              <w:rPr>
                <w:rFonts w:ascii="Calibri" w:eastAsia="Times New Roman" w:hAnsi="Calibri" w:cs="Arial"/>
                <w:i/>
                <w:color w:val="000000"/>
                <w:kern w:val="28"/>
                <w:lang w:eastAsia="en-GB"/>
              </w:rPr>
              <w:t xml:space="preserve"> </w:t>
            </w:r>
          </w:p>
          <w:p w:rsidR="006D0AF3" w:rsidRPr="006D0AF3" w:rsidRDefault="006D0AF3" w:rsidP="006D0AF3">
            <w:pPr>
              <w:widowControl w:val="0"/>
              <w:jc w:val="both"/>
              <w:rPr>
                <w:rFonts w:ascii="Calibri" w:eastAsia="Times New Roman" w:hAnsi="Calibri" w:cs="Arial"/>
                <w:color w:val="000000"/>
                <w:kern w:val="28"/>
                <w:lang w:eastAsia="en-GB"/>
              </w:rPr>
            </w:pPr>
            <w:r w:rsidRPr="006D0AF3">
              <w:rPr>
                <w:rFonts w:ascii="Calibri" w:eastAsia="Times New Roman" w:hAnsi="Calibri" w:cs="Arial"/>
                <w:color w:val="000000"/>
                <w:kern w:val="28"/>
                <w:lang w:eastAsia="en-GB"/>
              </w:rPr>
              <w:t xml:space="preserve">Your job description is not necessarily a comprehensive definition of the post.  It will be reviewed periodically </w:t>
            </w:r>
            <w:r w:rsidRPr="006D0AF3">
              <w:rPr>
                <w:rFonts w:ascii="Calibri" w:hAnsi="Calibri"/>
                <w:color w:val="auto"/>
              </w:rPr>
              <w:t xml:space="preserve">following discussion between the Headteacher </w:t>
            </w:r>
            <w:r w:rsidRPr="006D0AF3">
              <w:rPr>
                <w:rFonts w:ascii="Calibri" w:eastAsia="Times New Roman" w:hAnsi="Calibri" w:cs="Arial"/>
                <w:color w:val="000000"/>
                <w:kern w:val="28"/>
                <w:lang w:eastAsia="en-GB"/>
              </w:rPr>
              <w:t>and may be subject to modification or amendment at any time after consultation with you to meet the needs of the school and its students.</w:t>
            </w:r>
          </w:p>
          <w:p w:rsidR="003406BD" w:rsidRPr="006D0AF3" w:rsidRDefault="003406BD" w:rsidP="00C02AF1">
            <w:pPr>
              <w:rPr>
                <w:rFonts w:ascii="Calibri" w:hAnsi="Calibri"/>
                <w:color w:val="auto"/>
              </w:rPr>
            </w:pPr>
          </w:p>
          <w:p w:rsidR="0066636F" w:rsidRPr="006D0AF3" w:rsidRDefault="0066636F" w:rsidP="00C02AF1">
            <w:pPr>
              <w:rPr>
                <w:rFonts w:ascii="Calibri" w:hAnsi="Calibri"/>
                <w:b w:val="0"/>
                <w:color w:val="auto"/>
              </w:rPr>
            </w:pPr>
            <w:r w:rsidRPr="006D0AF3">
              <w:rPr>
                <w:rFonts w:ascii="Calibri" w:hAnsi="Calibri"/>
                <w:color w:val="auto"/>
              </w:rPr>
              <w:t>The school is committed to safeguarding and promoting the welfare of children and young people and expects all staff and volunteers to share this commitment.</w:t>
            </w:r>
          </w:p>
          <w:p w:rsidR="00B50521" w:rsidRPr="006D0AF3" w:rsidRDefault="00B50521" w:rsidP="00C02AF1">
            <w:pPr>
              <w:rPr>
                <w:rFonts w:ascii="Calibri" w:hAnsi="Calibri"/>
                <w:b w:val="0"/>
                <w:color w:val="auto"/>
              </w:rPr>
            </w:pPr>
          </w:p>
          <w:p w:rsidR="00C02AF1" w:rsidRPr="006D0AF3" w:rsidRDefault="00C02AF1" w:rsidP="00C02AF1">
            <w:pPr>
              <w:pStyle w:val="BodyText"/>
              <w:rPr>
                <w:rFonts w:ascii="Calibri" w:hAnsi="Calibri"/>
                <w:b w:val="0"/>
                <w:color w:val="auto"/>
                <w:sz w:val="22"/>
                <w:szCs w:val="22"/>
              </w:rPr>
            </w:pPr>
            <w:r w:rsidRPr="006D0AF3">
              <w:rPr>
                <w:rFonts w:ascii="Calibri" w:hAnsi="Calibri"/>
                <w:color w:val="auto"/>
                <w:sz w:val="22"/>
                <w:szCs w:val="22"/>
              </w:rPr>
              <w:t>The successful applicant will be subject</w:t>
            </w:r>
            <w:r w:rsidR="007A04C3" w:rsidRPr="006D0AF3">
              <w:rPr>
                <w:rFonts w:ascii="Calibri" w:hAnsi="Calibri"/>
                <w:color w:val="auto"/>
                <w:sz w:val="22"/>
                <w:szCs w:val="22"/>
              </w:rPr>
              <w:t xml:space="preserve"> to an Enhanced DBS</w:t>
            </w:r>
            <w:r w:rsidRPr="006D0AF3">
              <w:rPr>
                <w:rFonts w:ascii="Calibri" w:hAnsi="Calibri"/>
                <w:color w:val="auto"/>
                <w:sz w:val="22"/>
                <w:szCs w:val="22"/>
              </w:rPr>
              <w:t xml:space="preserve"> disclosure.</w:t>
            </w:r>
          </w:p>
          <w:p w:rsidR="0070135A" w:rsidRPr="00C02AF1" w:rsidRDefault="0070135A" w:rsidP="006D0AF3">
            <w:pPr>
              <w:tabs>
                <w:tab w:val="left" w:pos="1418"/>
              </w:tabs>
              <w:ind w:right="707"/>
              <w:rPr>
                <w:rFonts w:ascii="Calibri" w:hAnsi="Calibri"/>
                <w:b w:val="0"/>
              </w:rPr>
            </w:pPr>
          </w:p>
        </w:tc>
      </w:tr>
    </w:tbl>
    <w:p w:rsidR="000917D6" w:rsidRDefault="000917D6" w:rsidP="00AF7B5B"/>
    <w:sectPr w:rsidR="000917D6" w:rsidSect="00B50521">
      <w:footerReference w:type="default" r:id="rId8"/>
      <w:pgSz w:w="11906" w:h="16838" w:code="9"/>
      <w:pgMar w:top="720" w:right="720" w:bottom="567"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59B" w:rsidRDefault="00B1159B" w:rsidP="0049631C">
      <w:pPr>
        <w:spacing w:after="0" w:line="240" w:lineRule="auto"/>
      </w:pPr>
      <w:r>
        <w:separator/>
      </w:r>
    </w:p>
  </w:endnote>
  <w:endnote w:type="continuationSeparator" w:id="0">
    <w:p w:rsidR="00B1159B" w:rsidRDefault="00B1159B" w:rsidP="0049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59B" w:rsidRPr="00681174" w:rsidRDefault="00B1159B" w:rsidP="00681174">
    <w:pPr>
      <w:ind w:right="1467"/>
      <w:jc w:val="center"/>
      <w:rPr>
        <w:rFonts w:ascii="Calibri" w:hAnsi="Calibri" w:cs="Calibri"/>
        <w:b/>
        <w:i/>
        <w:color w:val="FF0000"/>
        <w:sz w:val="24"/>
        <w:szCs w:val="24"/>
        <w:lang w:val="en-US"/>
      </w:rPr>
    </w:pPr>
    <w:r w:rsidRPr="00681174">
      <w:rPr>
        <w:rFonts w:ascii="Calibri" w:hAnsi="Calibri" w:cs="Calibri"/>
        <w:b/>
        <w:color w:val="FF0000"/>
        <w:sz w:val="24"/>
        <w:szCs w:val="24"/>
        <w:lang w:val="en-US"/>
      </w:rPr>
      <w:t>“</w:t>
    </w:r>
    <w:r w:rsidRPr="00681174">
      <w:rPr>
        <w:rFonts w:ascii="Calibri" w:hAnsi="Calibri" w:cs="Calibri"/>
        <w:b/>
        <w:i/>
        <w:color w:val="FF0000"/>
        <w:sz w:val="24"/>
        <w:szCs w:val="24"/>
        <w:lang w:val="en-US"/>
      </w:rPr>
      <w:t>Learning together as a Community in Christ”</w:t>
    </w:r>
  </w:p>
  <w:p w:rsidR="00B1159B" w:rsidRDefault="00B1159B">
    <w:pPr>
      <w:pStyle w:val="Footer"/>
    </w:pPr>
  </w:p>
  <w:p w:rsidR="00B1159B" w:rsidRDefault="00B11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59B" w:rsidRDefault="00B1159B" w:rsidP="0049631C">
      <w:pPr>
        <w:spacing w:after="0" w:line="240" w:lineRule="auto"/>
      </w:pPr>
      <w:r>
        <w:separator/>
      </w:r>
    </w:p>
  </w:footnote>
  <w:footnote w:type="continuationSeparator" w:id="0">
    <w:p w:rsidR="00B1159B" w:rsidRDefault="00B1159B" w:rsidP="00496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D25"/>
    <w:multiLevelType w:val="hybridMultilevel"/>
    <w:tmpl w:val="E564B35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BE66E9"/>
    <w:multiLevelType w:val="hybridMultilevel"/>
    <w:tmpl w:val="6B12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F0299"/>
    <w:multiLevelType w:val="hybridMultilevel"/>
    <w:tmpl w:val="C736E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3209E4"/>
    <w:multiLevelType w:val="hybridMultilevel"/>
    <w:tmpl w:val="63B8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90137"/>
    <w:multiLevelType w:val="hybridMultilevel"/>
    <w:tmpl w:val="854E6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00781D"/>
    <w:multiLevelType w:val="hybridMultilevel"/>
    <w:tmpl w:val="803E4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316638"/>
    <w:multiLevelType w:val="hybridMultilevel"/>
    <w:tmpl w:val="96085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655D9D"/>
    <w:multiLevelType w:val="hybridMultilevel"/>
    <w:tmpl w:val="1908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F7AF1"/>
    <w:multiLevelType w:val="hybridMultilevel"/>
    <w:tmpl w:val="9F54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B18A0"/>
    <w:multiLevelType w:val="hybridMultilevel"/>
    <w:tmpl w:val="C58E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F0C95"/>
    <w:multiLevelType w:val="hybridMultilevel"/>
    <w:tmpl w:val="0268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C5BAE"/>
    <w:multiLevelType w:val="hybridMultilevel"/>
    <w:tmpl w:val="C87A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8390A"/>
    <w:multiLevelType w:val="hybridMultilevel"/>
    <w:tmpl w:val="F972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4367"/>
    <w:multiLevelType w:val="hybridMultilevel"/>
    <w:tmpl w:val="3008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C194E"/>
    <w:multiLevelType w:val="hybridMultilevel"/>
    <w:tmpl w:val="FD822E1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3232696"/>
    <w:multiLevelType w:val="hybridMultilevel"/>
    <w:tmpl w:val="5D46D2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2B0859"/>
    <w:multiLevelType w:val="hybridMultilevel"/>
    <w:tmpl w:val="8BFA63C4"/>
    <w:lvl w:ilvl="0" w:tplc="04D22EBA">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B578BE"/>
    <w:multiLevelType w:val="hybridMultilevel"/>
    <w:tmpl w:val="DE6E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2"/>
  </w:num>
  <w:num w:numId="5">
    <w:abstractNumId w:val="9"/>
  </w:num>
  <w:num w:numId="6">
    <w:abstractNumId w:val="17"/>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3"/>
  </w:num>
  <w:num w:numId="12">
    <w:abstractNumId w:val="4"/>
  </w:num>
  <w:num w:numId="13">
    <w:abstractNumId w:val="16"/>
  </w:num>
  <w:num w:numId="14">
    <w:abstractNumId w:val="5"/>
  </w:num>
  <w:num w:numId="15">
    <w:abstractNumId w:val="10"/>
  </w:num>
  <w:num w:numId="16">
    <w:abstractNumId w:val="2"/>
  </w:num>
  <w:num w:numId="17">
    <w:abstractNumId w:val="6"/>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DA"/>
    <w:rsid w:val="00025B99"/>
    <w:rsid w:val="00030D06"/>
    <w:rsid w:val="0003505D"/>
    <w:rsid w:val="0003572D"/>
    <w:rsid w:val="00067E3F"/>
    <w:rsid w:val="000771E2"/>
    <w:rsid w:val="0008502E"/>
    <w:rsid w:val="000917D6"/>
    <w:rsid w:val="000976D6"/>
    <w:rsid w:val="000A316F"/>
    <w:rsid w:val="000C2CF6"/>
    <w:rsid w:val="000C738A"/>
    <w:rsid w:val="000E5055"/>
    <w:rsid w:val="000F700B"/>
    <w:rsid w:val="00117067"/>
    <w:rsid w:val="001678E9"/>
    <w:rsid w:val="0018421A"/>
    <w:rsid w:val="001A253E"/>
    <w:rsid w:val="001F1830"/>
    <w:rsid w:val="00214A0B"/>
    <w:rsid w:val="00215201"/>
    <w:rsid w:val="00216115"/>
    <w:rsid w:val="002477EB"/>
    <w:rsid w:val="00287122"/>
    <w:rsid w:val="00297D3A"/>
    <w:rsid w:val="00297D53"/>
    <w:rsid w:val="002B00FA"/>
    <w:rsid w:val="002B6B91"/>
    <w:rsid w:val="002C29C4"/>
    <w:rsid w:val="002D72A2"/>
    <w:rsid w:val="002F0314"/>
    <w:rsid w:val="00300142"/>
    <w:rsid w:val="003072AA"/>
    <w:rsid w:val="003406BD"/>
    <w:rsid w:val="00354A56"/>
    <w:rsid w:val="0036643B"/>
    <w:rsid w:val="003770D7"/>
    <w:rsid w:val="003B0AF3"/>
    <w:rsid w:val="003E4BC0"/>
    <w:rsid w:val="003F5499"/>
    <w:rsid w:val="003F5978"/>
    <w:rsid w:val="004251E8"/>
    <w:rsid w:val="00427E01"/>
    <w:rsid w:val="004345E4"/>
    <w:rsid w:val="0045337F"/>
    <w:rsid w:val="0045470C"/>
    <w:rsid w:val="004620F8"/>
    <w:rsid w:val="0048578E"/>
    <w:rsid w:val="0049631C"/>
    <w:rsid w:val="004E64E8"/>
    <w:rsid w:val="00543367"/>
    <w:rsid w:val="00570CBC"/>
    <w:rsid w:val="0057790F"/>
    <w:rsid w:val="005D4034"/>
    <w:rsid w:val="005F4F34"/>
    <w:rsid w:val="006106B5"/>
    <w:rsid w:val="00615CED"/>
    <w:rsid w:val="006221E5"/>
    <w:rsid w:val="006260E4"/>
    <w:rsid w:val="00640233"/>
    <w:rsid w:val="0066636F"/>
    <w:rsid w:val="0066714C"/>
    <w:rsid w:val="00677783"/>
    <w:rsid w:val="00681174"/>
    <w:rsid w:val="006B4230"/>
    <w:rsid w:val="006C55EC"/>
    <w:rsid w:val="006D0AF3"/>
    <w:rsid w:val="0070135A"/>
    <w:rsid w:val="00751910"/>
    <w:rsid w:val="007552F3"/>
    <w:rsid w:val="00775C8E"/>
    <w:rsid w:val="00784A70"/>
    <w:rsid w:val="007A04C3"/>
    <w:rsid w:val="007A69E3"/>
    <w:rsid w:val="007B41E5"/>
    <w:rsid w:val="007C209E"/>
    <w:rsid w:val="007C34FC"/>
    <w:rsid w:val="007D55A5"/>
    <w:rsid w:val="007E462D"/>
    <w:rsid w:val="007F302A"/>
    <w:rsid w:val="00804001"/>
    <w:rsid w:val="00804934"/>
    <w:rsid w:val="00872A1B"/>
    <w:rsid w:val="008C3982"/>
    <w:rsid w:val="008D486E"/>
    <w:rsid w:val="008F77E9"/>
    <w:rsid w:val="00900D7B"/>
    <w:rsid w:val="009B0351"/>
    <w:rsid w:val="009F658D"/>
    <w:rsid w:val="009F6815"/>
    <w:rsid w:val="009F7B07"/>
    <w:rsid w:val="00A00530"/>
    <w:rsid w:val="00A151E6"/>
    <w:rsid w:val="00A361EB"/>
    <w:rsid w:val="00A50507"/>
    <w:rsid w:val="00A556E2"/>
    <w:rsid w:val="00A77878"/>
    <w:rsid w:val="00AF7B5B"/>
    <w:rsid w:val="00B10959"/>
    <w:rsid w:val="00B1159B"/>
    <w:rsid w:val="00B50390"/>
    <w:rsid w:val="00B50521"/>
    <w:rsid w:val="00B50F42"/>
    <w:rsid w:val="00B7334F"/>
    <w:rsid w:val="00BF4183"/>
    <w:rsid w:val="00BF79DA"/>
    <w:rsid w:val="00C02AF1"/>
    <w:rsid w:val="00C60627"/>
    <w:rsid w:val="00C81CDF"/>
    <w:rsid w:val="00CD64E5"/>
    <w:rsid w:val="00CF1796"/>
    <w:rsid w:val="00D051E5"/>
    <w:rsid w:val="00D24626"/>
    <w:rsid w:val="00D253BB"/>
    <w:rsid w:val="00D3568B"/>
    <w:rsid w:val="00D401B5"/>
    <w:rsid w:val="00D707D8"/>
    <w:rsid w:val="00D85833"/>
    <w:rsid w:val="00E22A68"/>
    <w:rsid w:val="00E231B6"/>
    <w:rsid w:val="00E27C33"/>
    <w:rsid w:val="00E334B3"/>
    <w:rsid w:val="00E406E0"/>
    <w:rsid w:val="00E63C58"/>
    <w:rsid w:val="00E74D53"/>
    <w:rsid w:val="00E80F1C"/>
    <w:rsid w:val="00E857FE"/>
    <w:rsid w:val="00E910C4"/>
    <w:rsid w:val="00ED30AC"/>
    <w:rsid w:val="00F124AC"/>
    <w:rsid w:val="00F4540D"/>
    <w:rsid w:val="00F827CD"/>
    <w:rsid w:val="00F82E03"/>
    <w:rsid w:val="00FA193C"/>
    <w:rsid w:val="00FA5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F9A3702"/>
  <w15:docId w15:val="{D658D42D-FD53-46AE-98D7-746248B5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F79DA"/>
    <w:pPr>
      <w:spacing w:after="0" w:line="240" w:lineRule="auto"/>
      <w:jc w:val="center"/>
    </w:pPr>
    <w:rPr>
      <w:rFonts w:ascii="Times New Roman" w:eastAsia="Times New Roman" w:hAnsi="Times New Roman" w:cs="Times New Roman"/>
      <w:sz w:val="28"/>
      <w:szCs w:val="20"/>
      <w:lang w:val="en-US" w:eastAsia="en-GB"/>
    </w:rPr>
  </w:style>
  <w:style w:type="character" w:customStyle="1" w:styleId="TitleChar">
    <w:name w:val="Title Char"/>
    <w:basedOn w:val="DefaultParagraphFont"/>
    <w:link w:val="Title"/>
    <w:rsid w:val="00BF79DA"/>
    <w:rPr>
      <w:rFonts w:ascii="Times New Roman" w:eastAsia="Times New Roman" w:hAnsi="Times New Roman" w:cs="Times New Roman"/>
      <w:sz w:val="28"/>
      <w:szCs w:val="20"/>
      <w:lang w:val="en-US" w:eastAsia="en-GB"/>
    </w:rPr>
  </w:style>
  <w:style w:type="paragraph" w:styleId="BodyText">
    <w:name w:val="Body Text"/>
    <w:basedOn w:val="Normal"/>
    <w:link w:val="BodyTextChar"/>
    <w:rsid w:val="00BF79DA"/>
    <w:pPr>
      <w:spacing w:after="0" w:line="240" w:lineRule="auto"/>
      <w:jc w:val="both"/>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BF79DA"/>
    <w:rPr>
      <w:rFonts w:ascii="Times New Roman" w:eastAsia="Times New Roman" w:hAnsi="Times New Roman" w:cs="Times New Roman"/>
      <w:sz w:val="24"/>
      <w:szCs w:val="20"/>
      <w:lang w:val="en-US" w:eastAsia="en-GB"/>
    </w:rPr>
  </w:style>
  <w:style w:type="paragraph" w:styleId="ListParagraph">
    <w:name w:val="List Paragraph"/>
    <w:basedOn w:val="Normal"/>
    <w:uiPriority w:val="34"/>
    <w:qFormat/>
    <w:rsid w:val="00BF79DA"/>
    <w:pPr>
      <w:ind w:left="720"/>
      <w:contextualSpacing/>
    </w:pPr>
  </w:style>
  <w:style w:type="paragraph" w:styleId="Header">
    <w:name w:val="header"/>
    <w:basedOn w:val="Normal"/>
    <w:link w:val="HeaderChar"/>
    <w:uiPriority w:val="99"/>
    <w:unhideWhenUsed/>
    <w:rsid w:val="00496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31C"/>
  </w:style>
  <w:style w:type="paragraph" w:styleId="Footer">
    <w:name w:val="footer"/>
    <w:basedOn w:val="Normal"/>
    <w:link w:val="FooterChar"/>
    <w:uiPriority w:val="99"/>
    <w:unhideWhenUsed/>
    <w:rsid w:val="00496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31C"/>
  </w:style>
  <w:style w:type="paragraph" w:styleId="BalloonText">
    <w:name w:val="Balloon Text"/>
    <w:basedOn w:val="Normal"/>
    <w:link w:val="BalloonTextChar"/>
    <w:uiPriority w:val="99"/>
    <w:semiHidden/>
    <w:unhideWhenUsed/>
    <w:rsid w:val="00496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1C"/>
    <w:rPr>
      <w:rFonts w:ascii="Tahoma" w:hAnsi="Tahoma" w:cs="Tahoma"/>
      <w:sz w:val="16"/>
      <w:szCs w:val="16"/>
    </w:rPr>
  </w:style>
  <w:style w:type="paragraph" w:customStyle="1" w:styleId="Default">
    <w:name w:val="Default"/>
    <w:rsid w:val="00B7334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F77E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5Dark-Accent6">
    <w:name w:val="Grid Table 5 Dark Accent 6"/>
    <w:basedOn w:val="TableNormal"/>
    <w:uiPriority w:val="50"/>
    <w:rsid w:val="008C39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D7131958</Template>
  <TotalTime>8</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Holy Cross Catholic High School</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A.Rigby</cp:lastModifiedBy>
  <cp:revision>3</cp:revision>
  <cp:lastPrinted>2021-04-23T09:55:00Z</cp:lastPrinted>
  <dcterms:created xsi:type="dcterms:W3CDTF">2021-04-22T20:32:00Z</dcterms:created>
  <dcterms:modified xsi:type="dcterms:W3CDTF">2021-04-23T13:30:00Z</dcterms:modified>
</cp:coreProperties>
</file>