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901C0" w14:textId="54F1EC97" w:rsidR="00A25C1A" w:rsidRDefault="00A25C1A" w:rsidP="00A25C1A">
      <w:pPr>
        <w:jc w:val="center"/>
        <w:rPr>
          <w:rFonts w:ascii="Tahoma" w:hAnsi="Tahoma" w:cs="Tahoma"/>
          <w:b/>
          <w:bCs/>
          <w:sz w:val="24"/>
          <w:szCs w:val="24"/>
          <w:u w:val="single"/>
        </w:rPr>
      </w:pPr>
      <w:r>
        <w:rPr>
          <w:rFonts w:ascii="Tahoma" w:hAnsi="Tahoma" w:cs="Tahoma"/>
          <w:b/>
          <w:bCs/>
          <w:noProof/>
          <w:sz w:val="24"/>
          <w:szCs w:val="24"/>
          <w:u w:val="single"/>
        </w:rPr>
        <w:drawing>
          <wp:anchor distT="0" distB="0" distL="114300" distR="114300" simplePos="0" relativeHeight="251659264" behindDoc="0" locked="0" layoutInCell="1" allowOverlap="1" wp14:anchorId="6D0F43FE" wp14:editId="600E4ED2">
            <wp:simplePos x="0" y="0"/>
            <wp:positionH relativeFrom="margin">
              <wp:posOffset>5281574</wp:posOffset>
            </wp:positionH>
            <wp:positionV relativeFrom="paragraph">
              <wp:posOffset>8636</wp:posOffset>
            </wp:positionV>
            <wp:extent cx="929005" cy="929005"/>
            <wp:effectExtent l="0" t="0" r="4445" b="4445"/>
            <wp:wrapNone/>
            <wp:docPr id="1" name="Picture 1" descr="A logo of a bird and wh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bird and whea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005" cy="92900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sz w:val="24"/>
          <w:szCs w:val="24"/>
          <w:u w:val="single"/>
        </w:rPr>
        <w:t>Oldfield Primary School</w:t>
      </w:r>
    </w:p>
    <w:p w14:paraId="7E1AED27" w14:textId="17C75418" w:rsidR="00A410EF" w:rsidRPr="00A410EF" w:rsidRDefault="00A410EF" w:rsidP="00A25C1A">
      <w:pPr>
        <w:jc w:val="center"/>
        <w:rPr>
          <w:rFonts w:ascii="Tahoma" w:hAnsi="Tahoma" w:cs="Tahoma"/>
          <w:b/>
          <w:bCs/>
          <w:sz w:val="24"/>
          <w:szCs w:val="24"/>
          <w:u w:val="single"/>
        </w:rPr>
      </w:pPr>
      <w:r w:rsidRPr="00A410EF">
        <w:rPr>
          <w:rFonts w:ascii="Tahoma" w:hAnsi="Tahoma" w:cs="Tahoma"/>
          <w:b/>
          <w:bCs/>
          <w:sz w:val="24"/>
          <w:szCs w:val="24"/>
          <w:u w:val="single"/>
        </w:rPr>
        <w:t>Assistant Headteacher for September 2026</w:t>
      </w:r>
    </w:p>
    <w:p w14:paraId="6A08EB73" w14:textId="769865E1" w:rsidR="00A410EF" w:rsidRPr="00A25C1A" w:rsidRDefault="00A410EF" w:rsidP="00D54640">
      <w:pPr>
        <w:jc w:val="center"/>
        <w:rPr>
          <w:rFonts w:ascii="Tahoma" w:hAnsi="Tahoma" w:cs="Tahoma"/>
          <w:b/>
          <w:bCs/>
          <w:sz w:val="24"/>
          <w:szCs w:val="24"/>
          <w:u w:val="single"/>
        </w:rPr>
      </w:pPr>
      <w:r w:rsidRPr="00A25C1A">
        <w:rPr>
          <w:rFonts w:ascii="Tahoma" w:hAnsi="Tahoma" w:cs="Tahoma"/>
          <w:b/>
          <w:bCs/>
          <w:sz w:val="24"/>
          <w:szCs w:val="24"/>
          <w:u w:val="single"/>
        </w:rPr>
        <w:t>STEM Leadership Focus</w:t>
      </w:r>
      <w:r w:rsidRPr="00A25C1A">
        <w:rPr>
          <w:rFonts w:ascii="Tahoma" w:hAnsi="Tahoma" w:cs="Tahoma"/>
          <w:b/>
          <w:bCs/>
          <w:sz w:val="24"/>
          <w:szCs w:val="24"/>
          <w:u w:val="single"/>
        </w:rPr>
        <w:br/>
        <w:t>Inner London Leadership Scale: L3–L8</w:t>
      </w:r>
    </w:p>
    <w:p w14:paraId="733D8566" w14:textId="77777777" w:rsidR="00A410EF" w:rsidRPr="00A410EF" w:rsidRDefault="00A410EF" w:rsidP="00A410EF">
      <w:pPr>
        <w:rPr>
          <w:rFonts w:ascii="Tahoma" w:hAnsi="Tahoma" w:cs="Tahoma"/>
          <w:sz w:val="24"/>
          <w:szCs w:val="24"/>
        </w:rPr>
      </w:pPr>
      <w:r w:rsidRPr="00A410EF">
        <w:rPr>
          <w:rFonts w:ascii="Tahoma" w:hAnsi="Tahoma" w:cs="Tahoma"/>
          <w:sz w:val="24"/>
          <w:szCs w:val="24"/>
        </w:rPr>
        <w:t>The Governors at Oldfield Primary School are looking to appoint an ambitious and inspirational Assistant Headteacher who can support the Headteacher in the successful leadership of this popular school. You will work alongside another highly experienced AHT to ensure that all Oldfield pupils receive the very best educational provision.</w:t>
      </w:r>
    </w:p>
    <w:p w14:paraId="65531E5D" w14:textId="17F87718" w:rsidR="008A4472" w:rsidRPr="00A410EF" w:rsidRDefault="00A410EF" w:rsidP="00A410EF">
      <w:pPr>
        <w:rPr>
          <w:rFonts w:ascii="Tahoma" w:hAnsi="Tahoma" w:cs="Tahoma"/>
          <w:sz w:val="24"/>
          <w:szCs w:val="24"/>
        </w:rPr>
      </w:pPr>
      <w:r w:rsidRPr="00A410EF">
        <w:rPr>
          <w:rFonts w:ascii="Tahoma" w:hAnsi="Tahoma" w:cs="Tahoma"/>
          <w:sz w:val="24"/>
          <w:szCs w:val="24"/>
        </w:rPr>
        <w:t>The successful candidate will strategically lead STEM subjects (Science, Technology</w:t>
      </w:r>
      <w:r w:rsidR="00D54640">
        <w:rPr>
          <w:rFonts w:ascii="Tahoma" w:hAnsi="Tahoma" w:cs="Tahoma"/>
          <w:sz w:val="24"/>
          <w:szCs w:val="24"/>
        </w:rPr>
        <w:t xml:space="preserve"> inc. Computing</w:t>
      </w:r>
      <w:r w:rsidRPr="00A410EF">
        <w:rPr>
          <w:rFonts w:ascii="Tahoma" w:hAnsi="Tahoma" w:cs="Tahoma"/>
          <w:sz w:val="24"/>
          <w:szCs w:val="24"/>
        </w:rPr>
        <w:t xml:space="preserve"> and Mathematics) across the school, driving high standards, curriculum coherence and innovation. They will champion investigative learning, problem-solving and real-world application, ensuring that STEM education at Oldfield inspires curiosity, resilience and aspiration</w:t>
      </w:r>
      <w:r w:rsidR="00D54640">
        <w:rPr>
          <w:rFonts w:ascii="Tahoma" w:hAnsi="Tahoma" w:cs="Tahoma"/>
          <w:sz w:val="24"/>
          <w:szCs w:val="24"/>
        </w:rPr>
        <w:t>, a</w:t>
      </w:r>
      <w:r w:rsidRPr="00A410EF">
        <w:rPr>
          <w:rFonts w:ascii="Tahoma" w:hAnsi="Tahoma" w:cs="Tahoma"/>
          <w:sz w:val="24"/>
          <w:szCs w:val="24"/>
        </w:rPr>
        <w:t>s</w:t>
      </w:r>
      <w:r>
        <w:rPr>
          <w:rFonts w:ascii="Tahoma" w:hAnsi="Tahoma" w:cs="Tahoma"/>
          <w:sz w:val="24"/>
          <w:szCs w:val="24"/>
        </w:rPr>
        <w:t xml:space="preserve"> well as</w:t>
      </w:r>
      <w:r w:rsidRPr="00A410EF">
        <w:rPr>
          <w:rFonts w:ascii="Tahoma" w:hAnsi="Tahoma" w:cs="Tahoma"/>
          <w:sz w:val="24"/>
          <w:szCs w:val="24"/>
        </w:rPr>
        <w:t xml:space="preserve"> having a thorough understanding of school assessment.</w:t>
      </w:r>
    </w:p>
    <w:p w14:paraId="4B755C20" w14:textId="2EF77D97" w:rsidR="00A410EF" w:rsidRDefault="00A410EF" w:rsidP="00A410EF">
      <w:pPr>
        <w:rPr>
          <w:rFonts w:ascii="Tahoma" w:hAnsi="Tahoma" w:cs="Tahoma"/>
          <w:sz w:val="24"/>
          <w:szCs w:val="24"/>
        </w:rPr>
      </w:pPr>
      <w:r w:rsidRPr="00A410EF">
        <w:rPr>
          <w:rFonts w:ascii="Tahoma" w:hAnsi="Tahoma" w:cs="Tahoma"/>
          <w:sz w:val="24"/>
          <w:szCs w:val="24"/>
        </w:rPr>
        <w:t>They will be an exceptional classroom practitioner and role model, able to support and develop colleagues, and eager to grow as a senior leader while contributing positively to the whole-school vision.</w:t>
      </w:r>
      <w:r w:rsidR="008A4472">
        <w:rPr>
          <w:rFonts w:ascii="Tahoma" w:hAnsi="Tahoma" w:cs="Tahoma"/>
          <w:sz w:val="24"/>
          <w:szCs w:val="24"/>
        </w:rPr>
        <w:t xml:space="preserve"> </w:t>
      </w:r>
      <w:r w:rsidR="008A4472" w:rsidRPr="00A410EF">
        <w:rPr>
          <w:rFonts w:ascii="Tahoma" w:hAnsi="Tahoma" w:cs="Tahoma"/>
          <w:sz w:val="24"/>
          <w:szCs w:val="24"/>
        </w:rPr>
        <w:t>This role carries a 50% teaching commitment alongside leadership responsibilities</w:t>
      </w:r>
      <w:r w:rsidR="008A4472">
        <w:rPr>
          <w:rFonts w:ascii="Tahoma" w:hAnsi="Tahoma" w:cs="Tahoma"/>
          <w:sz w:val="24"/>
          <w:szCs w:val="24"/>
        </w:rPr>
        <w:t>.</w:t>
      </w:r>
    </w:p>
    <w:p w14:paraId="673B0F32" w14:textId="3A540795" w:rsidR="008A4472" w:rsidRPr="008A4472" w:rsidRDefault="008A4472" w:rsidP="00A410EF">
      <w:pPr>
        <w:rPr>
          <w:rFonts w:ascii="Tahoma" w:hAnsi="Tahoma" w:cs="Tahoma"/>
          <w:sz w:val="24"/>
          <w:szCs w:val="24"/>
        </w:rPr>
      </w:pPr>
      <w:r w:rsidRPr="008A4472">
        <w:rPr>
          <w:rFonts w:ascii="Tahoma" w:hAnsi="Tahoma" w:cs="Tahoma"/>
          <w:sz w:val="24"/>
          <w:szCs w:val="24"/>
        </w:rPr>
        <w:t xml:space="preserve">We welcome applications from candidates with </w:t>
      </w:r>
      <w:r w:rsidRPr="008A4472">
        <w:rPr>
          <w:rFonts w:ascii="Tahoma" w:hAnsi="Tahoma" w:cs="Tahoma"/>
          <w:b/>
          <w:bCs/>
          <w:sz w:val="24"/>
          <w:szCs w:val="24"/>
        </w:rPr>
        <w:t>a track record of impact</w:t>
      </w:r>
      <w:r w:rsidRPr="008A4472">
        <w:rPr>
          <w:rFonts w:ascii="Tahoma" w:hAnsi="Tahoma" w:cs="Tahoma"/>
          <w:sz w:val="24"/>
          <w:szCs w:val="24"/>
        </w:rPr>
        <w:t xml:space="preserve">; as well as </w:t>
      </w:r>
      <w:r w:rsidRPr="008A4472">
        <w:rPr>
          <w:rFonts w:ascii="Tahoma" w:hAnsi="Tahoma" w:cs="Tahoma"/>
          <w:b/>
          <w:bCs/>
          <w:sz w:val="24"/>
          <w:szCs w:val="24"/>
        </w:rPr>
        <w:t>ambitious and highly competent main scale teachers</w:t>
      </w:r>
      <w:r w:rsidRPr="008A4472">
        <w:rPr>
          <w:rFonts w:ascii="Tahoma" w:hAnsi="Tahoma" w:cs="Tahoma"/>
          <w:sz w:val="24"/>
          <w:szCs w:val="24"/>
        </w:rPr>
        <w:t xml:space="preserve">. </w:t>
      </w:r>
    </w:p>
    <w:p w14:paraId="705C1EBA" w14:textId="77777777" w:rsidR="00A410EF" w:rsidRPr="00A410EF" w:rsidRDefault="00A410EF" w:rsidP="00A410EF">
      <w:pPr>
        <w:rPr>
          <w:rFonts w:ascii="Tahoma" w:hAnsi="Tahoma" w:cs="Tahoma"/>
          <w:sz w:val="24"/>
          <w:szCs w:val="24"/>
        </w:rPr>
      </w:pPr>
      <w:r w:rsidRPr="00A410EF">
        <w:rPr>
          <w:rFonts w:ascii="Tahoma" w:hAnsi="Tahoma" w:cs="Tahoma"/>
          <w:sz w:val="24"/>
          <w:szCs w:val="24"/>
        </w:rPr>
        <w:t>The successful candidate will:</w:t>
      </w:r>
    </w:p>
    <w:p w14:paraId="1913B404" w14:textId="77777777"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Be an excellent practitioner with high expectations of all pupils.</w:t>
      </w:r>
    </w:p>
    <w:p w14:paraId="23EDCD67" w14:textId="52D88851"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Have demonstrated impactful middle</w:t>
      </w:r>
      <w:r w:rsidR="00273302">
        <w:rPr>
          <w:rFonts w:ascii="Tahoma" w:hAnsi="Tahoma" w:cs="Tahoma"/>
          <w:sz w:val="24"/>
          <w:szCs w:val="24"/>
        </w:rPr>
        <w:t>/subject</w:t>
      </w:r>
      <w:r w:rsidRPr="00A410EF">
        <w:rPr>
          <w:rFonts w:ascii="Tahoma" w:hAnsi="Tahoma" w:cs="Tahoma"/>
          <w:sz w:val="24"/>
          <w:szCs w:val="24"/>
        </w:rPr>
        <w:t xml:space="preserve"> leadership, particularly in raising standards and strengthening curriculum provision over time.</w:t>
      </w:r>
    </w:p>
    <w:p w14:paraId="74EDBAFC" w14:textId="77777777"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Provide strategic leadership for STEM, ensuring progression, challenge and enrichment opportunities across the school.</w:t>
      </w:r>
    </w:p>
    <w:p w14:paraId="5F2B5C31" w14:textId="77777777"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Have a secure understanding of assessment and how to use data to drive improvement.</w:t>
      </w:r>
    </w:p>
    <w:p w14:paraId="1D7CAD61" w14:textId="77777777" w:rsidR="00A410EF" w:rsidRDefault="00A410EF" w:rsidP="00A410EF">
      <w:pPr>
        <w:numPr>
          <w:ilvl w:val="0"/>
          <w:numId w:val="2"/>
        </w:numPr>
        <w:rPr>
          <w:rFonts w:ascii="Tahoma" w:hAnsi="Tahoma" w:cs="Tahoma"/>
          <w:sz w:val="24"/>
          <w:szCs w:val="24"/>
        </w:rPr>
      </w:pPr>
      <w:r w:rsidRPr="00A410EF">
        <w:rPr>
          <w:rFonts w:ascii="Tahoma" w:hAnsi="Tahoma" w:cs="Tahoma"/>
          <w:sz w:val="24"/>
          <w:szCs w:val="24"/>
        </w:rPr>
        <w:t>Be flexible, resilient and able to embrace change positively.</w:t>
      </w:r>
    </w:p>
    <w:p w14:paraId="06028D0E" w14:textId="57D1731D" w:rsidR="008A4472" w:rsidRPr="00A410EF" w:rsidRDefault="008A4472" w:rsidP="00A410EF">
      <w:pPr>
        <w:numPr>
          <w:ilvl w:val="0"/>
          <w:numId w:val="2"/>
        </w:numPr>
        <w:rPr>
          <w:rFonts w:ascii="Tahoma" w:hAnsi="Tahoma" w:cs="Tahoma"/>
          <w:sz w:val="24"/>
          <w:szCs w:val="24"/>
        </w:rPr>
      </w:pPr>
      <w:r>
        <w:rPr>
          <w:rFonts w:ascii="Tahoma" w:hAnsi="Tahoma" w:cs="Tahoma"/>
          <w:sz w:val="24"/>
          <w:szCs w:val="24"/>
        </w:rPr>
        <w:t>Be eager to learn and adopt a growth mindset.</w:t>
      </w:r>
    </w:p>
    <w:p w14:paraId="442D43AE" w14:textId="795F853C"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Contribute to the wider life of the school and be prepared to go the ‘extra mile’ for Oldfield’s pupils and community.</w:t>
      </w:r>
    </w:p>
    <w:p w14:paraId="178A3A63" w14:textId="77777777" w:rsidR="00A410EF" w:rsidRPr="00A410EF" w:rsidRDefault="00A410EF" w:rsidP="00A410EF">
      <w:pPr>
        <w:rPr>
          <w:rFonts w:ascii="Tahoma" w:hAnsi="Tahoma" w:cs="Tahoma"/>
          <w:sz w:val="24"/>
          <w:szCs w:val="24"/>
        </w:rPr>
      </w:pPr>
      <w:r w:rsidRPr="00A410EF">
        <w:rPr>
          <w:rFonts w:ascii="Tahoma" w:hAnsi="Tahoma" w:cs="Tahoma"/>
          <w:sz w:val="24"/>
          <w:szCs w:val="24"/>
        </w:rPr>
        <w:t>We can offer you a friendly and welcoming staff team in our small (1.5 entry) school. We have excellent transport links and a staff car park. A range of staff wellbeing initiatives are available, and we are committed to developing future leaders. We will mentor you into your first senior leadership role and provide access to further professional development (e.g. NPQs).</w:t>
      </w:r>
    </w:p>
    <w:p w14:paraId="2CEEA914" w14:textId="77777777" w:rsidR="00A410EF" w:rsidRPr="00A410EF" w:rsidRDefault="00A410EF" w:rsidP="00A410EF">
      <w:pPr>
        <w:rPr>
          <w:rFonts w:ascii="Tahoma" w:hAnsi="Tahoma" w:cs="Tahoma"/>
          <w:sz w:val="24"/>
          <w:szCs w:val="24"/>
        </w:rPr>
      </w:pPr>
      <w:r w:rsidRPr="00A410EF">
        <w:rPr>
          <w:rFonts w:ascii="Tahoma" w:hAnsi="Tahoma" w:cs="Tahoma"/>
          <w:sz w:val="24"/>
          <w:szCs w:val="24"/>
        </w:rPr>
        <w:lastRenderedPageBreak/>
        <w:t>Why not come and visit us? Please phone the school office on 0208 578 2507 to book a tour and meet the Headteacher.</w:t>
      </w:r>
    </w:p>
    <w:p w14:paraId="5AD9382F" w14:textId="77777777" w:rsidR="00A410EF" w:rsidRPr="00A410EF" w:rsidRDefault="00A410EF" w:rsidP="00A410EF">
      <w:pPr>
        <w:rPr>
          <w:rFonts w:ascii="Tahoma" w:hAnsi="Tahoma" w:cs="Tahoma"/>
          <w:sz w:val="24"/>
          <w:szCs w:val="24"/>
        </w:rPr>
      </w:pPr>
      <w:r w:rsidRPr="00A410EF">
        <w:rPr>
          <w:rFonts w:ascii="Tahoma" w:hAnsi="Tahoma" w:cs="Tahoma"/>
          <w:sz w:val="24"/>
          <w:szCs w:val="24"/>
        </w:rPr>
        <w:t>Oldfield Primary School is committed to safeguarding and promoting the welfare of children and young people. The successful candidate will be subject to an enhanced DBS check, online searches and satisfactory references in line with statutory guidance.</w:t>
      </w:r>
    </w:p>
    <w:p w14:paraId="02D46E4D" w14:textId="77777777" w:rsidR="009F5A89" w:rsidRPr="00A03043" w:rsidRDefault="009F5A89" w:rsidP="009F5A89">
      <w:pPr>
        <w:rPr>
          <w:rFonts w:ascii="Tahoma" w:hAnsi="Tahoma" w:cs="Tahoma"/>
          <w:b/>
          <w:bCs/>
          <w:sz w:val="24"/>
          <w:szCs w:val="24"/>
        </w:rPr>
      </w:pPr>
      <w:bookmarkStart w:id="0" w:name="_Hlk222995043"/>
      <w:r w:rsidRPr="00A03043">
        <w:rPr>
          <w:rFonts w:ascii="Tahoma" w:hAnsi="Tahoma" w:cs="Tahoma"/>
          <w:b/>
          <w:bCs/>
          <w:sz w:val="24"/>
          <w:szCs w:val="24"/>
        </w:rPr>
        <w:t>Closing date: Monday 23rd March 2026 at noon</w:t>
      </w:r>
      <w:r w:rsidRPr="00A03043">
        <w:rPr>
          <w:rFonts w:ascii="Tahoma" w:hAnsi="Tahoma" w:cs="Tahoma"/>
          <w:b/>
          <w:bCs/>
          <w:sz w:val="24"/>
          <w:szCs w:val="24"/>
        </w:rPr>
        <w:br/>
        <w:t>Shortlisting: by 25th March 2026</w:t>
      </w:r>
      <w:r w:rsidRPr="00A03043">
        <w:rPr>
          <w:rFonts w:ascii="Tahoma" w:hAnsi="Tahoma" w:cs="Tahoma"/>
          <w:b/>
          <w:bCs/>
          <w:sz w:val="24"/>
          <w:szCs w:val="24"/>
        </w:rPr>
        <w:br/>
        <w:t>Interviews: Friday 17th April 2026</w:t>
      </w:r>
      <w:bookmarkEnd w:id="0"/>
    </w:p>
    <w:p w14:paraId="331FBF2A" w14:textId="77777777" w:rsidR="00B87D4E" w:rsidRPr="00A410EF" w:rsidRDefault="00B87D4E">
      <w:pPr>
        <w:rPr>
          <w:rFonts w:ascii="Garamond" w:hAnsi="Garamond"/>
          <w:sz w:val="28"/>
          <w:szCs w:val="28"/>
        </w:rPr>
      </w:pPr>
    </w:p>
    <w:p w14:paraId="0E717791" w14:textId="77777777" w:rsidR="008F1FC5" w:rsidRPr="00A410EF" w:rsidRDefault="008F1FC5"/>
    <w:sectPr w:rsidR="008F1FC5" w:rsidRPr="00A410EF" w:rsidSect="00A25C1A">
      <w:headerReference w:type="default" r:id="rId9"/>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69FA" w14:textId="77777777" w:rsidR="002546A8" w:rsidRDefault="002546A8" w:rsidP="00A25C1A">
      <w:pPr>
        <w:spacing w:after="0" w:line="240" w:lineRule="auto"/>
      </w:pPr>
      <w:r>
        <w:separator/>
      </w:r>
    </w:p>
  </w:endnote>
  <w:endnote w:type="continuationSeparator" w:id="0">
    <w:p w14:paraId="01969DAE" w14:textId="77777777" w:rsidR="002546A8" w:rsidRDefault="002546A8" w:rsidP="00A2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993D" w14:textId="77777777" w:rsidR="002546A8" w:rsidRDefault="002546A8" w:rsidP="00A25C1A">
      <w:pPr>
        <w:spacing w:after="0" w:line="240" w:lineRule="auto"/>
      </w:pPr>
      <w:r>
        <w:separator/>
      </w:r>
    </w:p>
  </w:footnote>
  <w:footnote w:type="continuationSeparator" w:id="0">
    <w:p w14:paraId="66A88346" w14:textId="77777777" w:rsidR="002546A8" w:rsidRDefault="002546A8" w:rsidP="00A25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DB90" w14:textId="4D8C86F4" w:rsidR="00A25C1A" w:rsidRDefault="00A25C1A" w:rsidP="00A25C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D1FED"/>
    <w:multiLevelType w:val="multilevel"/>
    <w:tmpl w:val="E120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C38FE"/>
    <w:multiLevelType w:val="hybridMultilevel"/>
    <w:tmpl w:val="33D4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08800">
    <w:abstractNumId w:val="1"/>
  </w:num>
  <w:num w:numId="2" w16cid:durableId="147391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C5"/>
    <w:rsid w:val="0004233E"/>
    <w:rsid w:val="000849B0"/>
    <w:rsid w:val="00232AF1"/>
    <w:rsid w:val="002546A8"/>
    <w:rsid w:val="00273302"/>
    <w:rsid w:val="002B0EA5"/>
    <w:rsid w:val="002F0160"/>
    <w:rsid w:val="003B3102"/>
    <w:rsid w:val="003B440E"/>
    <w:rsid w:val="00752BA6"/>
    <w:rsid w:val="008A4472"/>
    <w:rsid w:val="008F1FC5"/>
    <w:rsid w:val="00975343"/>
    <w:rsid w:val="00996551"/>
    <w:rsid w:val="009F5A89"/>
    <w:rsid w:val="00A03043"/>
    <w:rsid w:val="00A25C1A"/>
    <w:rsid w:val="00A410EF"/>
    <w:rsid w:val="00B55457"/>
    <w:rsid w:val="00B87D4E"/>
    <w:rsid w:val="00D54640"/>
    <w:rsid w:val="00E05A2D"/>
    <w:rsid w:val="00FD2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481E"/>
  <w15:chartTrackingRefBased/>
  <w15:docId w15:val="{91A50268-B604-4189-B038-B9CF0B75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25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C1A"/>
  </w:style>
  <w:style w:type="paragraph" w:styleId="Footer">
    <w:name w:val="footer"/>
    <w:basedOn w:val="Normal"/>
    <w:link w:val="FooterChar"/>
    <w:uiPriority w:val="99"/>
    <w:unhideWhenUsed/>
    <w:rsid w:val="00A25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800193">
      <w:bodyDiv w:val="1"/>
      <w:marLeft w:val="0"/>
      <w:marRight w:val="0"/>
      <w:marTop w:val="0"/>
      <w:marBottom w:val="0"/>
      <w:divBdr>
        <w:top w:val="none" w:sz="0" w:space="0" w:color="auto"/>
        <w:left w:val="none" w:sz="0" w:space="0" w:color="auto"/>
        <w:bottom w:val="none" w:sz="0" w:space="0" w:color="auto"/>
        <w:right w:val="none" w:sz="0" w:space="0" w:color="auto"/>
      </w:divBdr>
    </w:div>
    <w:div w:id="1722439888">
      <w:bodyDiv w:val="1"/>
      <w:marLeft w:val="0"/>
      <w:marRight w:val="0"/>
      <w:marTop w:val="0"/>
      <w:marBottom w:val="0"/>
      <w:divBdr>
        <w:top w:val="none" w:sz="0" w:space="0" w:color="auto"/>
        <w:left w:val="none" w:sz="0" w:space="0" w:color="auto"/>
        <w:bottom w:val="none" w:sz="0" w:space="0" w:color="auto"/>
        <w:right w:val="none" w:sz="0" w:space="0" w:color="auto"/>
      </w:divBdr>
    </w:div>
    <w:div w:id="18731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FDD63-4118-4E8B-8516-FC0F35E1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JMcCormak</dc:creator>
  <cp:keywords/>
  <dc:description/>
  <cp:lastModifiedBy>James Mccormack</cp:lastModifiedBy>
  <cp:revision>11</cp:revision>
  <dcterms:created xsi:type="dcterms:W3CDTF">2026-02-26T10:46:00Z</dcterms:created>
  <dcterms:modified xsi:type="dcterms:W3CDTF">2026-02-27T07:59:00Z</dcterms:modified>
</cp:coreProperties>
</file>