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65A" w:rsidRPr="001E3D22" w:rsidRDefault="00E04F25" w:rsidP="00140DC4">
      <w:pPr>
        <w:spacing w:after="0" w:line="240" w:lineRule="auto"/>
        <w:jc w:val="center"/>
        <w:rPr>
          <w:rFonts w:asciiTheme="minorHAnsi" w:hAnsiTheme="minorHAnsi" w:cstheme="minorHAnsi"/>
          <w:b/>
        </w:rPr>
      </w:pPr>
      <w:r w:rsidRPr="001E3D22">
        <w:rPr>
          <w:rFonts w:asciiTheme="minorHAnsi" w:hAnsiTheme="minorHAnsi" w:cstheme="minorHAnsi"/>
          <w:b/>
        </w:rPr>
        <w:t>ASSISTANT HEADTEACHER, KS5, HEAD OF 6</w:t>
      </w:r>
      <w:r w:rsidRPr="001E3D22">
        <w:rPr>
          <w:rFonts w:asciiTheme="minorHAnsi" w:hAnsiTheme="minorHAnsi" w:cstheme="minorHAnsi"/>
          <w:b/>
          <w:vertAlign w:val="superscript"/>
        </w:rPr>
        <w:t>TH</w:t>
      </w:r>
      <w:r w:rsidRPr="001E3D22">
        <w:rPr>
          <w:rFonts w:asciiTheme="minorHAnsi" w:hAnsiTheme="minorHAnsi" w:cstheme="minorHAnsi"/>
          <w:b/>
        </w:rPr>
        <w:t xml:space="preserve"> FORM</w:t>
      </w:r>
    </w:p>
    <w:p w:rsidR="00C7665A" w:rsidRPr="001E3D22" w:rsidRDefault="00E04F25" w:rsidP="00140DC4">
      <w:pPr>
        <w:spacing w:after="0" w:line="240" w:lineRule="auto"/>
        <w:jc w:val="center"/>
        <w:rPr>
          <w:rFonts w:asciiTheme="minorHAnsi" w:hAnsiTheme="minorHAnsi" w:cstheme="minorHAnsi"/>
          <w:b/>
        </w:rPr>
      </w:pPr>
      <w:r w:rsidRPr="001E3D22">
        <w:rPr>
          <w:rFonts w:asciiTheme="minorHAnsi" w:hAnsiTheme="minorHAnsi" w:cstheme="minorHAnsi"/>
          <w:b/>
        </w:rPr>
        <w:t>JOB DESCRIPTION</w:t>
      </w:r>
    </w:p>
    <w:p w:rsidR="00C7665A" w:rsidRPr="001E3D22" w:rsidRDefault="00E04F25" w:rsidP="00140DC4">
      <w:pPr>
        <w:spacing w:after="0" w:line="240" w:lineRule="auto"/>
        <w:ind w:left="1701" w:hanging="1701"/>
        <w:jc w:val="both"/>
        <w:rPr>
          <w:rFonts w:asciiTheme="minorHAnsi" w:hAnsiTheme="minorHAnsi" w:cstheme="minorHAnsi"/>
          <w:b/>
        </w:rPr>
      </w:pPr>
      <w:r w:rsidRPr="001E3D22">
        <w:rPr>
          <w:rFonts w:asciiTheme="minorHAnsi" w:hAnsiTheme="minorHAnsi" w:cstheme="minorHAnsi"/>
          <w:b/>
        </w:rPr>
        <w:t>Salary:</w:t>
      </w:r>
      <w:r w:rsidRPr="001E3D22">
        <w:rPr>
          <w:rFonts w:asciiTheme="minorHAnsi" w:hAnsiTheme="minorHAnsi" w:cstheme="minorHAnsi"/>
        </w:rPr>
        <w:tab/>
      </w:r>
      <w:r w:rsidRPr="001E3D22">
        <w:rPr>
          <w:rFonts w:asciiTheme="minorHAnsi" w:hAnsiTheme="minorHAnsi" w:cstheme="minorHAnsi"/>
          <w:b/>
        </w:rPr>
        <w:t>L15 – L19</w:t>
      </w:r>
    </w:p>
    <w:p w:rsidR="00C7665A" w:rsidRPr="001E3D22" w:rsidRDefault="00C7665A" w:rsidP="00140DC4">
      <w:pPr>
        <w:spacing w:after="0" w:line="240" w:lineRule="auto"/>
        <w:ind w:left="1701" w:hanging="1701"/>
        <w:jc w:val="both"/>
        <w:rPr>
          <w:rFonts w:asciiTheme="minorHAnsi" w:hAnsiTheme="minorHAnsi" w:cstheme="minorHAnsi"/>
          <w:b/>
        </w:rPr>
      </w:pPr>
    </w:p>
    <w:p w:rsidR="00140DC4" w:rsidRPr="001E3D22" w:rsidRDefault="00E04F25" w:rsidP="00140DC4">
      <w:pPr>
        <w:spacing w:after="0" w:line="240" w:lineRule="auto"/>
        <w:ind w:left="1701" w:hanging="1701"/>
        <w:jc w:val="both"/>
        <w:rPr>
          <w:rFonts w:asciiTheme="minorHAnsi" w:hAnsiTheme="minorHAnsi" w:cstheme="minorHAnsi"/>
          <w:b/>
        </w:rPr>
      </w:pPr>
      <w:r w:rsidRPr="001E3D22">
        <w:rPr>
          <w:rFonts w:asciiTheme="minorHAnsi" w:hAnsiTheme="minorHAnsi" w:cstheme="minorHAnsi"/>
          <w:b/>
        </w:rPr>
        <w:t>Responsible to:</w:t>
      </w:r>
      <w:r w:rsidRPr="001E3D22">
        <w:rPr>
          <w:rFonts w:asciiTheme="minorHAnsi" w:hAnsiTheme="minorHAnsi" w:cstheme="minorHAnsi"/>
          <w:b/>
        </w:rPr>
        <w:tab/>
      </w:r>
      <w:r w:rsidR="00140DC4" w:rsidRPr="001E3D22">
        <w:rPr>
          <w:rFonts w:asciiTheme="minorHAnsi" w:hAnsiTheme="minorHAnsi" w:cstheme="minorHAnsi"/>
          <w:b/>
        </w:rPr>
        <w:t xml:space="preserve">a) Deputy </w:t>
      </w:r>
      <w:proofErr w:type="spellStart"/>
      <w:r w:rsidR="00140DC4" w:rsidRPr="001E3D22">
        <w:rPr>
          <w:rFonts w:asciiTheme="minorHAnsi" w:hAnsiTheme="minorHAnsi" w:cstheme="minorHAnsi"/>
          <w:b/>
        </w:rPr>
        <w:t>Headteacher</w:t>
      </w:r>
      <w:proofErr w:type="spellEnd"/>
      <w:r w:rsidR="00140DC4" w:rsidRPr="001E3D22">
        <w:rPr>
          <w:rFonts w:asciiTheme="minorHAnsi" w:hAnsiTheme="minorHAnsi" w:cstheme="minorHAnsi"/>
          <w:b/>
        </w:rPr>
        <w:t>, Teaching and Learning (</w:t>
      </w:r>
      <w:r w:rsidR="009C4DE1">
        <w:rPr>
          <w:rFonts w:asciiTheme="minorHAnsi" w:hAnsiTheme="minorHAnsi" w:cstheme="minorHAnsi"/>
          <w:b/>
        </w:rPr>
        <w:t>T</w:t>
      </w:r>
      <w:r w:rsidR="00140DC4" w:rsidRPr="001E3D22">
        <w:rPr>
          <w:rFonts w:asciiTheme="minorHAnsi" w:hAnsiTheme="minorHAnsi" w:cstheme="minorHAnsi"/>
          <w:b/>
        </w:rPr>
        <w:t xml:space="preserve">eaching and </w:t>
      </w:r>
      <w:r w:rsidR="009C4DE1">
        <w:rPr>
          <w:rFonts w:asciiTheme="minorHAnsi" w:hAnsiTheme="minorHAnsi" w:cstheme="minorHAnsi"/>
          <w:b/>
        </w:rPr>
        <w:t>L</w:t>
      </w:r>
      <w:r w:rsidR="00140DC4" w:rsidRPr="001E3D22">
        <w:rPr>
          <w:rFonts w:asciiTheme="minorHAnsi" w:hAnsiTheme="minorHAnsi" w:cstheme="minorHAnsi"/>
          <w:b/>
        </w:rPr>
        <w:t>earning aspects</w:t>
      </w:r>
      <w:r w:rsidR="00155E55">
        <w:rPr>
          <w:rFonts w:asciiTheme="minorHAnsi" w:hAnsiTheme="minorHAnsi" w:cstheme="minorHAnsi"/>
          <w:b/>
        </w:rPr>
        <w:t xml:space="preserve"> of the role</w:t>
      </w:r>
      <w:r w:rsidR="00140DC4" w:rsidRPr="001E3D22">
        <w:rPr>
          <w:rFonts w:asciiTheme="minorHAnsi" w:hAnsiTheme="minorHAnsi" w:cstheme="minorHAnsi"/>
          <w:b/>
        </w:rPr>
        <w:t xml:space="preserve">); and </w:t>
      </w:r>
    </w:p>
    <w:p w:rsidR="00C7665A" w:rsidRPr="001E3D22" w:rsidRDefault="00140DC4" w:rsidP="00140DC4">
      <w:pPr>
        <w:spacing w:after="0" w:line="240" w:lineRule="auto"/>
        <w:ind w:left="1701"/>
        <w:jc w:val="both"/>
        <w:rPr>
          <w:rFonts w:asciiTheme="minorHAnsi" w:hAnsiTheme="minorHAnsi" w:cstheme="minorHAnsi"/>
          <w:b/>
        </w:rPr>
      </w:pPr>
      <w:r w:rsidRPr="001E3D22">
        <w:rPr>
          <w:rFonts w:asciiTheme="minorHAnsi" w:hAnsiTheme="minorHAnsi" w:cstheme="minorHAnsi"/>
          <w:b/>
        </w:rPr>
        <w:t xml:space="preserve">b) </w:t>
      </w:r>
      <w:r w:rsidR="00E04F25" w:rsidRPr="001E3D22">
        <w:rPr>
          <w:rFonts w:asciiTheme="minorHAnsi" w:hAnsiTheme="minorHAnsi" w:cstheme="minorHAnsi"/>
          <w:b/>
        </w:rPr>
        <w:t xml:space="preserve">Deputy </w:t>
      </w:r>
      <w:proofErr w:type="spellStart"/>
      <w:r w:rsidR="00E04F25" w:rsidRPr="001E3D22">
        <w:rPr>
          <w:rFonts w:asciiTheme="minorHAnsi" w:hAnsiTheme="minorHAnsi" w:cstheme="minorHAnsi"/>
          <w:b/>
        </w:rPr>
        <w:t>Headteacher</w:t>
      </w:r>
      <w:proofErr w:type="spellEnd"/>
      <w:r w:rsidR="00E04F25" w:rsidRPr="001E3D22">
        <w:rPr>
          <w:rFonts w:asciiTheme="minorHAnsi" w:hAnsiTheme="minorHAnsi" w:cstheme="minorHAnsi"/>
          <w:b/>
        </w:rPr>
        <w:t>, Student Support</w:t>
      </w:r>
      <w:r w:rsidRPr="001E3D22">
        <w:rPr>
          <w:rFonts w:asciiTheme="minorHAnsi" w:hAnsiTheme="minorHAnsi" w:cstheme="minorHAnsi"/>
          <w:b/>
        </w:rPr>
        <w:t xml:space="preserve"> (</w:t>
      </w:r>
      <w:r w:rsidR="009C4DE1">
        <w:rPr>
          <w:rFonts w:asciiTheme="minorHAnsi" w:hAnsiTheme="minorHAnsi" w:cstheme="minorHAnsi"/>
          <w:b/>
        </w:rPr>
        <w:t>P</w:t>
      </w:r>
      <w:r w:rsidRPr="001E3D22">
        <w:rPr>
          <w:rFonts w:asciiTheme="minorHAnsi" w:hAnsiTheme="minorHAnsi" w:cstheme="minorHAnsi"/>
          <w:b/>
        </w:rPr>
        <w:t xml:space="preserve">astoral / </w:t>
      </w:r>
      <w:r w:rsidR="009C4DE1">
        <w:rPr>
          <w:rFonts w:asciiTheme="minorHAnsi" w:hAnsiTheme="minorHAnsi" w:cstheme="minorHAnsi"/>
          <w:b/>
        </w:rPr>
        <w:t>S</w:t>
      </w:r>
      <w:r w:rsidRPr="001E3D22">
        <w:rPr>
          <w:rFonts w:asciiTheme="minorHAnsi" w:hAnsiTheme="minorHAnsi" w:cstheme="minorHAnsi"/>
          <w:b/>
        </w:rPr>
        <w:t xml:space="preserve">tudent </w:t>
      </w:r>
      <w:r w:rsidR="009C4DE1">
        <w:rPr>
          <w:rFonts w:asciiTheme="minorHAnsi" w:hAnsiTheme="minorHAnsi" w:cstheme="minorHAnsi"/>
          <w:b/>
        </w:rPr>
        <w:t>S</w:t>
      </w:r>
      <w:r w:rsidRPr="001E3D22">
        <w:rPr>
          <w:rFonts w:asciiTheme="minorHAnsi" w:hAnsiTheme="minorHAnsi" w:cstheme="minorHAnsi"/>
          <w:b/>
        </w:rPr>
        <w:t>upport aspects</w:t>
      </w:r>
      <w:r w:rsidR="00155E55">
        <w:rPr>
          <w:rFonts w:asciiTheme="minorHAnsi" w:hAnsiTheme="minorHAnsi" w:cstheme="minorHAnsi"/>
          <w:b/>
        </w:rPr>
        <w:t xml:space="preserve"> of the role</w:t>
      </w:r>
      <w:bookmarkStart w:id="0" w:name="_GoBack"/>
      <w:bookmarkEnd w:id="0"/>
      <w:r w:rsidRPr="001E3D22">
        <w:rPr>
          <w:rFonts w:asciiTheme="minorHAnsi" w:hAnsiTheme="minorHAnsi" w:cstheme="minorHAnsi"/>
          <w:b/>
        </w:rPr>
        <w:t>)</w:t>
      </w:r>
    </w:p>
    <w:p w:rsidR="00C7665A" w:rsidRPr="001E3D22" w:rsidRDefault="00C7665A" w:rsidP="00140DC4">
      <w:pPr>
        <w:pBdr>
          <w:bottom w:val="single" w:sz="6" w:space="1" w:color="000000"/>
        </w:pBdr>
        <w:spacing w:after="0" w:line="240" w:lineRule="auto"/>
        <w:jc w:val="both"/>
        <w:rPr>
          <w:rFonts w:asciiTheme="minorHAnsi" w:hAnsiTheme="minorHAnsi" w:cstheme="minorHAnsi"/>
          <w:b/>
        </w:rPr>
      </w:pPr>
    </w:p>
    <w:p w:rsidR="00140DC4" w:rsidRPr="001E3D22" w:rsidRDefault="00140DC4" w:rsidP="00140DC4">
      <w:pPr>
        <w:pStyle w:val="Heading1"/>
        <w:rPr>
          <w:rFonts w:asciiTheme="minorHAnsi" w:eastAsia="Calibri" w:hAnsiTheme="minorHAnsi" w:cstheme="minorHAnsi"/>
          <w:sz w:val="22"/>
          <w:szCs w:val="22"/>
        </w:rPr>
      </w:pPr>
    </w:p>
    <w:p w:rsidR="00C7665A" w:rsidRPr="001E3D22" w:rsidRDefault="00E04F25" w:rsidP="00140DC4">
      <w:pPr>
        <w:pStyle w:val="Heading1"/>
        <w:rPr>
          <w:rFonts w:asciiTheme="minorHAnsi" w:eastAsia="Calibri" w:hAnsiTheme="minorHAnsi" w:cstheme="minorHAnsi"/>
          <w:sz w:val="22"/>
          <w:szCs w:val="22"/>
        </w:rPr>
      </w:pPr>
      <w:r w:rsidRPr="001E3D22">
        <w:rPr>
          <w:rFonts w:asciiTheme="minorHAnsi" w:eastAsia="Calibri" w:hAnsiTheme="minorHAnsi" w:cstheme="minorHAnsi"/>
          <w:sz w:val="22"/>
          <w:szCs w:val="22"/>
        </w:rPr>
        <w:t>Core Purpose:</w:t>
      </w:r>
    </w:p>
    <w:p w:rsidR="00C7665A" w:rsidRPr="001E3D22" w:rsidRDefault="00E04F25" w:rsidP="00140DC4">
      <w:pPr>
        <w:spacing w:after="0" w:line="240" w:lineRule="auto"/>
        <w:jc w:val="both"/>
        <w:rPr>
          <w:rFonts w:asciiTheme="minorHAnsi" w:hAnsiTheme="minorHAnsi" w:cstheme="minorHAnsi"/>
        </w:rPr>
      </w:pPr>
      <w:r w:rsidRPr="001E3D22">
        <w:rPr>
          <w:rFonts w:asciiTheme="minorHAnsi" w:hAnsiTheme="minorHAnsi" w:cstheme="minorHAnsi"/>
        </w:rPr>
        <w:t>All members of the Senior Leadership Team (SLT) share responsibility for providing leadership in relation to school culture, vision, and policies.  This includes the promotion of student achievement, maintenance of good behaviour and discipline, support for colleagues, having high standards and expectations, demanding high standards and expectations, encouragement and support for school activities.  There is a shared senior team responsibility for whole school planning, monitoring, review and evaluation.</w:t>
      </w:r>
    </w:p>
    <w:p w:rsidR="00C7665A" w:rsidRPr="001E3D22" w:rsidRDefault="00C7665A" w:rsidP="00140DC4">
      <w:pPr>
        <w:spacing w:after="0" w:line="240" w:lineRule="auto"/>
        <w:jc w:val="both"/>
        <w:rPr>
          <w:rFonts w:asciiTheme="minorHAnsi" w:eastAsia="Arial" w:hAnsiTheme="minorHAnsi" w:cstheme="minorHAnsi"/>
          <w:b/>
        </w:rPr>
      </w:pPr>
    </w:p>
    <w:p w:rsidR="00C7665A" w:rsidRPr="001E3D22" w:rsidRDefault="00E04F25" w:rsidP="00140DC4">
      <w:pPr>
        <w:spacing w:after="0" w:line="240" w:lineRule="auto"/>
        <w:jc w:val="both"/>
        <w:rPr>
          <w:rFonts w:asciiTheme="minorHAnsi" w:hAnsiTheme="minorHAnsi" w:cstheme="minorHAnsi"/>
          <w:b/>
        </w:rPr>
      </w:pPr>
      <w:r w:rsidRPr="001E3D22">
        <w:rPr>
          <w:rFonts w:asciiTheme="minorHAnsi" w:hAnsiTheme="minorHAnsi" w:cstheme="minorHAnsi"/>
          <w:b/>
        </w:rPr>
        <w:t>Specific Responsibilities:</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 xml:space="preserve">To work closely with the Deputy </w:t>
      </w:r>
      <w:proofErr w:type="spellStart"/>
      <w:r w:rsidRPr="001E3D22">
        <w:rPr>
          <w:rFonts w:asciiTheme="minorHAnsi" w:hAnsiTheme="minorHAnsi" w:cstheme="minorHAnsi"/>
        </w:rPr>
        <w:t>Headteacher</w:t>
      </w:r>
      <w:proofErr w:type="spellEnd"/>
      <w:r w:rsidRPr="001E3D22">
        <w:rPr>
          <w:rFonts w:asciiTheme="minorHAnsi" w:hAnsiTheme="minorHAnsi" w:cstheme="minorHAnsi"/>
        </w:rPr>
        <w:t xml:space="preserve"> Student Support and the Deputy </w:t>
      </w:r>
      <w:proofErr w:type="spellStart"/>
      <w:r w:rsidRPr="001E3D22">
        <w:rPr>
          <w:rFonts w:asciiTheme="minorHAnsi" w:hAnsiTheme="minorHAnsi" w:cstheme="minorHAnsi"/>
        </w:rPr>
        <w:t>Headteacher</w:t>
      </w:r>
      <w:proofErr w:type="spellEnd"/>
      <w:r w:rsidRPr="001E3D22">
        <w:rPr>
          <w:rFonts w:asciiTheme="minorHAnsi" w:hAnsiTheme="minorHAnsi" w:cstheme="minorHAnsi"/>
        </w:rPr>
        <w:t xml:space="preserve"> Teaching and Learning.</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 xml:space="preserve">To deputise for the Deputy </w:t>
      </w:r>
      <w:proofErr w:type="spellStart"/>
      <w:r w:rsidRPr="001E3D22">
        <w:rPr>
          <w:rFonts w:asciiTheme="minorHAnsi" w:hAnsiTheme="minorHAnsi" w:cstheme="minorHAnsi"/>
        </w:rPr>
        <w:t>Headteacher</w:t>
      </w:r>
      <w:proofErr w:type="spellEnd"/>
      <w:r w:rsidRPr="001E3D22">
        <w:rPr>
          <w:rFonts w:asciiTheme="minorHAnsi" w:hAnsiTheme="minorHAnsi" w:cstheme="minorHAnsi"/>
        </w:rPr>
        <w:t xml:space="preserve"> Student Support as necessary.</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 xml:space="preserve">To take a lead on ensuring the highest quality </w:t>
      </w:r>
      <w:r w:rsidR="00140DC4" w:rsidRPr="001E3D22">
        <w:rPr>
          <w:rFonts w:asciiTheme="minorHAnsi" w:hAnsiTheme="minorHAnsi" w:cstheme="minorHAnsi"/>
        </w:rPr>
        <w:t xml:space="preserve">KS5 </w:t>
      </w:r>
      <w:r w:rsidRPr="001E3D22">
        <w:rPr>
          <w:rFonts w:asciiTheme="minorHAnsi" w:hAnsiTheme="minorHAnsi" w:cstheme="minorHAnsi"/>
        </w:rPr>
        <w:t xml:space="preserve">teaching and learning, standards and progress (working with and </w:t>
      </w:r>
      <w:r w:rsidR="00140DC4" w:rsidRPr="001E3D22">
        <w:rPr>
          <w:rFonts w:asciiTheme="minorHAnsi" w:hAnsiTheme="minorHAnsi" w:cstheme="minorHAnsi"/>
        </w:rPr>
        <w:t xml:space="preserve">responsible </w:t>
      </w:r>
      <w:r w:rsidRPr="001E3D22">
        <w:rPr>
          <w:rFonts w:asciiTheme="minorHAnsi" w:hAnsiTheme="minorHAnsi" w:cstheme="minorHAnsi"/>
        </w:rPr>
        <w:t xml:space="preserve">to the Deputy </w:t>
      </w:r>
      <w:proofErr w:type="spellStart"/>
      <w:r w:rsidRPr="001E3D22">
        <w:rPr>
          <w:rFonts w:asciiTheme="minorHAnsi" w:hAnsiTheme="minorHAnsi" w:cstheme="minorHAnsi"/>
        </w:rPr>
        <w:t>Headteacher</w:t>
      </w:r>
      <w:proofErr w:type="spellEnd"/>
      <w:r w:rsidRPr="001E3D22">
        <w:rPr>
          <w:rFonts w:asciiTheme="minorHAnsi" w:hAnsiTheme="minorHAnsi" w:cstheme="minorHAnsi"/>
        </w:rPr>
        <w:t xml:space="preserve"> Teaching and Learning).</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Together with the Heads of Year 12 and 13, responsibility for all matters relating to KS5students: achievement; attainment; tracking; welfare and development; behaviour and discipline; rewards and praise; sanctions; records; attendance; dress code; student diaries; student responsibilities including committee/council/house system; social events for students.</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Responsibility for the recruitment of students to the 6</w:t>
      </w:r>
      <w:r w:rsidRPr="001E3D22">
        <w:rPr>
          <w:rFonts w:asciiTheme="minorHAnsi" w:hAnsiTheme="minorHAnsi" w:cstheme="minorHAnsi"/>
          <w:vertAlign w:val="superscript"/>
        </w:rPr>
        <w:t>th</w:t>
      </w:r>
      <w:r w:rsidRPr="001E3D22">
        <w:rPr>
          <w:rFonts w:asciiTheme="minorHAnsi" w:hAnsiTheme="minorHAnsi" w:cstheme="minorHAnsi"/>
        </w:rPr>
        <w:t xml:space="preserve"> Form.</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 xml:space="preserve">Responsibility for all matters relating to students’ entry into Post 18 Education and training </w:t>
      </w:r>
    </w:p>
    <w:p w:rsidR="001E3D22" w:rsidRPr="001E3D22" w:rsidRDefault="001E3D22" w:rsidP="00D82F4F">
      <w:pPr>
        <w:pStyle w:val="ListParagraph"/>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Improve the number of students successfully gaining admission to Russell Group universities and high quality intern/apprenticeship programmes.</w:t>
      </w:r>
    </w:p>
    <w:p w:rsidR="001E3D22" w:rsidRPr="001E3D22" w:rsidRDefault="001E3D22" w:rsidP="001E3D22">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Improving the achievement of minority groups disadvantaged students and their progression onto aspirational courses.</w:t>
      </w:r>
    </w:p>
    <w:p w:rsidR="00C7665A" w:rsidRPr="001E3D22" w:rsidRDefault="00E04F25" w:rsidP="00D82F4F">
      <w:pPr>
        <w:pStyle w:val="ListParagraph"/>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Liaison with the Harrow 6th Form Collegiate</w:t>
      </w:r>
      <w:r w:rsidR="00140DC4" w:rsidRPr="001E3D22">
        <w:rPr>
          <w:rFonts w:asciiTheme="minorHAnsi" w:hAnsiTheme="minorHAnsi" w:cstheme="minorHAnsi"/>
        </w:rPr>
        <w:t xml:space="preserve"> </w:t>
      </w:r>
      <w:r w:rsidRPr="001E3D22">
        <w:rPr>
          <w:rFonts w:asciiTheme="minorHAnsi" w:hAnsiTheme="minorHAnsi" w:cstheme="minorHAnsi"/>
        </w:rPr>
        <w:t>or any other future post 16 collaborative organisation within the London Borough of Harrow.</w:t>
      </w:r>
    </w:p>
    <w:p w:rsidR="00C7665A" w:rsidRPr="001E3D22" w:rsidRDefault="00E04F25" w:rsidP="00140DC4">
      <w:pPr>
        <w:numPr>
          <w:ilvl w:val="0"/>
          <w:numId w:val="1"/>
        </w:numPr>
        <w:pBdr>
          <w:top w:val="nil"/>
          <w:left w:val="nil"/>
          <w:bottom w:val="nil"/>
          <w:right w:val="nil"/>
          <w:between w:val="nil"/>
        </w:pBdr>
        <w:spacing w:after="0" w:line="240" w:lineRule="auto"/>
        <w:rPr>
          <w:rFonts w:asciiTheme="minorHAnsi" w:hAnsiTheme="minorHAnsi" w:cstheme="minorHAnsi"/>
        </w:rPr>
      </w:pPr>
      <w:r w:rsidRPr="001E3D22">
        <w:rPr>
          <w:rFonts w:asciiTheme="minorHAnsi" w:hAnsiTheme="minorHAnsi" w:cstheme="minorHAnsi"/>
        </w:rPr>
        <w:t>Line</w:t>
      </w:r>
      <w:r w:rsidR="00140DC4" w:rsidRPr="001E3D22">
        <w:rPr>
          <w:rFonts w:asciiTheme="minorHAnsi" w:hAnsiTheme="minorHAnsi" w:cstheme="minorHAnsi"/>
        </w:rPr>
        <w:t xml:space="preserve"> </w:t>
      </w:r>
      <w:r w:rsidRPr="001E3D22">
        <w:rPr>
          <w:rFonts w:asciiTheme="minorHAnsi" w:hAnsiTheme="minorHAnsi" w:cstheme="minorHAnsi"/>
        </w:rPr>
        <w:t>management of:</w:t>
      </w:r>
      <w:r w:rsidRPr="001E3D22">
        <w:rPr>
          <w:rFonts w:asciiTheme="minorHAnsi" w:hAnsiTheme="minorHAnsi" w:cstheme="minorHAnsi"/>
        </w:rPr>
        <w:br/>
        <w:t>Heads of Year 12 and 13</w:t>
      </w:r>
    </w:p>
    <w:p w:rsidR="00C7665A" w:rsidRPr="001E3D22" w:rsidRDefault="00E04F25" w:rsidP="00140DC4">
      <w:pPr>
        <w:pBdr>
          <w:top w:val="nil"/>
          <w:left w:val="nil"/>
          <w:bottom w:val="nil"/>
          <w:right w:val="nil"/>
          <w:between w:val="nil"/>
        </w:pBdr>
        <w:spacing w:after="0" w:line="240" w:lineRule="auto"/>
        <w:ind w:left="709"/>
        <w:jc w:val="both"/>
        <w:rPr>
          <w:rFonts w:asciiTheme="minorHAnsi" w:hAnsiTheme="minorHAnsi" w:cstheme="minorHAnsi"/>
        </w:rPr>
      </w:pPr>
      <w:r w:rsidRPr="001E3D22">
        <w:rPr>
          <w:rFonts w:asciiTheme="minorHAnsi" w:hAnsiTheme="minorHAnsi" w:cstheme="minorHAnsi"/>
        </w:rPr>
        <w:t>6</w:t>
      </w:r>
      <w:r w:rsidRPr="001E3D22">
        <w:rPr>
          <w:rFonts w:asciiTheme="minorHAnsi" w:hAnsiTheme="minorHAnsi" w:cstheme="minorHAnsi"/>
          <w:vertAlign w:val="superscript"/>
        </w:rPr>
        <w:t>th</w:t>
      </w:r>
      <w:r w:rsidRPr="001E3D22">
        <w:rPr>
          <w:rFonts w:asciiTheme="minorHAnsi" w:hAnsiTheme="minorHAnsi" w:cstheme="minorHAnsi"/>
        </w:rPr>
        <w:t xml:space="preserve"> Form Tutors/ Assistant Year Coordinator</w:t>
      </w:r>
    </w:p>
    <w:p w:rsidR="00C7665A" w:rsidRPr="001E3D22" w:rsidRDefault="00E04F25" w:rsidP="00140DC4">
      <w:pPr>
        <w:pBdr>
          <w:top w:val="nil"/>
          <w:left w:val="nil"/>
          <w:bottom w:val="nil"/>
          <w:right w:val="nil"/>
          <w:between w:val="nil"/>
        </w:pBdr>
        <w:spacing w:after="0" w:line="240" w:lineRule="auto"/>
        <w:ind w:left="709"/>
        <w:jc w:val="both"/>
        <w:rPr>
          <w:rFonts w:asciiTheme="minorHAnsi" w:hAnsiTheme="minorHAnsi" w:cstheme="minorHAnsi"/>
        </w:rPr>
      </w:pPr>
      <w:r w:rsidRPr="001E3D22">
        <w:rPr>
          <w:rFonts w:asciiTheme="minorHAnsi" w:hAnsiTheme="minorHAnsi" w:cstheme="minorHAnsi"/>
        </w:rPr>
        <w:lastRenderedPageBreak/>
        <w:t>UCAS Advisor</w:t>
      </w:r>
    </w:p>
    <w:p w:rsidR="00C7665A" w:rsidRPr="001E3D22" w:rsidRDefault="00E04F25" w:rsidP="00140DC4">
      <w:pPr>
        <w:pBdr>
          <w:top w:val="nil"/>
          <w:left w:val="nil"/>
          <w:bottom w:val="nil"/>
          <w:right w:val="nil"/>
          <w:between w:val="nil"/>
        </w:pBdr>
        <w:spacing w:after="0" w:line="240" w:lineRule="auto"/>
        <w:ind w:left="709"/>
        <w:jc w:val="both"/>
        <w:rPr>
          <w:rFonts w:asciiTheme="minorHAnsi" w:hAnsiTheme="minorHAnsi" w:cstheme="minorHAnsi"/>
        </w:rPr>
      </w:pPr>
      <w:r w:rsidRPr="001E3D22">
        <w:rPr>
          <w:rFonts w:asciiTheme="minorHAnsi" w:hAnsiTheme="minorHAnsi" w:cstheme="minorHAnsi"/>
        </w:rPr>
        <w:t>6th Form Study Mentors</w:t>
      </w:r>
    </w:p>
    <w:p w:rsidR="00C7665A" w:rsidRPr="001E3D22" w:rsidRDefault="00E04F25" w:rsidP="00140DC4">
      <w:pPr>
        <w:pBdr>
          <w:top w:val="nil"/>
          <w:left w:val="nil"/>
          <w:bottom w:val="nil"/>
          <w:right w:val="nil"/>
          <w:between w:val="nil"/>
        </w:pBdr>
        <w:spacing w:after="0" w:line="240" w:lineRule="auto"/>
        <w:ind w:left="709"/>
        <w:jc w:val="both"/>
        <w:rPr>
          <w:rFonts w:asciiTheme="minorHAnsi" w:hAnsiTheme="minorHAnsi" w:cstheme="minorHAnsi"/>
        </w:rPr>
      </w:pPr>
      <w:r w:rsidRPr="001E3D22">
        <w:rPr>
          <w:rFonts w:asciiTheme="minorHAnsi" w:hAnsiTheme="minorHAnsi" w:cstheme="minorHAnsi"/>
        </w:rPr>
        <w:t>Head of Careers re post-16 careers</w:t>
      </w:r>
    </w:p>
    <w:p w:rsidR="00C7665A" w:rsidRPr="001E3D22" w:rsidRDefault="00E04F25" w:rsidP="00140DC4">
      <w:pPr>
        <w:pBdr>
          <w:top w:val="nil"/>
          <w:left w:val="nil"/>
          <w:bottom w:val="nil"/>
          <w:right w:val="nil"/>
          <w:between w:val="nil"/>
        </w:pBdr>
        <w:spacing w:after="0" w:line="240" w:lineRule="auto"/>
        <w:ind w:left="709"/>
        <w:jc w:val="both"/>
        <w:rPr>
          <w:rFonts w:asciiTheme="minorHAnsi" w:hAnsiTheme="minorHAnsi" w:cstheme="minorHAnsi"/>
        </w:rPr>
      </w:pPr>
      <w:r w:rsidRPr="001E3D22">
        <w:rPr>
          <w:rFonts w:asciiTheme="minorHAnsi" w:hAnsiTheme="minorHAnsi" w:cstheme="minorHAnsi"/>
        </w:rPr>
        <w:t>Other 6</w:t>
      </w:r>
      <w:r w:rsidRPr="001E3D22">
        <w:rPr>
          <w:rFonts w:asciiTheme="minorHAnsi" w:hAnsiTheme="minorHAnsi" w:cstheme="minorHAnsi"/>
          <w:vertAlign w:val="superscript"/>
        </w:rPr>
        <w:t>th</w:t>
      </w:r>
      <w:r w:rsidRPr="001E3D22">
        <w:rPr>
          <w:rFonts w:asciiTheme="minorHAnsi" w:hAnsiTheme="minorHAnsi" w:cstheme="minorHAnsi"/>
        </w:rPr>
        <w:t xml:space="preserve"> Form staff as appointed</w:t>
      </w:r>
    </w:p>
    <w:p w:rsidR="00C7665A" w:rsidRPr="001E3D22" w:rsidRDefault="00E04F25" w:rsidP="00140DC4">
      <w:pPr>
        <w:pBdr>
          <w:top w:val="nil"/>
          <w:left w:val="nil"/>
          <w:bottom w:val="nil"/>
          <w:right w:val="nil"/>
          <w:between w:val="nil"/>
        </w:pBdr>
        <w:spacing w:after="0" w:line="240" w:lineRule="auto"/>
        <w:ind w:left="709"/>
        <w:jc w:val="both"/>
        <w:rPr>
          <w:rFonts w:asciiTheme="minorHAnsi" w:hAnsiTheme="minorHAnsi" w:cstheme="minorHAnsi"/>
        </w:rPr>
      </w:pPr>
      <w:r w:rsidRPr="001E3D22">
        <w:rPr>
          <w:rFonts w:asciiTheme="minorHAnsi" w:hAnsiTheme="minorHAnsi" w:cstheme="minorHAnsi"/>
        </w:rPr>
        <w:t>Other middle leaders/managers as required.</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Oversight of all 6</w:t>
      </w:r>
      <w:r w:rsidRPr="001E3D22">
        <w:rPr>
          <w:rFonts w:asciiTheme="minorHAnsi" w:hAnsiTheme="minorHAnsi" w:cstheme="minorHAnsi"/>
          <w:vertAlign w:val="superscript"/>
        </w:rPr>
        <w:t>th</w:t>
      </w:r>
      <w:r w:rsidRPr="001E3D22">
        <w:rPr>
          <w:rFonts w:asciiTheme="minorHAnsi" w:hAnsiTheme="minorHAnsi" w:cstheme="minorHAnsi"/>
        </w:rPr>
        <w:t xml:space="preserve"> Form data returns.</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Co-responsibility (with Deputy Head Teaching and Learning and Deputy Head Student Support) for the 6</w:t>
      </w:r>
      <w:r w:rsidRPr="001E3D22">
        <w:rPr>
          <w:rFonts w:asciiTheme="minorHAnsi" w:hAnsiTheme="minorHAnsi" w:cstheme="minorHAnsi"/>
          <w:vertAlign w:val="superscript"/>
        </w:rPr>
        <w:t>th</w:t>
      </w:r>
      <w:r w:rsidRPr="001E3D22">
        <w:rPr>
          <w:rFonts w:asciiTheme="minorHAnsi" w:hAnsiTheme="minorHAnsi" w:cstheme="minorHAnsi"/>
        </w:rPr>
        <w:t xml:space="preserve"> Form subject choice process.</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Responsibility for 6</w:t>
      </w:r>
      <w:r w:rsidRPr="001E3D22">
        <w:rPr>
          <w:rFonts w:asciiTheme="minorHAnsi" w:hAnsiTheme="minorHAnsi" w:cstheme="minorHAnsi"/>
          <w:vertAlign w:val="superscript"/>
        </w:rPr>
        <w:t>th</w:t>
      </w:r>
      <w:r w:rsidRPr="001E3D22">
        <w:rPr>
          <w:rFonts w:asciiTheme="minorHAnsi" w:hAnsiTheme="minorHAnsi" w:cstheme="minorHAnsi"/>
        </w:rPr>
        <w:t xml:space="preserve"> Form information evenings.</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Responsibility for the 6</w:t>
      </w:r>
      <w:r w:rsidRPr="001E3D22">
        <w:rPr>
          <w:rFonts w:asciiTheme="minorHAnsi" w:hAnsiTheme="minorHAnsi" w:cstheme="minorHAnsi"/>
          <w:vertAlign w:val="superscript"/>
        </w:rPr>
        <w:t>th</w:t>
      </w:r>
      <w:r w:rsidRPr="001E3D22">
        <w:rPr>
          <w:rFonts w:asciiTheme="minorHAnsi" w:hAnsiTheme="minorHAnsi" w:cstheme="minorHAnsi"/>
        </w:rPr>
        <w:t xml:space="preserve"> Form/Collegiate prospectuses and other written information.</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Responsibility for visits from prospective 6</w:t>
      </w:r>
      <w:r w:rsidRPr="001E3D22">
        <w:rPr>
          <w:rFonts w:asciiTheme="minorHAnsi" w:hAnsiTheme="minorHAnsi" w:cstheme="minorHAnsi"/>
          <w:vertAlign w:val="superscript"/>
        </w:rPr>
        <w:t>th</w:t>
      </w:r>
      <w:r w:rsidRPr="001E3D22">
        <w:rPr>
          <w:rFonts w:asciiTheme="minorHAnsi" w:hAnsiTheme="minorHAnsi" w:cstheme="minorHAnsi"/>
        </w:rPr>
        <w:t xml:space="preserve"> Form students and parents.</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Responsibility for mid-term admissions into KS5.</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Responsibility for all 6</w:t>
      </w:r>
      <w:r w:rsidRPr="001E3D22">
        <w:rPr>
          <w:rFonts w:asciiTheme="minorHAnsi" w:hAnsiTheme="minorHAnsi" w:cstheme="minorHAnsi"/>
          <w:vertAlign w:val="superscript"/>
        </w:rPr>
        <w:t>th</w:t>
      </w:r>
      <w:r w:rsidRPr="001E3D22">
        <w:rPr>
          <w:rFonts w:asciiTheme="minorHAnsi" w:hAnsiTheme="minorHAnsi" w:cstheme="minorHAnsi"/>
        </w:rPr>
        <w:t xml:space="preserve"> Form Parent Evenings.</w:t>
      </w:r>
    </w:p>
    <w:p w:rsidR="001E3D22" w:rsidRPr="001E3D22" w:rsidRDefault="001E3D22"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Development of student leadership within the 6th form.</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Child Protection named teacher – KS5.</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 xml:space="preserve">Assisting the Deputy </w:t>
      </w:r>
      <w:proofErr w:type="spellStart"/>
      <w:r w:rsidRPr="001E3D22">
        <w:rPr>
          <w:rFonts w:asciiTheme="minorHAnsi" w:hAnsiTheme="minorHAnsi" w:cstheme="minorHAnsi"/>
        </w:rPr>
        <w:t>Headteacher</w:t>
      </w:r>
      <w:proofErr w:type="spellEnd"/>
      <w:r w:rsidRPr="001E3D22">
        <w:rPr>
          <w:rFonts w:asciiTheme="minorHAnsi" w:hAnsiTheme="minorHAnsi" w:cstheme="minorHAnsi"/>
        </w:rPr>
        <w:t xml:space="preserve"> Student Support in the oversight of Equal Opportunities.</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 xml:space="preserve">Liaison with colleagues as necessary in order to ensure the effective running of KS5.  </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Working with Outside Agencies.</w:t>
      </w:r>
    </w:p>
    <w:p w:rsidR="00C7665A" w:rsidRPr="001E3D22" w:rsidRDefault="00140DC4"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Liaising with and reporting to G</w:t>
      </w:r>
      <w:r w:rsidR="00E04F25" w:rsidRPr="001E3D22">
        <w:rPr>
          <w:rFonts w:asciiTheme="minorHAnsi" w:hAnsiTheme="minorHAnsi" w:cstheme="minorHAnsi"/>
        </w:rPr>
        <w:t>overnors as necessary.</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Teaching for an appropriate proportion of the week.</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Keeping up to date with developments relating to th</w:t>
      </w:r>
      <w:r w:rsidR="00140DC4" w:rsidRPr="001E3D22">
        <w:rPr>
          <w:rFonts w:asciiTheme="minorHAnsi" w:hAnsiTheme="minorHAnsi" w:cstheme="minorHAnsi"/>
        </w:rPr>
        <w:t xml:space="preserve">is job description and liaising </w:t>
      </w:r>
      <w:r w:rsidRPr="001E3D22">
        <w:rPr>
          <w:rFonts w:asciiTheme="minorHAnsi" w:hAnsiTheme="minorHAnsi" w:cstheme="minorHAnsi"/>
        </w:rPr>
        <w:t>with/training colleagues as appropriate.</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Membership of the Senior Leadership Team (SLT).</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Chairing/convening/planning/attending meetings as necessary.</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Representing the school to a variety of audiences.</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Taking assemblies.</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Participating in SLT duties.</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To safeguard and promote the welfare of children.</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 xml:space="preserve">Carrying out duties and responsibilities commensurate with the post necessary for the smooth running of the school as required by the </w:t>
      </w:r>
      <w:proofErr w:type="spellStart"/>
      <w:r w:rsidRPr="001E3D22">
        <w:rPr>
          <w:rFonts w:asciiTheme="minorHAnsi" w:hAnsiTheme="minorHAnsi" w:cstheme="minorHAnsi"/>
        </w:rPr>
        <w:t>Headteacher</w:t>
      </w:r>
      <w:proofErr w:type="spellEnd"/>
      <w:r w:rsidRPr="001E3D22">
        <w:rPr>
          <w:rFonts w:asciiTheme="minorHAnsi" w:hAnsiTheme="minorHAnsi" w:cstheme="minorHAnsi"/>
        </w:rPr>
        <w:t>.</w:t>
      </w:r>
    </w:p>
    <w:p w:rsidR="00C7665A" w:rsidRPr="001E3D22" w:rsidRDefault="00E04F25" w:rsidP="00140DC4">
      <w:pPr>
        <w:numPr>
          <w:ilvl w:val="0"/>
          <w:numId w:val="1"/>
        </w:numPr>
        <w:spacing w:after="0" w:line="240" w:lineRule="auto"/>
        <w:jc w:val="both"/>
        <w:rPr>
          <w:rFonts w:asciiTheme="minorHAnsi" w:hAnsiTheme="minorHAnsi" w:cstheme="minorHAnsi"/>
        </w:rPr>
      </w:pPr>
      <w:r w:rsidRPr="001E3D22">
        <w:rPr>
          <w:rFonts w:asciiTheme="minorHAnsi" w:hAnsiTheme="minorHAnsi" w:cstheme="minorHAnsi"/>
        </w:rPr>
        <w:t>Carrying out duties and responsibilities as set out in the current School Teachers’ Pay and Conditions Document and Acts.</w:t>
      </w:r>
    </w:p>
    <w:p w:rsidR="00C7665A" w:rsidRPr="001E3D22" w:rsidRDefault="00C7665A" w:rsidP="00140DC4">
      <w:pPr>
        <w:spacing w:after="0" w:line="240" w:lineRule="auto"/>
        <w:ind w:left="357"/>
        <w:jc w:val="both"/>
        <w:rPr>
          <w:rFonts w:asciiTheme="minorHAnsi" w:hAnsiTheme="minorHAnsi" w:cstheme="minorHAnsi"/>
        </w:rPr>
      </w:pPr>
    </w:p>
    <w:p w:rsidR="00C7665A" w:rsidRPr="001E3D22" w:rsidRDefault="00E04F25" w:rsidP="00140DC4">
      <w:pPr>
        <w:spacing w:line="240" w:lineRule="auto"/>
        <w:jc w:val="both"/>
        <w:rPr>
          <w:rFonts w:asciiTheme="minorHAnsi" w:hAnsiTheme="minorHAnsi" w:cstheme="minorHAnsi"/>
        </w:rPr>
      </w:pPr>
      <w:r w:rsidRPr="001E3D22">
        <w:rPr>
          <w:rFonts w:asciiTheme="minorHAnsi" w:hAnsiTheme="minorHAnsi" w:cstheme="minorHAnsi"/>
        </w:rPr>
        <w:t xml:space="preserve">In accordance with paragraph 51.4 of the School Teachers Pay and Conditions document, the working </w:t>
      </w:r>
      <w:proofErr w:type="gramStart"/>
      <w:r w:rsidRPr="001E3D22">
        <w:rPr>
          <w:rFonts w:asciiTheme="minorHAnsi" w:hAnsiTheme="minorHAnsi" w:cstheme="minorHAnsi"/>
        </w:rPr>
        <w:t>days</w:t>
      </w:r>
      <w:proofErr w:type="gramEnd"/>
      <w:r w:rsidRPr="001E3D22">
        <w:rPr>
          <w:rFonts w:asciiTheme="minorHAnsi" w:hAnsiTheme="minorHAnsi" w:cstheme="minorHAnsi"/>
        </w:rPr>
        <w:t xml:space="preserve"> provisions at paragraph 51.2 do not apply to </w:t>
      </w:r>
      <w:proofErr w:type="spellStart"/>
      <w:r w:rsidRPr="001E3D22">
        <w:rPr>
          <w:rFonts w:asciiTheme="minorHAnsi" w:hAnsiTheme="minorHAnsi" w:cstheme="minorHAnsi"/>
        </w:rPr>
        <w:t>Headteachers</w:t>
      </w:r>
      <w:proofErr w:type="spellEnd"/>
      <w:r w:rsidRPr="001E3D22">
        <w:rPr>
          <w:rFonts w:asciiTheme="minorHAnsi" w:hAnsiTheme="minorHAnsi" w:cstheme="minorHAnsi"/>
        </w:rPr>
        <w:t xml:space="preserve">, Deputy </w:t>
      </w:r>
      <w:proofErr w:type="spellStart"/>
      <w:r w:rsidRPr="001E3D22">
        <w:rPr>
          <w:rFonts w:asciiTheme="minorHAnsi" w:hAnsiTheme="minorHAnsi" w:cstheme="minorHAnsi"/>
        </w:rPr>
        <w:t>Headteachers</w:t>
      </w:r>
      <w:proofErr w:type="spellEnd"/>
      <w:r w:rsidRPr="001E3D22">
        <w:rPr>
          <w:rFonts w:asciiTheme="minorHAnsi" w:hAnsiTheme="minorHAnsi" w:cstheme="minorHAnsi"/>
        </w:rPr>
        <w:t xml:space="preserve">, Assistant </w:t>
      </w:r>
      <w:proofErr w:type="spellStart"/>
      <w:r w:rsidRPr="001E3D22">
        <w:rPr>
          <w:rFonts w:asciiTheme="minorHAnsi" w:hAnsiTheme="minorHAnsi" w:cstheme="minorHAnsi"/>
        </w:rPr>
        <w:t>Headteachers</w:t>
      </w:r>
      <w:proofErr w:type="spellEnd"/>
      <w:r w:rsidRPr="001E3D22">
        <w:rPr>
          <w:rFonts w:asciiTheme="minorHAnsi" w:hAnsiTheme="minorHAnsi" w:cstheme="minorHAnsi"/>
        </w:rPr>
        <w:t xml:space="preserve"> or teachers on the pay range for leading practitioners.</w:t>
      </w:r>
    </w:p>
    <w:sectPr w:rsidR="00C7665A" w:rsidRPr="001E3D22">
      <w:headerReference w:type="default" r:id="rId8"/>
      <w:footerReference w:type="default" r:id="rId9"/>
      <w:headerReference w:type="first" r:id="rId10"/>
      <w:footerReference w:type="first" r:id="rId11"/>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1E" w:rsidRDefault="00E04F25">
      <w:pPr>
        <w:spacing w:after="0" w:line="240" w:lineRule="auto"/>
      </w:pPr>
      <w:r>
        <w:separator/>
      </w:r>
    </w:p>
  </w:endnote>
  <w:endnote w:type="continuationSeparator" w:id="0">
    <w:p w:rsidR="0000241E" w:rsidRDefault="00E0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65A" w:rsidRDefault="00E04F25">
    <w:pPr>
      <w:pBdr>
        <w:top w:val="nil"/>
        <w:left w:val="nil"/>
        <w:bottom w:val="nil"/>
        <w:right w:val="nil"/>
        <w:between w:val="nil"/>
      </w:pBdr>
      <w:tabs>
        <w:tab w:val="center" w:pos="4513"/>
        <w:tab w:val="right" w:pos="9026"/>
      </w:tabs>
      <w:spacing w:after="0" w:line="240" w:lineRule="auto"/>
      <w:rPr>
        <w:color w:val="000000"/>
      </w:rPr>
    </w:pPr>
    <w:r>
      <w:rPr>
        <w:color w:val="000000"/>
      </w:rPr>
      <w:t>LV 01/21</w:t>
    </w:r>
  </w:p>
  <w:p w:rsidR="00C7665A" w:rsidRDefault="00C7665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65A" w:rsidRDefault="00E04F25">
    <w:pPr>
      <w:pBdr>
        <w:top w:val="nil"/>
        <w:left w:val="nil"/>
        <w:bottom w:val="nil"/>
        <w:right w:val="nil"/>
        <w:between w:val="nil"/>
      </w:pBdr>
      <w:tabs>
        <w:tab w:val="center" w:pos="4513"/>
        <w:tab w:val="right" w:pos="9026"/>
      </w:tabs>
      <w:spacing w:after="0" w:line="240" w:lineRule="auto"/>
      <w:rPr>
        <w:color w:val="000000"/>
      </w:rPr>
    </w:pPr>
    <w:r>
      <w:rPr>
        <w:noProof/>
        <w:lang w:val="en-US"/>
      </w:rPr>
      <w:drawing>
        <wp:anchor distT="0" distB="0" distL="0" distR="0" simplePos="0" relativeHeight="251660288" behindDoc="0" locked="0" layoutInCell="1" hidden="0" allowOverlap="1">
          <wp:simplePos x="0" y="0"/>
          <wp:positionH relativeFrom="column">
            <wp:posOffset>-914399</wp:posOffset>
          </wp:positionH>
          <wp:positionV relativeFrom="paragraph">
            <wp:posOffset>0</wp:posOffset>
          </wp:positionV>
          <wp:extent cx="7542000" cy="1130400"/>
          <wp:effectExtent l="0" t="0" r="0" b="0"/>
          <wp:wrapSquare wrapText="bothSides" distT="0" distB="0" distL="0" distR="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1E" w:rsidRDefault="00E04F25">
      <w:pPr>
        <w:spacing w:after="0" w:line="240" w:lineRule="auto"/>
      </w:pPr>
      <w:r>
        <w:separator/>
      </w:r>
    </w:p>
  </w:footnote>
  <w:footnote w:type="continuationSeparator" w:id="0">
    <w:p w:rsidR="0000241E" w:rsidRDefault="00E04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65A" w:rsidRDefault="00E04F25">
    <w:pPr>
      <w:pBdr>
        <w:top w:val="nil"/>
        <w:left w:val="nil"/>
        <w:bottom w:val="nil"/>
        <w:right w:val="nil"/>
        <w:between w:val="nil"/>
      </w:pBdr>
      <w:tabs>
        <w:tab w:val="center" w:pos="4513"/>
        <w:tab w:val="right" w:pos="9026"/>
      </w:tabs>
      <w:spacing w:after="0" w:line="240" w:lineRule="auto"/>
      <w:rPr>
        <w:color w:val="000000"/>
      </w:rPr>
    </w:pPr>
    <w:r>
      <w:rPr>
        <w:noProof/>
        <w:color w:val="000000"/>
        <w:lang w:val="en-US"/>
      </w:rPr>
      <w:drawing>
        <wp:anchor distT="0" distB="0" distL="0" distR="0" simplePos="0" relativeHeight="251658240" behindDoc="0" locked="0" layoutInCell="1" hidden="0" allowOverlap="1">
          <wp:simplePos x="0" y="0"/>
          <wp:positionH relativeFrom="page">
            <wp:align>left</wp:align>
          </wp:positionH>
          <wp:positionV relativeFrom="page">
            <wp:align>top</wp:align>
          </wp:positionV>
          <wp:extent cx="3697200" cy="1364400"/>
          <wp:effectExtent l="0" t="0" r="0" b="0"/>
          <wp:wrapSquare wrapText="bothSides" distT="0" distB="0" distL="0" distR="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65A" w:rsidRDefault="00E04F25">
    <w:pPr>
      <w:pBdr>
        <w:top w:val="nil"/>
        <w:left w:val="nil"/>
        <w:bottom w:val="nil"/>
        <w:right w:val="nil"/>
        <w:between w:val="nil"/>
      </w:pBdr>
      <w:tabs>
        <w:tab w:val="center" w:pos="4513"/>
        <w:tab w:val="right" w:pos="9026"/>
      </w:tabs>
      <w:spacing w:after="0" w:line="240" w:lineRule="auto"/>
      <w:rPr>
        <w:color w:val="000000"/>
      </w:rPr>
    </w:pPr>
    <w:r>
      <w:rPr>
        <w:noProof/>
        <w:color w:val="000000"/>
        <w:lang w:val="en-US"/>
      </w:rPr>
      <w:drawing>
        <wp:anchor distT="0" distB="0" distL="0" distR="0" simplePos="0" relativeHeight="251659264" behindDoc="0" locked="0" layoutInCell="1" hidden="0" allowOverlap="1">
          <wp:simplePos x="0" y="0"/>
          <wp:positionH relativeFrom="page">
            <wp:posOffset>13648</wp:posOffset>
          </wp:positionH>
          <wp:positionV relativeFrom="page">
            <wp:posOffset>0</wp:posOffset>
          </wp:positionV>
          <wp:extent cx="7540031" cy="1911599"/>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4190C"/>
    <w:multiLevelType w:val="multilevel"/>
    <w:tmpl w:val="1E36574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5A"/>
    <w:rsid w:val="0000241E"/>
    <w:rsid w:val="00140DC4"/>
    <w:rsid w:val="00155E55"/>
    <w:rsid w:val="001E3D22"/>
    <w:rsid w:val="009C4DE1"/>
    <w:rsid w:val="00C7665A"/>
    <w:rsid w:val="00E0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FAE2"/>
  <w15:docId w15:val="{B0CA65F0-36C9-468D-9B40-EDCAA400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ECF"/>
  </w:style>
  <w:style w:type="paragraph" w:styleId="Heading1">
    <w:name w:val="heading 1"/>
    <w:basedOn w:val="Normal"/>
    <w:next w:val="Normal"/>
    <w:link w:val="Heading1Char"/>
    <w:qFormat/>
    <w:rsid w:val="00805ECF"/>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ListParagraph">
    <w:name w:val="List Paragraph"/>
    <w:basedOn w:val="Normal"/>
    <w:uiPriority w:val="34"/>
    <w:qFormat/>
    <w:rsid w:val="00E961FF"/>
    <w:pPr>
      <w:ind w:left="720"/>
      <w:contextualSpacing/>
    </w:pPr>
  </w:style>
  <w:style w:type="paragraph" w:styleId="NoSpacing">
    <w:name w:val="No Spacing"/>
    <w:uiPriority w:val="1"/>
    <w:qFormat/>
    <w:rsid w:val="003D35E9"/>
    <w:pPr>
      <w:spacing w:after="0" w:line="240" w:lineRule="auto"/>
    </w:pPr>
  </w:style>
  <w:style w:type="character" w:customStyle="1" w:styleId="Heading1Char">
    <w:name w:val="Heading 1 Char"/>
    <w:basedOn w:val="DefaultParagraphFont"/>
    <w:link w:val="Heading1"/>
    <w:rsid w:val="00805ECF"/>
    <w:rPr>
      <w:rFonts w:ascii="Arial" w:eastAsia="Times New Roman" w:hAnsi="Arial" w:cs="Times New Roman"/>
      <w:b/>
      <w:sz w:val="20"/>
      <w:szCs w:val="20"/>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0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DC4"/>
    <w:rPr>
      <w:rFonts w:ascii="Segoe UI" w:hAnsi="Segoe UI" w:cs="Segoe UI"/>
      <w:sz w:val="18"/>
      <w:szCs w:val="18"/>
    </w:rPr>
  </w:style>
  <w:style w:type="paragraph" w:styleId="NormalWeb">
    <w:name w:val="Normal (Web)"/>
    <w:basedOn w:val="Normal"/>
    <w:uiPriority w:val="99"/>
    <w:semiHidden/>
    <w:unhideWhenUsed/>
    <w:rsid w:val="001E3D22"/>
    <w:pPr>
      <w:spacing w:after="0" w:line="240" w:lineRule="auto"/>
    </w:pPr>
    <w:rPr>
      <w:rFonts w:ascii="Times New Roman" w:eastAsiaTheme="minorHAns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344736">
      <w:bodyDiv w:val="1"/>
      <w:marLeft w:val="0"/>
      <w:marRight w:val="0"/>
      <w:marTop w:val="0"/>
      <w:marBottom w:val="0"/>
      <w:divBdr>
        <w:top w:val="none" w:sz="0" w:space="0" w:color="auto"/>
        <w:left w:val="none" w:sz="0" w:space="0" w:color="auto"/>
        <w:bottom w:val="none" w:sz="0" w:space="0" w:color="auto"/>
        <w:right w:val="none" w:sz="0" w:space="0" w:color="auto"/>
      </w:divBdr>
    </w:div>
    <w:div w:id="62724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AWgbyckIIpFTt+z+ki5aS+7TMw==">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Lisa Ozcan</cp:lastModifiedBy>
  <cp:revision>5</cp:revision>
  <dcterms:created xsi:type="dcterms:W3CDTF">2021-01-19T13:47:00Z</dcterms:created>
  <dcterms:modified xsi:type="dcterms:W3CDTF">2021-01-20T07:18:00Z</dcterms:modified>
</cp:coreProperties>
</file>