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2B" w:rsidRDefault="00BC4FCB" w:rsidP="00BC4FCB">
      <w:pPr>
        <w:pStyle w:val="Heading1"/>
        <w:tabs>
          <w:tab w:val="left" w:pos="1312"/>
        </w:tabs>
        <w:spacing w:before="0"/>
      </w:pPr>
      <w:bookmarkStart w:id="0" w:name="_Hlk134799357"/>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-284480</wp:posOffset>
            </wp:positionH>
            <wp:positionV relativeFrom="paragraph">
              <wp:posOffset>-411480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Please refer to our Application Guidance for details on completing and returning your application</w:t>
      </w:r>
    </w:p>
    <w:p w:rsidR="00C11740" w:rsidRPr="00C11740" w:rsidRDefault="00C11740" w:rsidP="009C5B68">
      <w:pPr>
        <w:tabs>
          <w:tab w:val="left" w:pos="1134"/>
        </w:tabs>
        <w:spacing w:after="0"/>
        <w:ind w:left="284"/>
        <w:rPr>
          <w:rFonts w:ascii="Calibri" w:hAnsi="Calibri" w:cstheme="minorHAnsi"/>
          <w:b/>
          <w:color w:val="2F3033"/>
          <w:sz w:val="24"/>
        </w:rPr>
      </w:pPr>
      <w:bookmarkStart w:id="1"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1"/>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of employer</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2"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 xml:space="preserve">Name, address and telephone number of </w:t>
            </w:r>
            <w:proofErr w:type="gramStart"/>
            <w:r w:rsidRPr="00BB2128">
              <w:rPr>
                <w:b/>
              </w:rPr>
              <w:t>employer</w:t>
            </w:r>
            <w:proofErr w:type="gramEnd"/>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proofErr w:type="gramStart"/>
            <w:r w:rsidRPr="00B84E59">
              <w:rPr>
                <w:b/>
              </w:rPr>
              <w:t>other</w:t>
            </w:r>
            <w:proofErr w:type="gramEnd"/>
            <w:r w:rsidRPr="00B84E59">
              <w:rPr>
                <w:b/>
              </w:rPr>
              <w:t xml:space="preserve">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3"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3"/>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4" w:name="_Hlk134799418"/>
      <w:bookmarkEnd w:id="2"/>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proofErr w:type="gramStart"/>
            <w:r w:rsidR="00074A2A">
              <w:rPr>
                <w:rFonts w:cs="Arial"/>
                <w:b/>
              </w:rPr>
              <w:t xml:space="preserve">  </w:t>
            </w:r>
            <w:r w:rsidRPr="00F537C1">
              <w:rPr>
                <w:rFonts w:cs="Arial"/>
                <w:b/>
              </w:rPr>
              <w:t xml:space="preserve"> (</w:t>
            </w:r>
            <w:proofErr w:type="gramEnd"/>
            <w:r w:rsidRPr="00F537C1">
              <w:rPr>
                <w:rFonts w:cs="Arial"/>
                <w:b/>
              </w:rPr>
              <w:t>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4"/>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5"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2094"/>
        <w:gridCol w:w="1870"/>
        <w:gridCol w:w="2194"/>
        <w:gridCol w:w="2088"/>
        <w:gridCol w:w="2138"/>
      </w:tblGrid>
      <w:tr w:rsidR="00CA16D4" w:rsidTr="00CA16D4">
        <w:trPr>
          <w:trHeight w:val="567"/>
        </w:trPr>
        <w:tc>
          <w:tcPr>
            <w:tcW w:w="2094" w:type="dxa"/>
            <w:shd w:val="clear" w:color="auto" w:fill="C6D9F1"/>
            <w:vAlign w:val="center"/>
          </w:tcPr>
          <w:bookmarkEnd w:id="5"/>
          <w:p w:rsidR="00CA16D4" w:rsidRPr="004F151F" w:rsidRDefault="00CA16D4"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1870" w:type="dxa"/>
            <w:shd w:val="clear" w:color="auto" w:fill="C6D9F1"/>
          </w:tcPr>
          <w:p w:rsidR="00CA16D4" w:rsidRPr="004F151F" w:rsidRDefault="00CA16D4" w:rsidP="004F151F">
            <w:pPr>
              <w:spacing w:before="80" w:after="80"/>
              <w:jc w:val="center"/>
              <w:rPr>
                <w:rFonts w:ascii="Calibri" w:hAnsi="Calibri" w:cstheme="minorHAnsi"/>
                <w:b/>
                <w:sz w:val="24"/>
              </w:rPr>
            </w:pPr>
          </w:p>
        </w:tc>
        <w:tc>
          <w:tcPr>
            <w:tcW w:w="2194" w:type="dxa"/>
            <w:shd w:val="clear" w:color="auto" w:fill="C6D9F1"/>
            <w:vAlign w:val="center"/>
          </w:tcPr>
          <w:p w:rsidR="00CA16D4" w:rsidRPr="004F151F" w:rsidRDefault="00CA16D4"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CA16D4" w:rsidRPr="004F151F" w:rsidRDefault="00CA16D4"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CA16D4" w:rsidRPr="004F151F" w:rsidRDefault="00CA16D4"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CA16D4" w:rsidTr="00CA16D4">
        <w:trPr>
          <w:trHeight w:val="5670"/>
        </w:trPr>
        <w:tc>
          <w:tcPr>
            <w:tcW w:w="2094" w:type="dxa"/>
            <w:shd w:val="clear" w:color="auto" w:fill="auto"/>
            <w:vAlign w:val="center"/>
          </w:tcPr>
          <w:p w:rsidR="00CA16D4" w:rsidRPr="004F151F" w:rsidRDefault="00CA16D4" w:rsidP="004F151F">
            <w:pPr>
              <w:spacing w:before="80" w:after="80"/>
              <w:jc w:val="center"/>
              <w:rPr>
                <w:rFonts w:ascii="Calibri" w:hAnsi="Calibri" w:cstheme="minorHAnsi"/>
                <w:b/>
                <w:sz w:val="24"/>
              </w:rPr>
            </w:pPr>
          </w:p>
        </w:tc>
        <w:tc>
          <w:tcPr>
            <w:tcW w:w="1870" w:type="dxa"/>
            <w:shd w:val="clear" w:color="auto" w:fill="auto"/>
          </w:tcPr>
          <w:p w:rsidR="00CA16D4" w:rsidRPr="004F151F" w:rsidRDefault="00CA16D4" w:rsidP="004F151F">
            <w:pPr>
              <w:spacing w:before="80" w:after="80"/>
              <w:jc w:val="center"/>
              <w:rPr>
                <w:rFonts w:ascii="Calibri" w:hAnsi="Calibri" w:cstheme="minorHAnsi"/>
                <w:b/>
                <w:sz w:val="24"/>
              </w:rPr>
            </w:pPr>
          </w:p>
        </w:tc>
        <w:tc>
          <w:tcPr>
            <w:tcW w:w="2194" w:type="dxa"/>
            <w:shd w:val="clear" w:color="auto" w:fill="auto"/>
            <w:vAlign w:val="center"/>
          </w:tcPr>
          <w:p w:rsidR="00CA16D4" w:rsidRPr="004F151F" w:rsidRDefault="00CA16D4" w:rsidP="004F151F">
            <w:pPr>
              <w:spacing w:before="80" w:after="80"/>
              <w:jc w:val="center"/>
              <w:rPr>
                <w:rFonts w:ascii="Calibri" w:hAnsi="Calibri" w:cstheme="minorHAnsi"/>
                <w:b/>
                <w:sz w:val="24"/>
              </w:rPr>
            </w:pPr>
          </w:p>
        </w:tc>
        <w:tc>
          <w:tcPr>
            <w:tcW w:w="2088" w:type="dxa"/>
            <w:shd w:val="clear" w:color="auto" w:fill="auto"/>
            <w:vAlign w:val="center"/>
          </w:tcPr>
          <w:p w:rsidR="00CA16D4" w:rsidRPr="004F151F" w:rsidRDefault="00CA16D4" w:rsidP="004F151F">
            <w:pPr>
              <w:spacing w:before="80" w:after="80"/>
              <w:jc w:val="center"/>
              <w:rPr>
                <w:rFonts w:ascii="Calibri" w:hAnsi="Calibri" w:cstheme="minorHAnsi"/>
                <w:b/>
                <w:sz w:val="24"/>
              </w:rPr>
            </w:pPr>
          </w:p>
        </w:tc>
        <w:tc>
          <w:tcPr>
            <w:tcW w:w="2138" w:type="dxa"/>
            <w:shd w:val="clear" w:color="auto" w:fill="auto"/>
            <w:vAlign w:val="center"/>
          </w:tcPr>
          <w:p w:rsidR="00CA16D4" w:rsidRPr="004F151F" w:rsidRDefault="00CA16D4"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Part 1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785C59">
        <w:t>taken into account</w:t>
      </w:r>
      <w:proofErr w:type="gramEnd"/>
      <w:r w:rsidRPr="00785C59">
        <w:t xml:space="preserve">. </w:t>
      </w:r>
    </w:p>
    <w:p w:rsidR="00CA6203" w:rsidRDefault="00785C59" w:rsidP="006A65F3">
      <w:pPr>
        <w:spacing w:after="160" w:line="259" w:lineRule="auto"/>
        <w:ind w:left="284"/>
        <w:jc w:val="both"/>
      </w:pPr>
      <w:r w:rsidRPr="00785C59">
        <w:t>If you are invited to interview, you will be required to complete a “Disclosure of Criminal Record” form and bring the completed form to interview.</w:t>
      </w:r>
    </w:p>
    <w:p w:rsidR="00003192" w:rsidRPr="00785C59" w:rsidRDefault="00003192" w:rsidP="00003192">
      <w:pPr>
        <w:spacing w:after="0" w:line="259" w:lineRule="auto"/>
        <w:ind w:left="284"/>
        <w:jc w:val="both"/>
      </w:pP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E7772B">
      <w:pPr>
        <w:numPr>
          <w:ilvl w:val="0"/>
          <w:numId w:val="24"/>
        </w:numPr>
        <w:spacing w:after="16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E7772B">
      <w:pPr>
        <w:numPr>
          <w:ilvl w:val="0"/>
          <w:numId w:val="24"/>
        </w:numPr>
        <w:spacing w:after="160" w:line="259" w:lineRule="auto"/>
        <w:ind w:left="993" w:hanging="284"/>
      </w:pPr>
      <w:r w:rsidRPr="00785C59">
        <w:t>Canvassing, directly or indirectly, an employee or governor will disqualify the application.</w:t>
      </w:r>
    </w:p>
    <w:p w:rsidR="00785C59" w:rsidRPr="00785C59" w:rsidRDefault="00785C59" w:rsidP="00E7772B">
      <w:pPr>
        <w:numPr>
          <w:ilvl w:val="0"/>
          <w:numId w:val="24"/>
        </w:numPr>
        <w:spacing w:after="16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bookmarkStart w:id="6" w:name="_GoBack"/>
      <w:bookmarkEnd w:id="6"/>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9C5B68" w:rsidRPr="00BC501A" w:rsidRDefault="009C5B68" w:rsidP="00B712FA">
      <w:pPr>
        <w:spacing w:after="0"/>
        <w:rPr>
          <w:b/>
        </w:rPr>
      </w:pPr>
    </w:p>
    <w:sectPr w:rsidR="009C5B68" w:rsidRPr="00BC501A" w:rsidSect="00CA16D4">
      <w:footerReference w:type="default" r:id="rId12"/>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2B" w:rsidRDefault="00E7772B" w:rsidP="00653879">
      <w:pPr>
        <w:spacing w:after="0" w:line="240" w:lineRule="auto"/>
      </w:pPr>
      <w:r>
        <w:separator/>
      </w:r>
    </w:p>
  </w:endnote>
  <w:endnote w:type="continuationSeparator" w:id="0">
    <w:p w:rsidR="00E7772B" w:rsidRDefault="00E7772B"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2B" w:rsidRDefault="00E7772B" w:rsidP="00653879">
      <w:pPr>
        <w:spacing w:after="0" w:line="240" w:lineRule="auto"/>
      </w:pPr>
      <w:r>
        <w:separator/>
      </w:r>
    </w:p>
  </w:footnote>
  <w:footnote w:type="continuationSeparator" w:id="0">
    <w:p w:rsidR="00E7772B" w:rsidRDefault="00E7772B"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ocumentProtection w:edit="readOnly"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EEE"/>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62C0B"/>
    <w:rsid w:val="008775AF"/>
    <w:rsid w:val="008842F2"/>
    <w:rsid w:val="008A0262"/>
    <w:rsid w:val="008A38F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C2830"/>
    <w:rsid w:val="00EC747F"/>
    <w:rsid w:val="00ED0FF4"/>
    <w:rsid w:val="00ED17DB"/>
    <w:rsid w:val="00ED25C4"/>
    <w:rsid w:val="00F04074"/>
    <w:rsid w:val="00F10925"/>
    <w:rsid w:val="00F243BA"/>
    <w:rsid w:val="00F2473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021E-6307-46B8-9D95-7357BFE2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13</cp:revision>
  <cp:lastPrinted>2018-05-23T10:17:00Z</cp:lastPrinted>
  <dcterms:created xsi:type="dcterms:W3CDTF">2023-05-12T13:16:00Z</dcterms:created>
  <dcterms:modified xsi:type="dcterms:W3CDTF">2023-06-07T15:00:00Z</dcterms:modified>
</cp:coreProperties>
</file>