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FDBB" w14:textId="58F9485D" w:rsidR="005F16A6" w:rsidRPr="0095188C" w:rsidRDefault="00820F76" w:rsidP="005F16A6">
      <w:pPr>
        <w:keepNext/>
        <w:jc w:val="center"/>
        <w:outlineLvl w:val="0"/>
        <w:rPr>
          <w:rFonts w:ascii="Arial" w:hAnsi="Arial" w:cs="Arial"/>
          <w:b/>
          <w:i/>
          <w:color w:val="0070C0"/>
          <w:sz w:val="48"/>
          <w:szCs w:val="16"/>
        </w:rPr>
      </w:pPr>
      <w:r>
        <w:rPr>
          <w:rFonts w:ascii="Arial" w:hAnsi="Arial" w:cs="Arial"/>
          <w:b/>
          <w:i/>
          <w:noProof/>
          <w:color w:val="7030A0"/>
          <w:sz w:val="48"/>
          <w:szCs w:val="16"/>
        </w:rPr>
        <w:drawing>
          <wp:inline distT="0" distB="0" distL="0" distR="0" wp14:anchorId="6E59F18C" wp14:editId="5B9664A8">
            <wp:extent cx="3209925" cy="56203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lincourt Banner - logo and Aim high strap 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10" cy="58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8B75A" w14:textId="00AF40AF" w:rsidR="005F16A6" w:rsidRPr="006A1E0F" w:rsidRDefault="005F16A6" w:rsidP="005F16A6">
      <w:pPr>
        <w:tabs>
          <w:tab w:val="left" w:pos="864"/>
        </w:tabs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  </w:t>
      </w:r>
      <w:r w:rsidR="00C60D56" w:rsidRPr="006A1E0F">
        <w:rPr>
          <w:rFonts w:ascii="Calibri" w:hAnsi="Calibri" w:cs="Arial"/>
          <w:b/>
        </w:rPr>
        <w:t>Person Specification</w:t>
      </w:r>
    </w:p>
    <w:p w14:paraId="47661D7E" w14:textId="6A729600" w:rsidR="00C60D56" w:rsidRPr="006A1E0F" w:rsidRDefault="005F16A6" w:rsidP="005F16A6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  </w:t>
      </w:r>
      <w:r w:rsidR="00C60D56" w:rsidRPr="006A1E0F">
        <w:rPr>
          <w:rFonts w:ascii="Calibri" w:hAnsi="Calibri" w:cs="Arial"/>
          <w:b/>
        </w:rPr>
        <w:t>Post Title:</w:t>
      </w:r>
      <w:r w:rsidR="00386C91" w:rsidRPr="006A1E0F">
        <w:rPr>
          <w:rFonts w:ascii="Calibri" w:hAnsi="Calibri" w:cs="Arial"/>
          <w:b/>
        </w:rPr>
        <w:t xml:space="preserve"> </w:t>
      </w:r>
      <w:r w:rsidR="00873EC3">
        <w:rPr>
          <w:rFonts w:ascii="Calibri" w:hAnsi="Calibri" w:cs="Arial"/>
          <w:b/>
        </w:rPr>
        <w:t xml:space="preserve">Assistant Head and </w:t>
      </w:r>
      <w:r w:rsidR="00B313C1">
        <w:rPr>
          <w:rFonts w:ascii="Calibri" w:hAnsi="Calibri" w:cs="Arial"/>
          <w:b/>
        </w:rPr>
        <w:t>I</w:t>
      </w:r>
      <w:r w:rsidR="00873EC3">
        <w:rPr>
          <w:rFonts w:ascii="Calibri" w:hAnsi="Calibri" w:cs="Arial"/>
          <w:b/>
        </w:rPr>
        <w:t xml:space="preserve">nclusion </w:t>
      </w:r>
      <w:r w:rsidR="00B313C1">
        <w:rPr>
          <w:rFonts w:ascii="Calibri" w:hAnsi="Calibri" w:cs="Arial"/>
          <w:b/>
        </w:rPr>
        <w:t>Leader</w:t>
      </w:r>
      <w:r w:rsidR="00820F76">
        <w:rPr>
          <w:rFonts w:ascii="Calibri" w:hAnsi="Calibri" w:cs="Arial"/>
          <w:b/>
        </w:rPr>
        <w:t xml:space="preserve"> of the Early Years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2"/>
        <w:gridCol w:w="1376"/>
        <w:gridCol w:w="1407"/>
      </w:tblGrid>
      <w:tr w:rsidR="00C60D56" w14:paraId="636C4E21" w14:textId="77777777" w:rsidTr="0095188C">
        <w:trPr>
          <w:trHeight w:val="254"/>
          <w:jc w:val="center"/>
        </w:trPr>
        <w:tc>
          <w:tcPr>
            <w:tcW w:w="7922" w:type="dxa"/>
            <w:tcBorders>
              <w:top w:val="nil"/>
              <w:left w:val="nil"/>
              <w:bottom w:val="single" w:sz="4" w:space="0" w:color="auto"/>
            </w:tcBorders>
          </w:tcPr>
          <w:p w14:paraId="33864BCF" w14:textId="77777777" w:rsidR="00C60D56" w:rsidRDefault="00C60D56" w:rsidP="00C60D5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E0E0E0"/>
          </w:tcPr>
          <w:p w14:paraId="4217004B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Essential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E0E0E0"/>
          </w:tcPr>
          <w:p w14:paraId="07730AA7" w14:textId="77777777" w:rsidR="00C60D56" w:rsidRPr="006A1E0F" w:rsidRDefault="00C60D56" w:rsidP="00C60D56">
            <w:pPr>
              <w:jc w:val="center"/>
              <w:rPr>
                <w:rFonts w:ascii="Calibri" w:hAnsi="Calibri" w:cs="Arial"/>
                <w:b/>
                <w:szCs w:val="22"/>
              </w:rPr>
            </w:pPr>
            <w:r w:rsidRPr="006A1E0F">
              <w:rPr>
                <w:rFonts w:ascii="Calibri" w:hAnsi="Calibri" w:cs="Arial"/>
                <w:b/>
                <w:szCs w:val="22"/>
              </w:rPr>
              <w:t>Desirable</w:t>
            </w:r>
          </w:p>
        </w:tc>
      </w:tr>
      <w:tr w:rsidR="00C60D56" w14:paraId="1C8119E8" w14:textId="77777777" w:rsidTr="0095188C">
        <w:trPr>
          <w:trHeight w:val="240"/>
          <w:jc w:val="center"/>
        </w:trPr>
        <w:tc>
          <w:tcPr>
            <w:tcW w:w="7922" w:type="dxa"/>
            <w:shd w:val="clear" w:color="auto" w:fill="B3B3B3"/>
          </w:tcPr>
          <w:p w14:paraId="4CFE414C" w14:textId="77777777"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376" w:type="dxa"/>
            <w:shd w:val="clear" w:color="auto" w:fill="B3B3B3"/>
            <w:vAlign w:val="center"/>
          </w:tcPr>
          <w:p w14:paraId="511BDD5F" w14:textId="77777777" w:rsidR="00C60D56" w:rsidRPr="006A1E0F" w:rsidRDefault="00C60D5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B3B3B3"/>
            <w:vAlign w:val="center"/>
          </w:tcPr>
          <w:p w14:paraId="35085A68" w14:textId="77777777" w:rsidR="00C60D56" w:rsidRPr="006A1E0F" w:rsidRDefault="00C60D5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1AF11381" w14:textId="77777777" w:rsidTr="0095188C">
        <w:trPr>
          <w:trHeight w:val="227"/>
          <w:jc w:val="center"/>
        </w:trPr>
        <w:tc>
          <w:tcPr>
            <w:tcW w:w="7922" w:type="dxa"/>
          </w:tcPr>
          <w:p w14:paraId="1FCB8FC2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Educated to degree level</w:t>
            </w:r>
          </w:p>
        </w:tc>
        <w:tc>
          <w:tcPr>
            <w:tcW w:w="1376" w:type="dxa"/>
            <w:vAlign w:val="center"/>
          </w:tcPr>
          <w:p w14:paraId="5F56BAF9" w14:textId="77777777" w:rsidR="00C60D56" w:rsidRPr="006A1E0F" w:rsidRDefault="00C60D5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407" w:type="dxa"/>
            <w:vAlign w:val="center"/>
          </w:tcPr>
          <w:p w14:paraId="1D4FD6D3" w14:textId="77777777" w:rsidR="00C60D56" w:rsidRPr="006A1E0F" w:rsidRDefault="00C60D5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73859C3E" w14:textId="77777777" w:rsidTr="0095188C">
        <w:trPr>
          <w:trHeight w:val="481"/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14:paraId="2D85EDD8" w14:textId="77777777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Qualified teacher status either in the UK or if not in own country combined with a desire to achieve English QTS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60230DE" w14:textId="77777777" w:rsidR="00C60D56" w:rsidRPr="006A1E0F" w:rsidRDefault="00C60D5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1D196D5F" w14:textId="77777777" w:rsidR="00C60D56" w:rsidRPr="006A1E0F" w:rsidRDefault="00C60D5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1A17" w14:paraId="16559020" w14:textId="77777777" w:rsidTr="0095188C">
        <w:trPr>
          <w:trHeight w:val="563"/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14:paraId="67C7E258" w14:textId="66D4DBE4" w:rsidR="00FA1A17" w:rsidRPr="006A1E0F" w:rsidRDefault="00192393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Postgraduate </w:t>
            </w:r>
            <w:r w:rsidR="00FA1A17">
              <w:rPr>
                <w:rFonts w:ascii="Calibri" w:hAnsi="Calibri" w:cs="Arial"/>
                <w:sz w:val="22"/>
                <w:szCs w:val="22"/>
              </w:rPr>
              <w:t xml:space="preserve">National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FA1A17">
              <w:rPr>
                <w:rFonts w:ascii="Calibri" w:hAnsi="Calibri" w:cs="Arial"/>
                <w:sz w:val="22"/>
                <w:szCs w:val="22"/>
              </w:rPr>
              <w:t>ward for SEN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="00FA1A17">
              <w:rPr>
                <w:rFonts w:ascii="Calibri" w:hAnsi="Calibri" w:cs="Arial"/>
                <w:sz w:val="22"/>
                <w:szCs w:val="22"/>
              </w:rPr>
              <w:t xml:space="preserve"> Co-ordination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(NASENCO) </w:t>
            </w:r>
            <w:r w:rsidR="00FA1A17">
              <w:rPr>
                <w:rFonts w:ascii="Calibri" w:hAnsi="Calibri" w:cs="Arial"/>
                <w:sz w:val="22"/>
                <w:szCs w:val="22"/>
              </w:rPr>
              <w:t>or willingness to complete it within 3 years appointment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7A43327E" w14:textId="0604FA13" w:rsidR="00FA1A17" w:rsidRPr="006A1E0F" w:rsidRDefault="00FA1A17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EF4F485" w14:textId="07FA4F65" w:rsidR="00FA1A17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</w:tr>
      <w:tr w:rsidR="00873EC3" w14:paraId="5E65537F" w14:textId="77777777" w:rsidTr="0095188C">
        <w:trPr>
          <w:trHeight w:val="240"/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14:paraId="41454D84" w14:textId="56FE39E9" w:rsidR="00873EC3" w:rsidRDefault="00873EC3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Experience of leading Inclusion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1ABBA01D" w14:textId="74991DBD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2AFA463D" w14:textId="3116D199" w:rsidR="00873EC3" w:rsidRDefault="00820F7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</w:tr>
      <w:tr w:rsidR="00820F76" w14:paraId="6C416A6D" w14:textId="77777777" w:rsidTr="0095188C">
        <w:trPr>
          <w:trHeight w:val="240"/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14:paraId="1792AE21" w14:textId="0135C1D2" w:rsidR="00820F76" w:rsidRDefault="00820F76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of leading Early Years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712ED8B0" w14:textId="3D24EE3C" w:rsidR="00820F76" w:rsidRDefault="00820F7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2D3BDAB0" w14:textId="77777777" w:rsidR="00820F76" w:rsidRDefault="00820F7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047B946C" w14:textId="77777777" w:rsidTr="0095188C">
        <w:trPr>
          <w:trHeight w:val="227"/>
          <w:jc w:val="center"/>
        </w:trPr>
        <w:tc>
          <w:tcPr>
            <w:tcW w:w="7922" w:type="dxa"/>
            <w:shd w:val="clear" w:color="auto" w:fill="B3B3B3"/>
          </w:tcPr>
          <w:p w14:paraId="6B86CE33" w14:textId="77777777" w:rsidR="00C60D56" w:rsidRPr="006A1E0F" w:rsidRDefault="00C60D56" w:rsidP="00C60D5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376" w:type="dxa"/>
            <w:shd w:val="clear" w:color="auto" w:fill="B3B3B3"/>
            <w:vAlign w:val="center"/>
          </w:tcPr>
          <w:p w14:paraId="2DA16BAC" w14:textId="77777777" w:rsidR="00C60D56" w:rsidRPr="006A1E0F" w:rsidRDefault="00C60D56" w:rsidP="009E011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B3B3B3"/>
            <w:vAlign w:val="center"/>
          </w:tcPr>
          <w:p w14:paraId="24AC63C0" w14:textId="77777777" w:rsidR="00C60D56" w:rsidRPr="006A1E0F" w:rsidRDefault="00C60D56" w:rsidP="009E011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55D57" w14:paraId="7C53AEDA" w14:textId="77777777" w:rsidTr="0095188C">
        <w:trPr>
          <w:trHeight w:val="240"/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14:paraId="399CEAC6" w14:textId="16EC2ABC" w:rsidR="00D55D57" w:rsidRPr="006A1E0F" w:rsidRDefault="00D55D57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Experience of </w:t>
            </w:r>
            <w:r w:rsidR="00820F76">
              <w:rPr>
                <w:rFonts w:ascii="Calibri" w:hAnsi="Calibri" w:cs="Arial"/>
                <w:sz w:val="22"/>
                <w:szCs w:val="22"/>
              </w:rPr>
              <w:t xml:space="preserve">middle or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senior leadership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53E77D47" w14:textId="2CD786FF" w:rsidR="00D55D57" w:rsidRPr="006A1E0F" w:rsidRDefault="00D55D57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72BDF457" w14:textId="77777777" w:rsidR="00D55D57" w:rsidRPr="006A1E0F" w:rsidRDefault="00D55D57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D56" w14:paraId="08F89B47" w14:textId="77777777" w:rsidTr="0095188C">
        <w:trPr>
          <w:trHeight w:val="468"/>
          <w:jc w:val="center"/>
        </w:trPr>
        <w:tc>
          <w:tcPr>
            <w:tcW w:w="7922" w:type="dxa"/>
            <w:tcBorders>
              <w:bottom w:val="single" w:sz="4" w:space="0" w:color="auto"/>
            </w:tcBorders>
          </w:tcPr>
          <w:p w14:paraId="13F99448" w14:textId="5E9F5B14" w:rsidR="00C60D56" w:rsidRPr="006A1E0F" w:rsidRDefault="00C60D56" w:rsidP="00C60D56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Will have had experience of teaching in a multicultural </w:t>
            </w:r>
            <w:r w:rsidR="00D55D57" w:rsidRPr="006A1E0F">
              <w:rPr>
                <w:rFonts w:ascii="Calibri" w:hAnsi="Calibri" w:cs="Arial"/>
                <w:sz w:val="22"/>
                <w:szCs w:val="22"/>
              </w:rPr>
              <w:t>inner-city</w:t>
            </w:r>
            <w:r w:rsidRPr="006A1E0F">
              <w:rPr>
                <w:rFonts w:ascii="Calibri" w:hAnsi="Calibri" w:cs="Arial"/>
                <w:sz w:val="22"/>
                <w:szCs w:val="22"/>
              </w:rPr>
              <w:t xml:space="preserve"> environment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68BA459A" w14:textId="77777777" w:rsidR="00C60D56" w:rsidRPr="006A1E0F" w:rsidRDefault="00C60D5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4D0D0EAB" w14:textId="77777777" w:rsidR="00C60D56" w:rsidRPr="006A1E0F" w:rsidRDefault="00386C91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E65DA4" w:rsidRPr="00E65DA4" w14:paraId="67CCD940" w14:textId="77777777" w:rsidTr="0095188C">
        <w:trPr>
          <w:trHeight w:val="240"/>
          <w:jc w:val="center"/>
        </w:trPr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AE83" w14:textId="77777777" w:rsidR="00E65DA4" w:rsidRPr="006A1E0F" w:rsidRDefault="00FA1A17" w:rsidP="00C60D5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Involvement in self-evaluation and development planning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884" w14:textId="77777777" w:rsidR="00E65DA4" w:rsidRPr="006A1E0F" w:rsidRDefault="00FA1A17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8A06" w14:textId="77777777" w:rsidR="00E65DA4" w:rsidRPr="006A1E0F" w:rsidRDefault="00E65DA4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:rsidRPr="00E65DA4" w14:paraId="012669B0" w14:textId="77777777" w:rsidTr="0095188C">
        <w:trPr>
          <w:trHeight w:val="240"/>
          <w:jc w:val="center"/>
        </w:trPr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5A9F" w14:textId="77777777" w:rsidR="00873EC3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of conducting training/leading INSET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4E97" w14:textId="29256A9E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E5F9" w14:textId="3DBFC8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2C860F02" w14:textId="77777777" w:rsidTr="0095188C">
        <w:trPr>
          <w:trHeight w:val="227"/>
          <w:jc w:val="center"/>
        </w:trPr>
        <w:tc>
          <w:tcPr>
            <w:tcW w:w="7922" w:type="dxa"/>
            <w:tcBorders>
              <w:top w:val="single" w:sz="4" w:space="0" w:color="auto"/>
            </w:tcBorders>
            <w:shd w:val="clear" w:color="auto" w:fill="B3B3B3"/>
          </w:tcPr>
          <w:p w14:paraId="39B12B87" w14:textId="77777777" w:rsidR="00873EC3" w:rsidRPr="006A1E0F" w:rsidRDefault="00873EC3" w:rsidP="00873EC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A1E0F">
              <w:rPr>
                <w:rFonts w:ascii="Calibri" w:hAnsi="Calibri" w:cs="Arial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5CDFA26C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0A670060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4B785204" w14:textId="77777777" w:rsidTr="0095188C">
        <w:trPr>
          <w:trHeight w:val="240"/>
          <w:jc w:val="center"/>
        </w:trPr>
        <w:tc>
          <w:tcPr>
            <w:tcW w:w="7922" w:type="dxa"/>
          </w:tcPr>
          <w:p w14:paraId="2DFA990B" w14:textId="77777777" w:rsidR="00873EC3" w:rsidRPr="006A1E0F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Outstanding pastoral care and safeguarding of children</w:t>
            </w:r>
          </w:p>
        </w:tc>
        <w:tc>
          <w:tcPr>
            <w:tcW w:w="1376" w:type="dxa"/>
            <w:vAlign w:val="center"/>
          </w:tcPr>
          <w:p w14:paraId="01CE0242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5739477C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5D78F916" w14:textId="77777777" w:rsidTr="0095188C">
        <w:trPr>
          <w:trHeight w:val="468"/>
          <w:jc w:val="center"/>
        </w:trPr>
        <w:tc>
          <w:tcPr>
            <w:tcW w:w="7922" w:type="dxa"/>
          </w:tcPr>
          <w:p w14:paraId="61EF387F" w14:textId="7D3028E3" w:rsidR="00873EC3" w:rsidRPr="006A1E0F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Must understand the expectations in the Ofsted Framework regarding effective learning and teaching</w:t>
            </w:r>
          </w:p>
        </w:tc>
        <w:tc>
          <w:tcPr>
            <w:tcW w:w="1376" w:type="dxa"/>
            <w:vAlign w:val="center"/>
          </w:tcPr>
          <w:p w14:paraId="31574032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407" w:type="dxa"/>
            <w:vAlign w:val="center"/>
          </w:tcPr>
          <w:p w14:paraId="7B4692C1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0F76" w14:paraId="35867B40" w14:textId="77777777" w:rsidTr="0095188C">
        <w:trPr>
          <w:trHeight w:val="468"/>
          <w:jc w:val="center"/>
        </w:trPr>
        <w:tc>
          <w:tcPr>
            <w:tcW w:w="7922" w:type="dxa"/>
          </w:tcPr>
          <w:p w14:paraId="41ECE14B" w14:textId="47048621" w:rsidR="00820F76" w:rsidRPr="006A1E0F" w:rsidRDefault="00820F76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Must understand the expectations of the Early Years Framework and related curriculum updates and changes</w:t>
            </w:r>
          </w:p>
        </w:tc>
        <w:tc>
          <w:tcPr>
            <w:tcW w:w="1376" w:type="dxa"/>
            <w:vAlign w:val="center"/>
          </w:tcPr>
          <w:p w14:paraId="378BC5A0" w14:textId="139A7AA8" w:rsidR="00820F76" w:rsidRPr="006A1E0F" w:rsidRDefault="00820F7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08295AA1" w14:textId="77777777" w:rsidR="00820F76" w:rsidRPr="006A1E0F" w:rsidRDefault="00820F7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1B0F1E7B" w14:textId="77777777" w:rsidTr="0095188C">
        <w:trPr>
          <w:trHeight w:val="240"/>
          <w:jc w:val="center"/>
        </w:trPr>
        <w:tc>
          <w:tcPr>
            <w:tcW w:w="7922" w:type="dxa"/>
          </w:tcPr>
          <w:p w14:paraId="04F8AE51" w14:textId="77777777" w:rsidR="00873EC3" w:rsidRPr="006A1E0F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Sound knowledge of SEND Code of Practice</w:t>
            </w:r>
          </w:p>
        </w:tc>
        <w:tc>
          <w:tcPr>
            <w:tcW w:w="1376" w:type="dxa"/>
            <w:vAlign w:val="center"/>
          </w:tcPr>
          <w:p w14:paraId="53440D6D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74C3EAAE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3D883BE3" w14:textId="77777777" w:rsidTr="0095188C">
        <w:trPr>
          <w:trHeight w:val="227"/>
          <w:jc w:val="center"/>
        </w:trPr>
        <w:tc>
          <w:tcPr>
            <w:tcW w:w="7922" w:type="dxa"/>
          </w:tcPr>
          <w:p w14:paraId="2E112588" w14:textId="77777777" w:rsidR="00873EC3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plan and evaluate interventions</w:t>
            </w:r>
          </w:p>
        </w:tc>
        <w:tc>
          <w:tcPr>
            <w:tcW w:w="1376" w:type="dxa"/>
            <w:vAlign w:val="center"/>
          </w:tcPr>
          <w:p w14:paraId="62D9ABDE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53A35F34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785B499F" w14:textId="77777777" w:rsidTr="0095188C">
        <w:trPr>
          <w:trHeight w:val="481"/>
          <w:jc w:val="center"/>
        </w:trPr>
        <w:tc>
          <w:tcPr>
            <w:tcW w:w="7922" w:type="dxa"/>
          </w:tcPr>
          <w:p w14:paraId="2E6E3FD1" w14:textId="77777777" w:rsidR="00873EC3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 analysis skills and the ability to use data to inform provision planning</w:t>
            </w:r>
          </w:p>
        </w:tc>
        <w:tc>
          <w:tcPr>
            <w:tcW w:w="1376" w:type="dxa"/>
            <w:vAlign w:val="center"/>
          </w:tcPr>
          <w:p w14:paraId="56931249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633160CB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</w:tr>
      <w:tr w:rsidR="00873EC3" w14:paraId="7F186A88" w14:textId="77777777" w:rsidTr="0095188C">
        <w:trPr>
          <w:trHeight w:val="227"/>
          <w:jc w:val="center"/>
        </w:trPr>
        <w:tc>
          <w:tcPr>
            <w:tcW w:w="7922" w:type="dxa"/>
          </w:tcPr>
          <w:p w14:paraId="61245EF5" w14:textId="77777777" w:rsidR="00873EC3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Effective communication and interpersonal skills</w:t>
            </w:r>
          </w:p>
        </w:tc>
        <w:tc>
          <w:tcPr>
            <w:tcW w:w="1376" w:type="dxa"/>
            <w:vAlign w:val="center"/>
          </w:tcPr>
          <w:p w14:paraId="4B5BC321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1A59B8EF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03DA7CAD" w14:textId="77777777" w:rsidTr="0095188C">
        <w:trPr>
          <w:trHeight w:val="240"/>
          <w:jc w:val="center"/>
        </w:trPr>
        <w:tc>
          <w:tcPr>
            <w:tcW w:w="7922" w:type="dxa"/>
          </w:tcPr>
          <w:p w14:paraId="66BBEF12" w14:textId="77777777" w:rsidR="00873EC3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build effective working relationships</w:t>
            </w:r>
          </w:p>
        </w:tc>
        <w:tc>
          <w:tcPr>
            <w:tcW w:w="1376" w:type="dxa"/>
            <w:vAlign w:val="center"/>
          </w:tcPr>
          <w:p w14:paraId="52CF758E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7BDDB7A0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6C41A6A3" w14:textId="77777777" w:rsidTr="0095188C">
        <w:trPr>
          <w:trHeight w:val="227"/>
          <w:jc w:val="center"/>
        </w:trPr>
        <w:tc>
          <w:tcPr>
            <w:tcW w:w="7922" w:type="dxa"/>
          </w:tcPr>
          <w:p w14:paraId="6FED9C96" w14:textId="77777777" w:rsidR="00873EC3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influence and negotiate</w:t>
            </w:r>
          </w:p>
        </w:tc>
        <w:tc>
          <w:tcPr>
            <w:tcW w:w="1376" w:type="dxa"/>
            <w:vAlign w:val="center"/>
          </w:tcPr>
          <w:p w14:paraId="099D18FC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6AD44400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37201DA9" w14:textId="77777777" w:rsidTr="0095188C">
        <w:trPr>
          <w:trHeight w:val="240"/>
          <w:jc w:val="center"/>
        </w:trPr>
        <w:tc>
          <w:tcPr>
            <w:tcW w:w="7922" w:type="dxa"/>
          </w:tcPr>
          <w:p w14:paraId="2DA2B81F" w14:textId="77777777" w:rsidR="00873EC3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Good record—keeping skills</w:t>
            </w:r>
          </w:p>
        </w:tc>
        <w:tc>
          <w:tcPr>
            <w:tcW w:w="1376" w:type="dxa"/>
            <w:vAlign w:val="center"/>
          </w:tcPr>
          <w:p w14:paraId="567E4F4F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46B55F91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44FB" w14:paraId="4B606E93" w14:textId="77777777" w:rsidTr="0095188C">
        <w:trPr>
          <w:trHeight w:val="481"/>
          <w:jc w:val="center"/>
        </w:trPr>
        <w:tc>
          <w:tcPr>
            <w:tcW w:w="7922" w:type="dxa"/>
          </w:tcPr>
          <w:p w14:paraId="040A66BE" w14:textId="46A590CF" w:rsidR="00FD44FB" w:rsidRDefault="00FD44FB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Understanding of the ethos of a Church school and how this impacts on the quality of education</w:t>
            </w:r>
          </w:p>
        </w:tc>
        <w:tc>
          <w:tcPr>
            <w:tcW w:w="1376" w:type="dxa"/>
            <w:vAlign w:val="center"/>
          </w:tcPr>
          <w:p w14:paraId="1E1439AD" w14:textId="66DE9474" w:rsidR="00FD44FB" w:rsidRDefault="00FD44FB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08F57399" w14:textId="77777777" w:rsidR="00FD44FB" w:rsidRDefault="00FD44FB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416D628D" w14:textId="77777777" w:rsidTr="0095188C">
        <w:trPr>
          <w:trHeight w:val="227"/>
          <w:jc w:val="center"/>
        </w:trPr>
        <w:tc>
          <w:tcPr>
            <w:tcW w:w="10705" w:type="dxa"/>
            <w:gridSpan w:val="3"/>
            <w:shd w:val="clear" w:color="auto" w:fill="7F7F7F" w:themeFill="text1" w:themeFillTint="80"/>
            <w:vAlign w:val="center"/>
          </w:tcPr>
          <w:p w14:paraId="661EAA05" w14:textId="77777777" w:rsidR="00873EC3" w:rsidRPr="00FA1A17" w:rsidRDefault="00873EC3" w:rsidP="009E011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A1A17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</w:tr>
      <w:tr w:rsidR="00873EC3" w14:paraId="754A20CC" w14:textId="77777777" w:rsidTr="0095188C">
        <w:trPr>
          <w:trHeight w:val="481"/>
          <w:jc w:val="center"/>
        </w:trPr>
        <w:tc>
          <w:tcPr>
            <w:tcW w:w="7922" w:type="dxa"/>
          </w:tcPr>
          <w:p w14:paraId="1C6A81CF" w14:textId="77777777" w:rsidR="00873EC3" w:rsidRPr="006A1E0F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Commitment to getting the best outcomes for pupils and promoting the ethos and values of the school</w:t>
            </w:r>
          </w:p>
        </w:tc>
        <w:tc>
          <w:tcPr>
            <w:tcW w:w="1376" w:type="dxa"/>
            <w:vAlign w:val="center"/>
          </w:tcPr>
          <w:p w14:paraId="3D0299B9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27D0188A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2C7E9243" w14:textId="77777777" w:rsidTr="0095188C">
        <w:trPr>
          <w:trHeight w:val="468"/>
          <w:jc w:val="center"/>
        </w:trPr>
        <w:tc>
          <w:tcPr>
            <w:tcW w:w="7922" w:type="dxa"/>
          </w:tcPr>
          <w:p w14:paraId="37D93AEE" w14:textId="0A17B6ED" w:rsidR="00873EC3" w:rsidRPr="006A1E0F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Commitment to equal opportunities and securing good outcomes for pupils with SEND or a disability</w:t>
            </w:r>
          </w:p>
        </w:tc>
        <w:tc>
          <w:tcPr>
            <w:tcW w:w="1376" w:type="dxa"/>
            <w:vAlign w:val="center"/>
          </w:tcPr>
          <w:p w14:paraId="23B68A04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2CD96EDB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1B7C2C70" w14:textId="77777777" w:rsidTr="0095188C">
        <w:trPr>
          <w:trHeight w:val="240"/>
          <w:jc w:val="center"/>
        </w:trPr>
        <w:tc>
          <w:tcPr>
            <w:tcW w:w="7922" w:type="dxa"/>
          </w:tcPr>
          <w:p w14:paraId="0EBDF1DB" w14:textId="77777777" w:rsidR="00873EC3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Ability to work under pressure and prioritise effectively </w:t>
            </w:r>
          </w:p>
        </w:tc>
        <w:tc>
          <w:tcPr>
            <w:tcW w:w="1376" w:type="dxa"/>
            <w:vAlign w:val="center"/>
          </w:tcPr>
          <w:p w14:paraId="27F4060C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5798C9A2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0F76" w14:paraId="6AA0DFE3" w14:textId="77777777" w:rsidTr="0095188C">
        <w:trPr>
          <w:trHeight w:val="240"/>
          <w:jc w:val="center"/>
        </w:trPr>
        <w:tc>
          <w:tcPr>
            <w:tcW w:w="7922" w:type="dxa"/>
          </w:tcPr>
          <w:p w14:paraId="706D8D12" w14:textId="468FF76D" w:rsidR="00820F76" w:rsidRDefault="00820F76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be self-motivated and riven for continual improvement</w:t>
            </w:r>
          </w:p>
        </w:tc>
        <w:tc>
          <w:tcPr>
            <w:tcW w:w="1376" w:type="dxa"/>
            <w:vAlign w:val="center"/>
          </w:tcPr>
          <w:p w14:paraId="35C9E599" w14:textId="77777777" w:rsidR="00820F76" w:rsidRDefault="00820F7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1D79F461" w14:textId="77777777" w:rsidR="00820F76" w:rsidRPr="006A1E0F" w:rsidRDefault="00820F76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7F05028F" w14:textId="77777777" w:rsidTr="0095188C">
        <w:trPr>
          <w:trHeight w:val="227"/>
          <w:jc w:val="center"/>
        </w:trPr>
        <w:tc>
          <w:tcPr>
            <w:tcW w:w="7922" w:type="dxa"/>
          </w:tcPr>
          <w:p w14:paraId="05C17D56" w14:textId="77777777" w:rsidR="00873EC3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work as part of a team</w:t>
            </w:r>
          </w:p>
        </w:tc>
        <w:tc>
          <w:tcPr>
            <w:tcW w:w="1376" w:type="dxa"/>
            <w:vAlign w:val="center"/>
          </w:tcPr>
          <w:p w14:paraId="6AF20C01" w14:textId="77777777" w:rsidR="00873EC3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62C3724E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7AEEFD02" w14:textId="77777777" w:rsidTr="0095188C">
        <w:trPr>
          <w:trHeight w:val="240"/>
          <w:jc w:val="center"/>
        </w:trPr>
        <w:tc>
          <w:tcPr>
            <w:tcW w:w="7922" w:type="dxa"/>
          </w:tcPr>
          <w:p w14:paraId="7E401B2F" w14:textId="77777777" w:rsidR="00873EC3" w:rsidRPr="006A1E0F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impose calm</w:t>
            </w:r>
          </w:p>
        </w:tc>
        <w:tc>
          <w:tcPr>
            <w:tcW w:w="1376" w:type="dxa"/>
            <w:vAlign w:val="center"/>
          </w:tcPr>
          <w:p w14:paraId="7C5FE85C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407" w:type="dxa"/>
            <w:vAlign w:val="center"/>
          </w:tcPr>
          <w:p w14:paraId="06620F3B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3C3D1446" w14:textId="77777777" w:rsidTr="0095188C">
        <w:trPr>
          <w:trHeight w:val="227"/>
          <w:jc w:val="center"/>
        </w:trPr>
        <w:tc>
          <w:tcPr>
            <w:tcW w:w="7922" w:type="dxa"/>
          </w:tcPr>
          <w:p w14:paraId="3D6D26DE" w14:textId="77777777" w:rsidR="00873EC3" w:rsidRPr="006A1E0F" w:rsidRDefault="00873EC3" w:rsidP="00873E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Good listener, positive outlook</w:t>
            </w:r>
          </w:p>
        </w:tc>
        <w:tc>
          <w:tcPr>
            <w:tcW w:w="1376" w:type="dxa"/>
            <w:vAlign w:val="center"/>
          </w:tcPr>
          <w:p w14:paraId="1F78F748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407" w:type="dxa"/>
            <w:vAlign w:val="center"/>
          </w:tcPr>
          <w:p w14:paraId="7EB33675" w14:textId="77777777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EC3" w14:paraId="31794F52" w14:textId="77777777" w:rsidTr="0095188C">
        <w:trPr>
          <w:trHeight w:val="1426"/>
          <w:jc w:val="center"/>
        </w:trPr>
        <w:tc>
          <w:tcPr>
            <w:tcW w:w="7922" w:type="dxa"/>
          </w:tcPr>
          <w:p w14:paraId="0E3F9F51" w14:textId="77777777" w:rsidR="00873EC3" w:rsidRPr="006A1E0F" w:rsidRDefault="00873EC3" w:rsidP="00873EC3">
            <w:pPr>
              <w:pStyle w:val="BodyText"/>
              <w:rPr>
                <w:rFonts w:ascii="Calibri" w:hAnsi="Calibri"/>
              </w:rPr>
            </w:pPr>
            <w:r w:rsidRPr="006A1E0F">
              <w:rPr>
                <w:rFonts w:ascii="Calibri" w:hAnsi="Calibri"/>
              </w:rPr>
              <w:t>Understanding of and commitment to the school policies, in particular:</w:t>
            </w:r>
          </w:p>
          <w:p w14:paraId="39CFB0C1" w14:textId="5113D3E6" w:rsidR="00873EC3" w:rsidRPr="006A1E0F" w:rsidRDefault="00873EC3" w:rsidP="00873EC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 xml:space="preserve">Safeguarding / Keeping </w:t>
            </w:r>
            <w:r w:rsidR="00820F76">
              <w:rPr>
                <w:rFonts w:ascii="Calibri" w:hAnsi="Calibri" w:cs="Arial"/>
                <w:sz w:val="22"/>
                <w:szCs w:val="22"/>
              </w:rPr>
              <w:t>C</w:t>
            </w:r>
            <w:r w:rsidRPr="006A1E0F">
              <w:rPr>
                <w:rFonts w:ascii="Calibri" w:hAnsi="Calibri" w:cs="Arial"/>
                <w:sz w:val="22"/>
                <w:szCs w:val="22"/>
              </w:rPr>
              <w:t xml:space="preserve">hildren </w:t>
            </w:r>
            <w:r w:rsidR="00820F76">
              <w:rPr>
                <w:rFonts w:ascii="Calibri" w:hAnsi="Calibri" w:cs="Arial"/>
                <w:sz w:val="22"/>
                <w:szCs w:val="22"/>
              </w:rPr>
              <w:t>S</w:t>
            </w:r>
            <w:r w:rsidRPr="006A1E0F">
              <w:rPr>
                <w:rFonts w:ascii="Calibri" w:hAnsi="Calibri" w:cs="Arial"/>
                <w:sz w:val="22"/>
                <w:szCs w:val="22"/>
              </w:rPr>
              <w:t xml:space="preserve">afe in </w:t>
            </w:r>
            <w:r w:rsidR="00820F76">
              <w:rPr>
                <w:rFonts w:ascii="Calibri" w:hAnsi="Calibri" w:cs="Arial"/>
                <w:sz w:val="22"/>
                <w:szCs w:val="22"/>
              </w:rPr>
              <w:t>E</w:t>
            </w:r>
            <w:r w:rsidRPr="006A1E0F">
              <w:rPr>
                <w:rFonts w:ascii="Calibri" w:hAnsi="Calibri" w:cs="Arial"/>
                <w:sz w:val="22"/>
                <w:szCs w:val="22"/>
              </w:rPr>
              <w:t>ducation</w:t>
            </w:r>
            <w:r w:rsidR="00820F76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="00820F76">
              <w:rPr>
                <w:rFonts w:ascii="Calibri" w:hAnsi="Calibri" w:cs="Arial"/>
                <w:sz w:val="22"/>
                <w:szCs w:val="22"/>
              </w:rPr>
              <w:t>KCSiE</w:t>
            </w:r>
            <w:proofErr w:type="spellEnd"/>
            <w:r w:rsidR="00820F76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6FBCBD25" w14:textId="77777777" w:rsidR="00873EC3" w:rsidRPr="006A1E0F" w:rsidRDefault="00873EC3" w:rsidP="00873EC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Participation and implementation of the School Behaviour Policy</w:t>
            </w:r>
          </w:p>
          <w:p w14:paraId="36B116E6" w14:textId="77777777" w:rsidR="00873EC3" w:rsidRPr="006A1E0F" w:rsidRDefault="00873EC3" w:rsidP="00873EC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Awareness of Health and Safety implementation in the work place</w:t>
            </w:r>
          </w:p>
          <w:p w14:paraId="42C8431B" w14:textId="77777777" w:rsidR="00873EC3" w:rsidRPr="006A1E0F" w:rsidRDefault="00873EC3" w:rsidP="00873EC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6A1E0F">
              <w:rPr>
                <w:rFonts w:ascii="Calibri" w:hAnsi="Calibri" w:cs="Arial"/>
                <w:sz w:val="22"/>
                <w:szCs w:val="22"/>
              </w:rPr>
              <w:t>Implementation of the school Equal O</w:t>
            </w:r>
            <w:bookmarkStart w:id="0" w:name="_GoBack"/>
            <w:bookmarkEnd w:id="0"/>
            <w:r w:rsidRPr="006A1E0F">
              <w:rPr>
                <w:rFonts w:ascii="Calibri" w:hAnsi="Calibri" w:cs="Arial"/>
                <w:sz w:val="22"/>
                <w:szCs w:val="22"/>
              </w:rPr>
              <w:t>pportunities Policy</w:t>
            </w:r>
          </w:p>
        </w:tc>
        <w:tc>
          <w:tcPr>
            <w:tcW w:w="1376" w:type="dxa"/>
            <w:vAlign w:val="center"/>
          </w:tcPr>
          <w:p w14:paraId="17C33C93" w14:textId="6941D73D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07" w:type="dxa"/>
            <w:vAlign w:val="center"/>
          </w:tcPr>
          <w:p w14:paraId="37F79E1B" w14:textId="6149DA20" w:rsidR="00873EC3" w:rsidRPr="006A1E0F" w:rsidRDefault="00873EC3" w:rsidP="009E01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5E4CAA4" w14:textId="103946DB" w:rsidR="00486142" w:rsidRDefault="00486142" w:rsidP="00192393"/>
    <w:sectPr w:rsidR="00486142" w:rsidSect="0095188C">
      <w:pgSz w:w="12240" w:h="15840"/>
      <w:pgMar w:top="720" w:right="720" w:bottom="567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D3FF" w14:textId="77777777" w:rsidR="00820F76" w:rsidRDefault="00820F76" w:rsidP="00820F76">
      <w:r>
        <w:separator/>
      </w:r>
    </w:p>
  </w:endnote>
  <w:endnote w:type="continuationSeparator" w:id="0">
    <w:p w14:paraId="750B6109" w14:textId="77777777" w:rsidR="00820F76" w:rsidRDefault="00820F76" w:rsidP="0082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0177" w14:textId="77777777" w:rsidR="00820F76" w:rsidRDefault="00820F76" w:rsidP="00820F76">
      <w:r>
        <w:separator/>
      </w:r>
    </w:p>
  </w:footnote>
  <w:footnote w:type="continuationSeparator" w:id="0">
    <w:p w14:paraId="70BC5A88" w14:textId="77777777" w:rsidR="00820F76" w:rsidRDefault="00820F76" w:rsidP="0082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56"/>
    <w:rsid w:val="000514A5"/>
    <w:rsid w:val="00070B2E"/>
    <w:rsid w:val="0011626E"/>
    <w:rsid w:val="00192393"/>
    <w:rsid w:val="001B77AD"/>
    <w:rsid w:val="001F448E"/>
    <w:rsid w:val="002D4DDC"/>
    <w:rsid w:val="00354763"/>
    <w:rsid w:val="00386C91"/>
    <w:rsid w:val="00457EF5"/>
    <w:rsid w:val="00486142"/>
    <w:rsid w:val="004A039F"/>
    <w:rsid w:val="004A0D44"/>
    <w:rsid w:val="004E2291"/>
    <w:rsid w:val="00522D3D"/>
    <w:rsid w:val="00585D85"/>
    <w:rsid w:val="005F16A6"/>
    <w:rsid w:val="00601DEE"/>
    <w:rsid w:val="00651DD9"/>
    <w:rsid w:val="00664361"/>
    <w:rsid w:val="00664ECB"/>
    <w:rsid w:val="006A1E0F"/>
    <w:rsid w:val="006B0DB6"/>
    <w:rsid w:val="007A2ACE"/>
    <w:rsid w:val="00820F76"/>
    <w:rsid w:val="0083472A"/>
    <w:rsid w:val="00873EC3"/>
    <w:rsid w:val="0094574E"/>
    <w:rsid w:val="0095188C"/>
    <w:rsid w:val="009B7D40"/>
    <w:rsid w:val="009E0115"/>
    <w:rsid w:val="00AB2202"/>
    <w:rsid w:val="00AD7B0B"/>
    <w:rsid w:val="00B313C1"/>
    <w:rsid w:val="00BA23E8"/>
    <w:rsid w:val="00C60D56"/>
    <w:rsid w:val="00C7085E"/>
    <w:rsid w:val="00C76246"/>
    <w:rsid w:val="00CD61A5"/>
    <w:rsid w:val="00CE1090"/>
    <w:rsid w:val="00D52909"/>
    <w:rsid w:val="00D55D57"/>
    <w:rsid w:val="00E65DA4"/>
    <w:rsid w:val="00E93F80"/>
    <w:rsid w:val="00EE7A0B"/>
    <w:rsid w:val="00F728DC"/>
    <w:rsid w:val="00FA1A17"/>
    <w:rsid w:val="00FC3AA0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BB41A"/>
  <w15:chartTrackingRefBased/>
  <w15:docId w15:val="{F1804663-EA96-40CB-9873-7C979CE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D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0D56"/>
    <w:pPr>
      <w:tabs>
        <w:tab w:val="left" w:pos="3927"/>
      </w:tabs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386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6C9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20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0F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20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0F7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D378B-320B-447C-A6D2-D27A00455AA1}"/>
</file>

<file path=customXml/itemProps2.xml><?xml version="1.0" encoding="utf-8"?>
<ds:datastoreItem xmlns:ds="http://schemas.openxmlformats.org/officeDocument/2006/customXml" ds:itemID="{0B0C3490-C801-4FC3-A376-F2D460172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Wandsworth Borough Council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ynorman</dc:creator>
  <cp:keywords/>
  <cp:lastModifiedBy>Hayley Clayton</cp:lastModifiedBy>
  <cp:revision>3</cp:revision>
  <cp:lastPrinted>2020-10-16T13:30:00Z</cp:lastPrinted>
  <dcterms:created xsi:type="dcterms:W3CDTF">2024-03-06T14:32:00Z</dcterms:created>
  <dcterms:modified xsi:type="dcterms:W3CDTF">2024-03-06T14:44:00Z</dcterms:modified>
</cp:coreProperties>
</file>