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7567" w14:textId="05BE3F71" w:rsidR="00DC16DF" w:rsidRDefault="00300288" w:rsidP="00DC16DF">
      <w:pPr>
        <w:rPr>
          <w:rFonts w:ascii="Arial" w:eastAsia="Adobe Gothic Std B" w:hAnsi="Arial" w:cs="Arial"/>
          <w:sz w:val="22"/>
          <w:szCs w:val="22"/>
        </w:rPr>
      </w:pPr>
      <w:r>
        <w:rPr>
          <w:rFonts w:ascii="Arial" w:eastAsia="Adobe Gothic Std B" w:hAnsi="Arial" w:cs="Arial"/>
          <w:sz w:val="22"/>
          <w:szCs w:val="22"/>
        </w:rPr>
        <w:t>April</w:t>
      </w:r>
      <w:r w:rsidR="00DC16DF">
        <w:rPr>
          <w:rFonts w:ascii="Arial" w:eastAsia="Adobe Gothic Std B" w:hAnsi="Arial" w:cs="Arial"/>
          <w:sz w:val="22"/>
          <w:szCs w:val="22"/>
        </w:rPr>
        <w:t xml:space="preserve"> 2020</w:t>
      </w:r>
    </w:p>
    <w:p w14:paraId="3516DC64" w14:textId="77777777" w:rsidR="00DC16DF" w:rsidRDefault="00DC16DF" w:rsidP="00DC16DF">
      <w:pPr>
        <w:rPr>
          <w:rFonts w:ascii="Arial" w:eastAsia="Adobe Gothic Std B" w:hAnsi="Arial" w:cs="Arial"/>
          <w:sz w:val="22"/>
          <w:szCs w:val="22"/>
        </w:rPr>
      </w:pPr>
    </w:p>
    <w:p w14:paraId="4911B86D" w14:textId="77777777" w:rsidR="00DC16DF" w:rsidRPr="00FB1C25" w:rsidRDefault="00DC16DF" w:rsidP="00DC16DF">
      <w:pPr>
        <w:rPr>
          <w:rFonts w:ascii="Arial" w:eastAsia="Adobe Gothic Std B" w:hAnsi="Arial" w:cs="Arial"/>
          <w:sz w:val="22"/>
          <w:szCs w:val="22"/>
        </w:rPr>
      </w:pPr>
      <w:r w:rsidRPr="00FB1C25">
        <w:rPr>
          <w:rFonts w:ascii="Arial" w:eastAsia="Adobe Gothic Std B" w:hAnsi="Arial" w:cs="Arial"/>
          <w:sz w:val="22"/>
          <w:szCs w:val="22"/>
        </w:rPr>
        <w:t xml:space="preserve">Secondary School 11-16 years. </w:t>
      </w:r>
    </w:p>
    <w:p w14:paraId="47DD0E1B" w14:textId="3E8FBE0D" w:rsidR="00DC16DF" w:rsidRDefault="00DC16DF" w:rsidP="00DC16DF">
      <w:pPr>
        <w:rPr>
          <w:rFonts w:ascii="Arial" w:eastAsia="Adobe Gothic Std B" w:hAnsi="Arial" w:cs="Arial"/>
          <w:sz w:val="22"/>
          <w:szCs w:val="22"/>
        </w:rPr>
      </w:pPr>
      <w:r w:rsidRPr="00FB1C25">
        <w:rPr>
          <w:rFonts w:ascii="Arial" w:eastAsia="Adobe Gothic Std B" w:hAnsi="Arial" w:cs="Arial"/>
          <w:sz w:val="22"/>
          <w:szCs w:val="22"/>
        </w:rPr>
        <w:t xml:space="preserve">Number on roll: </w:t>
      </w:r>
      <w:r>
        <w:rPr>
          <w:rFonts w:ascii="Arial" w:eastAsia="Adobe Gothic Std B" w:hAnsi="Arial" w:cs="Arial"/>
          <w:sz w:val="22"/>
          <w:szCs w:val="22"/>
        </w:rPr>
        <w:t>1270</w:t>
      </w:r>
    </w:p>
    <w:p w14:paraId="2B7ABE7C" w14:textId="77777777" w:rsidR="00ED3BA0" w:rsidRPr="00FB1C25" w:rsidRDefault="00ED3BA0" w:rsidP="00DC16DF">
      <w:pPr>
        <w:rPr>
          <w:rFonts w:ascii="Arial" w:eastAsia="Adobe Gothic Std B" w:hAnsi="Arial" w:cs="Arial"/>
          <w:sz w:val="22"/>
          <w:szCs w:val="22"/>
        </w:rPr>
      </w:pPr>
    </w:p>
    <w:p w14:paraId="0672F9DA" w14:textId="1DFEF926" w:rsidR="00DC16DF" w:rsidRPr="00FB1C25" w:rsidRDefault="00DC16DF" w:rsidP="00DC16DF">
      <w:pPr>
        <w:rPr>
          <w:rFonts w:ascii="Arial" w:eastAsia="Adobe Gothic Std B" w:hAnsi="Arial" w:cs="Arial"/>
          <w:sz w:val="22"/>
          <w:szCs w:val="22"/>
        </w:rPr>
      </w:pPr>
      <w:r w:rsidRPr="00FB1C25">
        <w:rPr>
          <w:rFonts w:ascii="Arial" w:eastAsia="Adobe Gothic Std B" w:hAnsi="Arial" w:cs="Arial"/>
          <w:sz w:val="22"/>
          <w:szCs w:val="22"/>
        </w:rPr>
        <w:t>Required to start:</w:t>
      </w:r>
      <w:r>
        <w:rPr>
          <w:rFonts w:ascii="Arial" w:eastAsia="Adobe Gothic Std B" w:hAnsi="Arial" w:cs="Arial"/>
          <w:sz w:val="22"/>
          <w:szCs w:val="22"/>
        </w:rPr>
        <w:t xml:space="preserve"> </w:t>
      </w:r>
      <w:r w:rsidR="00FC7685">
        <w:rPr>
          <w:rFonts w:ascii="Arial" w:eastAsia="Adobe Gothic Std B" w:hAnsi="Arial" w:cs="Arial"/>
          <w:sz w:val="22"/>
          <w:szCs w:val="22"/>
        </w:rPr>
        <w:t>September</w:t>
      </w:r>
      <w:r w:rsidR="00300288">
        <w:rPr>
          <w:rFonts w:ascii="Arial" w:eastAsia="Adobe Gothic Std B" w:hAnsi="Arial" w:cs="Arial"/>
          <w:sz w:val="22"/>
          <w:szCs w:val="22"/>
        </w:rPr>
        <w:t xml:space="preserve"> 2021</w:t>
      </w:r>
    </w:p>
    <w:p w14:paraId="03E7E416" w14:textId="77777777" w:rsidR="00DC16DF" w:rsidRPr="00FB1C25" w:rsidRDefault="00DC16DF" w:rsidP="00DC16DF">
      <w:pPr>
        <w:pStyle w:val="NoSpacing"/>
        <w:rPr>
          <w:rFonts w:ascii="Arial" w:hAnsi="Arial" w:cs="Arial"/>
        </w:rPr>
      </w:pPr>
    </w:p>
    <w:p w14:paraId="7225C2D5" w14:textId="77777777" w:rsidR="00DC16DF" w:rsidRPr="00FB1C25" w:rsidRDefault="00DC16DF" w:rsidP="00DC16DF">
      <w:pPr>
        <w:pStyle w:val="NoSpacing"/>
        <w:rPr>
          <w:rFonts w:ascii="Arial" w:hAnsi="Arial" w:cs="Arial"/>
          <w:b/>
          <w:color w:val="0070C0"/>
        </w:rPr>
      </w:pPr>
      <w:r w:rsidRPr="00FB1C25">
        <w:rPr>
          <w:rFonts w:ascii="Arial" w:hAnsi="Arial" w:cs="Arial"/>
          <w:b/>
          <w:color w:val="0070C0"/>
        </w:rPr>
        <w:t>Assistant Leader of English</w:t>
      </w:r>
    </w:p>
    <w:p w14:paraId="2DB050FA" w14:textId="6F57F328" w:rsidR="00DC16DF" w:rsidRPr="00FB1C25" w:rsidRDefault="00DC16DF" w:rsidP="00DC16DF">
      <w:pPr>
        <w:pStyle w:val="NoSpacing"/>
        <w:rPr>
          <w:rFonts w:ascii="Arial" w:hAnsi="Arial" w:cs="Arial"/>
          <w:b/>
          <w:color w:val="0070C0"/>
        </w:rPr>
      </w:pPr>
      <w:r w:rsidRPr="00FB1C25">
        <w:rPr>
          <w:rFonts w:ascii="Arial" w:hAnsi="Arial" w:cs="Arial"/>
          <w:b/>
          <w:color w:val="0070C0"/>
        </w:rPr>
        <w:t xml:space="preserve">MPS/UPS </w:t>
      </w:r>
      <w:r>
        <w:rPr>
          <w:rFonts w:ascii="Arial" w:hAnsi="Arial" w:cs="Arial"/>
          <w:b/>
          <w:color w:val="0070C0"/>
        </w:rPr>
        <w:t xml:space="preserve">+ </w:t>
      </w:r>
      <w:r w:rsidRPr="00FB1C25">
        <w:rPr>
          <w:rFonts w:ascii="Arial" w:hAnsi="Arial" w:cs="Arial"/>
          <w:b/>
          <w:color w:val="0070C0"/>
        </w:rPr>
        <w:t xml:space="preserve">TLR 2B </w:t>
      </w:r>
    </w:p>
    <w:p w14:paraId="2DDA8FEE" w14:textId="77777777" w:rsidR="00DC16DF" w:rsidRPr="00FB1C25" w:rsidRDefault="00DC16DF" w:rsidP="00DC16DF">
      <w:pPr>
        <w:rPr>
          <w:rFonts w:ascii="Arial" w:eastAsia="Adobe Gothic Std B" w:hAnsi="Arial" w:cs="Arial"/>
          <w:sz w:val="22"/>
          <w:szCs w:val="22"/>
        </w:rPr>
      </w:pPr>
    </w:p>
    <w:p w14:paraId="17836B02" w14:textId="77777777" w:rsidR="00300288" w:rsidRDefault="00300288" w:rsidP="00300288">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14:paraId="27ACE340" w14:textId="77777777" w:rsidR="00300288" w:rsidRDefault="00300288" w:rsidP="00300288">
      <w:pPr>
        <w:pStyle w:val="Body"/>
        <w:jc w:val="both"/>
        <w:rPr>
          <w:rFonts w:ascii="Arial" w:hAnsi="Arial"/>
        </w:rPr>
      </w:pPr>
    </w:p>
    <w:p w14:paraId="2E96D895" w14:textId="77777777" w:rsidR="00300288" w:rsidRPr="00D54C2A" w:rsidRDefault="00300288" w:rsidP="00300288">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BFF86CC" w14:textId="77777777" w:rsidR="00300288" w:rsidRPr="00D54C2A" w:rsidRDefault="00300288" w:rsidP="00300288">
      <w:pPr>
        <w:spacing w:line="259" w:lineRule="auto"/>
        <w:jc w:val="both"/>
        <w:rPr>
          <w:rFonts w:ascii="Arial" w:eastAsia="Adobe Gothic Std B" w:hAnsi="Arial" w:cs="Arial"/>
          <w:sz w:val="22"/>
          <w:szCs w:val="22"/>
        </w:rPr>
      </w:pPr>
    </w:p>
    <w:p w14:paraId="44E32291" w14:textId="77777777" w:rsidR="00300288" w:rsidRPr="00D54C2A" w:rsidRDefault="00300288" w:rsidP="00300288">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58B1E23A" w14:textId="77777777" w:rsidR="00300288" w:rsidRPr="00D54C2A" w:rsidRDefault="00300288" w:rsidP="00300288">
      <w:pPr>
        <w:spacing w:line="259" w:lineRule="auto"/>
        <w:jc w:val="both"/>
        <w:rPr>
          <w:rFonts w:ascii="Arial" w:hAnsi="Arial" w:cs="Arial"/>
          <w:color w:val="000000"/>
          <w:sz w:val="22"/>
          <w:szCs w:val="22"/>
        </w:rPr>
      </w:pPr>
    </w:p>
    <w:p w14:paraId="3B40A4D6" w14:textId="77777777" w:rsidR="00300288" w:rsidRPr="00D54C2A" w:rsidRDefault="00300288" w:rsidP="00300288">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3A007072" w14:textId="77777777" w:rsidR="00300288" w:rsidRDefault="00300288" w:rsidP="00300288">
      <w:pPr>
        <w:pStyle w:val="Body"/>
        <w:jc w:val="both"/>
        <w:rPr>
          <w:rFonts w:ascii="Arial" w:hAnsi="Arial"/>
        </w:rPr>
      </w:pPr>
    </w:p>
    <w:p w14:paraId="3DE6A2ED" w14:textId="77777777" w:rsidR="00300288" w:rsidRDefault="00300288" w:rsidP="00300288">
      <w:pPr>
        <w:pStyle w:val="Body"/>
        <w:jc w:val="both"/>
        <w:rPr>
          <w:rFonts w:ascii="Arial" w:hAnsi="Arial"/>
        </w:rPr>
      </w:pPr>
    </w:p>
    <w:p w14:paraId="54052BF2" w14:textId="77777777" w:rsidR="00300288" w:rsidRDefault="00300288" w:rsidP="00300288">
      <w:pPr>
        <w:pStyle w:val="Body"/>
        <w:jc w:val="both"/>
        <w:rPr>
          <w:rFonts w:ascii="Arial" w:eastAsia="Arial" w:hAnsi="Arial" w:cs="Arial"/>
        </w:rPr>
      </w:pPr>
    </w:p>
    <w:p w14:paraId="6573D88D" w14:textId="77777777" w:rsidR="00300288" w:rsidRDefault="00300288" w:rsidP="00300288">
      <w:pPr>
        <w:pStyle w:val="Body"/>
        <w:jc w:val="both"/>
        <w:rPr>
          <w:rFonts w:ascii="Arial" w:eastAsia="Arial" w:hAnsi="Arial" w:cs="Arial"/>
        </w:rPr>
      </w:pPr>
    </w:p>
    <w:p w14:paraId="307B2D2A" w14:textId="3EFAAAB3" w:rsidR="00300288" w:rsidRDefault="00300288" w:rsidP="00300288">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r w:rsidR="00ED3BA0">
        <w:rPr>
          <w:rFonts w:ascii="Arial" w:eastAsia="Arial" w:hAnsi="Arial" w:cs="Arial"/>
        </w:rPr>
        <w:t xml:space="preserve"> </w:t>
      </w:r>
      <w:r w:rsidR="00ED3BA0" w:rsidRPr="00ED3BA0">
        <w:rPr>
          <w:rFonts w:ascii="Arial" w:eastAsia="Arial" w:hAnsi="Arial" w:cs="Arial"/>
        </w:rPr>
        <w:t xml:space="preserve">Please note if you submit an electronic application we will not require a hard copy. </w:t>
      </w:r>
      <w:r w:rsidR="00ED3BA0" w:rsidRPr="00ED3BA0">
        <w:rPr>
          <w:rFonts w:ascii="Arial" w:eastAsia="Arial" w:hAnsi="Arial" w:cs="Arial"/>
          <w:b/>
        </w:rPr>
        <w:t>CV’s are not accepted</w:t>
      </w:r>
      <w:r w:rsidR="00ED3BA0" w:rsidRPr="00ED3BA0">
        <w:rPr>
          <w:rFonts w:ascii="Arial" w:eastAsia="Arial" w:hAnsi="Arial" w:cs="Arial"/>
        </w:rPr>
        <w:t>.</w:t>
      </w:r>
    </w:p>
    <w:p w14:paraId="749B82B4" w14:textId="77777777" w:rsidR="00ED3BA0" w:rsidRDefault="00ED3BA0" w:rsidP="00300288">
      <w:pPr>
        <w:pStyle w:val="Body"/>
        <w:spacing w:line="259" w:lineRule="auto"/>
        <w:jc w:val="both"/>
        <w:rPr>
          <w:rFonts w:ascii="Arial" w:eastAsia="Arial" w:hAnsi="Arial" w:cs="Arial"/>
        </w:rPr>
      </w:pPr>
    </w:p>
    <w:p w14:paraId="008065F9" w14:textId="248AB1AC" w:rsidR="00300288" w:rsidRDefault="00300288" w:rsidP="00300288">
      <w:pPr>
        <w:pStyle w:val="Body"/>
        <w:spacing w:line="259" w:lineRule="auto"/>
        <w:jc w:val="both"/>
        <w:rPr>
          <w:rFonts w:ascii="Arial" w:eastAsia="Arial" w:hAnsi="Arial" w:cs="Arial"/>
          <w:b/>
          <w:bCs/>
        </w:rPr>
      </w:pPr>
      <w:r>
        <w:rPr>
          <w:rFonts w:ascii="Arial" w:hAnsi="Arial"/>
          <w:b/>
          <w:bCs/>
        </w:rPr>
        <w:t xml:space="preserve">Closing date: </w:t>
      </w:r>
      <w:r w:rsidR="00B31F79">
        <w:rPr>
          <w:rFonts w:ascii="Arial" w:hAnsi="Arial"/>
          <w:b/>
          <w:bCs/>
        </w:rPr>
        <w:tab/>
      </w:r>
      <w:r w:rsidR="00ED3BA0">
        <w:rPr>
          <w:rFonts w:ascii="Arial" w:hAnsi="Arial"/>
          <w:b/>
          <w:bCs/>
        </w:rPr>
        <w:tab/>
      </w:r>
      <w:r w:rsidR="00ED3BA0">
        <w:rPr>
          <w:rFonts w:ascii="Arial" w:hAnsi="Arial"/>
          <w:b/>
          <w:bCs/>
        </w:rPr>
        <w:tab/>
      </w:r>
      <w:r w:rsidR="00ED3BA0">
        <w:rPr>
          <w:rFonts w:ascii="Arial" w:hAnsi="Arial"/>
          <w:b/>
          <w:bCs/>
        </w:rPr>
        <w:tab/>
      </w:r>
      <w:r w:rsidR="00B31F79" w:rsidRPr="00B31F79">
        <w:rPr>
          <w:rFonts w:ascii="Arial" w:hAnsi="Arial"/>
          <w:bCs/>
        </w:rPr>
        <w:t>Monday 17</w:t>
      </w:r>
      <w:r w:rsidR="00B31F79" w:rsidRPr="00B31F79">
        <w:rPr>
          <w:rFonts w:ascii="Arial" w:hAnsi="Arial"/>
          <w:bCs/>
          <w:vertAlign w:val="superscript"/>
        </w:rPr>
        <w:t>th</w:t>
      </w:r>
      <w:r w:rsidR="00B31F79" w:rsidRPr="00B31F79">
        <w:rPr>
          <w:rFonts w:ascii="Arial" w:hAnsi="Arial"/>
          <w:bCs/>
        </w:rPr>
        <w:t xml:space="preserve"> Ma</w:t>
      </w:r>
      <w:r w:rsidR="00D175E3">
        <w:rPr>
          <w:rFonts w:ascii="Arial" w:hAnsi="Arial"/>
          <w:bCs/>
        </w:rPr>
        <w:t xml:space="preserve">y 2021 at </w:t>
      </w:r>
      <w:r w:rsidR="00ED3BA0">
        <w:rPr>
          <w:rFonts w:ascii="Arial" w:hAnsi="Arial"/>
          <w:bCs/>
        </w:rPr>
        <w:t>(</w:t>
      </w:r>
      <w:r w:rsidR="00D175E3">
        <w:rPr>
          <w:rFonts w:ascii="Arial" w:hAnsi="Arial"/>
          <w:bCs/>
        </w:rPr>
        <w:t>9am</w:t>
      </w:r>
      <w:r w:rsidR="00ED3BA0">
        <w:rPr>
          <w:rFonts w:ascii="Arial" w:hAnsi="Arial"/>
          <w:bCs/>
        </w:rPr>
        <w:t>)</w:t>
      </w:r>
      <w:bookmarkStart w:id="0" w:name="_GoBack"/>
      <w:bookmarkEnd w:id="0"/>
      <w:r w:rsidR="00303CC2">
        <w:rPr>
          <w:rFonts w:ascii="Arial" w:hAnsi="Arial"/>
          <w:b/>
          <w:bCs/>
        </w:rPr>
        <w:tab/>
      </w:r>
      <w:r w:rsidR="00303CC2">
        <w:rPr>
          <w:rFonts w:ascii="Arial" w:hAnsi="Arial"/>
          <w:b/>
          <w:bCs/>
        </w:rPr>
        <w:tab/>
      </w:r>
    </w:p>
    <w:p w14:paraId="74E5D2B5" w14:textId="04152E77" w:rsidR="00300288" w:rsidRPr="00ED3BA0" w:rsidRDefault="00300288" w:rsidP="00ED3BA0">
      <w:pPr>
        <w:pStyle w:val="Body"/>
        <w:spacing w:line="259" w:lineRule="auto"/>
        <w:ind w:left="4320" w:hanging="4320"/>
        <w:jc w:val="both"/>
        <w:rPr>
          <w:rFonts w:ascii="Arial" w:eastAsia="Arial" w:hAnsi="Arial" w:cs="Arial"/>
        </w:rPr>
      </w:pPr>
      <w:r>
        <w:rPr>
          <w:rFonts w:ascii="Arial" w:hAnsi="Arial"/>
          <w:b/>
          <w:bCs/>
        </w:rPr>
        <w:t>Applications should be returned to:</w:t>
      </w:r>
      <w:r>
        <w:rPr>
          <w:rFonts w:ascii="Arial" w:hAnsi="Arial"/>
        </w:rPr>
        <w:t xml:space="preserve">    </w:t>
      </w:r>
      <w:r w:rsidR="00ED3BA0">
        <w:rPr>
          <w:rFonts w:ascii="Arial" w:hAnsi="Arial"/>
        </w:rPr>
        <w:tab/>
      </w:r>
      <w:hyperlink r:id="rId13" w:history="1">
        <w:r w:rsidR="00ED3BA0" w:rsidRPr="00CF124C">
          <w:rPr>
            <w:rStyle w:val="Hyperlink"/>
            <w:rFonts w:ascii="Arial" w:eastAsia="Arial" w:hAnsi="Arial" w:cs="Arial"/>
          </w:rPr>
          <w:t>recruitment@ruthgorse.leeds.sch.uk</w:t>
        </w:r>
      </w:hyperlink>
    </w:p>
    <w:p w14:paraId="2FD16443" w14:textId="09C01DF3" w:rsidR="00300288" w:rsidRDefault="00300288" w:rsidP="00300288">
      <w:pPr>
        <w:pStyle w:val="Body"/>
        <w:spacing w:line="259" w:lineRule="auto"/>
        <w:jc w:val="both"/>
        <w:rPr>
          <w:rFonts w:ascii="Arial" w:eastAsia="Arial" w:hAnsi="Arial" w:cs="Arial"/>
          <w:b/>
          <w:bCs/>
          <w:shd w:val="clear" w:color="auto" w:fill="FFFF00"/>
        </w:rPr>
      </w:pPr>
      <w:r>
        <w:rPr>
          <w:rFonts w:ascii="Arial" w:hAnsi="Arial"/>
          <w:b/>
          <w:bCs/>
        </w:rPr>
        <w:t xml:space="preserve">Interview date: </w:t>
      </w:r>
      <w:r w:rsidR="00B31F79">
        <w:rPr>
          <w:rFonts w:ascii="Arial" w:hAnsi="Arial"/>
          <w:b/>
          <w:bCs/>
        </w:rPr>
        <w:t xml:space="preserve">W.C. </w:t>
      </w:r>
      <w:r w:rsidR="00ED3BA0">
        <w:rPr>
          <w:rFonts w:ascii="Arial" w:hAnsi="Arial"/>
          <w:b/>
          <w:bCs/>
        </w:rPr>
        <w:tab/>
      </w:r>
      <w:r w:rsidR="00ED3BA0">
        <w:rPr>
          <w:rFonts w:ascii="Arial" w:hAnsi="Arial"/>
          <w:b/>
          <w:bCs/>
        </w:rPr>
        <w:tab/>
      </w:r>
      <w:r w:rsidR="00ED3BA0">
        <w:rPr>
          <w:rFonts w:ascii="Arial" w:hAnsi="Arial"/>
          <w:b/>
          <w:bCs/>
        </w:rPr>
        <w:tab/>
      </w:r>
      <w:r w:rsidR="00ED3BA0">
        <w:rPr>
          <w:rFonts w:ascii="Arial" w:hAnsi="Arial"/>
          <w:b/>
          <w:bCs/>
        </w:rPr>
        <w:tab/>
      </w:r>
      <w:r w:rsidR="00B31F79" w:rsidRPr="00B31F79">
        <w:rPr>
          <w:rFonts w:ascii="Arial" w:hAnsi="Arial"/>
          <w:bCs/>
        </w:rPr>
        <w:t>Monday 24</w:t>
      </w:r>
      <w:r w:rsidR="00B31F79" w:rsidRPr="00B31F79">
        <w:rPr>
          <w:rFonts w:ascii="Arial" w:hAnsi="Arial"/>
          <w:bCs/>
          <w:vertAlign w:val="superscript"/>
        </w:rPr>
        <w:t>th</w:t>
      </w:r>
      <w:r w:rsidR="00B31F79" w:rsidRPr="00B31F79">
        <w:rPr>
          <w:rFonts w:ascii="Arial" w:hAnsi="Arial"/>
          <w:bCs/>
        </w:rPr>
        <w:t xml:space="preserve"> May 2021</w:t>
      </w:r>
    </w:p>
    <w:p w14:paraId="0F003795" w14:textId="77777777" w:rsidR="00300288" w:rsidRDefault="00300288" w:rsidP="00300288">
      <w:pPr>
        <w:pStyle w:val="Body"/>
        <w:spacing w:line="259" w:lineRule="auto"/>
        <w:jc w:val="both"/>
        <w:rPr>
          <w:rFonts w:ascii="Arial" w:eastAsia="Arial" w:hAnsi="Arial" w:cs="Arial"/>
        </w:rPr>
      </w:pPr>
    </w:p>
    <w:p w14:paraId="16610F6C" w14:textId="77777777" w:rsidR="00300288" w:rsidRDefault="00300288" w:rsidP="00300288">
      <w:pPr>
        <w:pStyle w:val="Body"/>
        <w:spacing w:line="259" w:lineRule="auto"/>
        <w:jc w:val="both"/>
        <w:rPr>
          <w:rFonts w:ascii="Arial" w:eastAsia="Arial" w:hAnsi="Arial" w:cs="Arial"/>
        </w:rPr>
      </w:pPr>
    </w:p>
    <w:p w14:paraId="24994FDE" w14:textId="77777777" w:rsidR="00300288" w:rsidRDefault="00300288" w:rsidP="00300288">
      <w:pPr>
        <w:pStyle w:val="Body"/>
        <w:spacing w:line="259" w:lineRule="auto"/>
        <w:jc w:val="both"/>
        <w:rPr>
          <w:rFonts w:ascii="Times New Roman" w:hAnsi="Times New Roman" w:cs="Times New Roman"/>
          <w:color w:val="auto"/>
          <w:sz w:val="20"/>
          <w:szCs w:val="20"/>
        </w:rPr>
      </w:pPr>
      <w:r>
        <w:rPr>
          <w:rFonts w:ascii="Arial" w:hAnsi="Arial"/>
          <w:i/>
          <w:iCs/>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35A32220" w14:textId="6D3EA66C" w:rsidR="005148FE" w:rsidRPr="00AF799B" w:rsidRDefault="005148FE" w:rsidP="00300288">
      <w:pPr>
        <w:rPr>
          <w:rFonts w:ascii="Arial" w:hAnsi="Arial" w:cs="Arial"/>
          <w:i/>
        </w:rPr>
      </w:pPr>
    </w:p>
    <w:sectPr w:rsidR="005148FE" w:rsidRPr="00AF799B"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441A5E5C"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D175E3">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18"/>
  </w:num>
  <w:num w:numId="7">
    <w:abstractNumId w:val="13"/>
  </w:num>
  <w:num w:numId="8">
    <w:abstractNumId w:val="20"/>
  </w:num>
  <w:num w:numId="9">
    <w:abstractNumId w:val="6"/>
  </w:num>
  <w:num w:numId="10">
    <w:abstractNumId w:val="4"/>
  </w:num>
  <w:num w:numId="11">
    <w:abstractNumId w:val="1"/>
  </w:num>
  <w:num w:numId="12">
    <w:abstractNumId w:val="11"/>
  </w:num>
  <w:num w:numId="13">
    <w:abstractNumId w:val="14"/>
  </w:num>
  <w:num w:numId="14">
    <w:abstractNumId w:val="3"/>
  </w:num>
  <w:num w:numId="15">
    <w:abstractNumId w:val="16"/>
  </w:num>
  <w:num w:numId="16">
    <w:abstractNumId w:val="15"/>
  </w:num>
  <w:num w:numId="17">
    <w:abstractNumId w:val="17"/>
  </w:num>
  <w:num w:numId="18">
    <w:abstractNumId w:val="8"/>
  </w:num>
  <w:num w:numId="19">
    <w:abstractNumId w:val="1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300288"/>
    <w:rsid w:val="00303CC2"/>
    <w:rsid w:val="003300B2"/>
    <w:rsid w:val="00352B0A"/>
    <w:rsid w:val="00385899"/>
    <w:rsid w:val="00390118"/>
    <w:rsid w:val="00405D59"/>
    <w:rsid w:val="0042031E"/>
    <w:rsid w:val="00470A9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AF799B"/>
    <w:rsid w:val="00B17A95"/>
    <w:rsid w:val="00B21DD8"/>
    <w:rsid w:val="00B31F79"/>
    <w:rsid w:val="00B55275"/>
    <w:rsid w:val="00B8360C"/>
    <w:rsid w:val="00B944E7"/>
    <w:rsid w:val="00BB3A04"/>
    <w:rsid w:val="00C545AC"/>
    <w:rsid w:val="00C576E2"/>
    <w:rsid w:val="00D175E3"/>
    <w:rsid w:val="00D33760"/>
    <w:rsid w:val="00D70B62"/>
    <w:rsid w:val="00D76EE4"/>
    <w:rsid w:val="00D835C2"/>
    <w:rsid w:val="00D9069B"/>
    <w:rsid w:val="00DA2D38"/>
    <w:rsid w:val="00DC16DF"/>
    <w:rsid w:val="00E148BF"/>
    <w:rsid w:val="00E27C6B"/>
    <w:rsid w:val="00E964E5"/>
    <w:rsid w:val="00ED3BA0"/>
    <w:rsid w:val="00F40832"/>
    <w:rsid w:val="00F70855"/>
    <w:rsid w:val="00FB1F5D"/>
    <w:rsid w:val="00FC0848"/>
    <w:rsid w:val="00FC256E"/>
    <w:rsid w:val="00FC7685"/>
    <w:rsid w:val="00FD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300288"/>
    <w:rPr>
      <w:rFonts w:ascii="Arial" w:eastAsia="Arial" w:hAnsi="Arial" w:cs="Arial"/>
      <w:sz w:val="22"/>
      <w:szCs w:val="22"/>
    </w:rPr>
  </w:style>
  <w:style w:type="character" w:styleId="UnresolvedMention">
    <w:name w:val="Unresolved Mention"/>
    <w:basedOn w:val="DefaultParagraphFont"/>
    <w:uiPriority w:val="99"/>
    <w:semiHidden/>
    <w:unhideWhenUsed/>
    <w:rsid w:val="00ED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e168b4e3-737f-4bcd-ab94-c7ad1aee72f1"/>
    <ds:schemaRef ds:uri="http://schemas.microsoft.com/office/infopath/2007/PartnerControls"/>
    <ds:schemaRef ds:uri="ebebbe82-c2a2-4530-a37e-828a2b0516ff"/>
    <ds:schemaRef ds:uri="http://www.w3.org/XML/1998/namespace"/>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10</cp:revision>
  <cp:lastPrinted>2020-08-26T11:59:00Z</cp:lastPrinted>
  <dcterms:created xsi:type="dcterms:W3CDTF">2021-02-08T14:25:00Z</dcterms:created>
  <dcterms:modified xsi:type="dcterms:W3CDTF">2021-04-29T08:15:00Z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