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D926" w14:textId="79480156" w:rsidR="00A35334" w:rsidRDefault="00A35334" w:rsidP="00A35334">
      <w:pPr>
        <w:jc w:val="center"/>
      </w:pPr>
      <w:bookmarkStart w:id="0" w:name="_GoBack"/>
      <w:bookmarkEnd w:id="0"/>
      <w:r>
        <w:rPr>
          <w:noProof/>
          <w:lang w:eastAsia="en-GB"/>
        </w:rPr>
        <w:drawing>
          <wp:inline distT="0" distB="0" distL="0" distR="0" wp14:anchorId="1A63B112" wp14:editId="0CD0EF29">
            <wp:extent cx="1257300" cy="800100"/>
            <wp:effectExtent l="0" t="0" r="0" b="0"/>
            <wp:docPr id="1" name="Picture 1" descr="Image result for fulwood academy&quot;"/>
            <wp:cNvGraphicFramePr/>
            <a:graphic xmlns:a="http://schemas.openxmlformats.org/drawingml/2006/main">
              <a:graphicData uri="http://schemas.openxmlformats.org/drawingml/2006/picture">
                <pic:pic xmlns:pic="http://schemas.openxmlformats.org/drawingml/2006/picture">
                  <pic:nvPicPr>
                    <pic:cNvPr id="1" name="Picture 1" descr="Image result for fulwood academy&quo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p w14:paraId="3202522F" w14:textId="77777777" w:rsidR="00A35334" w:rsidRDefault="00A35334" w:rsidP="00A35334"/>
    <w:p w14:paraId="1E17A493" w14:textId="77777777" w:rsidR="00E91573" w:rsidRPr="00A35334" w:rsidRDefault="00A35334" w:rsidP="00A35334">
      <w:pPr>
        <w:jc w:val="center"/>
        <w:rPr>
          <w:sz w:val="56"/>
          <w:szCs w:val="56"/>
        </w:rPr>
      </w:pPr>
      <w:r w:rsidRPr="00A35334">
        <w:rPr>
          <w:sz w:val="56"/>
          <w:szCs w:val="56"/>
        </w:rPr>
        <w:t xml:space="preserve">FULWOOD ACADEMY </w:t>
      </w:r>
    </w:p>
    <w:p w14:paraId="0C116A88" w14:textId="5494BD7C" w:rsidR="00A35334" w:rsidRPr="00A35334" w:rsidRDefault="00F47609" w:rsidP="00A35334">
      <w:pPr>
        <w:jc w:val="center"/>
        <w:rPr>
          <w:sz w:val="56"/>
          <w:szCs w:val="56"/>
        </w:rPr>
      </w:pPr>
      <w:r>
        <w:rPr>
          <w:sz w:val="56"/>
          <w:szCs w:val="56"/>
        </w:rPr>
        <w:t>RECRUITMENT OF AN ASSISTANT</w:t>
      </w:r>
      <w:r w:rsidR="008501D8">
        <w:rPr>
          <w:sz w:val="56"/>
          <w:szCs w:val="56"/>
        </w:rPr>
        <w:t xml:space="preserve"> </w:t>
      </w:r>
      <w:r w:rsidR="00BD6BE9">
        <w:rPr>
          <w:sz w:val="56"/>
          <w:szCs w:val="56"/>
        </w:rPr>
        <w:t>PRINCIPAL</w:t>
      </w:r>
      <w:r w:rsidR="00A35334" w:rsidRPr="00A35334">
        <w:rPr>
          <w:sz w:val="56"/>
          <w:szCs w:val="56"/>
        </w:rPr>
        <w:t xml:space="preserve">  </w:t>
      </w:r>
    </w:p>
    <w:p w14:paraId="13308FB1" w14:textId="77777777" w:rsidR="00A35334" w:rsidRDefault="00A35334" w:rsidP="00A35334">
      <w:pPr>
        <w:jc w:val="center"/>
        <w:rPr>
          <w:sz w:val="48"/>
          <w:szCs w:val="48"/>
        </w:rPr>
      </w:pPr>
    </w:p>
    <w:p w14:paraId="49053A30" w14:textId="77777777" w:rsidR="00A35334" w:rsidRDefault="00A35334" w:rsidP="00A35334">
      <w:pPr>
        <w:jc w:val="center"/>
        <w:rPr>
          <w:sz w:val="48"/>
          <w:szCs w:val="48"/>
        </w:rPr>
      </w:pPr>
    </w:p>
    <w:p w14:paraId="689628D0" w14:textId="77777777" w:rsidR="00A35334" w:rsidRDefault="00A35334" w:rsidP="00A35334">
      <w:pPr>
        <w:jc w:val="center"/>
        <w:rPr>
          <w:sz w:val="48"/>
          <w:szCs w:val="48"/>
        </w:rPr>
      </w:pPr>
      <w:r>
        <w:rPr>
          <w:noProof/>
          <w:sz w:val="48"/>
          <w:szCs w:val="48"/>
          <w:lang w:eastAsia="en-GB"/>
        </w:rPr>
        <w:drawing>
          <wp:inline distT="0" distB="0" distL="0" distR="0" wp14:anchorId="19F5EF8B" wp14:editId="0AF354FB">
            <wp:extent cx="4754880" cy="2438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wood photo.jpg"/>
                    <pic:cNvPicPr/>
                  </pic:nvPicPr>
                  <pic:blipFill>
                    <a:blip r:embed="rId9">
                      <a:extLst>
                        <a:ext uri="{28A0092B-C50C-407E-A947-70E740481C1C}">
                          <a14:useLocalDpi xmlns:a14="http://schemas.microsoft.com/office/drawing/2010/main" val="0"/>
                        </a:ext>
                      </a:extLst>
                    </a:blip>
                    <a:stretch>
                      <a:fillRect/>
                    </a:stretch>
                  </pic:blipFill>
                  <pic:spPr>
                    <a:xfrm>
                      <a:off x="0" y="0"/>
                      <a:ext cx="4754880" cy="2438400"/>
                    </a:xfrm>
                    <a:prstGeom prst="rect">
                      <a:avLst/>
                    </a:prstGeom>
                  </pic:spPr>
                </pic:pic>
              </a:graphicData>
            </a:graphic>
          </wp:inline>
        </w:drawing>
      </w:r>
    </w:p>
    <w:p w14:paraId="63A8AA8C" w14:textId="0FB139B6" w:rsidR="00A35334" w:rsidRDefault="00A35334" w:rsidP="00A35334">
      <w:pPr>
        <w:jc w:val="center"/>
        <w:rPr>
          <w:sz w:val="48"/>
          <w:szCs w:val="48"/>
        </w:rPr>
      </w:pPr>
    </w:p>
    <w:p w14:paraId="1CFFAF6B" w14:textId="77777777" w:rsidR="00992D19" w:rsidRDefault="00992D19" w:rsidP="00A35334">
      <w:pPr>
        <w:jc w:val="center"/>
        <w:rPr>
          <w:sz w:val="48"/>
          <w:szCs w:val="48"/>
        </w:rPr>
      </w:pPr>
    </w:p>
    <w:p w14:paraId="58A3A7C8" w14:textId="633DA0D6" w:rsidR="00A35334" w:rsidRDefault="00A35334" w:rsidP="00A35334">
      <w:pPr>
        <w:jc w:val="center"/>
        <w:rPr>
          <w:sz w:val="48"/>
          <w:szCs w:val="48"/>
        </w:rPr>
      </w:pPr>
    </w:p>
    <w:p w14:paraId="4E501386" w14:textId="77777777" w:rsidR="00F47609" w:rsidRDefault="00F47609" w:rsidP="00A35334">
      <w:pPr>
        <w:jc w:val="center"/>
        <w:rPr>
          <w:sz w:val="48"/>
          <w:szCs w:val="48"/>
        </w:rPr>
      </w:pPr>
    </w:p>
    <w:p w14:paraId="58334072" w14:textId="4673A36E" w:rsidR="009E27C4" w:rsidRDefault="009E27C4" w:rsidP="009E27C4">
      <w:pPr>
        <w:rPr>
          <w:sz w:val="48"/>
          <w:szCs w:val="48"/>
        </w:rPr>
      </w:pPr>
    </w:p>
    <w:p w14:paraId="19688537" w14:textId="654BA568" w:rsidR="00D07294" w:rsidRPr="009E27C4" w:rsidRDefault="00D07294" w:rsidP="00E55514">
      <w:pPr>
        <w:rPr>
          <w:sz w:val="36"/>
          <w:szCs w:val="36"/>
        </w:rPr>
      </w:pPr>
      <w:r w:rsidRPr="009E27C4">
        <w:rPr>
          <w:sz w:val="36"/>
          <w:szCs w:val="36"/>
          <w:u w:val="single"/>
        </w:rPr>
        <w:lastRenderedPageBreak/>
        <w:t>Contents</w:t>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r w:rsidR="00E55514" w:rsidRPr="009E27C4">
        <w:rPr>
          <w:sz w:val="36"/>
          <w:szCs w:val="36"/>
        </w:rPr>
        <w:tab/>
      </w:r>
    </w:p>
    <w:p w14:paraId="59CB557D" w14:textId="44A620FB" w:rsidR="00D07294" w:rsidRPr="009E27C4" w:rsidRDefault="00D07294" w:rsidP="009E27C4">
      <w:pPr>
        <w:spacing w:after="0"/>
        <w:jc w:val="center"/>
        <w:rPr>
          <w:sz w:val="36"/>
          <w:szCs w:val="36"/>
        </w:rPr>
      </w:pPr>
      <w:r w:rsidRPr="009E27C4">
        <w:rPr>
          <w:sz w:val="36"/>
          <w:szCs w:val="36"/>
        </w:rPr>
        <w:t xml:space="preserve">                                              </w:t>
      </w:r>
      <w:r w:rsidR="002C2926" w:rsidRPr="009E27C4">
        <w:rPr>
          <w:sz w:val="36"/>
          <w:szCs w:val="36"/>
        </w:rPr>
        <w:t xml:space="preserve">                                 </w:t>
      </w:r>
    </w:p>
    <w:p w14:paraId="636D58F6" w14:textId="77777777" w:rsidR="009E27C4" w:rsidRPr="009E27C4" w:rsidRDefault="00D07294" w:rsidP="009E27C4">
      <w:pPr>
        <w:pStyle w:val="ListParagraph"/>
        <w:numPr>
          <w:ilvl w:val="0"/>
          <w:numId w:val="15"/>
        </w:numPr>
        <w:spacing w:after="0"/>
        <w:jc w:val="both"/>
        <w:rPr>
          <w:rFonts w:ascii="Arial" w:eastAsia="Times New Roman" w:hAnsi="Arial" w:cs="Arial"/>
          <w:color w:val="333333"/>
          <w:sz w:val="36"/>
          <w:szCs w:val="36"/>
          <w:lang w:eastAsia="en-GB"/>
        </w:rPr>
      </w:pPr>
      <w:r w:rsidRPr="009E27C4">
        <w:rPr>
          <w:sz w:val="36"/>
          <w:szCs w:val="36"/>
        </w:rPr>
        <w:t xml:space="preserve">Welcome from the Chair of </w:t>
      </w:r>
      <w:r w:rsidR="009E27C4" w:rsidRPr="009E27C4">
        <w:rPr>
          <w:sz w:val="36"/>
          <w:szCs w:val="36"/>
        </w:rPr>
        <w:t>the Trust</w:t>
      </w:r>
    </w:p>
    <w:p w14:paraId="2EA42BF8" w14:textId="13B4A426" w:rsidR="00D07294" w:rsidRPr="009E27C4" w:rsidRDefault="00D07294" w:rsidP="009E27C4">
      <w:pPr>
        <w:pStyle w:val="ListParagraph"/>
        <w:spacing w:after="0"/>
        <w:jc w:val="both"/>
        <w:rPr>
          <w:rFonts w:ascii="Arial" w:eastAsia="Times New Roman" w:hAnsi="Arial" w:cs="Arial"/>
          <w:color w:val="333333"/>
          <w:sz w:val="36"/>
          <w:szCs w:val="36"/>
          <w:lang w:eastAsia="en-GB"/>
        </w:rPr>
      </w:pPr>
      <w:r w:rsidRPr="009E27C4">
        <w:rPr>
          <w:sz w:val="36"/>
          <w:szCs w:val="36"/>
        </w:rPr>
        <w:t xml:space="preserve">         </w:t>
      </w:r>
    </w:p>
    <w:p w14:paraId="5475E401" w14:textId="77777777" w:rsidR="009E27C4" w:rsidRDefault="00D07294" w:rsidP="009E27C4">
      <w:pPr>
        <w:pStyle w:val="ListParagraph"/>
        <w:numPr>
          <w:ilvl w:val="0"/>
          <w:numId w:val="15"/>
        </w:numPr>
        <w:spacing w:after="0"/>
        <w:jc w:val="both"/>
        <w:rPr>
          <w:sz w:val="36"/>
          <w:szCs w:val="36"/>
        </w:rPr>
      </w:pPr>
      <w:r w:rsidRPr="009E27C4">
        <w:rPr>
          <w:sz w:val="36"/>
          <w:szCs w:val="36"/>
        </w:rPr>
        <w:t>About the school</w:t>
      </w:r>
      <w:r w:rsidR="009E27C4" w:rsidRPr="009E27C4">
        <w:rPr>
          <w:sz w:val="36"/>
          <w:szCs w:val="36"/>
        </w:rPr>
        <w:tab/>
      </w:r>
    </w:p>
    <w:p w14:paraId="6B378363" w14:textId="79D3E18C" w:rsidR="00D07294" w:rsidRPr="009E27C4" w:rsidRDefault="00D07294" w:rsidP="009E27C4">
      <w:pPr>
        <w:pStyle w:val="ListParagraph"/>
        <w:spacing w:after="0"/>
        <w:jc w:val="both"/>
        <w:rPr>
          <w:sz w:val="36"/>
          <w:szCs w:val="36"/>
        </w:rPr>
      </w:pPr>
      <w:r w:rsidRPr="009E27C4">
        <w:rPr>
          <w:sz w:val="36"/>
          <w:szCs w:val="36"/>
        </w:rPr>
        <w:tab/>
      </w:r>
      <w:r w:rsidRPr="009E27C4">
        <w:rPr>
          <w:sz w:val="36"/>
          <w:szCs w:val="36"/>
        </w:rPr>
        <w:tab/>
        <w:t xml:space="preserve">   </w:t>
      </w:r>
    </w:p>
    <w:p w14:paraId="2F62A6FA" w14:textId="77777777" w:rsidR="009E27C4" w:rsidRDefault="00D07294" w:rsidP="009E27C4">
      <w:pPr>
        <w:pStyle w:val="ListParagraph"/>
        <w:numPr>
          <w:ilvl w:val="0"/>
          <w:numId w:val="15"/>
        </w:numPr>
        <w:spacing w:after="0"/>
        <w:jc w:val="both"/>
        <w:rPr>
          <w:sz w:val="36"/>
          <w:szCs w:val="36"/>
        </w:rPr>
      </w:pPr>
      <w:r w:rsidRPr="009E27C4">
        <w:rPr>
          <w:sz w:val="36"/>
          <w:szCs w:val="36"/>
        </w:rPr>
        <w:t>Job description</w:t>
      </w:r>
    </w:p>
    <w:p w14:paraId="7952C9A1" w14:textId="6674F187" w:rsidR="00D07294" w:rsidRPr="009E27C4" w:rsidRDefault="00E55514" w:rsidP="009E27C4">
      <w:pPr>
        <w:spacing w:after="0"/>
        <w:ind w:left="360"/>
        <w:jc w:val="both"/>
        <w:rPr>
          <w:sz w:val="36"/>
          <w:szCs w:val="36"/>
        </w:rPr>
      </w:pP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p>
    <w:p w14:paraId="5EFD5E63" w14:textId="77777777" w:rsidR="009E27C4" w:rsidRDefault="00D07294" w:rsidP="009E27C4">
      <w:pPr>
        <w:pStyle w:val="ListParagraph"/>
        <w:numPr>
          <w:ilvl w:val="0"/>
          <w:numId w:val="15"/>
        </w:numPr>
        <w:spacing w:after="0"/>
        <w:jc w:val="both"/>
        <w:rPr>
          <w:sz w:val="36"/>
          <w:szCs w:val="36"/>
        </w:rPr>
      </w:pPr>
      <w:r w:rsidRPr="009E27C4">
        <w:rPr>
          <w:sz w:val="36"/>
          <w:szCs w:val="36"/>
        </w:rPr>
        <w:t>Person specification</w:t>
      </w:r>
      <w:r w:rsidR="00E55514" w:rsidRPr="009E27C4">
        <w:rPr>
          <w:sz w:val="36"/>
          <w:szCs w:val="36"/>
        </w:rPr>
        <w:tab/>
      </w:r>
    </w:p>
    <w:p w14:paraId="5072B85D" w14:textId="4CA487DF" w:rsidR="001512B7" w:rsidRPr="009E27C4" w:rsidRDefault="00E55514" w:rsidP="009E27C4">
      <w:pPr>
        <w:pStyle w:val="ListParagraph"/>
        <w:spacing w:after="0"/>
        <w:jc w:val="both"/>
        <w:rPr>
          <w:sz w:val="36"/>
          <w:szCs w:val="36"/>
        </w:rPr>
      </w:pP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p>
    <w:p w14:paraId="76666B42" w14:textId="77777777" w:rsidR="009E27C4" w:rsidRDefault="00E55514" w:rsidP="009E27C4">
      <w:pPr>
        <w:pStyle w:val="ListParagraph"/>
        <w:numPr>
          <w:ilvl w:val="0"/>
          <w:numId w:val="15"/>
        </w:numPr>
        <w:spacing w:after="0"/>
        <w:jc w:val="both"/>
        <w:rPr>
          <w:sz w:val="36"/>
          <w:szCs w:val="36"/>
        </w:rPr>
      </w:pPr>
      <w:r w:rsidRPr="009E27C4">
        <w:rPr>
          <w:sz w:val="36"/>
          <w:szCs w:val="36"/>
        </w:rPr>
        <w:t>About living in Preston</w:t>
      </w:r>
      <w:r w:rsidRPr="009E27C4">
        <w:rPr>
          <w:sz w:val="36"/>
          <w:szCs w:val="36"/>
        </w:rPr>
        <w:tab/>
      </w:r>
    </w:p>
    <w:p w14:paraId="1052D7CD" w14:textId="2004E232" w:rsidR="00D07294" w:rsidRPr="009E27C4" w:rsidRDefault="00E55514" w:rsidP="009E27C4">
      <w:pPr>
        <w:pStyle w:val="ListParagraph"/>
        <w:spacing w:after="0"/>
        <w:jc w:val="both"/>
        <w:rPr>
          <w:sz w:val="36"/>
          <w:szCs w:val="36"/>
        </w:rPr>
      </w:pPr>
      <w:r w:rsidRPr="009E27C4">
        <w:rPr>
          <w:sz w:val="36"/>
          <w:szCs w:val="36"/>
        </w:rPr>
        <w:tab/>
      </w:r>
      <w:r w:rsidRPr="009E27C4">
        <w:rPr>
          <w:sz w:val="36"/>
          <w:szCs w:val="36"/>
        </w:rPr>
        <w:tab/>
      </w:r>
      <w:r w:rsidRPr="009E27C4">
        <w:rPr>
          <w:sz w:val="36"/>
          <w:szCs w:val="36"/>
        </w:rPr>
        <w:tab/>
      </w:r>
      <w:r w:rsidRPr="009E27C4">
        <w:rPr>
          <w:sz w:val="36"/>
          <w:szCs w:val="36"/>
        </w:rPr>
        <w:tab/>
      </w:r>
      <w:r w:rsidRPr="009E27C4">
        <w:rPr>
          <w:sz w:val="36"/>
          <w:szCs w:val="36"/>
        </w:rPr>
        <w:tab/>
      </w:r>
      <w:r w:rsidR="001512B7" w:rsidRPr="009E27C4">
        <w:rPr>
          <w:sz w:val="36"/>
          <w:szCs w:val="36"/>
        </w:rPr>
        <w:tab/>
      </w:r>
    </w:p>
    <w:p w14:paraId="552D982E" w14:textId="3CDC3357" w:rsidR="00D07294" w:rsidRPr="009E27C4" w:rsidRDefault="00D07294" w:rsidP="009E27C4">
      <w:pPr>
        <w:pStyle w:val="ListParagraph"/>
        <w:numPr>
          <w:ilvl w:val="0"/>
          <w:numId w:val="15"/>
        </w:numPr>
        <w:spacing w:after="0"/>
        <w:jc w:val="both"/>
      </w:pPr>
      <w:r w:rsidRPr="009E27C4">
        <w:rPr>
          <w:sz w:val="36"/>
          <w:szCs w:val="36"/>
        </w:rPr>
        <w:t>Applying for the role</w:t>
      </w:r>
      <w:r w:rsidR="00755E03" w:rsidRPr="009E27C4">
        <w:rPr>
          <w:sz w:val="36"/>
          <w:szCs w:val="36"/>
        </w:rPr>
        <w:tab/>
      </w:r>
      <w:r w:rsidR="00755E03" w:rsidRPr="009E27C4">
        <w:rPr>
          <w:sz w:val="36"/>
          <w:szCs w:val="36"/>
        </w:rPr>
        <w:tab/>
      </w:r>
      <w:r w:rsidR="00755E03" w:rsidRPr="009E27C4">
        <w:tab/>
      </w:r>
      <w:r w:rsidR="00755E03" w:rsidRPr="009E27C4">
        <w:tab/>
      </w:r>
      <w:r w:rsidR="00755E03" w:rsidRPr="009E27C4">
        <w:tab/>
      </w:r>
      <w:r w:rsidR="00755E03" w:rsidRPr="009E27C4">
        <w:tab/>
      </w:r>
      <w:r w:rsidR="00755E03" w:rsidRPr="009E27C4">
        <w:tab/>
      </w:r>
    </w:p>
    <w:p w14:paraId="51340C34" w14:textId="77777777" w:rsidR="00D07294" w:rsidRPr="009E27C4" w:rsidRDefault="00D07294" w:rsidP="00D07294">
      <w:pPr>
        <w:jc w:val="both"/>
      </w:pPr>
    </w:p>
    <w:p w14:paraId="54C50B85" w14:textId="77777777" w:rsidR="00D07294" w:rsidRDefault="00D07294" w:rsidP="00D07294">
      <w:pPr>
        <w:jc w:val="both"/>
        <w:rPr>
          <w:sz w:val="40"/>
          <w:szCs w:val="40"/>
        </w:rPr>
      </w:pPr>
    </w:p>
    <w:p w14:paraId="2657C4FC" w14:textId="77777777" w:rsidR="00D07294" w:rsidRDefault="00D07294" w:rsidP="00D07294">
      <w:pPr>
        <w:rPr>
          <w:sz w:val="40"/>
          <w:szCs w:val="40"/>
        </w:rPr>
      </w:pPr>
    </w:p>
    <w:p w14:paraId="102CBEF5" w14:textId="77777777" w:rsidR="00D07294" w:rsidRDefault="00D07294" w:rsidP="00D07294">
      <w:pPr>
        <w:rPr>
          <w:sz w:val="40"/>
          <w:szCs w:val="40"/>
        </w:rPr>
      </w:pPr>
    </w:p>
    <w:p w14:paraId="1FA67474" w14:textId="77777777" w:rsidR="00D07294" w:rsidRDefault="00D07294" w:rsidP="00D07294">
      <w:pPr>
        <w:rPr>
          <w:sz w:val="40"/>
          <w:szCs w:val="40"/>
        </w:rPr>
      </w:pPr>
    </w:p>
    <w:p w14:paraId="4FCE4980" w14:textId="1F5E34AA" w:rsidR="00D07294" w:rsidRDefault="00D07294" w:rsidP="00D07294">
      <w:pPr>
        <w:rPr>
          <w:sz w:val="40"/>
          <w:szCs w:val="40"/>
        </w:rPr>
      </w:pPr>
    </w:p>
    <w:p w14:paraId="7C170DEF" w14:textId="372C1A13" w:rsidR="0051337A" w:rsidRDefault="0051337A" w:rsidP="00D07294">
      <w:pPr>
        <w:rPr>
          <w:sz w:val="40"/>
          <w:szCs w:val="40"/>
        </w:rPr>
      </w:pPr>
    </w:p>
    <w:p w14:paraId="31F11F0C" w14:textId="3AFBCFC6" w:rsidR="0051337A" w:rsidRDefault="0051337A" w:rsidP="00D07294">
      <w:pPr>
        <w:rPr>
          <w:sz w:val="40"/>
          <w:szCs w:val="40"/>
        </w:rPr>
      </w:pPr>
    </w:p>
    <w:p w14:paraId="695EA403" w14:textId="2785ABDF" w:rsidR="0051337A" w:rsidRDefault="0051337A" w:rsidP="00D07294">
      <w:pPr>
        <w:rPr>
          <w:sz w:val="40"/>
          <w:szCs w:val="40"/>
        </w:rPr>
      </w:pPr>
    </w:p>
    <w:p w14:paraId="4E1F6426" w14:textId="77777777" w:rsidR="00D11879" w:rsidRDefault="00D11879" w:rsidP="00D07294">
      <w:pPr>
        <w:rPr>
          <w:sz w:val="40"/>
          <w:szCs w:val="40"/>
        </w:rPr>
      </w:pPr>
    </w:p>
    <w:p w14:paraId="37E698A7" w14:textId="42DC37EB" w:rsidR="00D07294" w:rsidRDefault="00D07294" w:rsidP="00D07294">
      <w:pPr>
        <w:rPr>
          <w:sz w:val="40"/>
          <w:szCs w:val="40"/>
        </w:rPr>
      </w:pPr>
    </w:p>
    <w:p w14:paraId="6DAABC71" w14:textId="4FD91EFB" w:rsidR="00D07294" w:rsidRPr="002C71A7" w:rsidRDefault="00D07294" w:rsidP="00D07294">
      <w:pPr>
        <w:pStyle w:val="NormalWeb"/>
        <w:spacing w:before="0" w:beforeAutospacing="0" w:after="300" w:afterAutospacing="0"/>
        <w:jc w:val="center"/>
        <w:textAlignment w:val="baseline"/>
        <w:rPr>
          <w:rFonts w:asciiTheme="minorHAnsi" w:hAnsiTheme="minorHAnsi" w:cstheme="minorHAnsi"/>
          <w:color w:val="323232"/>
          <w:sz w:val="40"/>
          <w:szCs w:val="40"/>
        </w:rPr>
      </w:pPr>
      <w:r w:rsidRPr="002C71A7">
        <w:rPr>
          <w:rFonts w:asciiTheme="minorHAnsi" w:hAnsiTheme="minorHAnsi" w:cstheme="minorHAnsi"/>
          <w:color w:val="323232"/>
          <w:sz w:val="40"/>
          <w:szCs w:val="40"/>
        </w:rPr>
        <w:lastRenderedPageBreak/>
        <w:t xml:space="preserve">Welcome from </w:t>
      </w:r>
      <w:r w:rsidR="00141A06">
        <w:rPr>
          <w:rFonts w:asciiTheme="minorHAnsi" w:hAnsiTheme="minorHAnsi" w:cstheme="minorHAnsi"/>
          <w:color w:val="323232"/>
          <w:sz w:val="40"/>
          <w:szCs w:val="40"/>
        </w:rPr>
        <w:t>Joan Dean</w:t>
      </w:r>
      <w:r w:rsidR="001512B7">
        <w:rPr>
          <w:rFonts w:asciiTheme="minorHAnsi" w:hAnsiTheme="minorHAnsi" w:cstheme="minorHAnsi"/>
          <w:color w:val="323232"/>
          <w:sz w:val="40"/>
          <w:szCs w:val="40"/>
        </w:rPr>
        <w:t xml:space="preserve"> – </w:t>
      </w:r>
      <w:r w:rsidR="00141A06">
        <w:rPr>
          <w:rFonts w:asciiTheme="minorHAnsi" w:hAnsiTheme="minorHAnsi" w:cstheme="minorHAnsi"/>
          <w:color w:val="323232"/>
          <w:sz w:val="40"/>
          <w:szCs w:val="40"/>
        </w:rPr>
        <w:t>Chair of the Trust Board</w:t>
      </w:r>
    </w:p>
    <w:p w14:paraId="4A0C296B" w14:textId="157B6F90" w:rsidR="001512B7" w:rsidRPr="005216D7" w:rsidRDefault="00992D19" w:rsidP="005216D7">
      <w:pPr>
        <w:spacing w:line="276" w:lineRule="auto"/>
        <w:rPr>
          <w:rFonts w:cstheme="minorHAnsi"/>
          <w:color w:val="1D1D1D"/>
          <w:sz w:val="24"/>
          <w:szCs w:val="24"/>
          <w:shd w:val="clear" w:color="auto" w:fill="FFFFFF"/>
        </w:rPr>
      </w:pPr>
      <w:r>
        <w:rPr>
          <w:rFonts w:cstheme="minorHAnsi"/>
          <w:color w:val="1D1D1D"/>
          <w:sz w:val="24"/>
          <w:szCs w:val="24"/>
          <w:shd w:val="clear" w:color="auto" w:fill="FFFFFF"/>
        </w:rPr>
        <w:t>We are looking for a new</w:t>
      </w:r>
      <w:r w:rsidR="00BD6BE9">
        <w:rPr>
          <w:rFonts w:cstheme="minorHAnsi"/>
          <w:color w:val="1D1D1D"/>
          <w:sz w:val="24"/>
          <w:szCs w:val="24"/>
          <w:shd w:val="clear" w:color="auto" w:fill="FFFFFF"/>
        </w:rPr>
        <w:t xml:space="preserve"> </w:t>
      </w:r>
      <w:r w:rsidR="005207A3">
        <w:rPr>
          <w:rFonts w:cstheme="minorHAnsi"/>
          <w:color w:val="1D1D1D"/>
          <w:sz w:val="24"/>
          <w:szCs w:val="24"/>
          <w:shd w:val="clear" w:color="auto" w:fill="FFFFFF"/>
        </w:rPr>
        <w:t xml:space="preserve">Assistant </w:t>
      </w:r>
      <w:r w:rsidR="00BD6BE9">
        <w:rPr>
          <w:rFonts w:cstheme="minorHAnsi"/>
          <w:color w:val="1D1D1D"/>
          <w:sz w:val="24"/>
          <w:szCs w:val="24"/>
          <w:shd w:val="clear" w:color="auto" w:fill="FFFFFF"/>
        </w:rPr>
        <w:t>Principal</w:t>
      </w:r>
      <w:r w:rsidR="00141A06" w:rsidRPr="005216D7">
        <w:rPr>
          <w:rFonts w:cstheme="minorHAnsi"/>
          <w:color w:val="1D1D1D"/>
          <w:sz w:val="24"/>
          <w:szCs w:val="24"/>
          <w:shd w:val="clear" w:color="auto" w:fill="FFFFFF"/>
        </w:rPr>
        <w:t xml:space="preserve"> who will </w:t>
      </w:r>
      <w:r w:rsidR="001512B7" w:rsidRPr="005216D7">
        <w:rPr>
          <w:rFonts w:cstheme="minorHAnsi"/>
          <w:color w:val="1D1D1D"/>
          <w:sz w:val="24"/>
          <w:szCs w:val="24"/>
          <w:shd w:val="clear" w:color="auto" w:fill="FFFFFF"/>
        </w:rPr>
        <w:t xml:space="preserve">join us on our journey to educational excellence. At </w:t>
      </w:r>
      <w:proofErr w:type="spellStart"/>
      <w:r w:rsidR="001512B7" w:rsidRPr="005216D7">
        <w:rPr>
          <w:rFonts w:cstheme="minorHAnsi"/>
          <w:color w:val="1D1D1D"/>
          <w:sz w:val="24"/>
          <w:szCs w:val="24"/>
          <w:shd w:val="clear" w:color="auto" w:fill="FFFFFF"/>
        </w:rPr>
        <w:t>Fulwood</w:t>
      </w:r>
      <w:proofErr w:type="spellEnd"/>
      <w:r w:rsidR="001512B7" w:rsidRPr="005216D7">
        <w:rPr>
          <w:rFonts w:cstheme="minorHAnsi"/>
          <w:color w:val="1D1D1D"/>
          <w:sz w:val="24"/>
          <w:szCs w:val="24"/>
          <w:shd w:val="clear" w:color="auto" w:fill="FFFFFF"/>
        </w:rPr>
        <w:t xml:space="preserve"> we put the progress and wellbeing of our pupils at the centre of everything we do.</w:t>
      </w:r>
    </w:p>
    <w:p w14:paraId="78387087" w14:textId="77777777" w:rsidR="00141A06" w:rsidRPr="005216D7" w:rsidRDefault="001512B7" w:rsidP="005216D7">
      <w:pPr>
        <w:spacing w:line="276" w:lineRule="auto"/>
        <w:rPr>
          <w:rFonts w:cstheme="minorHAnsi"/>
          <w:color w:val="1D1D1D"/>
          <w:sz w:val="24"/>
          <w:szCs w:val="24"/>
          <w:shd w:val="clear" w:color="auto" w:fill="FFFFFF"/>
        </w:rPr>
      </w:pPr>
      <w:r w:rsidRPr="005216D7">
        <w:rPr>
          <w:rFonts w:cstheme="minorHAnsi"/>
          <w:color w:val="1D1D1D"/>
          <w:sz w:val="24"/>
          <w:szCs w:val="24"/>
          <w:shd w:val="clear" w:color="auto" w:fill="FFFFFF"/>
        </w:rPr>
        <w:t xml:space="preserve">We believe that a strong academic ethos combined with an excellent pastoral system are the keys to the success of our pupils. The staff here are committed to providing excellent experiences both in and beyond the classroom. </w:t>
      </w:r>
    </w:p>
    <w:p w14:paraId="4F9DDD24" w14:textId="261DEEFE" w:rsidR="001512B7" w:rsidRPr="005216D7" w:rsidRDefault="001512B7" w:rsidP="005216D7">
      <w:pPr>
        <w:spacing w:line="276" w:lineRule="auto"/>
        <w:rPr>
          <w:rFonts w:cstheme="minorHAnsi"/>
          <w:color w:val="1D1D1D"/>
          <w:sz w:val="24"/>
          <w:szCs w:val="24"/>
          <w:shd w:val="clear" w:color="auto" w:fill="FFFFFF"/>
        </w:rPr>
      </w:pPr>
      <w:r w:rsidRPr="005216D7">
        <w:rPr>
          <w:rFonts w:cstheme="minorHAnsi"/>
          <w:color w:val="1D1D1D"/>
          <w:sz w:val="24"/>
          <w:szCs w:val="24"/>
          <w:shd w:val="clear" w:color="auto" w:fill="FFFFFF"/>
        </w:rPr>
        <w:t>We set ourselves</w:t>
      </w:r>
      <w:r w:rsidR="00992D19">
        <w:rPr>
          <w:rFonts w:cstheme="minorHAnsi"/>
          <w:color w:val="1D1D1D"/>
          <w:sz w:val="24"/>
          <w:szCs w:val="24"/>
          <w:shd w:val="clear" w:color="auto" w:fill="FFFFFF"/>
        </w:rPr>
        <w:t>,</w:t>
      </w:r>
      <w:r w:rsidRPr="005216D7">
        <w:rPr>
          <w:rFonts w:cstheme="minorHAnsi"/>
          <w:color w:val="1D1D1D"/>
          <w:sz w:val="24"/>
          <w:szCs w:val="24"/>
          <w:shd w:val="clear" w:color="auto" w:fill="FFFFFF"/>
        </w:rPr>
        <w:t xml:space="preserve"> and our pupils</w:t>
      </w:r>
      <w:r w:rsidR="00992D19">
        <w:rPr>
          <w:rFonts w:cstheme="minorHAnsi"/>
          <w:color w:val="1D1D1D"/>
          <w:sz w:val="24"/>
          <w:szCs w:val="24"/>
          <w:shd w:val="clear" w:color="auto" w:fill="FFFFFF"/>
        </w:rPr>
        <w:t>,</w:t>
      </w:r>
      <w:r w:rsidRPr="005216D7">
        <w:rPr>
          <w:rFonts w:cstheme="minorHAnsi"/>
          <w:color w:val="1D1D1D"/>
          <w:sz w:val="24"/>
          <w:szCs w:val="24"/>
          <w:shd w:val="clear" w:color="auto" w:fill="FFFFFF"/>
        </w:rPr>
        <w:t xml:space="preserve"> high expectations and the highest standards for teaching and learning. We aim to grow creative, ambitious and caring young people who will make unique contributions to the future.</w:t>
      </w:r>
    </w:p>
    <w:p w14:paraId="7A8BEC38" w14:textId="013D5600" w:rsidR="001512B7" w:rsidRPr="005216D7" w:rsidRDefault="001512B7" w:rsidP="005216D7">
      <w:pPr>
        <w:spacing w:line="276" w:lineRule="auto"/>
        <w:textAlignment w:val="baseline"/>
        <w:rPr>
          <w:rFonts w:eastAsia="Times New Roman" w:cs="Calibri"/>
          <w:sz w:val="24"/>
          <w:szCs w:val="24"/>
          <w:lang w:eastAsia="en-GB"/>
        </w:rPr>
      </w:pPr>
      <w:r w:rsidRPr="005216D7">
        <w:rPr>
          <w:rFonts w:eastAsia="Times New Roman" w:cs="Calibri"/>
          <w:bCs/>
          <w:sz w:val="24"/>
          <w:szCs w:val="24"/>
          <w:bdr w:val="none" w:sz="0" w:space="0" w:color="auto" w:frame="1"/>
          <w:lang w:eastAsia="en-GB"/>
        </w:rPr>
        <w:t>We believe relationships lie at the core of that journey through adolescence.</w:t>
      </w:r>
      <w:r w:rsidR="00141A06" w:rsidRPr="005216D7">
        <w:rPr>
          <w:rFonts w:eastAsia="Times New Roman" w:cs="Calibri"/>
          <w:sz w:val="24"/>
          <w:szCs w:val="24"/>
          <w:lang w:eastAsia="en-GB"/>
        </w:rPr>
        <w:t xml:space="preserve"> </w:t>
      </w:r>
      <w:r w:rsidRPr="005216D7">
        <w:rPr>
          <w:rFonts w:eastAsia="Times New Roman" w:cs="Calibri"/>
          <w:sz w:val="24"/>
          <w:szCs w:val="24"/>
          <w:lang w:eastAsia="en-GB"/>
        </w:rPr>
        <w:t>They enable a young person to be supported and encouraged, stimulated and inspired. The relationship between teacher and pupil is key to unlocking potential talent.</w:t>
      </w:r>
    </w:p>
    <w:p w14:paraId="64F20FAF" w14:textId="77777777" w:rsidR="001512B7" w:rsidRPr="005216D7" w:rsidRDefault="001512B7" w:rsidP="005216D7">
      <w:pPr>
        <w:spacing w:line="276" w:lineRule="auto"/>
        <w:textAlignment w:val="baseline"/>
        <w:rPr>
          <w:rFonts w:eastAsia="Times New Roman" w:cs="Calibri"/>
          <w:sz w:val="24"/>
          <w:szCs w:val="24"/>
          <w:lang w:eastAsia="en-GB"/>
        </w:rPr>
      </w:pPr>
      <w:r w:rsidRPr="005216D7">
        <w:rPr>
          <w:rFonts w:eastAsia="Times New Roman" w:cs="Calibri"/>
          <w:sz w:val="24"/>
          <w:szCs w:val="24"/>
          <w:lang w:eastAsia="en-GB"/>
        </w:rPr>
        <w:t>It is a privilege to challenge young minds with intellectual and academic rigour but we aim to offer so much more. It brings joy to see young people making, performing and creating great music, great drama and great art. Sport also develops those qualities of character and integrity.</w:t>
      </w:r>
    </w:p>
    <w:p w14:paraId="5233947E" w14:textId="6BD92B76" w:rsidR="001512B7" w:rsidRPr="00992D19" w:rsidRDefault="001512B7" w:rsidP="00992D19">
      <w:pPr>
        <w:spacing w:line="276" w:lineRule="auto"/>
        <w:textAlignment w:val="baseline"/>
        <w:rPr>
          <w:rFonts w:eastAsia="Times New Roman" w:cs="Calibri"/>
          <w:sz w:val="24"/>
          <w:szCs w:val="24"/>
          <w:lang w:eastAsia="en-GB"/>
        </w:rPr>
      </w:pPr>
      <w:r w:rsidRPr="005216D7">
        <w:rPr>
          <w:rFonts w:eastAsia="Times New Roman" w:cs="Calibri"/>
          <w:sz w:val="24"/>
          <w:szCs w:val="24"/>
          <w:lang w:eastAsia="en-GB"/>
        </w:rPr>
        <w:t>The Academy brings an exciting opportunity to transform the learning experience of our pupils with the provision of facilities and resources that are at the cutting edge of 21st Century’s technological developments. </w:t>
      </w:r>
    </w:p>
    <w:p w14:paraId="1FD48B74" w14:textId="5178ABEE" w:rsidR="001512B7" w:rsidRDefault="001512B7" w:rsidP="005216D7">
      <w:pPr>
        <w:autoSpaceDE w:val="0"/>
        <w:autoSpaceDN w:val="0"/>
        <w:adjustRightInd w:val="0"/>
        <w:spacing w:line="276" w:lineRule="auto"/>
        <w:rPr>
          <w:rFonts w:cs="Calibri"/>
          <w:sz w:val="24"/>
          <w:szCs w:val="24"/>
        </w:rPr>
      </w:pPr>
      <w:r w:rsidRPr="005216D7">
        <w:rPr>
          <w:rFonts w:cs="Calibri"/>
          <w:sz w:val="24"/>
          <w:szCs w:val="24"/>
        </w:rPr>
        <w:t xml:space="preserve">We would welcome the opportunity for you to see our school and invite you to contact </w:t>
      </w:r>
      <w:r w:rsidR="00992D19">
        <w:rPr>
          <w:rFonts w:cs="Calibri"/>
          <w:sz w:val="24"/>
          <w:szCs w:val="24"/>
        </w:rPr>
        <w:t xml:space="preserve">David Brookes on 01772 779010 or </w:t>
      </w:r>
      <w:hyperlink r:id="rId10" w:history="1">
        <w:r w:rsidR="00992D19" w:rsidRPr="00607A1C">
          <w:rPr>
            <w:rStyle w:val="Hyperlink"/>
            <w:rFonts w:cs="Calibri"/>
            <w:sz w:val="24"/>
            <w:szCs w:val="24"/>
          </w:rPr>
          <w:t>d.brookes@fulwoodacademy.co.uk</w:t>
        </w:r>
      </w:hyperlink>
      <w:r w:rsidR="00992D19">
        <w:rPr>
          <w:rFonts w:cs="Calibri"/>
          <w:sz w:val="24"/>
          <w:szCs w:val="24"/>
        </w:rPr>
        <w:t xml:space="preserve"> </w:t>
      </w:r>
      <w:r w:rsidRPr="005216D7">
        <w:rPr>
          <w:rFonts w:cs="Calibri"/>
          <w:sz w:val="24"/>
          <w:szCs w:val="24"/>
        </w:rPr>
        <w:t>to arrange a visit.</w:t>
      </w:r>
    </w:p>
    <w:p w14:paraId="7A098F06" w14:textId="26287436" w:rsidR="00992D19" w:rsidRDefault="00992D19" w:rsidP="005216D7">
      <w:pPr>
        <w:autoSpaceDE w:val="0"/>
        <w:autoSpaceDN w:val="0"/>
        <w:adjustRightInd w:val="0"/>
        <w:spacing w:line="276" w:lineRule="auto"/>
        <w:rPr>
          <w:rFonts w:cs="Calibri"/>
          <w:sz w:val="24"/>
          <w:szCs w:val="24"/>
        </w:rPr>
      </w:pPr>
      <w:r>
        <w:rPr>
          <w:rFonts w:cs="Calibri"/>
          <w:sz w:val="24"/>
          <w:szCs w:val="24"/>
        </w:rPr>
        <w:t>We look forward to hearing from you.</w:t>
      </w:r>
    </w:p>
    <w:p w14:paraId="0C86E1B5" w14:textId="278AFB39" w:rsidR="001512B7" w:rsidRDefault="00992D19" w:rsidP="005216D7">
      <w:pPr>
        <w:autoSpaceDE w:val="0"/>
        <w:autoSpaceDN w:val="0"/>
        <w:adjustRightInd w:val="0"/>
        <w:spacing w:line="276" w:lineRule="auto"/>
        <w:rPr>
          <w:rFonts w:cs="Calibri"/>
          <w:sz w:val="24"/>
          <w:szCs w:val="24"/>
        </w:rPr>
      </w:pPr>
      <w:r>
        <w:rPr>
          <w:rFonts w:cs="Calibri"/>
          <w:sz w:val="24"/>
          <w:szCs w:val="24"/>
        </w:rPr>
        <w:t>Regards,</w:t>
      </w:r>
    </w:p>
    <w:p w14:paraId="4C7DD6AF" w14:textId="099DA583" w:rsidR="00992D19" w:rsidRPr="005216D7" w:rsidRDefault="00992D19" w:rsidP="005216D7">
      <w:pPr>
        <w:autoSpaceDE w:val="0"/>
        <w:autoSpaceDN w:val="0"/>
        <w:adjustRightInd w:val="0"/>
        <w:spacing w:line="276" w:lineRule="auto"/>
        <w:rPr>
          <w:rFonts w:cs="Calibri"/>
          <w:sz w:val="24"/>
          <w:szCs w:val="24"/>
        </w:rPr>
      </w:pPr>
      <w:r>
        <w:rPr>
          <w:b/>
          <w:noProof/>
          <w:lang w:eastAsia="en-GB"/>
        </w:rPr>
        <w:drawing>
          <wp:inline distT="0" distB="0" distL="0" distR="0" wp14:anchorId="6BA7C177" wp14:editId="1DB5D776">
            <wp:extent cx="1190625" cy="457933"/>
            <wp:effectExtent l="0" t="0" r="0" b="0"/>
            <wp:docPr id="5" name="Picture 5" descr="signature J D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J DE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107" cy="470042"/>
                    </a:xfrm>
                    <a:prstGeom prst="rect">
                      <a:avLst/>
                    </a:prstGeom>
                    <a:noFill/>
                    <a:ln>
                      <a:noFill/>
                    </a:ln>
                  </pic:spPr>
                </pic:pic>
              </a:graphicData>
            </a:graphic>
          </wp:inline>
        </w:drawing>
      </w:r>
    </w:p>
    <w:p w14:paraId="7965F0ED" w14:textId="77777777" w:rsidR="00992D19" w:rsidRPr="00992D19" w:rsidRDefault="00141A06" w:rsidP="00992D19">
      <w:pPr>
        <w:spacing w:after="0" w:line="276" w:lineRule="auto"/>
        <w:rPr>
          <w:rStyle w:val="Strong"/>
          <w:iCs/>
          <w:color w:val="1D1D1D"/>
          <w:sz w:val="24"/>
          <w:szCs w:val="24"/>
          <w:bdr w:val="none" w:sz="0" w:space="0" w:color="auto" w:frame="1"/>
          <w:shd w:val="clear" w:color="auto" w:fill="FFFFFF"/>
        </w:rPr>
      </w:pPr>
      <w:r w:rsidRPr="00992D19">
        <w:rPr>
          <w:rStyle w:val="Strong"/>
          <w:iCs/>
          <w:color w:val="1D1D1D"/>
          <w:sz w:val="24"/>
          <w:szCs w:val="24"/>
          <w:bdr w:val="none" w:sz="0" w:space="0" w:color="auto" w:frame="1"/>
          <w:shd w:val="clear" w:color="auto" w:fill="FFFFFF"/>
        </w:rPr>
        <w:t>Joan De</w:t>
      </w:r>
      <w:r w:rsidR="00992D19" w:rsidRPr="00992D19">
        <w:rPr>
          <w:rStyle w:val="Strong"/>
          <w:iCs/>
          <w:color w:val="1D1D1D"/>
          <w:sz w:val="24"/>
          <w:szCs w:val="24"/>
          <w:bdr w:val="none" w:sz="0" w:space="0" w:color="auto" w:frame="1"/>
          <w:shd w:val="clear" w:color="auto" w:fill="FFFFFF"/>
        </w:rPr>
        <w:t>an</w:t>
      </w:r>
    </w:p>
    <w:p w14:paraId="2D8D952D" w14:textId="60B42114" w:rsidR="00141A06" w:rsidRPr="00992D19" w:rsidRDefault="00141A06" w:rsidP="00992D19">
      <w:pPr>
        <w:spacing w:after="0" w:line="276" w:lineRule="auto"/>
        <w:rPr>
          <w:rStyle w:val="Strong"/>
          <w:iCs/>
          <w:color w:val="1D1D1D"/>
          <w:sz w:val="24"/>
          <w:szCs w:val="24"/>
          <w:bdr w:val="none" w:sz="0" w:space="0" w:color="auto" w:frame="1"/>
          <w:shd w:val="clear" w:color="auto" w:fill="FFFFFF"/>
        </w:rPr>
      </w:pPr>
      <w:r w:rsidRPr="00992D19">
        <w:rPr>
          <w:rStyle w:val="Strong"/>
          <w:iCs/>
          <w:color w:val="1D1D1D"/>
          <w:sz w:val="24"/>
          <w:szCs w:val="24"/>
          <w:bdr w:val="none" w:sz="0" w:space="0" w:color="auto" w:frame="1"/>
          <w:shd w:val="clear" w:color="auto" w:fill="FFFFFF"/>
        </w:rPr>
        <w:t xml:space="preserve">Chair of the Trust Board </w:t>
      </w:r>
    </w:p>
    <w:p w14:paraId="38E45051" w14:textId="28B51831" w:rsidR="00F47609" w:rsidRDefault="00F47609">
      <w:pPr>
        <w:rPr>
          <w:rStyle w:val="Strong"/>
          <w:rFonts w:ascii="inherit" w:hAnsi="inherit"/>
          <w:i/>
          <w:iCs/>
          <w:color w:val="1D1D1D"/>
          <w:sz w:val="23"/>
          <w:szCs w:val="23"/>
          <w:bdr w:val="none" w:sz="0" w:space="0" w:color="auto" w:frame="1"/>
          <w:shd w:val="clear" w:color="auto" w:fill="FFFFFF"/>
        </w:rPr>
      </w:pPr>
    </w:p>
    <w:p w14:paraId="466DCCB8" w14:textId="410F2D07" w:rsidR="00D11879" w:rsidRDefault="00D11879">
      <w:pPr>
        <w:rPr>
          <w:rStyle w:val="Strong"/>
          <w:rFonts w:ascii="inherit" w:hAnsi="inherit"/>
          <w:i/>
          <w:iCs/>
          <w:color w:val="1D1D1D"/>
          <w:sz w:val="23"/>
          <w:szCs w:val="23"/>
          <w:bdr w:val="none" w:sz="0" w:space="0" w:color="auto" w:frame="1"/>
          <w:shd w:val="clear" w:color="auto" w:fill="FFFFFF"/>
        </w:rPr>
      </w:pPr>
    </w:p>
    <w:p w14:paraId="7E3F39D5" w14:textId="39880366" w:rsidR="00D11879" w:rsidRDefault="00D11879">
      <w:pPr>
        <w:rPr>
          <w:rStyle w:val="Strong"/>
          <w:rFonts w:ascii="inherit" w:hAnsi="inherit"/>
          <w:i/>
          <w:iCs/>
          <w:color w:val="1D1D1D"/>
          <w:sz w:val="23"/>
          <w:szCs w:val="23"/>
          <w:bdr w:val="none" w:sz="0" w:space="0" w:color="auto" w:frame="1"/>
          <w:shd w:val="clear" w:color="auto" w:fill="FFFFFF"/>
        </w:rPr>
      </w:pPr>
    </w:p>
    <w:p w14:paraId="31F7212B" w14:textId="46DAE4C6" w:rsidR="00D11879" w:rsidRDefault="00D11879">
      <w:pPr>
        <w:rPr>
          <w:rStyle w:val="Strong"/>
          <w:rFonts w:ascii="inherit" w:hAnsi="inherit"/>
          <w:i/>
          <w:iCs/>
          <w:color w:val="1D1D1D"/>
          <w:sz w:val="23"/>
          <w:szCs w:val="23"/>
          <w:bdr w:val="none" w:sz="0" w:space="0" w:color="auto" w:frame="1"/>
          <w:shd w:val="clear" w:color="auto" w:fill="FFFFFF"/>
        </w:rPr>
      </w:pPr>
    </w:p>
    <w:p w14:paraId="56875CEA" w14:textId="77777777" w:rsidR="00D11879" w:rsidRDefault="00D11879">
      <w:pPr>
        <w:rPr>
          <w:rStyle w:val="Strong"/>
          <w:rFonts w:ascii="inherit" w:hAnsi="inherit"/>
          <w:i/>
          <w:iCs/>
          <w:color w:val="1D1D1D"/>
          <w:sz w:val="23"/>
          <w:szCs w:val="23"/>
          <w:bdr w:val="none" w:sz="0" w:space="0" w:color="auto" w:frame="1"/>
          <w:shd w:val="clear" w:color="auto" w:fill="FFFFFF"/>
        </w:rPr>
      </w:pPr>
    </w:p>
    <w:p w14:paraId="4EA2A6FB" w14:textId="77777777" w:rsidR="00D07294" w:rsidRDefault="00D07294" w:rsidP="00D07294">
      <w:pPr>
        <w:jc w:val="center"/>
        <w:rPr>
          <w:sz w:val="40"/>
          <w:szCs w:val="40"/>
        </w:rPr>
      </w:pPr>
      <w:r w:rsidRPr="003D1B08">
        <w:rPr>
          <w:sz w:val="40"/>
          <w:szCs w:val="40"/>
        </w:rPr>
        <w:lastRenderedPageBreak/>
        <w:t>About the school</w:t>
      </w:r>
    </w:p>
    <w:p w14:paraId="28465239" w14:textId="4D08BBE9" w:rsidR="001512B7" w:rsidRPr="00016545" w:rsidRDefault="001512B7" w:rsidP="005216D7">
      <w:pPr>
        <w:spacing w:line="276" w:lineRule="auto"/>
        <w:ind w:left="720"/>
        <w:jc w:val="center"/>
        <w:rPr>
          <w:b/>
          <w:i/>
          <w:sz w:val="24"/>
          <w:szCs w:val="24"/>
        </w:rPr>
      </w:pPr>
      <w:r>
        <w:rPr>
          <w:b/>
          <w:i/>
          <w:sz w:val="24"/>
          <w:szCs w:val="24"/>
        </w:rPr>
        <w:t>Our vision …</w:t>
      </w:r>
      <w:r w:rsidRPr="00016545">
        <w:rPr>
          <w:b/>
          <w:i/>
          <w:sz w:val="24"/>
          <w:szCs w:val="24"/>
        </w:rPr>
        <w:t xml:space="preserve">Working as a TEAM in the pursuit of excellence for all </w:t>
      </w:r>
    </w:p>
    <w:p w14:paraId="4E3F2303" w14:textId="77777777" w:rsidR="005216D7" w:rsidRDefault="005216D7" w:rsidP="005216D7">
      <w:pPr>
        <w:spacing w:line="276" w:lineRule="auto"/>
        <w:rPr>
          <w:rFonts w:cstheme="minorHAnsi"/>
          <w:b/>
          <w:color w:val="222222"/>
          <w:sz w:val="24"/>
          <w:szCs w:val="24"/>
          <w:shd w:val="clear" w:color="auto" w:fill="FFFFFF"/>
        </w:rPr>
      </w:pPr>
    </w:p>
    <w:p w14:paraId="2CCD0F74" w14:textId="128332C3" w:rsidR="001512B7" w:rsidRPr="0068434A" w:rsidRDefault="001512B7" w:rsidP="005216D7">
      <w:pPr>
        <w:spacing w:line="276" w:lineRule="auto"/>
        <w:rPr>
          <w:rFonts w:cstheme="minorHAnsi"/>
          <w:b/>
          <w:color w:val="222222"/>
          <w:sz w:val="24"/>
          <w:szCs w:val="24"/>
          <w:shd w:val="clear" w:color="auto" w:fill="FFFFFF"/>
        </w:rPr>
      </w:pPr>
      <w:r w:rsidRPr="0068434A">
        <w:rPr>
          <w:rFonts w:cstheme="minorHAnsi"/>
          <w:b/>
          <w:color w:val="222222"/>
          <w:sz w:val="24"/>
          <w:szCs w:val="24"/>
          <w:shd w:val="clear" w:color="auto" w:fill="FFFFFF"/>
        </w:rPr>
        <w:t xml:space="preserve">TRUST </w:t>
      </w:r>
      <w:r w:rsidRPr="0068434A">
        <w:rPr>
          <w:rFonts w:cstheme="minorHAnsi"/>
          <w:b/>
          <w:color w:val="222222"/>
          <w:sz w:val="24"/>
          <w:szCs w:val="24"/>
          <w:shd w:val="clear" w:color="auto" w:fill="FFFFFF"/>
        </w:rPr>
        <w:tab/>
      </w:r>
      <w:r w:rsidRPr="0068434A">
        <w:rPr>
          <w:rFonts w:cstheme="minorHAnsi"/>
          <w:b/>
          <w:color w:val="222222"/>
          <w:sz w:val="24"/>
          <w:szCs w:val="24"/>
          <w:shd w:val="clear" w:color="auto" w:fill="FFFFFF"/>
        </w:rPr>
        <w:tab/>
      </w:r>
      <w:r w:rsidR="005216D7">
        <w:rPr>
          <w:rFonts w:cstheme="minorHAnsi"/>
          <w:b/>
          <w:color w:val="222222"/>
          <w:sz w:val="24"/>
          <w:szCs w:val="24"/>
          <w:shd w:val="clear" w:color="auto" w:fill="FFFFFF"/>
        </w:rPr>
        <w:tab/>
      </w:r>
      <w:r w:rsidRPr="0068434A">
        <w:rPr>
          <w:rFonts w:cstheme="minorHAnsi"/>
          <w:b/>
          <w:color w:val="222222"/>
          <w:sz w:val="24"/>
          <w:szCs w:val="24"/>
          <w:shd w:val="clear" w:color="auto" w:fill="FFFFFF"/>
        </w:rPr>
        <w:t>EXCELLENCE</w:t>
      </w:r>
      <w:r w:rsidRPr="0068434A">
        <w:rPr>
          <w:rFonts w:cstheme="minorHAnsi"/>
          <w:b/>
          <w:color w:val="222222"/>
          <w:sz w:val="24"/>
          <w:szCs w:val="24"/>
          <w:shd w:val="clear" w:color="auto" w:fill="FFFFFF"/>
        </w:rPr>
        <w:tab/>
      </w:r>
      <w:r w:rsidRPr="0068434A">
        <w:rPr>
          <w:rFonts w:cstheme="minorHAnsi"/>
          <w:b/>
          <w:color w:val="222222"/>
          <w:sz w:val="24"/>
          <w:szCs w:val="24"/>
          <w:shd w:val="clear" w:color="auto" w:fill="FFFFFF"/>
        </w:rPr>
        <w:tab/>
      </w:r>
      <w:r w:rsidR="005216D7">
        <w:rPr>
          <w:rFonts w:cstheme="minorHAnsi"/>
          <w:b/>
          <w:color w:val="222222"/>
          <w:sz w:val="24"/>
          <w:szCs w:val="24"/>
          <w:shd w:val="clear" w:color="auto" w:fill="FFFFFF"/>
        </w:rPr>
        <w:tab/>
      </w:r>
      <w:r w:rsidRPr="0068434A">
        <w:rPr>
          <w:rFonts w:cstheme="minorHAnsi"/>
          <w:b/>
          <w:color w:val="222222"/>
          <w:sz w:val="24"/>
          <w:szCs w:val="24"/>
          <w:shd w:val="clear" w:color="auto" w:fill="FFFFFF"/>
        </w:rPr>
        <w:t xml:space="preserve">AMBITION </w:t>
      </w:r>
      <w:r w:rsidRPr="0068434A">
        <w:rPr>
          <w:rFonts w:cstheme="minorHAnsi"/>
          <w:b/>
          <w:color w:val="222222"/>
          <w:sz w:val="24"/>
          <w:szCs w:val="24"/>
          <w:shd w:val="clear" w:color="auto" w:fill="FFFFFF"/>
        </w:rPr>
        <w:tab/>
      </w:r>
      <w:r w:rsidRPr="0068434A">
        <w:rPr>
          <w:rFonts w:cstheme="minorHAnsi"/>
          <w:b/>
          <w:color w:val="222222"/>
          <w:sz w:val="24"/>
          <w:szCs w:val="24"/>
          <w:shd w:val="clear" w:color="auto" w:fill="FFFFFF"/>
        </w:rPr>
        <w:tab/>
      </w:r>
      <w:r w:rsidR="005216D7">
        <w:rPr>
          <w:rFonts w:cstheme="minorHAnsi"/>
          <w:b/>
          <w:color w:val="222222"/>
          <w:sz w:val="24"/>
          <w:szCs w:val="24"/>
          <w:shd w:val="clear" w:color="auto" w:fill="FFFFFF"/>
        </w:rPr>
        <w:tab/>
      </w:r>
      <w:r w:rsidRPr="0068434A">
        <w:rPr>
          <w:rFonts w:cstheme="minorHAnsi"/>
          <w:b/>
          <w:color w:val="222222"/>
          <w:sz w:val="24"/>
          <w:szCs w:val="24"/>
          <w:shd w:val="clear" w:color="auto" w:fill="FFFFFF"/>
        </w:rPr>
        <w:t>MANNERS</w:t>
      </w:r>
    </w:p>
    <w:p w14:paraId="147283AF" w14:textId="77777777" w:rsidR="005216D7" w:rsidRDefault="005216D7" w:rsidP="005216D7">
      <w:pPr>
        <w:spacing w:line="276" w:lineRule="auto"/>
        <w:rPr>
          <w:rFonts w:cstheme="minorHAnsi"/>
          <w:color w:val="222222"/>
          <w:sz w:val="24"/>
          <w:szCs w:val="24"/>
          <w:shd w:val="clear" w:color="auto" w:fill="FFFFFF"/>
        </w:rPr>
      </w:pPr>
    </w:p>
    <w:p w14:paraId="51D69833" w14:textId="70167DF3" w:rsidR="001512B7" w:rsidRDefault="001512B7" w:rsidP="005216D7">
      <w:pPr>
        <w:spacing w:line="276" w:lineRule="auto"/>
        <w:rPr>
          <w:rFonts w:cstheme="minorHAnsi"/>
          <w:color w:val="222222"/>
          <w:sz w:val="24"/>
          <w:szCs w:val="24"/>
          <w:shd w:val="clear" w:color="auto" w:fill="FFFFFF"/>
        </w:rPr>
      </w:pPr>
      <w:proofErr w:type="spellStart"/>
      <w:r w:rsidRPr="00846F61">
        <w:rPr>
          <w:rFonts w:cstheme="minorHAnsi"/>
          <w:color w:val="222222"/>
          <w:sz w:val="24"/>
          <w:szCs w:val="24"/>
          <w:shd w:val="clear" w:color="auto" w:fill="FFFFFF"/>
        </w:rPr>
        <w:t>Fulwood</w:t>
      </w:r>
      <w:proofErr w:type="spellEnd"/>
      <w:r w:rsidRPr="00846F61">
        <w:rPr>
          <w:rFonts w:cstheme="minorHAnsi"/>
          <w:color w:val="222222"/>
          <w:sz w:val="24"/>
          <w:szCs w:val="24"/>
          <w:shd w:val="clear" w:color="auto" w:fill="FFFFFF"/>
        </w:rPr>
        <w:t xml:space="preserve"> Academy is a coeducational secondary school located in </w:t>
      </w:r>
      <w:proofErr w:type="spellStart"/>
      <w:r w:rsidRPr="00846F61">
        <w:rPr>
          <w:rFonts w:cstheme="minorHAnsi"/>
          <w:color w:val="222222"/>
          <w:sz w:val="24"/>
          <w:szCs w:val="24"/>
          <w:shd w:val="clear" w:color="auto" w:fill="FFFFFF"/>
        </w:rPr>
        <w:t>Fulwood</w:t>
      </w:r>
      <w:proofErr w:type="spellEnd"/>
      <w:r>
        <w:rPr>
          <w:rFonts w:cstheme="minorHAnsi"/>
          <w:color w:val="222222"/>
          <w:sz w:val="24"/>
          <w:szCs w:val="24"/>
          <w:shd w:val="clear" w:color="auto" w:fill="FFFFFF"/>
        </w:rPr>
        <w:t xml:space="preserve">, </w:t>
      </w:r>
      <w:r w:rsidR="00992D19">
        <w:rPr>
          <w:rFonts w:cstheme="minorHAnsi"/>
          <w:color w:val="222222"/>
          <w:sz w:val="24"/>
          <w:szCs w:val="24"/>
          <w:shd w:val="clear" w:color="auto" w:fill="FFFFFF"/>
        </w:rPr>
        <w:t>Preston</w:t>
      </w:r>
      <w:r>
        <w:rPr>
          <w:rFonts w:cstheme="minorHAnsi"/>
          <w:color w:val="222222"/>
          <w:sz w:val="24"/>
          <w:szCs w:val="24"/>
          <w:shd w:val="clear" w:color="auto" w:fill="FFFFFF"/>
        </w:rPr>
        <w:t>, with a school age range o</w:t>
      </w:r>
      <w:r w:rsidR="00992D19">
        <w:rPr>
          <w:rFonts w:cstheme="minorHAnsi"/>
          <w:color w:val="222222"/>
          <w:sz w:val="24"/>
          <w:szCs w:val="24"/>
          <w:shd w:val="clear" w:color="auto" w:fill="FFFFFF"/>
        </w:rPr>
        <w:t>f 11-16. There are currently 710</w:t>
      </w:r>
      <w:r>
        <w:rPr>
          <w:rFonts w:cstheme="minorHAnsi"/>
          <w:color w:val="222222"/>
          <w:sz w:val="24"/>
          <w:szCs w:val="24"/>
          <w:shd w:val="clear" w:color="auto" w:fill="FFFFFF"/>
        </w:rPr>
        <w:t xml:space="preserve"> pupils on the school roll. </w:t>
      </w:r>
      <w:r w:rsidRPr="00846F61">
        <w:rPr>
          <w:rFonts w:cstheme="minorHAnsi"/>
          <w:color w:val="222222"/>
          <w:sz w:val="24"/>
          <w:szCs w:val="24"/>
          <w:shd w:val="clear" w:color="auto" w:fill="FFFFFF"/>
        </w:rPr>
        <w:t xml:space="preserve"> Previously a community school administered by Lancashire County Council, </w:t>
      </w:r>
      <w:proofErr w:type="spellStart"/>
      <w:r w:rsidRPr="00846F61">
        <w:rPr>
          <w:rFonts w:cstheme="minorHAnsi"/>
          <w:color w:val="222222"/>
          <w:sz w:val="24"/>
          <w:szCs w:val="24"/>
          <w:shd w:val="clear" w:color="auto" w:fill="FFFFFF"/>
        </w:rPr>
        <w:t>Fulwood</w:t>
      </w:r>
      <w:proofErr w:type="spellEnd"/>
      <w:r w:rsidRPr="00846F61">
        <w:rPr>
          <w:rFonts w:cstheme="minorHAnsi"/>
          <w:color w:val="222222"/>
          <w:sz w:val="24"/>
          <w:szCs w:val="24"/>
          <w:shd w:val="clear" w:color="auto" w:fill="FFFFFF"/>
        </w:rPr>
        <w:t xml:space="preserve"> High School converted to academy status on 1 September 2009 and was renamed </w:t>
      </w:r>
      <w:proofErr w:type="spellStart"/>
      <w:r w:rsidRPr="00846F61">
        <w:rPr>
          <w:rFonts w:cstheme="minorHAnsi"/>
          <w:color w:val="222222"/>
          <w:sz w:val="24"/>
          <w:szCs w:val="24"/>
          <w:shd w:val="clear" w:color="auto" w:fill="FFFFFF"/>
        </w:rPr>
        <w:t>Fulwood</w:t>
      </w:r>
      <w:proofErr w:type="spellEnd"/>
      <w:r w:rsidRPr="00846F61">
        <w:rPr>
          <w:rFonts w:cstheme="minorHAnsi"/>
          <w:color w:val="222222"/>
          <w:sz w:val="24"/>
          <w:szCs w:val="24"/>
          <w:shd w:val="clear" w:color="auto" w:fill="FFFFFF"/>
        </w:rPr>
        <w:t xml:space="preserve"> Academy.</w:t>
      </w:r>
      <w:r>
        <w:rPr>
          <w:rFonts w:cstheme="minorHAnsi"/>
          <w:color w:val="222222"/>
          <w:sz w:val="24"/>
          <w:szCs w:val="24"/>
          <w:shd w:val="clear" w:color="auto" w:fill="FFFFFF"/>
        </w:rPr>
        <w:t xml:space="preserve"> </w:t>
      </w:r>
    </w:p>
    <w:p w14:paraId="3099CC2C" w14:textId="269889E3" w:rsidR="001512B7" w:rsidRPr="0068434A" w:rsidRDefault="001512B7" w:rsidP="005216D7">
      <w:pPr>
        <w:spacing w:line="276" w:lineRule="auto"/>
        <w:rPr>
          <w:rFonts w:cstheme="minorHAnsi"/>
          <w:color w:val="222222"/>
          <w:sz w:val="24"/>
          <w:szCs w:val="24"/>
          <w:shd w:val="clear" w:color="auto" w:fill="FFFFFF"/>
        </w:rPr>
      </w:pPr>
      <w:r>
        <w:rPr>
          <w:rFonts w:cstheme="minorHAnsi"/>
          <w:color w:val="222222"/>
          <w:sz w:val="24"/>
          <w:szCs w:val="24"/>
          <w:shd w:val="clear" w:color="auto" w:fill="FFFFFF"/>
        </w:rPr>
        <w:t xml:space="preserve">We are part of the </w:t>
      </w:r>
      <w:proofErr w:type="spellStart"/>
      <w:r w:rsidRPr="0068434A">
        <w:rPr>
          <w:rFonts w:cstheme="minorHAnsi"/>
          <w:color w:val="1D1D1D"/>
          <w:sz w:val="24"/>
          <w:szCs w:val="24"/>
          <w:shd w:val="clear" w:color="auto" w:fill="FFFFFF"/>
        </w:rPr>
        <w:t>Dunstone</w:t>
      </w:r>
      <w:proofErr w:type="spellEnd"/>
      <w:r w:rsidRPr="0068434A">
        <w:rPr>
          <w:rFonts w:cstheme="minorHAnsi"/>
          <w:color w:val="1D1D1D"/>
          <w:sz w:val="24"/>
          <w:szCs w:val="24"/>
          <w:shd w:val="clear" w:color="auto" w:fill="FFFFFF"/>
        </w:rPr>
        <w:t xml:space="preserve"> Education Trust</w:t>
      </w:r>
      <w:r w:rsidR="00992D19">
        <w:rPr>
          <w:rFonts w:cstheme="minorHAnsi"/>
          <w:color w:val="1D1D1D"/>
          <w:sz w:val="24"/>
          <w:szCs w:val="24"/>
          <w:shd w:val="clear" w:color="auto" w:fill="FFFFFF"/>
        </w:rPr>
        <w:t xml:space="preserve"> and </w:t>
      </w:r>
      <w:r w:rsidRPr="0068434A">
        <w:rPr>
          <w:rFonts w:cstheme="minorHAnsi"/>
          <w:color w:val="1D1D1D"/>
          <w:sz w:val="24"/>
          <w:szCs w:val="24"/>
          <w:shd w:val="clear" w:color="auto" w:fill="FFFFFF"/>
        </w:rPr>
        <w:t>our sole aim is to create the best possible academy, in order to give its pupils the greatest chance of reaching their full potential whilst at the academy, and after they leave.</w:t>
      </w:r>
      <w:r>
        <w:rPr>
          <w:rFonts w:cstheme="minorHAnsi"/>
          <w:color w:val="1D1D1D"/>
          <w:sz w:val="24"/>
          <w:szCs w:val="24"/>
          <w:shd w:val="clear" w:color="auto" w:fill="FFFFFF"/>
        </w:rPr>
        <w:t xml:space="preserve"> </w:t>
      </w:r>
      <w:r w:rsidRPr="0068434A">
        <w:rPr>
          <w:rFonts w:cstheme="minorHAnsi"/>
          <w:color w:val="1D1D1D"/>
          <w:sz w:val="24"/>
          <w:szCs w:val="24"/>
          <w:shd w:val="clear" w:color="auto" w:fill="FFFFFF"/>
        </w:rPr>
        <w:t xml:space="preserve">It is </w:t>
      </w:r>
      <w:r>
        <w:rPr>
          <w:rFonts w:cstheme="minorHAnsi"/>
          <w:color w:val="1D1D1D"/>
          <w:sz w:val="24"/>
          <w:szCs w:val="24"/>
          <w:shd w:val="clear" w:color="auto" w:fill="FFFFFF"/>
        </w:rPr>
        <w:t xml:space="preserve">the </w:t>
      </w:r>
      <w:r w:rsidRPr="0068434A">
        <w:rPr>
          <w:rFonts w:cstheme="minorHAnsi"/>
          <w:color w:val="1D1D1D"/>
          <w:sz w:val="24"/>
          <w:szCs w:val="24"/>
          <w:shd w:val="clear" w:color="auto" w:fill="FFFFFF"/>
        </w:rPr>
        <w:t xml:space="preserve">intention that </w:t>
      </w:r>
      <w:proofErr w:type="spellStart"/>
      <w:r w:rsidRPr="0068434A">
        <w:rPr>
          <w:rFonts w:cstheme="minorHAnsi"/>
          <w:color w:val="1D1D1D"/>
          <w:sz w:val="24"/>
          <w:szCs w:val="24"/>
          <w:shd w:val="clear" w:color="auto" w:fill="FFFFFF"/>
        </w:rPr>
        <w:t>Fulwood</w:t>
      </w:r>
      <w:proofErr w:type="spellEnd"/>
      <w:r w:rsidRPr="0068434A">
        <w:rPr>
          <w:rFonts w:cstheme="minorHAnsi"/>
          <w:color w:val="1D1D1D"/>
          <w:sz w:val="24"/>
          <w:szCs w:val="24"/>
          <w:shd w:val="clear" w:color="auto" w:fill="FFFFFF"/>
        </w:rPr>
        <w:t xml:space="preserve"> Academy will build on the existing strengths of the predecessor school to create a beacon of educational excellence, which provides opportunities and facilities for successful learning in the 21st Century. Our aim will be to ensure that all our pupils become academically successful, articulate, informed, skilled and compassionate citizens.</w:t>
      </w:r>
    </w:p>
    <w:p w14:paraId="79C6D3D1" w14:textId="020B9C98" w:rsidR="001512B7" w:rsidRDefault="001512B7" w:rsidP="005216D7">
      <w:pPr>
        <w:autoSpaceDE w:val="0"/>
        <w:autoSpaceDN w:val="0"/>
        <w:adjustRightInd w:val="0"/>
        <w:spacing w:line="276" w:lineRule="auto"/>
        <w:rPr>
          <w:rFonts w:ascii="Calibri" w:hAnsi="Calibri" w:cs="Calibri"/>
          <w:sz w:val="24"/>
          <w:szCs w:val="24"/>
        </w:rPr>
      </w:pPr>
      <w:r w:rsidRPr="00E57620">
        <w:rPr>
          <w:rFonts w:ascii="Calibri" w:hAnsi="Calibri" w:cs="Calibri"/>
          <w:sz w:val="24"/>
          <w:szCs w:val="24"/>
        </w:rPr>
        <w:t>We offer a varied curriculum and strive to provide an educational experience that will</w:t>
      </w:r>
      <w:r>
        <w:rPr>
          <w:rFonts w:ascii="Calibri" w:hAnsi="Calibri" w:cs="Calibri"/>
          <w:sz w:val="24"/>
          <w:szCs w:val="24"/>
        </w:rPr>
        <w:t xml:space="preserve"> </w:t>
      </w:r>
      <w:r w:rsidRPr="00E57620">
        <w:rPr>
          <w:rFonts w:ascii="Calibri" w:hAnsi="Calibri" w:cs="Calibri"/>
          <w:sz w:val="24"/>
          <w:szCs w:val="24"/>
        </w:rPr>
        <w:t xml:space="preserve">enable </w:t>
      </w:r>
      <w:r>
        <w:rPr>
          <w:rFonts w:ascii="Calibri" w:hAnsi="Calibri" w:cs="Calibri"/>
          <w:sz w:val="24"/>
          <w:szCs w:val="24"/>
        </w:rPr>
        <w:t>our students</w:t>
      </w:r>
      <w:r w:rsidRPr="00E57620">
        <w:rPr>
          <w:rFonts w:ascii="Calibri" w:hAnsi="Calibri" w:cs="Calibri"/>
          <w:sz w:val="24"/>
          <w:szCs w:val="24"/>
        </w:rPr>
        <w:t xml:space="preserve"> to achieve their full potential in every aspect of their development, both in school and as active members of the wider community.</w:t>
      </w:r>
    </w:p>
    <w:p w14:paraId="5BB8DFCD" w14:textId="34308765" w:rsidR="001512B7" w:rsidRDefault="001512B7" w:rsidP="005216D7">
      <w:pPr>
        <w:autoSpaceDE w:val="0"/>
        <w:autoSpaceDN w:val="0"/>
        <w:adjustRightInd w:val="0"/>
        <w:spacing w:line="276" w:lineRule="auto"/>
        <w:rPr>
          <w:rFonts w:ascii="Calibri" w:hAnsi="Calibri" w:cs="Calibri"/>
          <w:sz w:val="24"/>
          <w:szCs w:val="24"/>
        </w:rPr>
      </w:pPr>
      <w:r w:rsidRPr="0068434A">
        <w:rPr>
          <w:sz w:val="24"/>
          <w:szCs w:val="24"/>
        </w:rPr>
        <w:t xml:space="preserve">Each student is </w:t>
      </w:r>
      <w:r w:rsidRPr="0068434A">
        <w:rPr>
          <w:rFonts w:cstheme="minorHAnsi"/>
          <w:color w:val="1D1D1D"/>
          <w:sz w:val="24"/>
          <w:szCs w:val="24"/>
          <w:shd w:val="clear" w:color="auto" w:fill="FFFFFF"/>
        </w:rPr>
        <w:t>engage</w:t>
      </w:r>
      <w:r w:rsidR="00992D19">
        <w:rPr>
          <w:rFonts w:cstheme="minorHAnsi"/>
          <w:color w:val="1D1D1D"/>
          <w:sz w:val="24"/>
          <w:szCs w:val="24"/>
          <w:shd w:val="clear" w:color="auto" w:fill="FFFFFF"/>
        </w:rPr>
        <w:t>d</w:t>
      </w:r>
      <w:r w:rsidRPr="0068434A">
        <w:rPr>
          <w:rFonts w:cstheme="minorHAnsi"/>
          <w:color w:val="1D1D1D"/>
          <w:sz w:val="24"/>
          <w:szCs w:val="24"/>
          <w:shd w:val="clear" w:color="auto" w:fill="FFFFFF"/>
        </w:rPr>
        <w:t xml:space="preserve"> personally and positively in the life o</w:t>
      </w:r>
      <w:r w:rsidR="00992D19">
        <w:rPr>
          <w:rFonts w:cstheme="minorHAnsi"/>
          <w:color w:val="1D1D1D"/>
          <w:sz w:val="24"/>
          <w:szCs w:val="24"/>
          <w:shd w:val="clear" w:color="auto" w:fill="FFFFFF"/>
        </w:rPr>
        <w:t xml:space="preserve">f the academy. This </w:t>
      </w:r>
      <w:r w:rsidRPr="0068434A">
        <w:rPr>
          <w:rFonts w:cstheme="minorHAnsi"/>
          <w:color w:val="1D1D1D"/>
          <w:sz w:val="24"/>
          <w:szCs w:val="24"/>
          <w:shd w:val="clear" w:color="auto" w:fill="FFFFFF"/>
        </w:rPr>
        <w:t xml:space="preserve">will provide a driving force for academy improvement and for academic, personal and social success. </w:t>
      </w:r>
    </w:p>
    <w:p w14:paraId="5E6EA472" w14:textId="77777777" w:rsidR="001512B7" w:rsidRDefault="001512B7" w:rsidP="005216D7">
      <w:pPr>
        <w:spacing w:line="276" w:lineRule="auto"/>
        <w:textAlignment w:val="baseline"/>
        <w:rPr>
          <w:rFonts w:ascii="Times New Roman" w:eastAsia="Times New Roman" w:hAnsi="Times New Roman" w:cs="Times New Roman"/>
          <w:sz w:val="18"/>
          <w:szCs w:val="18"/>
          <w:lang w:eastAsia="en-GB"/>
        </w:rPr>
      </w:pPr>
    </w:p>
    <w:p w14:paraId="55A7959C" w14:textId="77777777" w:rsidR="001512B7" w:rsidRDefault="001512B7" w:rsidP="005216D7">
      <w:pPr>
        <w:spacing w:line="276" w:lineRule="auto"/>
        <w:textAlignment w:val="baseline"/>
        <w:rPr>
          <w:rFonts w:ascii="Times New Roman" w:eastAsia="Times New Roman" w:hAnsi="Times New Roman" w:cs="Times New Roman"/>
          <w:sz w:val="18"/>
          <w:szCs w:val="18"/>
          <w:lang w:eastAsia="en-GB"/>
        </w:rPr>
      </w:pPr>
    </w:p>
    <w:p w14:paraId="1923669A" w14:textId="77777777" w:rsidR="001512B7" w:rsidRDefault="001512B7" w:rsidP="00D07294">
      <w:pPr>
        <w:spacing w:after="300" w:line="240" w:lineRule="auto"/>
        <w:textAlignment w:val="baseline"/>
        <w:rPr>
          <w:rFonts w:ascii="Times New Roman" w:eastAsia="Times New Roman" w:hAnsi="Times New Roman" w:cs="Times New Roman"/>
          <w:sz w:val="18"/>
          <w:szCs w:val="18"/>
          <w:lang w:eastAsia="en-GB"/>
        </w:rPr>
      </w:pPr>
    </w:p>
    <w:p w14:paraId="7E23EF1E" w14:textId="77777777" w:rsidR="001512B7" w:rsidRDefault="001512B7" w:rsidP="00D07294">
      <w:pPr>
        <w:spacing w:after="300" w:line="240" w:lineRule="auto"/>
        <w:textAlignment w:val="baseline"/>
        <w:rPr>
          <w:rFonts w:ascii="Times New Roman" w:eastAsia="Times New Roman" w:hAnsi="Times New Roman" w:cs="Times New Roman"/>
          <w:sz w:val="18"/>
          <w:szCs w:val="18"/>
          <w:lang w:eastAsia="en-GB"/>
        </w:rPr>
      </w:pPr>
    </w:p>
    <w:p w14:paraId="4399558C" w14:textId="77777777" w:rsidR="001512B7" w:rsidRDefault="001512B7" w:rsidP="00D07294">
      <w:pPr>
        <w:spacing w:after="300" w:line="240" w:lineRule="auto"/>
        <w:textAlignment w:val="baseline"/>
        <w:rPr>
          <w:rFonts w:ascii="Times New Roman" w:eastAsia="Times New Roman" w:hAnsi="Times New Roman" w:cs="Times New Roman"/>
          <w:sz w:val="18"/>
          <w:szCs w:val="18"/>
          <w:lang w:eastAsia="en-GB"/>
        </w:rPr>
      </w:pPr>
    </w:p>
    <w:p w14:paraId="6C73BB3E" w14:textId="77777777" w:rsidR="001512B7" w:rsidRDefault="001512B7" w:rsidP="00D07294">
      <w:pPr>
        <w:spacing w:after="300" w:line="240" w:lineRule="auto"/>
        <w:textAlignment w:val="baseline"/>
        <w:rPr>
          <w:rFonts w:ascii="Times New Roman" w:eastAsia="Times New Roman" w:hAnsi="Times New Roman" w:cs="Times New Roman"/>
          <w:sz w:val="18"/>
          <w:szCs w:val="18"/>
          <w:lang w:eastAsia="en-GB"/>
        </w:rPr>
      </w:pPr>
    </w:p>
    <w:p w14:paraId="2EE31C21" w14:textId="44C71013" w:rsidR="001512B7" w:rsidRDefault="001512B7" w:rsidP="00D07294">
      <w:pPr>
        <w:spacing w:after="300" w:line="240" w:lineRule="auto"/>
        <w:textAlignment w:val="baseline"/>
        <w:rPr>
          <w:rFonts w:ascii="Times New Roman" w:eastAsia="Times New Roman" w:hAnsi="Times New Roman" w:cs="Times New Roman"/>
          <w:sz w:val="18"/>
          <w:szCs w:val="18"/>
          <w:lang w:eastAsia="en-GB"/>
        </w:rPr>
      </w:pPr>
    </w:p>
    <w:p w14:paraId="23C06F56" w14:textId="437914CB" w:rsidR="00992D19" w:rsidRDefault="00992D19" w:rsidP="00D07294">
      <w:pPr>
        <w:spacing w:after="300" w:line="240" w:lineRule="auto"/>
        <w:textAlignment w:val="baseline"/>
        <w:rPr>
          <w:rFonts w:ascii="Times New Roman" w:eastAsia="Times New Roman" w:hAnsi="Times New Roman" w:cs="Times New Roman"/>
          <w:sz w:val="18"/>
          <w:szCs w:val="18"/>
          <w:lang w:eastAsia="en-GB"/>
        </w:rPr>
      </w:pPr>
    </w:p>
    <w:p w14:paraId="68C10BBB" w14:textId="28BEB2F2" w:rsidR="00267C27" w:rsidRDefault="00267C27" w:rsidP="00D11879">
      <w:pPr>
        <w:rPr>
          <w:sz w:val="40"/>
          <w:szCs w:val="40"/>
        </w:rPr>
      </w:pPr>
    </w:p>
    <w:p w14:paraId="42BB0D70" w14:textId="50EC03B6" w:rsidR="001512B7" w:rsidRDefault="001512B7" w:rsidP="00D07294">
      <w:pPr>
        <w:jc w:val="center"/>
        <w:rPr>
          <w:sz w:val="40"/>
          <w:szCs w:val="40"/>
        </w:rPr>
      </w:pPr>
      <w:r>
        <w:rPr>
          <w:sz w:val="40"/>
          <w:szCs w:val="40"/>
        </w:rPr>
        <w:lastRenderedPageBreak/>
        <w:t xml:space="preserve">Living in Preston </w:t>
      </w:r>
    </w:p>
    <w:p w14:paraId="095743D9" w14:textId="77777777" w:rsidR="00267C27" w:rsidRDefault="00267C27" w:rsidP="00D07294">
      <w:pPr>
        <w:jc w:val="center"/>
        <w:rPr>
          <w:sz w:val="40"/>
          <w:szCs w:val="40"/>
        </w:rPr>
      </w:pPr>
    </w:p>
    <w:p w14:paraId="1CFF5F5A" w14:textId="3105C56E" w:rsidR="00FB4EF1" w:rsidRPr="00342F99" w:rsidRDefault="00ED6CA4" w:rsidP="005216D7">
      <w:pPr>
        <w:spacing w:line="276" w:lineRule="auto"/>
        <w:rPr>
          <w:rFonts w:ascii="Calibri" w:hAnsi="Calibri" w:cs="Calibri"/>
          <w:sz w:val="24"/>
          <w:szCs w:val="24"/>
          <w:shd w:val="clear" w:color="auto" w:fill="FFFFFF"/>
        </w:rPr>
      </w:pPr>
      <w:r w:rsidRPr="00342F99">
        <w:rPr>
          <w:rFonts w:ascii="Calibri" w:hAnsi="Calibri" w:cs="Calibri"/>
          <w:bCs/>
          <w:sz w:val="24"/>
          <w:szCs w:val="24"/>
          <w:shd w:val="clear" w:color="auto" w:fill="FFFFFF"/>
        </w:rPr>
        <w:t>Preston</w:t>
      </w:r>
      <w:r w:rsidR="005216D7">
        <w:rPr>
          <w:rFonts w:ascii="Calibri" w:hAnsi="Calibri" w:cs="Calibri"/>
          <w:sz w:val="24"/>
          <w:szCs w:val="24"/>
          <w:shd w:val="clear" w:color="auto" w:fill="FFFFFF"/>
        </w:rPr>
        <w:t xml:space="preserve"> </w:t>
      </w:r>
      <w:r w:rsidRPr="00342F99">
        <w:rPr>
          <w:rFonts w:ascii="Calibri" w:hAnsi="Calibri" w:cs="Calibri"/>
          <w:sz w:val="24"/>
          <w:szCs w:val="24"/>
          <w:shd w:val="clear" w:color="auto" w:fill="FFFFFF"/>
        </w:rPr>
        <w:t>is one of the better places to</w:t>
      </w:r>
      <w:r w:rsidR="005216D7">
        <w:rPr>
          <w:rFonts w:ascii="Calibri" w:hAnsi="Calibri" w:cs="Calibri"/>
          <w:sz w:val="24"/>
          <w:szCs w:val="24"/>
          <w:shd w:val="clear" w:color="auto" w:fill="FFFFFF"/>
        </w:rPr>
        <w:t xml:space="preserve"> </w:t>
      </w:r>
      <w:r w:rsidRPr="00342F99">
        <w:rPr>
          <w:rFonts w:ascii="Calibri" w:hAnsi="Calibri" w:cs="Calibri"/>
          <w:bCs/>
          <w:sz w:val="24"/>
          <w:szCs w:val="24"/>
          <w:shd w:val="clear" w:color="auto" w:fill="FFFFFF"/>
        </w:rPr>
        <w:t>live</w:t>
      </w:r>
      <w:r w:rsidR="005216D7">
        <w:rPr>
          <w:rFonts w:ascii="Calibri" w:hAnsi="Calibri" w:cs="Calibri"/>
          <w:sz w:val="24"/>
          <w:szCs w:val="24"/>
          <w:shd w:val="clear" w:color="auto" w:fill="FFFFFF"/>
        </w:rPr>
        <w:t xml:space="preserve"> </w:t>
      </w:r>
      <w:r w:rsidRPr="00342F99">
        <w:rPr>
          <w:rFonts w:ascii="Calibri" w:hAnsi="Calibri" w:cs="Calibri"/>
          <w:sz w:val="24"/>
          <w:szCs w:val="24"/>
          <w:shd w:val="clear" w:color="auto" w:fill="FFFFFF"/>
        </w:rPr>
        <w:t xml:space="preserve">in the UK and is one of the happiest </w:t>
      </w:r>
      <w:r w:rsidR="00FB4EF1" w:rsidRPr="00342F99">
        <w:rPr>
          <w:rFonts w:ascii="Calibri" w:hAnsi="Calibri" w:cs="Calibri"/>
          <w:sz w:val="24"/>
          <w:szCs w:val="24"/>
          <w:shd w:val="clear" w:color="auto" w:fill="FFFFFF"/>
        </w:rPr>
        <w:t>cities</w:t>
      </w:r>
      <w:r w:rsidRPr="00342F99">
        <w:rPr>
          <w:rFonts w:ascii="Calibri" w:hAnsi="Calibri" w:cs="Calibri"/>
          <w:sz w:val="24"/>
          <w:szCs w:val="24"/>
          <w:shd w:val="clear" w:color="auto" w:fill="FFFFFF"/>
        </w:rPr>
        <w:t xml:space="preserve"> in Lancashire. The cost of </w:t>
      </w:r>
      <w:r w:rsidRPr="00342F99">
        <w:rPr>
          <w:rFonts w:ascii="Calibri" w:hAnsi="Calibri" w:cs="Calibri"/>
          <w:bCs/>
          <w:sz w:val="24"/>
          <w:szCs w:val="24"/>
          <w:shd w:val="clear" w:color="auto" w:fill="FFFFFF"/>
        </w:rPr>
        <w:t>living</w:t>
      </w:r>
      <w:r w:rsidRPr="00342F99">
        <w:rPr>
          <w:rFonts w:ascii="Calibri" w:hAnsi="Calibri" w:cs="Calibri"/>
          <w:sz w:val="24"/>
          <w:szCs w:val="24"/>
          <w:shd w:val="clear" w:color="auto" w:fill="FFFFFF"/>
        </w:rPr>
        <w:t> is reasonable and employment is high. The city is well connected by road and rail</w:t>
      </w:r>
      <w:r w:rsidR="00FB4EF1" w:rsidRPr="00342F99">
        <w:rPr>
          <w:rFonts w:ascii="Calibri" w:hAnsi="Calibri" w:cs="Calibri"/>
          <w:sz w:val="24"/>
          <w:szCs w:val="24"/>
          <w:shd w:val="clear" w:color="auto" w:fill="FFFFFF"/>
        </w:rPr>
        <w:t xml:space="preserve">, making it easily commutable from the surrounding areas. </w:t>
      </w:r>
    </w:p>
    <w:p w14:paraId="0BF9B51F" w14:textId="4AF54CC8" w:rsidR="00FB4EF1" w:rsidRPr="00342F99" w:rsidRDefault="00FB4EF1" w:rsidP="005216D7">
      <w:pPr>
        <w:spacing w:line="276" w:lineRule="auto"/>
        <w:rPr>
          <w:rFonts w:ascii="Calibri" w:hAnsi="Calibri" w:cs="Calibri"/>
          <w:sz w:val="24"/>
          <w:szCs w:val="24"/>
          <w:shd w:val="clear" w:color="auto" w:fill="FFFFFF"/>
        </w:rPr>
      </w:pPr>
      <w:r w:rsidRPr="00342F99">
        <w:rPr>
          <w:rFonts w:ascii="Calibri" w:hAnsi="Calibri" w:cs="Calibri"/>
          <w:bCs/>
          <w:sz w:val="24"/>
          <w:szCs w:val="24"/>
          <w:shd w:val="clear" w:color="auto" w:fill="FFFFFF"/>
        </w:rPr>
        <w:t>Preston</w:t>
      </w:r>
      <w:r w:rsidR="005216D7">
        <w:rPr>
          <w:rFonts w:ascii="Calibri" w:hAnsi="Calibri" w:cs="Calibri"/>
          <w:sz w:val="24"/>
          <w:szCs w:val="24"/>
          <w:shd w:val="clear" w:color="auto" w:fill="FFFFFF"/>
        </w:rPr>
        <w:t xml:space="preserve"> </w:t>
      </w:r>
      <w:r w:rsidRPr="00342F99">
        <w:rPr>
          <w:rFonts w:ascii="Calibri" w:hAnsi="Calibri" w:cs="Calibri"/>
          <w:sz w:val="24"/>
          <w:szCs w:val="24"/>
          <w:shd w:val="clear" w:color="auto" w:fill="FFFFFF"/>
        </w:rPr>
        <w:t xml:space="preserve">is a historic city and was a great market town. It has hosted historic battles, built the first UK motorway, and it is also well known for its football team. </w:t>
      </w:r>
    </w:p>
    <w:p w14:paraId="05A62D4C" w14:textId="2F41B1ED" w:rsidR="00342F99" w:rsidRDefault="00FB4EF1" w:rsidP="005216D7">
      <w:pPr>
        <w:pStyle w:val="NormalWeb"/>
        <w:shd w:val="clear" w:color="auto" w:fill="FFFFFF"/>
        <w:spacing w:before="0" w:beforeAutospacing="0" w:after="160" w:afterAutospacing="0" w:line="276" w:lineRule="auto"/>
        <w:rPr>
          <w:rFonts w:ascii="Calibri" w:hAnsi="Calibri" w:cs="Calibri"/>
        </w:rPr>
      </w:pPr>
      <w:r w:rsidRPr="00342F99">
        <w:rPr>
          <w:rFonts w:ascii="Calibri" w:hAnsi="Calibri" w:cs="Calibri"/>
          <w:shd w:val="clear" w:color="auto" w:fill="FFFFFF"/>
        </w:rPr>
        <w:t xml:space="preserve">There is plenty to see and do </w:t>
      </w:r>
      <w:r w:rsidR="00342F99" w:rsidRPr="00342F99">
        <w:rPr>
          <w:rFonts w:ascii="Calibri" w:hAnsi="Calibri" w:cs="Calibri"/>
          <w:shd w:val="clear" w:color="auto" w:fill="FFFFFF"/>
        </w:rPr>
        <w:t>within the city but with its excellent transport links it allows easy access to places like Blackpool, famous for its seaside promenade, theatres and theme park. The historic city of Lancaster is also nearby, with it</w:t>
      </w:r>
      <w:r w:rsidR="00B13C10">
        <w:rPr>
          <w:rFonts w:ascii="Calibri" w:hAnsi="Calibri" w:cs="Calibri"/>
          <w:shd w:val="clear" w:color="auto" w:fill="FFFFFF"/>
        </w:rPr>
        <w:t>s</w:t>
      </w:r>
      <w:r w:rsidR="00342F99">
        <w:rPr>
          <w:rFonts w:ascii="Calibri" w:hAnsi="Calibri" w:cs="Calibri"/>
          <w:shd w:val="clear" w:color="auto" w:fill="FFFFFF"/>
        </w:rPr>
        <w:t xml:space="preserve"> </w:t>
      </w:r>
      <w:r w:rsidR="00342F99" w:rsidRPr="00342F99">
        <w:rPr>
          <w:rFonts w:ascii="Calibri" w:hAnsi="Calibri" w:cs="Calibri"/>
        </w:rPr>
        <w:t>central skyline</w:t>
      </w:r>
      <w:r w:rsidR="00342F99">
        <w:rPr>
          <w:rFonts w:ascii="Calibri" w:hAnsi="Calibri" w:cs="Calibri"/>
        </w:rPr>
        <w:t xml:space="preserve"> </w:t>
      </w:r>
      <w:r w:rsidR="00342F99" w:rsidRPr="00342F99">
        <w:rPr>
          <w:rFonts w:ascii="Calibri" w:hAnsi="Calibri" w:cs="Calibri"/>
        </w:rPr>
        <w:t>shaped by the towers of Lancaster Castle, Lancaster Priory Church and the Ashton Memorial. </w:t>
      </w:r>
      <w:r w:rsidR="0067309B">
        <w:rPr>
          <w:rFonts w:ascii="Calibri" w:hAnsi="Calibri" w:cs="Calibri"/>
        </w:rPr>
        <w:t>Morecamb</w:t>
      </w:r>
      <w:r w:rsidR="00992D19">
        <w:rPr>
          <w:rFonts w:ascii="Calibri" w:hAnsi="Calibri" w:cs="Calibri"/>
        </w:rPr>
        <w:t xml:space="preserve">e and Lytham St. </w:t>
      </w:r>
      <w:proofErr w:type="spellStart"/>
      <w:r w:rsidR="00992D19">
        <w:rPr>
          <w:rFonts w:ascii="Calibri" w:hAnsi="Calibri" w:cs="Calibri"/>
        </w:rPr>
        <w:t>Annes</w:t>
      </w:r>
      <w:proofErr w:type="spellEnd"/>
      <w:r w:rsidR="00992D19">
        <w:rPr>
          <w:rFonts w:ascii="Calibri" w:hAnsi="Calibri" w:cs="Calibri"/>
        </w:rPr>
        <w:t xml:space="preserve"> offer</w:t>
      </w:r>
      <w:r w:rsidR="0067309B">
        <w:rPr>
          <w:rFonts w:ascii="Calibri" w:hAnsi="Calibri" w:cs="Calibri"/>
        </w:rPr>
        <w:t xml:space="preserve"> award winning beaches. </w:t>
      </w:r>
    </w:p>
    <w:p w14:paraId="53247794" w14:textId="00C65C4E" w:rsidR="005C072F" w:rsidRDefault="005C072F" w:rsidP="005216D7">
      <w:pPr>
        <w:pStyle w:val="NormalWeb"/>
        <w:shd w:val="clear" w:color="auto" w:fill="FFFFFF"/>
        <w:spacing w:before="0" w:beforeAutospacing="0" w:after="160" w:afterAutospacing="0" w:line="276" w:lineRule="auto"/>
        <w:rPr>
          <w:rFonts w:ascii="Calibri" w:hAnsi="Calibri" w:cs="Calibri"/>
        </w:rPr>
      </w:pPr>
      <w:r>
        <w:rPr>
          <w:rFonts w:ascii="Calibri" w:hAnsi="Calibri" w:cs="Calibri"/>
        </w:rPr>
        <w:t>Manchester and Liverpool are within one hour</w:t>
      </w:r>
      <w:r w:rsidR="0067309B">
        <w:rPr>
          <w:rFonts w:ascii="Calibri" w:hAnsi="Calibri" w:cs="Calibri"/>
        </w:rPr>
        <w:t>’</w:t>
      </w:r>
      <w:r>
        <w:rPr>
          <w:rFonts w:ascii="Calibri" w:hAnsi="Calibri" w:cs="Calibri"/>
        </w:rPr>
        <w:t>s travel, which offers a variety of opportunities culturally, shoppin</w:t>
      </w:r>
      <w:r w:rsidR="00992D19">
        <w:rPr>
          <w:rFonts w:ascii="Calibri" w:hAnsi="Calibri" w:cs="Calibri"/>
        </w:rPr>
        <w:t xml:space="preserve">g, </w:t>
      </w:r>
      <w:r>
        <w:rPr>
          <w:rFonts w:ascii="Calibri" w:hAnsi="Calibri" w:cs="Calibri"/>
        </w:rPr>
        <w:t>ent</w:t>
      </w:r>
      <w:r w:rsidR="0067309B">
        <w:rPr>
          <w:rFonts w:ascii="Calibri" w:hAnsi="Calibri" w:cs="Calibri"/>
        </w:rPr>
        <w:t>e</w:t>
      </w:r>
      <w:r>
        <w:rPr>
          <w:rFonts w:ascii="Calibri" w:hAnsi="Calibri" w:cs="Calibri"/>
        </w:rPr>
        <w:t>rtainment</w:t>
      </w:r>
      <w:r w:rsidR="00992D19">
        <w:rPr>
          <w:rFonts w:ascii="Calibri" w:hAnsi="Calibri" w:cs="Calibri"/>
        </w:rPr>
        <w:t xml:space="preserve"> and sport</w:t>
      </w:r>
      <w:r w:rsidR="0067309B">
        <w:rPr>
          <w:rFonts w:ascii="Calibri" w:hAnsi="Calibri" w:cs="Calibri"/>
        </w:rPr>
        <w:t xml:space="preserve">. </w:t>
      </w:r>
    </w:p>
    <w:p w14:paraId="390C40BB" w14:textId="77777777" w:rsidR="0067309B" w:rsidRPr="00342F99" w:rsidRDefault="0067309B" w:rsidP="005216D7">
      <w:pPr>
        <w:pStyle w:val="NormalWeb"/>
        <w:shd w:val="clear" w:color="auto" w:fill="FFFFFF"/>
        <w:spacing w:before="0" w:beforeAutospacing="0" w:after="160" w:afterAutospacing="0" w:line="276" w:lineRule="auto"/>
        <w:rPr>
          <w:rFonts w:ascii="Calibri" w:hAnsi="Calibri" w:cs="Calibri"/>
        </w:rPr>
      </w:pPr>
      <w:r>
        <w:rPr>
          <w:rFonts w:ascii="Calibri" w:hAnsi="Calibri" w:cs="Calibri"/>
        </w:rPr>
        <w:t xml:space="preserve">Cumbria and the delights of the Lake District offer a plethora of activities, both outdoors and in. The scenery is magnificent and there are endless walks and public houses to enjoy. </w:t>
      </w:r>
    </w:p>
    <w:p w14:paraId="261C2937" w14:textId="77777777" w:rsidR="00FB4EF1" w:rsidRDefault="00FB4EF1" w:rsidP="005216D7">
      <w:pPr>
        <w:spacing w:line="276" w:lineRule="auto"/>
        <w:rPr>
          <w:rFonts w:cstheme="minorHAnsi"/>
          <w:sz w:val="24"/>
          <w:szCs w:val="24"/>
        </w:rPr>
      </w:pPr>
    </w:p>
    <w:p w14:paraId="2165F04F" w14:textId="77777777" w:rsidR="005C072F" w:rsidRPr="00ED6CA4" w:rsidRDefault="005C072F" w:rsidP="00FB4EF1">
      <w:pPr>
        <w:rPr>
          <w:rFonts w:cstheme="minorHAnsi"/>
          <w:sz w:val="24"/>
          <w:szCs w:val="24"/>
        </w:rPr>
      </w:pPr>
    </w:p>
    <w:p w14:paraId="5EC0CB8F" w14:textId="77777777" w:rsidR="001512B7" w:rsidRDefault="00ED6CA4" w:rsidP="00ED6CA4">
      <w:pPr>
        <w:tabs>
          <w:tab w:val="left" w:pos="6708"/>
        </w:tabs>
        <w:rPr>
          <w:sz w:val="40"/>
          <w:szCs w:val="40"/>
        </w:rPr>
      </w:pPr>
      <w:r>
        <w:rPr>
          <w:sz w:val="40"/>
          <w:szCs w:val="40"/>
        </w:rPr>
        <w:tab/>
      </w:r>
    </w:p>
    <w:p w14:paraId="254E0405" w14:textId="77777777" w:rsidR="001512B7" w:rsidRDefault="001512B7" w:rsidP="00D07294">
      <w:pPr>
        <w:jc w:val="center"/>
        <w:rPr>
          <w:sz w:val="40"/>
          <w:szCs w:val="40"/>
        </w:rPr>
      </w:pPr>
    </w:p>
    <w:p w14:paraId="3CFCE9D7" w14:textId="77777777" w:rsidR="001512B7" w:rsidRDefault="001512B7" w:rsidP="00D07294">
      <w:pPr>
        <w:jc w:val="center"/>
        <w:rPr>
          <w:sz w:val="40"/>
          <w:szCs w:val="40"/>
        </w:rPr>
      </w:pPr>
    </w:p>
    <w:p w14:paraId="4DA3B585" w14:textId="77777777" w:rsidR="001512B7" w:rsidRDefault="001512B7" w:rsidP="00D07294">
      <w:pPr>
        <w:jc w:val="center"/>
        <w:rPr>
          <w:sz w:val="40"/>
          <w:szCs w:val="40"/>
        </w:rPr>
      </w:pPr>
    </w:p>
    <w:p w14:paraId="1C77960C" w14:textId="77777777" w:rsidR="001512B7" w:rsidRDefault="001512B7" w:rsidP="00D07294">
      <w:pPr>
        <w:jc w:val="center"/>
        <w:rPr>
          <w:sz w:val="40"/>
          <w:szCs w:val="40"/>
        </w:rPr>
      </w:pPr>
    </w:p>
    <w:p w14:paraId="32C3FEF6" w14:textId="77777777" w:rsidR="001512B7" w:rsidRDefault="001512B7" w:rsidP="00D07294">
      <w:pPr>
        <w:jc w:val="center"/>
        <w:rPr>
          <w:sz w:val="40"/>
          <w:szCs w:val="40"/>
        </w:rPr>
      </w:pPr>
    </w:p>
    <w:p w14:paraId="2418EA7A" w14:textId="77777777" w:rsidR="001512B7" w:rsidRDefault="001512B7" w:rsidP="00D07294">
      <w:pPr>
        <w:jc w:val="center"/>
        <w:rPr>
          <w:sz w:val="40"/>
          <w:szCs w:val="40"/>
        </w:rPr>
      </w:pPr>
    </w:p>
    <w:p w14:paraId="6AE80C41" w14:textId="77777777" w:rsidR="001512B7" w:rsidRDefault="001512B7" w:rsidP="00D07294">
      <w:pPr>
        <w:jc w:val="center"/>
        <w:rPr>
          <w:sz w:val="40"/>
          <w:szCs w:val="40"/>
        </w:rPr>
      </w:pPr>
    </w:p>
    <w:p w14:paraId="2AB25D0A" w14:textId="77777777" w:rsidR="00D11879" w:rsidRDefault="00D11879" w:rsidP="00D948DC">
      <w:pPr>
        <w:jc w:val="center"/>
        <w:rPr>
          <w:sz w:val="40"/>
          <w:szCs w:val="40"/>
        </w:rPr>
      </w:pPr>
    </w:p>
    <w:p w14:paraId="6BE05E59" w14:textId="62C495C4" w:rsidR="00D07294" w:rsidRDefault="00D07294" w:rsidP="00D948DC">
      <w:pPr>
        <w:jc w:val="center"/>
        <w:rPr>
          <w:sz w:val="40"/>
          <w:szCs w:val="40"/>
        </w:rPr>
      </w:pPr>
      <w:r w:rsidRPr="003D1B08">
        <w:rPr>
          <w:sz w:val="40"/>
          <w:szCs w:val="40"/>
        </w:rPr>
        <w:lastRenderedPageBreak/>
        <w:t>Applying for the role</w:t>
      </w:r>
    </w:p>
    <w:p w14:paraId="5238D38A" w14:textId="77777777" w:rsidR="00267C27" w:rsidRPr="00D948DC" w:rsidRDefault="00267C27" w:rsidP="00D948DC">
      <w:pPr>
        <w:jc w:val="center"/>
        <w:rPr>
          <w:sz w:val="40"/>
          <w:szCs w:val="40"/>
        </w:rPr>
      </w:pPr>
    </w:p>
    <w:p w14:paraId="6E525E53" w14:textId="6B308345" w:rsidR="00992D19" w:rsidRDefault="00D07294" w:rsidP="00D948DC">
      <w:pPr>
        <w:spacing w:line="276" w:lineRule="auto"/>
        <w:textAlignment w:val="baseline"/>
      </w:pPr>
      <w:r w:rsidRPr="00D948DC">
        <w:rPr>
          <w:rFonts w:eastAsia="Times New Roman" w:cstheme="minorHAnsi"/>
          <w:color w:val="323232"/>
          <w:sz w:val="24"/>
          <w:szCs w:val="24"/>
          <w:lang w:eastAsia="en-GB"/>
        </w:rPr>
        <w:t xml:space="preserve">If you have any questions or queries about the role, or would like to arrange a visit to the school, please do not hesitate to get in touch by calling </w:t>
      </w:r>
      <w:r w:rsidR="00992D19" w:rsidRPr="00992D19">
        <w:rPr>
          <w:rFonts w:eastAsia="Times New Roman" w:cstheme="minorHAnsi"/>
          <w:color w:val="323232"/>
          <w:sz w:val="24"/>
          <w:szCs w:val="24"/>
          <w:lang w:eastAsia="en-GB"/>
        </w:rPr>
        <w:t>David Brookes</w:t>
      </w:r>
      <w:r w:rsidR="00992D19">
        <w:rPr>
          <w:rFonts w:eastAsia="Times New Roman" w:cstheme="minorHAnsi"/>
          <w:color w:val="323232"/>
          <w:sz w:val="24"/>
          <w:szCs w:val="24"/>
          <w:lang w:eastAsia="en-GB"/>
        </w:rPr>
        <w:t xml:space="preserve"> on 01772 779010</w:t>
      </w:r>
      <w:r w:rsidRPr="00D948DC">
        <w:rPr>
          <w:rFonts w:eastAsia="Times New Roman" w:cstheme="minorHAnsi"/>
          <w:color w:val="323232"/>
          <w:sz w:val="24"/>
          <w:szCs w:val="24"/>
          <w:lang w:eastAsia="en-GB"/>
        </w:rPr>
        <w:t xml:space="preserve"> or by emailing</w:t>
      </w:r>
      <w:r w:rsidR="00992D19">
        <w:t xml:space="preserve"> </w:t>
      </w:r>
      <w:hyperlink r:id="rId12" w:history="1">
        <w:r w:rsidR="00992D19" w:rsidRPr="00607A1C">
          <w:rPr>
            <w:rStyle w:val="Hyperlink"/>
          </w:rPr>
          <w:t>d.brookes@fulwoodacademy.co.uk</w:t>
        </w:r>
      </w:hyperlink>
    </w:p>
    <w:p w14:paraId="311F80DC" w14:textId="06841386" w:rsidR="00D07294" w:rsidRPr="00D948DC" w:rsidRDefault="00D07294" w:rsidP="00D948DC">
      <w:pPr>
        <w:spacing w:line="276" w:lineRule="auto"/>
        <w:textAlignment w:val="baseline"/>
        <w:rPr>
          <w:rFonts w:eastAsia="Times New Roman" w:cstheme="minorHAnsi"/>
          <w:color w:val="323232"/>
          <w:sz w:val="24"/>
          <w:szCs w:val="24"/>
          <w:lang w:eastAsia="en-GB"/>
        </w:rPr>
      </w:pPr>
      <w:r w:rsidRPr="00D948DC">
        <w:rPr>
          <w:rFonts w:eastAsia="Times New Roman" w:cstheme="minorHAnsi"/>
          <w:color w:val="323232"/>
          <w:sz w:val="24"/>
          <w:szCs w:val="24"/>
          <w:lang w:eastAsia="en-GB"/>
        </w:rPr>
        <w:t>The closing date</w:t>
      </w:r>
      <w:r w:rsidR="00ED6CA4" w:rsidRPr="00D948DC">
        <w:rPr>
          <w:rFonts w:eastAsia="Times New Roman" w:cstheme="minorHAnsi"/>
          <w:color w:val="323232"/>
          <w:sz w:val="24"/>
          <w:szCs w:val="24"/>
          <w:lang w:eastAsia="en-GB"/>
        </w:rPr>
        <w:t xml:space="preserve"> for applications is </w:t>
      </w:r>
      <w:r w:rsidR="00BD6BE9">
        <w:rPr>
          <w:rFonts w:eastAsia="Times New Roman" w:cstheme="minorHAnsi"/>
          <w:b/>
          <w:bCs/>
          <w:color w:val="323232"/>
          <w:sz w:val="24"/>
          <w:szCs w:val="24"/>
          <w:lang w:eastAsia="en-GB"/>
        </w:rPr>
        <w:t>Wednesday</w:t>
      </w:r>
      <w:r w:rsidR="005207A3">
        <w:rPr>
          <w:rFonts w:eastAsia="Times New Roman" w:cstheme="minorHAnsi"/>
          <w:b/>
          <w:bCs/>
          <w:color w:val="323232"/>
          <w:sz w:val="24"/>
          <w:szCs w:val="24"/>
          <w:lang w:eastAsia="en-GB"/>
        </w:rPr>
        <w:t xml:space="preserve"> 26</w:t>
      </w:r>
      <w:r w:rsidR="00B13C10">
        <w:rPr>
          <w:rFonts w:eastAsia="Times New Roman" w:cstheme="minorHAnsi"/>
          <w:b/>
          <w:bCs/>
          <w:color w:val="323232"/>
          <w:sz w:val="24"/>
          <w:szCs w:val="24"/>
          <w:vertAlign w:val="superscript"/>
          <w:lang w:eastAsia="en-GB"/>
        </w:rPr>
        <w:t>th</w:t>
      </w:r>
      <w:r w:rsidR="00992D19">
        <w:rPr>
          <w:rFonts w:eastAsia="Times New Roman" w:cstheme="minorHAnsi"/>
          <w:b/>
          <w:bCs/>
          <w:color w:val="323232"/>
          <w:sz w:val="24"/>
          <w:szCs w:val="24"/>
          <w:lang w:eastAsia="en-GB"/>
        </w:rPr>
        <w:t xml:space="preserve"> January 2022 at noon.</w:t>
      </w:r>
    </w:p>
    <w:p w14:paraId="16E6077F" w14:textId="19C25F26" w:rsidR="00D07294" w:rsidRPr="00D948DC" w:rsidRDefault="00D07294" w:rsidP="00D948DC">
      <w:pPr>
        <w:spacing w:line="276" w:lineRule="auto"/>
        <w:textAlignment w:val="baseline"/>
        <w:rPr>
          <w:rFonts w:eastAsia="Times New Roman" w:cstheme="minorHAnsi"/>
          <w:b/>
          <w:bCs/>
          <w:color w:val="FF0000"/>
          <w:sz w:val="24"/>
          <w:szCs w:val="24"/>
          <w:lang w:eastAsia="en-GB"/>
        </w:rPr>
      </w:pPr>
      <w:r w:rsidRPr="00D948DC">
        <w:rPr>
          <w:rFonts w:eastAsia="Times New Roman" w:cstheme="minorHAnsi"/>
          <w:color w:val="323232"/>
          <w:sz w:val="24"/>
          <w:szCs w:val="24"/>
          <w:lang w:eastAsia="en-GB"/>
        </w:rPr>
        <w:t xml:space="preserve">Interviews are scheduled for </w:t>
      </w:r>
      <w:r w:rsidR="005207A3">
        <w:rPr>
          <w:rFonts w:eastAsia="Times New Roman" w:cstheme="minorHAnsi"/>
          <w:b/>
          <w:bCs/>
          <w:color w:val="323232"/>
          <w:sz w:val="24"/>
          <w:szCs w:val="24"/>
          <w:lang w:eastAsia="en-GB"/>
        </w:rPr>
        <w:t>Monday 21</w:t>
      </w:r>
      <w:r w:rsidR="005207A3" w:rsidRPr="005207A3">
        <w:rPr>
          <w:rFonts w:eastAsia="Times New Roman" w:cstheme="minorHAnsi"/>
          <w:b/>
          <w:bCs/>
          <w:color w:val="323232"/>
          <w:sz w:val="24"/>
          <w:szCs w:val="24"/>
          <w:vertAlign w:val="superscript"/>
          <w:lang w:eastAsia="en-GB"/>
        </w:rPr>
        <w:t>st</w:t>
      </w:r>
      <w:r w:rsidR="005207A3">
        <w:rPr>
          <w:rFonts w:eastAsia="Times New Roman" w:cstheme="minorHAnsi"/>
          <w:b/>
          <w:bCs/>
          <w:color w:val="323232"/>
          <w:sz w:val="24"/>
          <w:szCs w:val="24"/>
          <w:lang w:eastAsia="en-GB"/>
        </w:rPr>
        <w:t>/ Tuesday 22</w:t>
      </w:r>
      <w:r w:rsidR="005207A3" w:rsidRPr="005207A3">
        <w:rPr>
          <w:rFonts w:eastAsia="Times New Roman" w:cstheme="minorHAnsi"/>
          <w:b/>
          <w:bCs/>
          <w:color w:val="323232"/>
          <w:sz w:val="24"/>
          <w:szCs w:val="24"/>
          <w:vertAlign w:val="superscript"/>
          <w:lang w:eastAsia="en-GB"/>
        </w:rPr>
        <w:t>nd</w:t>
      </w:r>
      <w:r w:rsidR="005207A3">
        <w:rPr>
          <w:rFonts w:eastAsia="Times New Roman" w:cstheme="minorHAnsi"/>
          <w:b/>
          <w:bCs/>
          <w:color w:val="323232"/>
          <w:sz w:val="24"/>
          <w:szCs w:val="24"/>
          <w:lang w:eastAsia="en-GB"/>
        </w:rPr>
        <w:t xml:space="preserve"> </w:t>
      </w:r>
      <w:r w:rsidR="00267C27">
        <w:rPr>
          <w:rFonts w:eastAsia="Times New Roman" w:cstheme="minorHAnsi"/>
          <w:b/>
          <w:bCs/>
          <w:color w:val="323232"/>
          <w:sz w:val="24"/>
          <w:szCs w:val="24"/>
          <w:lang w:eastAsia="en-GB"/>
        </w:rPr>
        <w:t>February 2022.</w:t>
      </w:r>
    </w:p>
    <w:p w14:paraId="314AF12F" w14:textId="5FC64E61" w:rsidR="00D07294" w:rsidRPr="00D948DC" w:rsidRDefault="00D07294" w:rsidP="00D948DC">
      <w:pPr>
        <w:spacing w:line="276" w:lineRule="auto"/>
        <w:textAlignment w:val="baseline"/>
        <w:rPr>
          <w:rFonts w:eastAsia="Times New Roman" w:cstheme="minorHAnsi"/>
          <w:color w:val="323232"/>
          <w:sz w:val="24"/>
          <w:szCs w:val="24"/>
          <w:lang w:eastAsia="en-GB"/>
        </w:rPr>
      </w:pPr>
      <w:r w:rsidRPr="00D948DC">
        <w:rPr>
          <w:rFonts w:eastAsia="Times New Roman" w:cstheme="minorHAnsi"/>
          <w:color w:val="323232"/>
          <w:sz w:val="24"/>
          <w:szCs w:val="24"/>
          <w:lang w:eastAsia="en-GB"/>
        </w:rPr>
        <w:t>We ask that all completed application forms, available below, together with your supporting statement are sent to</w:t>
      </w:r>
      <w:r w:rsidRPr="00267C27">
        <w:rPr>
          <w:rFonts w:eastAsia="Times New Roman" w:cstheme="minorHAnsi"/>
          <w:color w:val="323232"/>
          <w:sz w:val="24"/>
          <w:szCs w:val="24"/>
          <w:lang w:eastAsia="en-GB"/>
        </w:rPr>
        <w:t> </w:t>
      </w:r>
      <w:hyperlink r:id="rId13" w:history="1">
        <w:r w:rsidR="00267C27" w:rsidRPr="00267C27">
          <w:rPr>
            <w:rStyle w:val="Hyperlink"/>
            <w:rFonts w:eastAsia="Times New Roman" w:cstheme="minorHAnsi"/>
            <w:bCs/>
            <w:sz w:val="24"/>
            <w:szCs w:val="24"/>
            <w:bdr w:val="none" w:sz="0" w:space="0" w:color="auto" w:frame="1"/>
            <w:lang w:eastAsia="en-GB"/>
          </w:rPr>
          <w:t>d.brookes@fulwoodacademy.co.uk</w:t>
        </w:r>
      </w:hyperlink>
    </w:p>
    <w:p w14:paraId="23136600" w14:textId="77777777" w:rsidR="00D07294" w:rsidRPr="00D948DC" w:rsidRDefault="00D07294" w:rsidP="00D948DC">
      <w:pPr>
        <w:spacing w:line="276" w:lineRule="auto"/>
        <w:textAlignment w:val="baseline"/>
        <w:rPr>
          <w:rFonts w:eastAsia="Times New Roman" w:cstheme="minorHAnsi"/>
          <w:color w:val="323232"/>
          <w:sz w:val="24"/>
          <w:szCs w:val="24"/>
          <w:lang w:eastAsia="en-GB"/>
        </w:rPr>
      </w:pPr>
      <w:r w:rsidRPr="00D948DC">
        <w:rPr>
          <w:rFonts w:eastAsia="Times New Roman" w:cstheme="minorHAnsi"/>
          <w:color w:val="323232"/>
          <w:sz w:val="24"/>
          <w:szCs w:val="24"/>
          <w:lang w:eastAsia="en-GB"/>
        </w:rPr>
        <w:t>Please ensure that within your application you provide the names, addresses and contact details for two referees, one of whom should be your current or most recent employer.</w:t>
      </w:r>
    </w:p>
    <w:p w14:paraId="3A3CE43E" w14:textId="28E5AB3D" w:rsidR="00D07294" w:rsidRPr="00D948DC" w:rsidRDefault="00D07294" w:rsidP="00D948DC">
      <w:pPr>
        <w:spacing w:line="276" w:lineRule="auto"/>
        <w:textAlignment w:val="baseline"/>
        <w:rPr>
          <w:rFonts w:eastAsia="Times New Roman" w:cstheme="minorHAnsi"/>
          <w:color w:val="323232"/>
          <w:sz w:val="24"/>
          <w:szCs w:val="24"/>
          <w:lang w:eastAsia="en-GB"/>
        </w:rPr>
      </w:pPr>
      <w:r w:rsidRPr="00D948DC">
        <w:rPr>
          <w:rFonts w:eastAsia="Times New Roman" w:cstheme="minorHAnsi"/>
          <w:color w:val="323232"/>
          <w:sz w:val="24"/>
          <w:szCs w:val="24"/>
          <w:lang w:eastAsia="en-GB"/>
        </w:rPr>
        <w:t xml:space="preserve">All applications will be acknowledged within 24 hours – should you not receive a confirmation please call </w:t>
      </w:r>
      <w:r w:rsidR="00267C27">
        <w:rPr>
          <w:rFonts w:eastAsia="Times New Roman" w:cstheme="minorHAnsi"/>
          <w:color w:val="323232"/>
          <w:sz w:val="24"/>
          <w:szCs w:val="24"/>
          <w:lang w:eastAsia="en-GB"/>
        </w:rPr>
        <w:t>David Brookes on 01772 779010.</w:t>
      </w:r>
    </w:p>
    <w:p w14:paraId="4D0CFAFC" w14:textId="77777777" w:rsidR="00D07294" w:rsidRPr="008D5DB7" w:rsidRDefault="00D07294" w:rsidP="00D07294">
      <w:pPr>
        <w:rPr>
          <w:rFonts w:cstheme="minorHAnsi"/>
          <w:sz w:val="40"/>
          <w:szCs w:val="40"/>
        </w:rPr>
      </w:pPr>
    </w:p>
    <w:p w14:paraId="060574EF" w14:textId="77777777" w:rsidR="00D07294" w:rsidRDefault="00D07294" w:rsidP="00A35334">
      <w:pPr>
        <w:jc w:val="center"/>
        <w:rPr>
          <w:sz w:val="48"/>
          <w:szCs w:val="48"/>
        </w:rPr>
      </w:pPr>
    </w:p>
    <w:sectPr w:rsidR="00D07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E55"/>
    <w:multiLevelType w:val="hybridMultilevel"/>
    <w:tmpl w:val="B85E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93E69"/>
    <w:multiLevelType w:val="hybridMultilevel"/>
    <w:tmpl w:val="D05C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2021"/>
    <w:multiLevelType w:val="hybridMultilevel"/>
    <w:tmpl w:val="769C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92C1E"/>
    <w:multiLevelType w:val="hybridMultilevel"/>
    <w:tmpl w:val="8EA8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71D0F"/>
    <w:multiLevelType w:val="hybridMultilevel"/>
    <w:tmpl w:val="0D58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84732"/>
    <w:multiLevelType w:val="hybridMultilevel"/>
    <w:tmpl w:val="FA66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605DA"/>
    <w:multiLevelType w:val="hybridMultilevel"/>
    <w:tmpl w:val="5A4C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D2FDB"/>
    <w:multiLevelType w:val="hybridMultilevel"/>
    <w:tmpl w:val="2D94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77CF1"/>
    <w:multiLevelType w:val="hybridMultilevel"/>
    <w:tmpl w:val="1FE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E6C19"/>
    <w:multiLevelType w:val="hybridMultilevel"/>
    <w:tmpl w:val="AF78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74649"/>
    <w:multiLevelType w:val="hybridMultilevel"/>
    <w:tmpl w:val="52EE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C186A"/>
    <w:multiLevelType w:val="hybridMultilevel"/>
    <w:tmpl w:val="8F2C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F4481"/>
    <w:multiLevelType w:val="hybridMultilevel"/>
    <w:tmpl w:val="A01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273CF"/>
    <w:multiLevelType w:val="hybridMultilevel"/>
    <w:tmpl w:val="1E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93600"/>
    <w:multiLevelType w:val="hybridMultilevel"/>
    <w:tmpl w:val="5B3C63AE"/>
    <w:lvl w:ilvl="0" w:tplc="08CCCC54">
      <w:start w:val="1"/>
      <w:numFmt w:val="decimal"/>
      <w:lvlText w:val="%1."/>
      <w:lvlJc w:val="left"/>
      <w:pPr>
        <w:ind w:left="720" w:hanging="360"/>
      </w:pPr>
      <w:rPr>
        <w:rFonts w:asciiTheme="minorHAnsi" w:eastAsiaTheme="minorHAnsi" w:hAnsiTheme="minorHAnsi" w:cstheme="minorBidi" w:hint="default"/>
        <w:color w:val="auto"/>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6"/>
  </w:num>
  <w:num w:numId="5">
    <w:abstractNumId w:val="2"/>
  </w:num>
  <w:num w:numId="6">
    <w:abstractNumId w:val="0"/>
  </w:num>
  <w:num w:numId="7">
    <w:abstractNumId w:val="9"/>
  </w:num>
  <w:num w:numId="8">
    <w:abstractNumId w:val="7"/>
  </w:num>
  <w:num w:numId="9">
    <w:abstractNumId w:val="8"/>
  </w:num>
  <w:num w:numId="10">
    <w:abstractNumId w:val="4"/>
  </w:num>
  <w:num w:numId="11">
    <w:abstractNumId w:val="12"/>
  </w:num>
  <w:num w:numId="12">
    <w:abstractNumId w:val="13"/>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38"/>
    <w:rsid w:val="00095B3A"/>
    <w:rsid w:val="001259FA"/>
    <w:rsid w:val="00141A06"/>
    <w:rsid w:val="001512B7"/>
    <w:rsid w:val="00267C27"/>
    <w:rsid w:val="002C2926"/>
    <w:rsid w:val="00342F99"/>
    <w:rsid w:val="00350706"/>
    <w:rsid w:val="0051337A"/>
    <w:rsid w:val="005207A3"/>
    <w:rsid w:val="005216D7"/>
    <w:rsid w:val="005C072F"/>
    <w:rsid w:val="0067309B"/>
    <w:rsid w:val="00755E03"/>
    <w:rsid w:val="008501D8"/>
    <w:rsid w:val="00992D19"/>
    <w:rsid w:val="009E27C4"/>
    <w:rsid w:val="00A35334"/>
    <w:rsid w:val="00A93517"/>
    <w:rsid w:val="00AF7ACF"/>
    <w:rsid w:val="00B13C10"/>
    <w:rsid w:val="00BD6BE9"/>
    <w:rsid w:val="00C33B18"/>
    <w:rsid w:val="00D05938"/>
    <w:rsid w:val="00D07294"/>
    <w:rsid w:val="00D11879"/>
    <w:rsid w:val="00D948DC"/>
    <w:rsid w:val="00E02ED3"/>
    <w:rsid w:val="00E323AE"/>
    <w:rsid w:val="00E55514"/>
    <w:rsid w:val="00E91573"/>
    <w:rsid w:val="00EA6AA2"/>
    <w:rsid w:val="00ED6CA4"/>
    <w:rsid w:val="00F47609"/>
    <w:rsid w:val="00F53F46"/>
    <w:rsid w:val="00F76AB0"/>
    <w:rsid w:val="00FB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B820"/>
  <w15:chartTrackingRefBased/>
  <w15:docId w15:val="{EBA02C08-8CE6-486F-9595-CD6D2DE4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2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7294"/>
    <w:rPr>
      <w:color w:val="0000FF"/>
      <w:u w:val="single"/>
    </w:rPr>
  </w:style>
  <w:style w:type="paragraph" w:styleId="ListParagraph">
    <w:name w:val="List Paragraph"/>
    <w:basedOn w:val="Normal"/>
    <w:uiPriority w:val="34"/>
    <w:qFormat/>
    <w:rsid w:val="00D07294"/>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D0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12B7"/>
    <w:rPr>
      <w:b/>
      <w:bCs/>
    </w:rPr>
  </w:style>
  <w:style w:type="paragraph" w:styleId="BalloonText">
    <w:name w:val="Balloon Text"/>
    <w:basedOn w:val="Normal"/>
    <w:link w:val="BalloonTextChar"/>
    <w:uiPriority w:val="99"/>
    <w:semiHidden/>
    <w:unhideWhenUsed/>
    <w:rsid w:val="00141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8520">
      <w:bodyDiv w:val="1"/>
      <w:marLeft w:val="0"/>
      <w:marRight w:val="0"/>
      <w:marTop w:val="0"/>
      <w:marBottom w:val="0"/>
      <w:divBdr>
        <w:top w:val="none" w:sz="0" w:space="0" w:color="auto"/>
        <w:left w:val="none" w:sz="0" w:space="0" w:color="auto"/>
        <w:bottom w:val="none" w:sz="0" w:space="0" w:color="auto"/>
        <w:right w:val="none" w:sz="0" w:space="0" w:color="auto"/>
      </w:divBdr>
    </w:div>
    <w:div w:id="8818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brookes@fulwoodacademy.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brookes@fulwoodacadem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brookes@fulwoodacademy.co.uk"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E6A70C1A40047BFF5A7046697724D" ma:contentTypeVersion="9" ma:contentTypeDescription="Create a new document." ma:contentTypeScope="" ma:versionID="c23d97b388c1dbc5925aab7356922179">
  <xsd:schema xmlns:xsd="http://www.w3.org/2001/XMLSchema" xmlns:xs="http://www.w3.org/2001/XMLSchema" xmlns:p="http://schemas.microsoft.com/office/2006/metadata/properties" xmlns:ns3="5f02c5de-06b1-4803-9c90-278dab37fb9e" targetNamespace="http://schemas.microsoft.com/office/2006/metadata/properties" ma:root="true" ma:fieldsID="a6725b4caa60ccdaf7d8b77b6f289294" ns3:_="">
    <xsd:import namespace="5f02c5de-06b1-4803-9c90-278dab37fb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c5de-06b1-4803-9c90-278dab37f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0BA99-2F5C-49B4-8DA2-C67EF99C9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c5de-06b1-4803-9c90-278dab37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09A1F-D438-4A7F-8C24-BFA3A057D7C0}">
  <ds:schemaRefs>
    <ds:schemaRef ds:uri="http://schemas.microsoft.com/sharepoint/v3/contenttype/forms"/>
  </ds:schemaRefs>
</ds:datastoreItem>
</file>

<file path=customXml/itemProps3.xml><?xml version="1.0" encoding="utf-8"?>
<ds:datastoreItem xmlns:ds="http://schemas.openxmlformats.org/officeDocument/2006/customXml" ds:itemID="{DF039C0A-140C-45CF-887F-5EF2B47E586D}">
  <ds:schemaRefs>
    <ds:schemaRef ds:uri="5f02c5de-06b1-4803-9c90-278dab37fb9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861</Words>
  <Characters>4914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dc:creator>
  <cp:keywords/>
  <dc:description/>
  <cp:lastModifiedBy>A.Ellis</cp:lastModifiedBy>
  <cp:revision>2</cp:revision>
  <cp:lastPrinted>2021-11-24T07:47:00Z</cp:lastPrinted>
  <dcterms:created xsi:type="dcterms:W3CDTF">2022-01-13T08:30:00Z</dcterms:created>
  <dcterms:modified xsi:type="dcterms:W3CDTF">2022-01-13T08:30:00Z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0x0101009AAE6A70C1A40047BFF5A7046697724D</vt:lpwstr>
  </property>
</Properties>
</file>