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1B474" w14:textId="77777777" w:rsidR="00587A4B" w:rsidRPr="004E611A" w:rsidRDefault="00587A4B">
      <w:pPr>
        <w:rPr>
          <w:rFonts w:cstheme="minorHAnsi"/>
          <w:b/>
          <w:color w:val="365F91" w:themeColor="accent1" w:themeShade="BF"/>
          <w:sz w:val="40"/>
          <w:szCs w:val="40"/>
        </w:rPr>
      </w:pPr>
      <w:r w:rsidRPr="004E611A">
        <w:rPr>
          <w:rFonts w:cstheme="minorHAnsi"/>
          <w:noProof/>
          <w:lang w:eastAsia="en-GB"/>
        </w:rPr>
        <w:drawing>
          <wp:anchor distT="0" distB="0" distL="114300" distR="114300" simplePos="0" relativeHeight="251658240" behindDoc="0" locked="0" layoutInCell="1" allowOverlap="1" wp14:anchorId="10C1B4DD" wp14:editId="10C1B4DE">
            <wp:simplePos x="0" y="0"/>
            <wp:positionH relativeFrom="page">
              <wp:posOffset>725170</wp:posOffset>
            </wp:positionH>
            <wp:positionV relativeFrom="page">
              <wp:posOffset>250190</wp:posOffset>
            </wp:positionV>
            <wp:extent cx="3282315" cy="15081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A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2315" cy="1508125"/>
                    </a:xfrm>
                    <a:prstGeom prst="rect">
                      <a:avLst/>
                    </a:prstGeom>
                  </pic:spPr>
                </pic:pic>
              </a:graphicData>
            </a:graphic>
          </wp:anchor>
        </w:drawing>
      </w:r>
    </w:p>
    <w:p w14:paraId="10C1B475" w14:textId="77777777" w:rsidR="00587A4B" w:rsidRPr="004E611A" w:rsidRDefault="00587A4B" w:rsidP="00587A4B">
      <w:pPr>
        <w:autoSpaceDE w:val="0"/>
        <w:autoSpaceDN w:val="0"/>
        <w:adjustRightInd w:val="0"/>
        <w:spacing w:line="241" w:lineRule="atLeast"/>
        <w:rPr>
          <w:rFonts w:eastAsia="Times New Roman" w:cstheme="minorHAnsi"/>
          <w:b/>
          <w:color w:val="491D54"/>
          <w:sz w:val="36"/>
          <w:szCs w:val="36"/>
        </w:rPr>
      </w:pPr>
    </w:p>
    <w:p w14:paraId="45747176" w14:textId="77777777" w:rsidR="005E621E" w:rsidRDefault="005E621E" w:rsidP="005E621E">
      <w:pPr>
        <w:autoSpaceDE w:val="0"/>
        <w:autoSpaceDN w:val="0"/>
        <w:adjustRightInd w:val="0"/>
        <w:rPr>
          <w:rFonts w:eastAsia="Times New Roman" w:cstheme="minorHAnsi"/>
          <w:b/>
          <w:color w:val="5F497A" w:themeColor="accent4" w:themeShade="BF"/>
          <w:sz w:val="36"/>
          <w:szCs w:val="36"/>
        </w:rPr>
      </w:pPr>
    </w:p>
    <w:p w14:paraId="21DA634F" w14:textId="77777777" w:rsidR="00A8500C" w:rsidRDefault="00A8500C" w:rsidP="005E621E">
      <w:pPr>
        <w:autoSpaceDE w:val="0"/>
        <w:autoSpaceDN w:val="0"/>
        <w:adjustRightInd w:val="0"/>
        <w:rPr>
          <w:rFonts w:eastAsiaTheme="majorEastAsia" w:cstheme="majorBidi"/>
          <w:b/>
          <w:bCs/>
          <w:noProof/>
          <w:color w:val="7030A0"/>
          <w:sz w:val="28"/>
          <w:szCs w:val="28"/>
          <w:lang w:eastAsia="en-GB"/>
        </w:rPr>
      </w:pPr>
    </w:p>
    <w:p w14:paraId="6047495E" w14:textId="3B395764" w:rsidR="00A15045" w:rsidRDefault="00A8500C" w:rsidP="00A8500C">
      <w:pPr>
        <w:autoSpaceDE w:val="0"/>
        <w:autoSpaceDN w:val="0"/>
        <w:adjustRightInd w:val="0"/>
        <w:jc w:val="center"/>
        <w:rPr>
          <w:rFonts w:eastAsia="Times New Roman" w:cstheme="minorHAnsi"/>
          <w:b/>
          <w:color w:val="5F497A" w:themeColor="accent4" w:themeShade="BF"/>
          <w:sz w:val="36"/>
          <w:szCs w:val="36"/>
        </w:rPr>
      </w:pPr>
      <w:r w:rsidRPr="00265020">
        <w:rPr>
          <w:rFonts w:eastAsiaTheme="majorEastAsia" w:cstheme="majorBidi"/>
          <w:b/>
          <w:bCs/>
          <w:noProof/>
          <w:color w:val="7030A0"/>
          <w:sz w:val="28"/>
          <w:szCs w:val="28"/>
          <w:lang w:eastAsia="en-GB"/>
        </w:rPr>
        <w:t>Assistant Principal - Inclusion</w:t>
      </w:r>
    </w:p>
    <w:p w14:paraId="34FDCA89" w14:textId="77777777" w:rsidR="0010179A" w:rsidRPr="004426B6" w:rsidRDefault="0010179A" w:rsidP="0010179A">
      <w:r w:rsidRPr="004426B6">
        <w:t xml:space="preserve">At Ark Elvin Academy we are working hard to provide all our pupils with an excellent education and are looking for committed teachers and support staff to join us at this exciting stage in our school improvement journey. Our team of enthusiastic, high expectations staff have transformed our school and we are just as excited about the next step in our school improvement journey as we work together to deliver the outstanding education our community need and deserve. We are deeply committed to our mission: </w:t>
      </w:r>
    </w:p>
    <w:p w14:paraId="074FA99D" w14:textId="77777777" w:rsidR="0010179A" w:rsidRPr="004426B6" w:rsidRDefault="0010179A" w:rsidP="0010179A">
      <w:pPr>
        <w:jc w:val="center"/>
        <w:rPr>
          <w:i/>
          <w:iCs/>
        </w:rPr>
      </w:pPr>
      <w:r w:rsidRPr="004426B6">
        <w:rPr>
          <w:i/>
          <w:iCs/>
        </w:rPr>
        <w:t>“To ensure that every pupil leaves Elvin confident, articulate, and culturally aware; able to pursue careers they are passionate about, contribute to society and live happy, healthy and fulfilled lives.”</w:t>
      </w:r>
    </w:p>
    <w:p w14:paraId="162A9639" w14:textId="77777777" w:rsidR="0010179A" w:rsidRPr="004426B6" w:rsidRDefault="0010179A" w:rsidP="0010179A">
      <w:r w:rsidRPr="1C988A2D">
        <w:t>In our last OFSTED inspection (October 2019) it was recognised that at Ark Elvin Academy:</w:t>
      </w:r>
    </w:p>
    <w:p w14:paraId="7AD1C64B" w14:textId="77777777" w:rsidR="0010179A" w:rsidRPr="004426B6" w:rsidRDefault="0010179A" w:rsidP="0010179A">
      <w:pPr>
        <w:jc w:val="center"/>
        <w:rPr>
          <w:b/>
          <w:bCs/>
          <w:color w:val="7030A0"/>
        </w:rPr>
      </w:pPr>
      <w:r w:rsidRPr="004426B6">
        <w:rPr>
          <w:b/>
          <w:bCs/>
          <w:color w:val="7030A0"/>
        </w:rPr>
        <w:t>“Pupils, parents and staff all agree that Ark Elvin Academy has improved out of all recognition. Pupils are proud of the school.”</w:t>
      </w:r>
    </w:p>
    <w:p w14:paraId="5CB13749" w14:textId="77777777" w:rsidR="0010179A" w:rsidRPr="004426B6" w:rsidRDefault="0010179A" w:rsidP="0010179A">
      <w:pPr>
        <w:jc w:val="center"/>
        <w:rPr>
          <w:b/>
          <w:bCs/>
          <w:color w:val="7030A0"/>
        </w:rPr>
      </w:pPr>
      <w:r w:rsidRPr="004426B6">
        <w:rPr>
          <w:b/>
          <w:bCs/>
          <w:color w:val="7030A0"/>
        </w:rPr>
        <w:t>“The headteacher and leaders have very high expectations…… Staff want all pupils to succeed in every area of their lives, not just academically.”</w:t>
      </w:r>
    </w:p>
    <w:p w14:paraId="15A2D818" w14:textId="77777777" w:rsidR="0010179A" w:rsidRPr="004426B6" w:rsidRDefault="0010179A" w:rsidP="0010179A">
      <w:pPr>
        <w:jc w:val="center"/>
        <w:rPr>
          <w:b/>
          <w:bCs/>
          <w:color w:val="7030A0"/>
        </w:rPr>
      </w:pPr>
      <w:r w:rsidRPr="004426B6">
        <w:rPr>
          <w:b/>
          <w:bCs/>
          <w:color w:val="7030A0"/>
        </w:rPr>
        <w:t>“The school is a calm, safe and supportive place for pupils. Pupils behave very well in lessons. They get on well with one another and with adults.”</w:t>
      </w:r>
    </w:p>
    <w:p w14:paraId="2348CBC4" w14:textId="77777777" w:rsidR="0010179A" w:rsidRPr="004426B6" w:rsidRDefault="0010179A" w:rsidP="0010179A">
      <w:r w:rsidRPr="004426B6">
        <w:t xml:space="preserve">We are a large non-selective secondary school in the London borough of Brent, with excellent transport links to central London.  We are committed to ensuring teachers can focus on teaching and </w:t>
      </w:r>
      <w:proofErr w:type="gramStart"/>
      <w:r w:rsidRPr="004426B6">
        <w:t>have the opportunity to</w:t>
      </w:r>
      <w:proofErr w:type="gramEnd"/>
      <w:r w:rsidRPr="004426B6">
        <w:t xml:space="preserve"> refine and develop their practice in the classroom and develop their leadership skills, we have:  </w:t>
      </w:r>
    </w:p>
    <w:p w14:paraId="3ABDD6C6" w14:textId="77777777" w:rsidR="0010179A" w:rsidRPr="004426B6" w:rsidRDefault="0010179A" w:rsidP="0010179A">
      <w:pPr>
        <w:pStyle w:val="ListParagraph"/>
        <w:numPr>
          <w:ilvl w:val="0"/>
          <w:numId w:val="11"/>
        </w:numPr>
        <w:spacing w:after="160" w:line="259" w:lineRule="auto"/>
        <w:rPr>
          <w:rFonts w:ascii="Georgia" w:hAnsi="Georgia"/>
          <w:sz w:val="22"/>
          <w:szCs w:val="22"/>
        </w:rPr>
      </w:pPr>
      <w:r w:rsidRPr="004426B6">
        <w:rPr>
          <w:rFonts w:ascii="Georgia" w:hAnsi="Georgia"/>
          <w:sz w:val="22"/>
          <w:szCs w:val="22"/>
        </w:rPr>
        <w:t xml:space="preserve">twice as many training days as is standard </w:t>
      </w:r>
    </w:p>
    <w:p w14:paraId="1FE54917" w14:textId="77777777" w:rsidR="0010179A" w:rsidRPr="004426B6" w:rsidRDefault="0010179A" w:rsidP="0010179A">
      <w:pPr>
        <w:pStyle w:val="ListParagraph"/>
        <w:numPr>
          <w:ilvl w:val="0"/>
          <w:numId w:val="11"/>
        </w:numPr>
        <w:spacing w:after="160" w:line="259" w:lineRule="auto"/>
        <w:rPr>
          <w:rFonts w:ascii="Georgia" w:hAnsi="Georgia"/>
          <w:sz w:val="22"/>
          <w:szCs w:val="22"/>
        </w:rPr>
      </w:pPr>
      <w:r w:rsidRPr="004426B6">
        <w:rPr>
          <w:rFonts w:ascii="Georgia" w:hAnsi="Georgia"/>
          <w:sz w:val="22"/>
          <w:szCs w:val="22"/>
        </w:rPr>
        <w:t xml:space="preserve">weekly professional development for all staff. </w:t>
      </w:r>
    </w:p>
    <w:p w14:paraId="3A31C50F" w14:textId="1C85E4E2" w:rsidR="0010179A" w:rsidRPr="000670AF" w:rsidRDefault="0010179A" w:rsidP="0010179A">
      <w:r w:rsidRPr="000670AF">
        <w:t>In recruiting our nex</w:t>
      </w:r>
      <w:r w:rsidR="00B10117" w:rsidRPr="000670AF">
        <w:t>t Assistant Principal</w:t>
      </w:r>
      <w:r w:rsidR="00304B35" w:rsidRPr="000670AF">
        <w:t xml:space="preserve"> </w:t>
      </w:r>
      <w:r w:rsidR="00B10117" w:rsidRPr="000670AF">
        <w:t>-</w:t>
      </w:r>
      <w:r w:rsidR="00304B35" w:rsidRPr="000670AF">
        <w:t xml:space="preserve"> Inclusion</w:t>
      </w:r>
      <w:r w:rsidR="00B10117" w:rsidRPr="000670AF">
        <w:t xml:space="preserve"> </w:t>
      </w:r>
      <w:r w:rsidRPr="000670AF">
        <w:t xml:space="preserve">we are seeking the following from applicants:  </w:t>
      </w:r>
    </w:p>
    <w:p w14:paraId="1FF3DC92" w14:textId="315DB2D0" w:rsidR="00A303C1" w:rsidRDefault="0010179A" w:rsidP="0010179A">
      <w:pPr>
        <w:pStyle w:val="ListParagraph"/>
        <w:numPr>
          <w:ilvl w:val="0"/>
          <w:numId w:val="12"/>
        </w:numPr>
        <w:spacing w:after="160" w:line="259" w:lineRule="auto"/>
        <w:rPr>
          <w:rFonts w:ascii="Georgia" w:hAnsi="Georgia"/>
          <w:sz w:val="22"/>
          <w:szCs w:val="22"/>
        </w:rPr>
      </w:pPr>
      <w:r w:rsidRPr="000670AF">
        <w:rPr>
          <w:rFonts w:ascii="Georgia" w:hAnsi="Georgia"/>
          <w:sz w:val="22"/>
          <w:szCs w:val="22"/>
        </w:rPr>
        <w:t>A</w:t>
      </w:r>
      <w:r w:rsidR="00A303C1">
        <w:rPr>
          <w:rFonts w:ascii="Georgia" w:hAnsi="Georgia"/>
          <w:sz w:val="22"/>
          <w:szCs w:val="22"/>
        </w:rPr>
        <w:t xml:space="preserve"> growth mindset </w:t>
      </w:r>
    </w:p>
    <w:p w14:paraId="226191CA" w14:textId="7221CB95" w:rsidR="0010179A" w:rsidRPr="000670AF" w:rsidRDefault="0010179A" w:rsidP="0010179A">
      <w:pPr>
        <w:pStyle w:val="ListParagraph"/>
        <w:numPr>
          <w:ilvl w:val="0"/>
          <w:numId w:val="12"/>
        </w:numPr>
        <w:spacing w:after="160" w:line="259" w:lineRule="auto"/>
        <w:rPr>
          <w:rFonts w:ascii="Georgia" w:hAnsi="Georgia"/>
          <w:sz w:val="22"/>
          <w:szCs w:val="22"/>
        </w:rPr>
      </w:pPr>
      <w:r w:rsidRPr="000670AF">
        <w:rPr>
          <w:rFonts w:ascii="Georgia" w:hAnsi="Georgia"/>
          <w:sz w:val="22"/>
          <w:szCs w:val="22"/>
        </w:rPr>
        <w:t xml:space="preserve"> </w:t>
      </w:r>
      <w:r w:rsidR="00A303C1">
        <w:rPr>
          <w:rFonts w:ascii="Georgia" w:hAnsi="Georgia"/>
          <w:sz w:val="22"/>
          <w:szCs w:val="22"/>
        </w:rPr>
        <w:t xml:space="preserve">Record of </w:t>
      </w:r>
      <w:r w:rsidR="0083390C">
        <w:rPr>
          <w:rFonts w:ascii="Georgia" w:hAnsi="Georgia"/>
          <w:sz w:val="22"/>
          <w:szCs w:val="22"/>
        </w:rPr>
        <w:t>high-quality</w:t>
      </w:r>
      <w:r w:rsidR="00A303C1">
        <w:rPr>
          <w:rFonts w:ascii="Georgia" w:hAnsi="Georgia"/>
          <w:sz w:val="22"/>
          <w:szCs w:val="22"/>
        </w:rPr>
        <w:t xml:space="preserve"> teaching and evidence of supporting student to make beyond expected progress</w:t>
      </w:r>
    </w:p>
    <w:p w14:paraId="1422B4D9" w14:textId="77777777" w:rsidR="0010179A" w:rsidRDefault="0010179A" w:rsidP="0010179A">
      <w:pPr>
        <w:pStyle w:val="ListParagraph"/>
        <w:numPr>
          <w:ilvl w:val="0"/>
          <w:numId w:val="12"/>
        </w:numPr>
        <w:spacing w:after="160" w:line="259" w:lineRule="auto"/>
        <w:rPr>
          <w:rFonts w:ascii="Georgia" w:hAnsi="Georgia"/>
          <w:sz w:val="22"/>
          <w:szCs w:val="22"/>
        </w:rPr>
      </w:pPr>
      <w:r w:rsidRPr="000670AF">
        <w:rPr>
          <w:rFonts w:ascii="Georgia" w:hAnsi="Georgia"/>
          <w:sz w:val="22"/>
          <w:szCs w:val="22"/>
        </w:rPr>
        <w:t xml:space="preserve">A commitment to serving our diverse community in Brent  </w:t>
      </w:r>
    </w:p>
    <w:p w14:paraId="6D777E69" w14:textId="4220645B" w:rsidR="00A303C1" w:rsidRDefault="00A303C1" w:rsidP="0010179A">
      <w:pPr>
        <w:pStyle w:val="ListParagraph"/>
        <w:numPr>
          <w:ilvl w:val="0"/>
          <w:numId w:val="12"/>
        </w:numPr>
        <w:spacing w:after="160" w:line="259" w:lineRule="auto"/>
        <w:rPr>
          <w:rFonts w:ascii="Georgia" w:hAnsi="Georgia"/>
          <w:sz w:val="22"/>
          <w:szCs w:val="22"/>
        </w:rPr>
      </w:pPr>
      <w:r>
        <w:rPr>
          <w:rFonts w:ascii="Georgia" w:hAnsi="Georgia"/>
          <w:sz w:val="22"/>
          <w:szCs w:val="22"/>
        </w:rPr>
        <w:t xml:space="preserve">A commitment to our school vision, </w:t>
      </w:r>
      <w:proofErr w:type="gramStart"/>
      <w:r>
        <w:rPr>
          <w:rFonts w:ascii="Georgia" w:hAnsi="Georgia"/>
          <w:sz w:val="22"/>
          <w:szCs w:val="22"/>
        </w:rPr>
        <w:t>values</w:t>
      </w:r>
      <w:proofErr w:type="gramEnd"/>
      <w:r>
        <w:rPr>
          <w:rFonts w:ascii="Georgia" w:hAnsi="Georgia"/>
          <w:sz w:val="22"/>
          <w:szCs w:val="22"/>
        </w:rPr>
        <w:t xml:space="preserve"> and improvement process </w:t>
      </w:r>
    </w:p>
    <w:p w14:paraId="1ED19146" w14:textId="2CC0B118" w:rsidR="0083390C" w:rsidRPr="0083390C" w:rsidRDefault="0083390C" w:rsidP="0083390C">
      <w:pPr>
        <w:pStyle w:val="ListParagraph"/>
        <w:numPr>
          <w:ilvl w:val="0"/>
          <w:numId w:val="12"/>
        </w:numPr>
        <w:spacing w:after="160" w:line="259" w:lineRule="auto"/>
        <w:rPr>
          <w:rFonts w:ascii="Georgia" w:hAnsi="Georgia"/>
          <w:sz w:val="22"/>
          <w:szCs w:val="22"/>
        </w:rPr>
      </w:pPr>
      <w:r>
        <w:rPr>
          <w:rFonts w:ascii="Georgia" w:hAnsi="Georgia"/>
          <w:sz w:val="22"/>
          <w:szCs w:val="22"/>
        </w:rPr>
        <w:t xml:space="preserve">A team player with high standards of professionalism and courteousness </w:t>
      </w:r>
    </w:p>
    <w:p w14:paraId="1280A0BB" w14:textId="77777777" w:rsidR="0010179A" w:rsidRPr="000670AF" w:rsidRDefault="0010179A" w:rsidP="0010179A">
      <w:pPr>
        <w:pStyle w:val="ListParagraph"/>
        <w:numPr>
          <w:ilvl w:val="0"/>
          <w:numId w:val="12"/>
        </w:numPr>
        <w:spacing w:after="160" w:line="259" w:lineRule="auto"/>
        <w:rPr>
          <w:rFonts w:ascii="Georgia" w:hAnsi="Georgia"/>
          <w:sz w:val="22"/>
          <w:szCs w:val="22"/>
        </w:rPr>
      </w:pPr>
      <w:r w:rsidRPr="000670AF">
        <w:rPr>
          <w:rFonts w:ascii="Georgia" w:hAnsi="Georgia"/>
          <w:sz w:val="22"/>
          <w:szCs w:val="22"/>
        </w:rPr>
        <w:t>High expectations for themselves and our pupils</w:t>
      </w:r>
    </w:p>
    <w:p w14:paraId="1F4BF8B1" w14:textId="2336AF74" w:rsidR="000302D4" w:rsidRPr="000670AF" w:rsidRDefault="000302D4" w:rsidP="0010179A">
      <w:pPr>
        <w:pStyle w:val="ListParagraph"/>
        <w:numPr>
          <w:ilvl w:val="0"/>
          <w:numId w:val="12"/>
        </w:numPr>
        <w:spacing w:after="160" w:line="259" w:lineRule="auto"/>
        <w:rPr>
          <w:rFonts w:ascii="Georgia" w:hAnsi="Georgia"/>
          <w:sz w:val="22"/>
          <w:szCs w:val="22"/>
        </w:rPr>
      </w:pPr>
      <w:r>
        <w:rPr>
          <w:rFonts w:ascii="Georgia" w:hAnsi="Georgia"/>
          <w:sz w:val="22"/>
          <w:szCs w:val="22"/>
        </w:rPr>
        <w:t>The potential to be an ex</w:t>
      </w:r>
      <w:r w:rsidR="005261E3">
        <w:rPr>
          <w:rFonts w:ascii="Georgia" w:hAnsi="Georgia"/>
          <w:sz w:val="22"/>
          <w:szCs w:val="22"/>
        </w:rPr>
        <w:t xml:space="preserve">ceptional leader </w:t>
      </w:r>
    </w:p>
    <w:p w14:paraId="3F246F25" w14:textId="77777777" w:rsidR="00304B35" w:rsidRDefault="00304B35" w:rsidP="0010179A"/>
    <w:p w14:paraId="75D3F984" w14:textId="77777777" w:rsidR="00304B35" w:rsidRDefault="00304B35" w:rsidP="0010179A"/>
    <w:p w14:paraId="1B510BE7" w14:textId="77777777" w:rsidR="00304B35" w:rsidRDefault="00304B35" w:rsidP="0010179A"/>
    <w:p w14:paraId="01BEFA14" w14:textId="77777777" w:rsidR="00304B35" w:rsidRDefault="00304B35" w:rsidP="0010179A"/>
    <w:p w14:paraId="27A086CC" w14:textId="6545F409" w:rsidR="00A8500C" w:rsidRPr="00A1606E" w:rsidRDefault="0010179A" w:rsidP="0010179A">
      <w:r w:rsidRPr="1C988A2D">
        <w:t xml:space="preserve">You will become part of a close-knit professional community of enthusiastic colleagues who benefit from the training, guidance and support from both the Ark network, one of the country’s top performing school groups and our North London region of schools where we work closely with, amongst others, four outstanding </w:t>
      </w:r>
      <w:proofErr w:type="gramStart"/>
      <w:r w:rsidRPr="1C988A2D">
        <w:t>schools;</w:t>
      </w:r>
      <w:proofErr w:type="gramEnd"/>
      <w:r w:rsidRPr="1C988A2D">
        <w:t xml:space="preserve"> Ark John Keats Academy, King Solomon Academy, Ark Academy and Isaac Newton Academy.  </w:t>
      </w:r>
    </w:p>
    <w:p w14:paraId="1AA956F8" w14:textId="78154962" w:rsidR="0010179A" w:rsidRPr="00A1606E" w:rsidRDefault="0010179A" w:rsidP="0010179A">
      <w:r w:rsidRPr="00F935BF">
        <w:rPr>
          <w:rFonts w:eastAsia="Georgia" w:cs="Georgia"/>
          <w:color w:val="000000" w:themeColor="text1"/>
        </w:rPr>
        <w:t>Our</w:t>
      </w:r>
      <w:r w:rsidR="000D76B9" w:rsidRPr="00F935BF">
        <w:rPr>
          <w:rFonts w:eastAsia="Georgia" w:cs="Georgia"/>
          <w:color w:val="000000" w:themeColor="text1"/>
        </w:rPr>
        <w:t xml:space="preserve"> </w:t>
      </w:r>
      <w:r w:rsidRPr="00F935BF">
        <w:rPr>
          <w:rFonts w:eastAsia="Georgia" w:cs="Georgia"/>
          <w:color w:val="000000" w:themeColor="text1"/>
        </w:rPr>
        <w:t>friendly and hardworking</w:t>
      </w:r>
      <w:r w:rsidR="00A8500C" w:rsidRPr="00F935BF">
        <w:rPr>
          <w:rFonts w:eastAsia="Georgia" w:cs="Georgia"/>
          <w:color w:val="000000" w:themeColor="text1"/>
        </w:rPr>
        <w:t xml:space="preserve"> </w:t>
      </w:r>
      <w:r w:rsidR="00B80266">
        <w:rPr>
          <w:rFonts w:eastAsia="Georgia" w:cs="Georgia"/>
          <w:color w:val="000000" w:themeColor="text1"/>
        </w:rPr>
        <w:t>s</w:t>
      </w:r>
      <w:r w:rsidR="00A8500C" w:rsidRPr="00F935BF">
        <w:rPr>
          <w:rFonts w:eastAsia="Georgia" w:cs="Georgia"/>
          <w:color w:val="000000" w:themeColor="text1"/>
        </w:rPr>
        <w:t>enior</w:t>
      </w:r>
      <w:r w:rsidR="00B80266">
        <w:rPr>
          <w:rFonts w:eastAsia="Georgia" w:cs="Georgia"/>
          <w:color w:val="000000" w:themeColor="text1"/>
        </w:rPr>
        <w:t xml:space="preserve"> l</w:t>
      </w:r>
      <w:r w:rsidR="00A8500C" w:rsidRPr="00F935BF">
        <w:rPr>
          <w:rFonts w:eastAsia="Georgia" w:cs="Georgia"/>
          <w:color w:val="000000" w:themeColor="text1"/>
        </w:rPr>
        <w:t xml:space="preserve">eadership </w:t>
      </w:r>
      <w:r w:rsidR="00B80266">
        <w:rPr>
          <w:rFonts w:eastAsia="Georgia" w:cs="Georgia"/>
          <w:color w:val="000000" w:themeColor="text1"/>
        </w:rPr>
        <w:t>t</w:t>
      </w:r>
      <w:r w:rsidR="00A8500C" w:rsidRPr="00F935BF">
        <w:rPr>
          <w:rFonts w:eastAsia="Georgia" w:cs="Georgia"/>
          <w:color w:val="000000" w:themeColor="text1"/>
        </w:rPr>
        <w:t>ea</w:t>
      </w:r>
      <w:r w:rsidR="00D85983" w:rsidRPr="00F935BF">
        <w:rPr>
          <w:rFonts w:eastAsia="Georgia" w:cs="Georgia"/>
          <w:color w:val="000000" w:themeColor="text1"/>
        </w:rPr>
        <w:t>m is well diverse and</w:t>
      </w:r>
      <w:r w:rsidR="00B0381D" w:rsidRPr="00F935BF">
        <w:rPr>
          <w:rFonts w:eastAsia="Georgia" w:cs="Georgia"/>
          <w:color w:val="000000" w:themeColor="text1"/>
        </w:rPr>
        <w:t xml:space="preserve"> are committed to making a difference where </w:t>
      </w:r>
      <w:r w:rsidR="009E6D66" w:rsidRPr="00F935BF">
        <w:rPr>
          <w:rFonts w:eastAsia="Georgia" w:cs="Georgia"/>
          <w:color w:val="000000" w:themeColor="text1"/>
        </w:rPr>
        <w:t>its</w:t>
      </w:r>
      <w:r w:rsidR="00B0381D" w:rsidRPr="00F935BF">
        <w:rPr>
          <w:rFonts w:eastAsia="Georgia" w:cs="Georgia"/>
          <w:color w:val="000000" w:themeColor="text1"/>
        </w:rPr>
        <w:t xml:space="preserve"> mater most</w:t>
      </w:r>
      <w:r w:rsidR="00E66F9E">
        <w:rPr>
          <w:rFonts w:eastAsia="Georgia" w:cs="Georgia"/>
          <w:color w:val="000000" w:themeColor="text1"/>
        </w:rPr>
        <w:t>. S</w:t>
      </w:r>
      <w:r w:rsidR="00B80266">
        <w:rPr>
          <w:rFonts w:eastAsia="Georgia" w:cs="Georgia"/>
          <w:color w:val="000000" w:themeColor="text1"/>
        </w:rPr>
        <w:t xml:space="preserve">upporting </w:t>
      </w:r>
      <w:r w:rsidR="00CE7698">
        <w:rPr>
          <w:rFonts w:eastAsia="Georgia" w:cs="Georgia"/>
          <w:color w:val="000000" w:themeColor="text1"/>
        </w:rPr>
        <w:t xml:space="preserve">staff in all aspects, being </w:t>
      </w:r>
      <w:r w:rsidR="00E66F9E">
        <w:rPr>
          <w:rFonts w:eastAsia="Georgia" w:cs="Georgia"/>
          <w:color w:val="000000" w:themeColor="text1"/>
        </w:rPr>
        <w:t>important members of the school, and having a great presence that is felt amongst staff and pupils.</w:t>
      </w:r>
    </w:p>
    <w:p w14:paraId="6D7A19C5" w14:textId="77777777" w:rsidR="0010179A" w:rsidRPr="00A1606E" w:rsidRDefault="0010179A" w:rsidP="0010179A">
      <w:r w:rsidRPr="1C988A2D">
        <w:t xml:space="preserve">We passionately believe in our six pillars and they drive all our thinking and our school improvement at Elvin:  </w:t>
      </w:r>
    </w:p>
    <w:p w14:paraId="003B84D2" w14:textId="77777777" w:rsidR="0010179A" w:rsidRDefault="0010179A" w:rsidP="0010179A">
      <w:pPr>
        <w:rPr>
          <w:b/>
          <w:bCs/>
          <w:color w:val="7030A0"/>
          <w:sz w:val="28"/>
          <w:szCs w:val="28"/>
        </w:rPr>
      </w:pPr>
      <w:r w:rsidRPr="00CE1F26">
        <w:rPr>
          <w:b/>
          <w:bCs/>
          <w:color w:val="7030A0"/>
          <w:sz w:val="28"/>
          <w:szCs w:val="28"/>
        </w:rPr>
        <w:t xml:space="preserve">Strong Discipline  </w:t>
      </w:r>
    </w:p>
    <w:p w14:paraId="06630F49" w14:textId="77777777" w:rsidR="0010179A" w:rsidRPr="004426B6" w:rsidRDefault="0010179A" w:rsidP="0010179A">
      <w:pPr>
        <w:rPr>
          <w:b/>
          <w:bCs/>
          <w:color w:val="7030A0"/>
          <w:sz w:val="28"/>
          <w:szCs w:val="28"/>
        </w:rPr>
      </w:pPr>
      <w:r w:rsidRPr="00A1606E">
        <w:t xml:space="preserve">Calm, purpose, and order are established through the consistency of expectations and explicit teaching of discipline.    </w:t>
      </w:r>
    </w:p>
    <w:p w14:paraId="214E1055" w14:textId="77777777" w:rsidR="0010179A" w:rsidRPr="00CE1F26" w:rsidRDefault="0010179A" w:rsidP="0010179A">
      <w:pPr>
        <w:rPr>
          <w:b/>
          <w:bCs/>
          <w:color w:val="7030A0"/>
          <w:sz w:val="28"/>
          <w:szCs w:val="28"/>
        </w:rPr>
      </w:pPr>
      <w:r w:rsidRPr="00CE1F26">
        <w:rPr>
          <w:b/>
          <w:bCs/>
          <w:color w:val="7030A0"/>
          <w:sz w:val="28"/>
          <w:szCs w:val="28"/>
        </w:rPr>
        <w:t xml:space="preserve">High Quality Teaching  </w:t>
      </w:r>
    </w:p>
    <w:p w14:paraId="4AD54031" w14:textId="77777777" w:rsidR="0010179A" w:rsidRDefault="0010179A" w:rsidP="0010179A">
      <w:r w:rsidRPr="00A1606E">
        <w:t xml:space="preserve">Teachers are subject experts with an excellent understanding of the intellectual journey they are taking their pupils on and have mastery in effective teaching skills.   </w:t>
      </w:r>
    </w:p>
    <w:p w14:paraId="720C6B02" w14:textId="77777777" w:rsidR="0010179A" w:rsidRPr="00CE1F26" w:rsidRDefault="0010179A" w:rsidP="0010179A">
      <w:pPr>
        <w:rPr>
          <w:b/>
          <w:bCs/>
          <w:sz w:val="28"/>
          <w:szCs w:val="28"/>
        </w:rPr>
      </w:pPr>
      <w:r w:rsidRPr="00CE1F26">
        <w:rPr>
          <w:sz w:val="28"/>
          <w:szCs w:val="28"/>
        </w:rPr>
        <w:t xml:space="preserve"> </w:t>
      </w:r>
      <w:r w:rsidRPr="00CE1F26">
        <w:rPr>
          <w:b/>
          <w:bCs/>
          <w:color w:val="7030A0"/>
          <w:sz w:val="28"/>
          <w:szCs w:val="28"/>
        </w:rPr>
        <w:t xml:space="preserve">Mastery Curriculum  </w:t>
      </w:r>
    </w:p>
    <w:p w14:paraId="61720DBB" w14:textId="77777777" w:rsidR="0010179A" w:rsidRDefault="0010179A" w:rsidP="0010179A">
      <w:r w:rsidRPr="00A1606E">
        <w:t xml:space="preserve">Our curriculum design enables pupils to make rapid progress and develop a framework of knowledge and understanding in each subject area that provides a solid foundation for further study.    </w:t>
      </w:r>
    </w:p>
    <w:p w14:paraId="6F85AF40" w14:textId="77777777" w:rsidR="0010179A" w:rsidRPr="00CE1F26" w:rsidRDefault="0010179A" w:rsidP="0010179A">
      <w:pPr>
        <w:rPr>
          <w:b/>
          <w:bCs/>
          <w:color w:val="7030A0"/>
          <w:sz w:val="28"/>
          <w:szCs w:val="28"/>
        </w:rPr>
      </w:pPr>
      <w:r w:rsidRPr="00CE1F26">
        <w:rPr>
          <w:b/>
          <w:bCs/>
          <w:color w:val="7030A0"/>
          <w:sz w:val="28"/>
          <w:szCs w:val="28"/>
        </w:rPr>
        <w:t xml:space="preserve">Raising aspirations and enrichment  </w:t>
      </w:r>
    </w:p>
    <w:p w14:paraId="76A10ECD" w14:textId="77777777" w:rsidR="0010179A" w:rsidRDefault="0010179A" w:rsidP="0010179A">
      <w:r w:rsidRPr="00A1606E">
        <w:t xml:space="preserve">Pupils understand the opportunities that a school and university education will afford them in terms of careers and quality of life. Pupils develop their passions and interests through an Our extensive enrichment programme.   </w:t>
      </w:r>
    </w:p>
    <w:p w14:paraId="1BC1C5B0" w14:textId="77777777" w:rsidR="0010179A" w:rsidRPr="00CE1F26" w:rsidRDefault="0010179A" w:rsidP="0010179A">
      <w:pPr>
        <w:rPr>
          <w:b/>
          <w:bCs/>
          <w:color w:val="7030A0"/>
          <w:sz w:val="28"/>
          <w:szCs w:val="28"/>
        </w:rPr>
      </w:pPr>
      <w:r w:rsidRPr="00CE1F26">
        <w:rPr>
          <w:b/>
          <w:bCs/>
          <w:color w:val="7030A0"/>
          <w:sz w:val="28"/>
          <w:szCs w:val="28"/>
        </w:rPr>
        <w:t xml:space="preserve"> Character development</w:t>
      </w:r>
    </w:p>
    <w:p w14:paraId="73C9A41C" w14:textId="77777777" w:rsidR="0010179A" w:rsidRDefault="0010179A" w:rsidP="0010179A">
      <w:r w:rsidRPr="00A1606E">
        <w:t xml:space="preserve">Pupils develop the characteristics that support their academic achievement, create thoughtful citizens, and allow them to make reflective choices over their personal lives.    </w:t>
      </w:r>
    </w:p>
    <w:p w14:paraId="19A9C8B3" w14:textId="77777777" w:rsidR="0010179A" w:rsidRPr="00CE1F26" w:rsidRDefault="0010179A" w:rsidP="0010179A">
      <w:pPr>
        <w:rPr>
          <w:b/>
          <w:bCs/>
          <w:color w:val="7030A0"/>
          <w:sz w:val="28"/>
          <w:szCs w:val="28"/>
        </w:rPr>
      </w:pPr>
      <w:r w:rsidRPr="00CE1F26">
        <w:rPr>
          <w:b/>
          <w:bCs/>
          <w:color w:val="7030A0"/>
          <w:sz w:val="28"/>
          <w:szCs w:val="28"/>
        </w:rPr>
        <w:t xml:space="preserve">Developing leaders </w:t>
      </w:r>
    </w:p>
    <w:p w14:paraId="21853EB1" w14:textId="77777777" w:rsidR="0010179A" w:rsidRPr="004426B6" w:rsidRDefault="0010179A" w:rsidP="0010179A">
      <w:r w:rsidRPr="004426B6">
        <w:t xml:space="preserve">All members of staff see themselves as leaders within an aligned community of professionals and are systematically trained in best practice. We create high performing teams to drive our school improvement.    </w:t>
      </w:r>
    </w:p>
    <w:p w14:paraId="0FC2C09B" w14:textId="77777777" w:rsidR="0010179A" w:rsidRPr="004426B6" w:rsidRDefault="0010179A" w:rsidP="0010179A">
      <w:pPr>
        <w:jc w:val="center"/>
      </w:pPr>
      <w:r w:rsidRPr="004426B6">
        <w:t>Ark Elvin is on an exciting improvement journey – join us and be part of that change.</w:t>
      </w:r>
    </w:p>
    <w:p w14:paraId="3D63A58B" w14:textId="77777777" w:rsidR="0010179A" w:rsidRDefault="0010179A" w:rsidP="0010179A">
      <w:pPr>
        <w:jc w:val="center"/>
      </w:pPr>
      <w:r w:rsidRPr="004426B6">
        <w:t>Interested in finding out more? Please email our HR advisor, Chantel: c.mutongole@arkelvinacademy.org for an initial conversation and to arrange a call with our principal, Rebecca Curtis.</w:t>
      </w:r>
    </w:p>
    <w:p w14:paraId="32D297EB" w14:textId="77777777" w:rsidR="0010179A" w:rsidRDefault="0010179A" w:rsidP="0010179A">
      <w:pPr>
        <w:tabs>
          <w:tab w:val="left" w:pos="1335"/>
        </w:tabs>
      </w:pPr>
    </w:p>
    <w:p w14:paraId="541AE4B7" w14:textId="77777777" w:rsidR="0010179A" w:rsidRPr="00FD2099" w:rsidRDefault="0010179A" w:rsidP="0010179A"/>
    <w:p w14:paraId="26C53239" w14:textId="77777777" w:rsidR="0010179A" w:rsidRDefault="0010179A" w:rsidP="0010179A"/>
    <w:p w14:paraId="1C619460" w14:textId="77777777" w:rsidR="0010179A" w:rsidRPr="00FD2099" w:rsidRDefault="0010179A" w:rsidP="00473B7E"/>
    <w:tbl>
      <w:tblPr>
        <w:tblStyle w:val="TableGrid0"/>
        <w:tblW w:w="7371" w:type="dxa"/>
        <w:tblInd w:w="0" w:type="dxa"/>
        <w:tblLook w:val="04A0" w:firstRow="1" w:lastRow="0" w:firstColumn="1" w:lastColumn="0" w:noHBand="0" w:noVBand="1"/>
      </w:tblPr>
      <w:tblGrid>
        <w:gridCol w:w="1560"/>
        <w:gridCol w:w="5811"/>
      </w:tblGrid>
      <w:tr w:rsidR="0010179A" w:rsidRPr="0054176A" w14:paraId="6C311590" w14:textId="77777777" w:rsidTr="00B409E3">
        <w:trPr>
          <w:trHeight w:val="303"/>
        </w:trPr>
        <w:tc>
          <w:tcPr>
            <w:tcW w:w="1560" w:type="dxa"/>
            <w:tcBorders>
              <w:top w:val="nil"/>
              <w:left w:val="nil"/>
              <w:bottom w:val="nil"/>
              <w:right w:val="nil"/>
            </w:tcBorders>
            <w:shd w:val="clear" w:color="auto" w:fill="auto"/>
          </w:tcPr>
          <w:p w14:paraId="3A44BFE3" w14:textId="77777777" w:rsidR="0010179A" w:rsidRPr="00E4125B" w:rsidRDefault="0010179A" w:rsidP="002B7268">
            <w:pPr>
              <w:rPr>
                <w:b/>
              </w:rPr>
            </w:pPr>
            <w:r w:rsidRPr="00E4125B">
              <w:rPr>
                <w:b/>
              </w:rPr>
              <w:t xml:space="preserve">Closing date: </w:t>
            </w:r>
          </w:p>
        </w:tc>
        <w:tc>
          <w:tcPr>
            <w:tcW w:w="5811" w:type="dxa"/>
            <w:tcBorders>
              <w:top w:val="nil"/>
              <w:left w:val="nil"/>
              <w:bottom w:val="nil"/>
              <w:right w:val="nil"/>
            </w:tcBorders>
          </w:tcPr>
          <w:p w14:paraId="7A82286D" w14:textId="77777777" w:rsidR="0010179A" w:rsidRPr="00E4125B" w:rsidRDefault="0010179A" w:rsidP="002B7268">
            <w:pPr>
              <w:tabs>
                <w:tab w:val="center" w:pos="2161"/>
              </w:tabs>
              <w:rPr>
                <w:bCs/>
              </w:rPr>
            </w:pPr>
            <w:r w:rsidRPr="00E4125B">
              <w:rPr>
                <w:bCs/>
              </w:rPr>
              <w:t>Wednesday 20</w:t>
            </w:r>
            <w:r w:rsidRPr="00E4125B">
              <w:rPr>
                <w:bCs/>
                <w:vertAlign w:val="superscript"/>
              </w:rPr>
              <w:t>th</w:t>
            </w:r>
            <w:r w:rsidRPr="00E4125B">
              <w:rPr>
                <w:bCs/>
              </w:rPr>
              <w:t xml:space="preserve"> October, 9am</w:t>
            </w:r>
          </w:p>
          <w:p w14:paraId="6E55C9F1" w14:textId="77777777" w:rsidR="0010179A" w:rsidRPr="00E4125B" w:rsidRDefault="0010179A" w:rsidP="002B7268">
            <w:pPr>
              <w:tabs>
                <w:tab w:val="center" w:pos="2161"/>
              </w:tabs>
              <w:rPr>
                <w:bCs/>
              </w:rPr>
            </w:pPr>
          </w:p>
        </w:tc>
      </w:tr>
      <w:tr w:rsidR="0010179A" w:rsidRPr="0054176A" w14:paraId="312ED772" w14:textId="77777777" w:rsidTr="002B7268">
        <w:trPr>
          <w:trHeight w:val="263"/>
        </w:trPr>
        <w:tc>
          <w:tcPr>
            <w:tcW w:w="1560" w:type="dxa"/>
            <w:tcBorders>
              <w:top w:val="nil"/>
              <w:left w:val="nil"/>
              <w:bottom w:val="nil"/>
              <w:right w:val="nil"/>
            </w:tcBorders>
            <w:shd w:val="clear" w:color="auto" w:fill="auto"/>
          </w:tcPr>
          <w:p w14:paraId="32152E9F" w14:textId="77777777" w:rsidR="0010179A" w:rsidRPr="00E4125B" w:rsidRDefault="0010179A" w:rsidP="002B7268">
            <w:pPr>
              <w:rPr>
                <w:b/>
              </w:rPr>
            </w:pPr>
            <w:r w:rsidRPr="00E4125B">
              <w:rPr>
                <w:b/>
              </w:rPr>
              <w:t>Interview:</w:t>
            </w:r>
          </w:p>
        </w:tc>
        <w:tc>
          <w:tcPr>
            <w:tcW w:w="5811" w:type="dxa"/>
            <w:tcBorders>
              <w:top w:val="nil"/>
              <w:left w:val="nil"/>
              <w:bottom w:val="nil"/>
              <w:right w:val="nil"/>
            </w:tcBorders>
          </w:tcPr>
          <w:p w14:paraId="71AA6698" w14:textId="3AF02676" w:rsidR="0010179A" w:rsidRPr="00E4125B" w:rsidRDefault="0010179A" w:rsidP="002B7268">
            <w:pPr>
              <w:tabs>
                <w:tab w:val="center" w:pos="2161"/>
              </w:tabs>
              <w:rPr>
                <w:bCs/>
              </w:rPr>
            </w:pPr>
            <w:r w:rsidRPr="00E4125B">
              <w:rPr>
                <w:bCs/>
              </w:rPr>
              <w:t xml:space="preserve"> </w:t>
            </w:r>
            <w:r w:rsidR="0070658B">
              <w:rPr>
                <w:bCs/>
              </w:rPr>
              <w:t>Applicants will be considered as they are received and may be invited to interview before the closing date</w:t>
            </w:r>
          </w:p>
        </w:tc>
      </w:tr>
      <w:tr w:rsidR="0010179A" w:rsidRPr="0054176A" w14:paraId="1071101E" w14:textId="77777777" w:rsidTr="002B7268">
        <w:trPr>
          <w:trHeight w:val="269"/>
        </w:trPr>
        <w:tc>
          <w:tcPr>
            <w:tcW w:w="1560" w:type="dxa"/>
            <w:tcBorders>
              <w:top w:val="nil"/>
              <w:left w:val="nil"/>
              <w:bottom w:val="nil"/>
              <w:right w:val="nil"/>
            </w:tcBorders>
            <w:shd w:val="clear" w:color="auto" w:fill="auto"/>
          </w:tcPr>
          <w:p w14:paraId="6D0BFE90" w14:textId="77777777" w:rsidR="0010179A" w:rsidRPr="00E4125B" w:rsidRDefault="0010179A" w:rsidP="002B7268">
            <w:r w:rsidRPr="00E4125B">
              <w:rPr>
                <w:b/>
              </w:rPr>
              <w:t>Start date:</w:t>
            </w:r>
            <w:r w:rsidRPr="00E4125B">
              <w:t xml:space="preserve">  </w:t>
            </w:r>
          </w:p>
        </w:tc>
        <w:tc>
          <w:tcPr>
            <w:tcW w:w="5811" w:type="dxa"/>
            <w:tcBorders>
              <w:top w:val="nil"/>
              <w:left w:val="nil"/>
              <w:bottom w:val="nil"/>
              <w:right w:val="nil"/>
            </w:tcBorders>
          </w:tcPr>
          <w:p w14:paraId="0031C577" w14:textId="77777777" w:rsidR="0010179A" w:rsidRPr="00E4125B" w:rsidRDefault="0010179A" w:rsidP="002B7268">
            <w:pPr>
              <w:rPr>
                <w:bCs/>
              </w:rPr>
            </w:pPr>
            <w:r w:rsidRPr="00E4125B">
              <w:rPr>
                <w:bCs/>
              </w:rPr>
              <w:t>Tuesday 4</w:t>
            </w:r>
            <w:r w:rsidRPr="00E4125B">
              <w:rPr>
                <w:bCs/>
                <w:vertAlign w:val="superscript"/>
              </w:rPr>
              <w:t>th</w:t>
            </w:r>
            <w:r w:rsidRPr="00E4125B">
              <w:rPr>
                <w:bCs/>
              </w:rPr>
              <w:t xml:space="preserve"> January 2022</w:t>
            </w:r>
          </w:p>
        </w:tc>
      </w:tr>
      <w:tr w:rsidR="0010179A" w:rsidRPr="0054176A" w14:paraId="5FF4F7BD" w14:textId="77777777" w:rsidTr="002B7268">
        <w:trPr>
          <w:trHeight w:val="80"/>
        </w:trPr>
        <w:tc>
          <w:tcPr>
            <w:tcW w:w="1560" w:type="dxa"/>
            <w:tcBorders>
              <w:top w:val="nil"/>
              <w:left w:val="nil"/>
              <w:bottom w:val="nil"/>
              <w:right w:val="nil"/>
            </w:tcBorders>
            <w:shd w:val="clear" w:color="auto" w:fill="auto"/>
          </w:tcPr>
          <w:p w14:paraId="5C8416FB" w14:textId="77777777" w:rsidR="0010179A" w:rsidRPr="00E4125B" w:rsidRDefault="0010179A" w:rsidP="002B7268">
            <w:r w:rsidRPr="00E4125B">
              <w:rPr>
                <w:b/>
              </w:rPr>
              <w:t xml:space="preserve">Salary: </w:t>
            </w:r>
            <w:r w:rsidRPr="00E4125B">
              <w:t xml:space="preserve"> </w:t>
            </w:r>
          </w:p>
        </w:tc>
        <w:tc>
          <w:tcPr>
            <w:tcW w:w="5811" w:type="dxa"/>
            <w:tcBorders>
              <w:top w:val="nil"/>
              <w:left w:val="nil"/>
              <w:bottom w:val="nil"/>
              <w:right w:val="nil"/>
            </w:tcBorders>
          </w:tcPr>
          <w:p w14:paraId="52727959" w14:textId="484D48FF" w:rsidR="0010179A" w:rsidRPr="00E4125B" w:rsidRDefault="0010179A" w:rsidP="002B7268">
            <w:pPr>
              <w:rPr>
                <w:bCs/>
              </w:rPr>
            </w:pPr>
            <w:r w:rsidRPr="00E4125B">
              <w:rPr>
                <w:bCs/>
              </w:rPr>
              <w:t>Ark</w:t>
            </w:r>
            <w:r w:rsidR="00BC2D8E" w:rsidRPr="00E4125B">
              <w:rPr>
                <w:bCs/>
              </w:rPr>
              <w:t xml:space="preserve"> Leadership Pay</w:t>
            </w:r>
            <w:r w:rsidR="002B7268" w:rsidRPr="00E4125B">
              <w:rPr>
                <w:bCs/>
              </w:rPr>
              <w:t xml:space="preserve"> Range</w:t>
            </w:r>
          </w:p>
          <w:p w14:paraId="0CA63968" w14:textId="77777777" w:rsidR="0010179A" w:rsidRPr="00E4125B" w:rsidRDefault="0010179A" w:rsidP="002B7268">
            <w:pPr>
              <w:rPr>
                <w:bCs/>
              </w:rPr>
            </w:pPr>
          </w:p>
        </w:tc>
      </w:tr>
    </w:tbl>
    <w:p w14:paraId="53D0E6E6" w14:textId="77777777" w:rsidR="0010179A" w:rsidRDefault="0010179A" w:rsidP="0010179A"/>
    <w:p w14:paraId="1036EC36" w14:textId="77777777" w:rsidR="0010179A" w:rsidRPr="000C39BC" w:rsidRDefault="0010179A" w:rsidP="0010179A">
      <w:r w:rsidRPr="00CE1F26">
        <w:rPr>
          <w:i/>
          <w:iCs/>
        </w:rPr>
        <w:t xml:space="preserve">Ark is committed to safeguarding children; successful candidates will be subject to an enhanced DBS check  </w:t>
      </w:r>
    </w:p>
    <w:p w14:paraId="4E13BCA8"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41AB557C"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167CBCED"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28FC3403"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12DBA17A"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20594EAA"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2D3339FB"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4F8D7186"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0B366B5F"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4311E141"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053D5656"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51529203"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27A0A67A"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242A7D12"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4356F11F"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65316D3D"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7DF97F25"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0F2E760D"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618628F6"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555C2CB5"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64616632" w14:textId="77777777" w:rsidR="00614E20" w:rsidRDefault="00614E20" w:rsidP="005E621E">
      <w:pPr>
        <w:autoSpaceDE w:val="0"/>
        <w:autoSpaceDN w:val="0"/>
        <w:adjustRightInd w:val="0"/>
        <w:rPr>
          <w:rFonts w:eastAsiaTheme="majorEastAsia" w:cstheme="majorBidi"/>
          <w:b/>
          <w:bCs/>
          <w:noProof/>
          <w:color w:val="7030A0"/>
          <w:sz w:val="28"/>
          <w:szCs w:val="28"/>
          <w:lang w:eastAsia="en-GB"/>
        </w:rPr>
      </w:pPr>
    </w:p>
    <w:p w14:paraId="10C1B477" w14:textId="1445137F" w:rsidR="00135C7B" w:rsidRPr="00265020" w:rsidRDefault="00265020" w:rsidP="005E621E">
      <w:pPr>
        <w:autoSpaceDE w:val="0"/>
        <w:autoSpaceDN w:val="0"/>
        <w:adjustRightInd w:val="0"/>
        <w:rPr>
          <w:rFonts w:eastAsiaTheme="majorEastAsia" w:cstheme="majorBidi"/>
          <w:b/>
          <w:bCs/>
          <w:noProof/>
          <w:color w:val="7030A0"/>
          <w:sz w:val="28"/>
          <w:szCs w:val="28"/>
          <w:lang w:eastAsia="en-GB"/>
        </w:rPr>
      </w:pPr>
      <w:r w:rsidRPr="00265020">
        <w:rPr>
          <w:rFonts w:eastAsiaTheme="majorEastAsia" w:cstheme="majorBidi"/>
          <w:b/>
          <w:bCs/>
          <w:noProof/>
          <w:color w:val="7030A0"/>
          <w:sz w:val="28"/>
          <w:szCs w:val="28"/>
          <w:lang w:eastAsia="en-GB"/>
        </w:rPr>
        <w:t xml:space="preserve">Job Description: </w:t>
      </w:r>
      <w:r w:rsidR="00135C7B" w:rsidRPr="00265020">
        <w:rPr>
          <w:rFonts w:eastAsiaTheme="majorEastAsia" w:cstheme="majorBidi"/>
          <w:b/>
          <w:bCs/>
          <w:noProof/>
          <w:color w:val="7030A0"/>
          <w:sz w:val="28"/>
          <w:szCs w:val="28"/>
          <w:lang w:eastAsia="en-GB"/>
        </w:rPr>
        <w:t xml:space="preserve">Assistant Principal - </w:t>
      </w:r>
      <w:r w:rsidR="009A3E09" w:rsidRPr="00265020">
        <w:rPr>
          <w:rFonts w:eastAsiaTheme="majorEastAsia" w:cstheme="majorBidi"/>
          <w:b/>
          <w:bCs/>
          <w:noProof/>
          <w:color w:val="7030A0"/>
          <w:sz w:val="28"/>
          <w:szCs w:val="28"/>
          <w:lang w:eastAsia="en-GB"/>
        </w:rPr>
        <w:t>Inclusion</w:t>
      </w:r>
    </w:p>
    <w:p w14:paraId="10C1B478" w14:textId="77777777" w:rsidR="00135C7B" w:rsidRPr="00265020" w:rsidRDefault="00135C7B" w:rsidP="00135C7B">
      <w:pPr>
        <w:ind w:right="26"/>
        <w:outlineLvl w:val="0"/>
        <w:rPr>
          <w:rFonts w:eastAsiaTheme="majorEastAsia" w:cstheme="majorBidi"/>
          <w:b/>
          <w:bCs/>
          <w:noProof/>
          <w:color w:val="7030A0"/>
          <w:sz w:val="24"/>
          <w:szCs w:val="28"/>
          <w:lang w:eastAsia="en-GB"/>
        </w:rPr>
      </w:pPr>
      <w:r w:rsidRPr="00265020">
        <w:rPr>
          <w:rFonts w:eastAsiaTheme="majorEastAsia" w:cstheme="majorBidi"/>
          <w:b/>
          <w:bCs/>
          <w:noProof/>
          <w:color w:val="7030A0"/>
          <w:sz w:val="24"/>
          <w:szCs w:val="28"/>
          <w:lang w:eastAsia="en-GB"/>
        </w:rPr>
        <w:t>The Role</w:t>
      </w:r>
    </w:p>
    <w:p w14:paraId="20AF1A0D" w14:textId="0860F5A4" w:rsidR="00081192" w:rsidRPr="005E621E" w:rsidRDefault="00817872" w:rsidP="00135C7B">
      <w:pPr>
        <w:ind w:right="26"/>
        <w:outlineLvl w:val="0"/>
        <w:rPr>
          <w:rFonts w:eastAsiaTheme="majorEastAsia" w:cstheme="majorBidi"/>
          <w:b/>
          <w:bCs/>
          <w:noProof/>
          <w:color w:val="5F497A" w:themeColor="accent4" w:themeShade="BF"/>
          <w:sz w:val="28"/>
          <w:szCs w:val="32"/>
          <w:lang w:eastAsia="en-GB"/>
        </w:rPr>
      </w:pPr>
      <w:r w:rsidRPr="005E621E">
        <w:rPr>
          <w:rFonts w:eastAsiaTheme="majorEastAsia"/>
          <w:noProof/>
          <w:sz w:val="24"/>
          <w:szCs w:val="24"/>
          <w:lang w:eastAsia="en-GB"/>
        </w:rPr>
        <w:t xml:space="preserve">The postholder will </w:t>
      </w:r>
      <w:r w:rsidRPr="005E621E">
        <w:rPr>
          <w:noProof/>
          <w:sz w:val="24"/>
          <w:szCs w:val="24"/>
          <w:lang w:eastAsia="en-GB"/>
        </w:rPr>
        <w:t xml:space="preserve">develop and embed our inclusion and distributed safeguarding models to ensure that all our pupils are safe </w:t>
      </w:r>
      <w:r w:rsidR="00762A9B" w:rsidRPr="005E621E">
        <w:rPr>
          <w:noProof/>
          <w:sz w:val="24"/>
          <w:szCs w:val="24"/>
          <w:lang w:eastAsia="en-GB"/>
        </w:rPr>
        <w:t xml:space="preserve">and meet our </w:t>
      </w:r>
      <w:r w:rsidRPr="005E621E">
        <w:rPr>
          <w:noProof/>
          <w:sz w:val="24"/>
          <w:szCs w:val="24"/>
          <w:lang w:eastAsia="en-GB"/>
        </w:rPr>
        <w:t>high expectations</w:t>
      </w:r>
      <w:r w:rsidR="00762A9B" w:rsidRPr="005E621E">
        <w:rPr>
          <w:noProof/>
          <w:sz w:val="24"/>
          <w:szCs w:val="24"/>
          <w:lang w:eastAsia="en-GB"/>
        </w:rPr>
        <w:t>. You will</w:t>
      </w:r>
      <w:r w:rsidRPr="005E621E">
        <w:rPr>
          <w:noProof/>
          <w:sz w:val="24"/>
          <w:szCs w:val="24"/>
          <w:lang w:eastAsia="en-GB"/>
        </w:rPr>
        <w:t xml:space="preserve"> effective</w:t>
      </w:r>
      <w:r w:rsidR="00762A9B" w:rsidRPr="005E621E">
        <w:rPr>
          <w:noProof/>
          <w:sz w:val="24"/>
          <w:szCs w:val="24"/>
          <w:lang w:eastAsia="en-GB"/>
        </w:rPr>
        <w:t>ly</w:t>
      </w:r>
      <w:r w:rsidRPr="005E621E">
        <w:rPr>
          <w:noProof/>
          <w:sz w:val="24"/>
          <w:szCs w:val="24"/>
          <w:lang w:eastAsia="en-GB"/>
        </w:rPr>
        <w:t xml:space="preserve"> deplo</w:t>
      </w:r>
      <w:r w:rsidR="00762A9B" w:rsidRPr="005E621E">
        <w:rPr>
          <w:noProof/>
          <w:sz w:val="24"/>
          <w:szCs w:val="24"/>
          <w:lang w:eastAsia="en-GB"/>
        </w:rPr>
        <w:t xml:space="preserve">y </w:t>
      </w:r>
      <w:r w:rsidRPr="005E621E">
        <w:rPr>
          <w:noProof/>
          <w:sz w:val="24"/>
          <w:szCs w:val="24"/>
          <w:lang w:eastAsia="en-GB"/>
        </w:rPr>
        <w:t xml:space="preserve">resources </w:t>
      </w:r>
      <w:r w:rsidR="00762A9B" w:rsidRPr="005E621E">
        <w:rPr>
          <w:noProof/>
          <w:sz w:val="24"/>
          <w:szCs w:val="24"/>
          <w:lang w:eastAsia="en-GB"/>
        </w:rPr>
        <w:t>to secure</w:t>
      </w:r>
      <w:r w:rsidRPr="005E621E">
        <w:rPr>
          <w:noProof/>
          <w:sz w:val="24"/>
          <w:szCs w:val="24"/>
          <w:lang w:eastAsia="en-GB"/>
        </w:rPr>
        <w:t xml:space="preserve"> improved learning outcomes for all pupils particularly </w:t>
      </w:r>
      <w:r w:rsidR="00762A9B" w:rsidRPr="005E621E">
        <w:rPr>
          <w:noProof/>
          <w:sz w:val="24"/>
          <w:szCs w:val="24"/>
          <w:lang w:eastAsia="en-GB"/>
        </w:rPr>
        <w:t>the</w:t>
      </w:r>
      <w:r w:rsidRPr="005E621E">
        <w:rPr>
          <w:noProof/>
          <w:sz w:val="24"/>
          <w:szCs w:val="24"/>
          <w:lang w:eastAsia="en-GB"/>
        </w:rPr>
        <w:t xml:space="preserve"> most vulnerable</w:t>
      </w:r>
      <w:r w:rsidR="00762A9B" w:rsidRPr="005E621E">
        <w:rPr>
          <w:noProof/>
          <w:sz w:val="24"/>
          <w:szCs w:val="24"/>
          <w:lang w:eastAsia="en-GB"/>
        </w:rPr>
        <w:t>.</w:t>
      </w:r>
      <w:r w:rsidR="005E621E" w:rsidRPr="005E621E">
        <w:rPr>
          <w:noProof/>
          <w:sz w:val="24"/>
          <w:szCs w:val="24"/>
          <w:lang w:eastAsia="en-GB"/>
        </w:rPr>
        <w:t xml:space="preserve"> You will be our Designated Safeguarding Lead with lead responsibility for </w:t>
      </w:r>
      <w:r w:rsidR="005E621E" w:rsidRPr="005E621E">
        <w:rPr>
          <w:rFonts w:eastAsiaTheme="majorEastAsia"/>
          <w:noProof/>
          <w:sz w:val="24"/>
          <w:szCs w:val="24"/>
          <w:lang w:eastAsia="en-GB"/>
        </w:rPr>
        <w:t>safeguarding and child protection</w:t>
      </w:r>
      <w:r w:rsidR="00DB6B9F">
        <w:rPr>
          <w:rFonts w:eastAsiaTheme="majorEastAsia"/>
          <w:noProof/>
          <w:sz w:val="24"/>
          <w:szCs w:val="24"/>
          <w:lang w:eastAsia="en-GB"/>
        </w:rPr>
        <w:t>.</w:t>
      </w:r>
    </w:p>
    <w:p w14:paraId="10C1B47E" w14:textId="062DA8BD" w:rsidR="00135C7B" w:rsidRPr="004E611A" w:rsidRDefault="00135C7B" w:rsidP="00135C7B">
      <w:pPr>
        <w:ind w:right="26"/>
        <w:outlineLvl w:val="0"/>
        <w:rPr>
          <w:rFonts w:cs="Arial"/>
          <w:color w:val="5F497A" w:themeColor="accent4" w:themeShade="BF"/>
          <w:spacing w:val="2"/>
          <w:sz w:val="24"/>
          <w:szCs w:val="24"/>
        </w:rPr>
      </w:pPr>
      <w:r w:rsidRPr="00265020">
        <w:rPr>
          <w:rFonts w:eastAsiaTheme="majorEastAsia" w:cstheme="majorBidi"/>
          <w:b/>
          <w:bCs/>
          <w:noProof/>
          <w:color w:val="7030A0"/>
          <w:sz w:val="24"/>
          <w:szCs w:val="28"/>
          <w:lang w:eastAsia="en-GB"/>
        </w:rPr>
        <w:t>Key responsibilities</w:t>
      </w:r>
      <w:r w:rsidRPr="004E611A">
        <w:rPr>
          <w:rFonts w:cs="Arial"/>
          <w:color w:val="5F497A" w:themeColor="accent4" w:themeShade="BF"/>
          <w:spacing w:val="2"/>
          <w:sz w:val="24"/>
          <w:szCs w:val="24"/>
        </w:rPr>
        <w:tab/>
      </w:r>
    </w:p>
    <w:p w14:paraId="10C1B47F" w14:textId="6B015255" w:rsidR="00135C7B" w:rsidRDefault="00135C7B" w:rsidP="00135C7B">
      <w:pPr>
        <w:spacing w:after="0"/>
        <w:jc w:val="both"/>
        <w:rPr>
          <w:rFonts w:cs="Constantia"/>
          <w:sz w:val="24"/>
          <w:szCs w:val="24"/>
          <w:lang w:eastAsia="en-GB"/>
        </w:rPr>
      </w:pPr>
      <w:r w:rsidRPr="004E611A">
        <w:rPr>
          <w:rFonts w:cs="Constantia"/>
          <w:sz w:val="24"/>
          <w:szCs w:val="24"/>
          <w:lang w:eastAsia="en-GB"/>
        </w:rPr>
        <w:t xml:space="preserve">The post holder will act as the champion for </w:t>
      </w:r>
      <w:r w:rsidR="0061064D">
        <w:rPr>
          <w:rFonts w:cs="Constantia"/>
          <w:sz w:val="24"/>
          <w:szCs w:val="24"/>
          <w:lang w:eastAsia="en-GB"/>
        </w:rPr>
        <w:t xml:space="preserve">inclusion and </w:t>
      </w:r>
      <w:r w:rsidRPr="004E611A">
        <w:rPr>
          <w:rFonts w:cs="Constantia"/>
          <w:sz w:val="24"/>
          <w:szCs w:val="24"/>
          <w:lang w:eastAsia="en-GB"/>
        </w:rPr>
        <w:t xml:space="preserve">safeguarding within the school context and </w:t>
      </w:r>
      <w:r w:rsidR="0061064D">
        <w:rPr>
          <w:rFonts w:cs="Constantia"/>
          <w:sz w:val="24"/>
          <w:szCs w:val="24"/>
          <w:lang w:eastAsia="en-GB"/>
        </w:rPr>
        <w:t>carry out the following duties</w:t>
      </w:r>
      <w:r w:rsidRPr="004E611A">
        <w:rPr>
          <w:rFonts w:cs="Constantia"/>
          <w:sz w:val="24"/>
          <w:szCs w:val="24"/>
          <w:lang w:eastAsia="en-GB"/>
        </w:rPr>
        <w:t>:</w:t>
      </w:r>
    </w:p>
    <w:p w14:paraId="2CC066F0" w14:textId="6C39D9EE" w:rsidR="0061064D" w:rsidRDefault="0061064D" w:rsidP="00135C7B">
      <w:pPr>
        <w:spacing w:after="0"/>
        <w:jc w:val="both"/>
        <w:rPr>
          <w:rFonts w:cs="Constantia"/>
          <w:sz w:val="24"/>
          <w:szCs w:val="24"/>
          <w:lang w:eastAsia="en-GB"/>
        </w:rPr>
      </w:pPr>
    </w:p>
    <w:p w14:paraId="4771B3F4" w14:textId="77777777" w:rsidR="0061064D" w:rsidRPr="004E611A" w:rsidRDefault="0061064D" w:rsidP="0061064D">
      <w:pPr>
        <w:pStyle w:val="ListParagraph"/>
        <w:numPr>
          <w:ilvl w:val="0"/>
          <w:numId w:val="10"/>
        </w:numPr>
        <w:rPr>
          <w:rFonts w:ascii="Georgia" w:eastAsiaTheme="majorEastAsia" w:hAnsi="Georgia"/>
          <w:noProof/>
          <w:lang w:eastAsia="en-GB"/>
        </w:rPr>
      </w:pPr>
      <w:r>
        <w:rPr>
          <w:rFonts w:ascii="Georgia" w:eastAsiaTheme="majorEastAsia" w:hAnsi="Georgia"/>
          <w:noProof/>
          <w:lang w:eastAsia="en-GB"/>
        </w:rPr>
        <w:t>T</w:t>
      </w:r>
      <w:r w:rsidRPr="004E611A">
        <w:rPr>
          <w:rFonts w:ascii="Georgia" w:eastAsiaTheme="majorEastAsia" w:hAnsi="Georgia"/>
          <w:noProof/>
          <w:lang w:eastAsia="en-GB"/>
        </w:rPr>
        <w:t>o develop and embed our inclusion model and secure high expectations, effective deployment of resources and improved learning outcomes for all pupils particularly our most vulnerable pupils</w:t>
      </w:r>
    </w:p>
    <w:p w14:paraId="701180B1" w14:textId="77777777" w:rsidR="0061064D" w:rsidRDefault="0061064D" w:rsidP="0061064D">
      <w:pPr>
        <w:pStyle w:val="ListParagraph"/>
        <w:numPr>
          <w:ilvl w:val="0"/>
          <w:numId w:val="10"/>
        </w:numPr>
        <w:rPr>
          <w:rFonts w:ascii="Georgia" w:eastAsiaTheme="majorEastAsia" w:hAnsi="Georgia"/>
          <w:noProof/>
          <w:lang w:eastAsia="en-GB"/>
        </w:rPr>
      </w:pPr>
      <w:r w:rsidRPr="004E611A">
        <w:rPr>
          <w:rFonts w:ascii="Georgia" w:eastAsiaTheme="majorEastAsia" w:hAnsi="Georgia"/>
          <w:noProof/>
          <w:lang w:eastAsia="en-GB"/>
        </w:rPr>
        <w:t xml:space="preserve">Designated Safeguarding Lead </w:t>
      </w:r>
      <w:r>
        <w:rPr>
          <w:rFonts w:ascii="Georgia" w:eastAsiaTheme="majorEastAsia" w:hAnsi="Georgia"/>
          <w:noProof/>
          <w:lang w:eastAsia="en-GB"/>
        </w:rPr>
        <w:t>-</w:t>
      </w:r>
      <w:r w:rsidRPr="004E611A">
        <w:t xml:space="preserve"> </w:t>
      </w:r>
      <w:r w:rsidRPr="004E611A">
        <w:rPr>
          <w:rFonts w:ascii="Georgia" w:eastAsiaTheme="majorEastAsia" w:hAnsi="Georgia"/>
          <w:noProof/>
          <w:lang w:eastAsia="en-GB"/>
        </w:rPr>
        <w:t xml:space="preserve">The DSL should take lead responsibility for safeguarding and child protection (including online safety). </w:t>
      </w:r>
      <w:r>
        <w:rPr>
          <w:rFonts w:ascii="Georgia" w:eastAsiaTheme="majorEastAsia" w:hAnsi="Georgia"/>
          <w:noProof/>
          <w:lang w:eastAsia="en-GB"/>
        </w:rPr>
        <w:t xml:space="preserve">You will </w:t>
      </w:r>
      <w:r w:rsidRPr="004E611A">
        <w:rPr>
          <w:rFonts w:ascii="Georgia" w:eastAsiaTheme="majorEastAsia" w:hAnsi="Georgia"/>
          <w:noProof/>
          <w:lang w:eastAsia="en-GB"/>
        </w:rPr>
        <w:t xml:space="preserve">provide advice and support to other staff on child welfare and child protection matters, to take part in strategy discussions and inter-agency meetings, and/or to support other staff to do so, and to contribute to the assessment of children. </w:t>
      </w:r>
    </w:p>
    <w:p w14:paraId="6A82EA1A" w14:textId="77777777" w:rsidR="0061064D" w:rsidRPr="0034605C" w:rsidRDefault="0061064D" w:rsidP="0061064D">
      <w:pPr>
        <w:pStyle w:val="ListParagraph"/>
        <w:numPr>
          <w:ilvl w:val="0"/>
          <w:numId w:val="10"/>
        </w:numPr>
        <w:rPr>
          <w:rFonts w:ascii="Georgia" w:eastAsiaTheme="majorEastAsia" w:hAnsi="Georgia"/>
          <w:noProof/>
          <w:lang w:eastAsia="en-GB"/>
        </w:rPr>
      </w:pPr>
      <w:r>
        <w:rPr>
          <w:rFonts w:ascii="Georgia" w:eastAsiaTheme="majorEastAsia" w:hAnsi="Georgia"/>
          <w:noProof/>
          <w:lang w:eastAsia="en-GB"/>
        </w:rPr>
        <w:t>Embed our distributed safeguarding model ensuring every member of the wider safeguarding team knows their responsibility and is well trained to carry out their duties</w:t>
      </w:r>
    </w:p>
    <w:p w14:paraId="3B5BE58D" w14:textId="77777777" w:rsidR="0061064D" w:rsidRPr="0034605C" w:rsidRDefault="0061064D" w:rsidP="0061064D">
      <w:pPr>
        <w:pStyle w:val="ListParagraph"/>
        <w:numPr>
          <w:ilvl w:val="0"/>
          <w:numId w:val="10"/>
        </w:numPr>
        <w:rPr>
          <w:rFonts w:ascii="Georgia" w:eastAsiaTheme="majorEastAsia" w:hAnsi="Georgia"/>
          <w:noProof/>
          <w:lang w:eastAsia="en-GB"/>
        </w:rPr>
      </w:pPr>
      <w:r w:rsidRPr="0034605C">
        <w:rPr>
          <w:rFonts w:ascii="Georgia" w:eastAsiaTheme="majorEastAsia" w:hAnsi="Georgia"/>
          <w:noProof/>
          <w:lang w:eastAsia="en-GB"/>
        </w:rPr>
        <w:t>Lead, chair and coordinate our Inclusion meetings ensuring that actions are recorded and followed up</w:t>
      </w:r>
    </w:p>
    <w:p w14:paraId="4F822099" w14:textId="77777777" w:rsidR="0061064D" w:rsidRPr="004E611A" w:rsidRDefault="0061064D" w:rsidP="0061064D">
      <w:pPr>
        <w:pStyle w:val="ListParagraph"/>
        <w:numPr>
          <w:ilvl w:val="0"/>
          <w:numId w:val="10"/>
        </w:numPr>
        <w:rPr>
          <w:rFonts w:ascii="Georgia" w:eastAsiaTheme="majorEastAsia" w:hAnsi="Georgia"/>
          <w:noProof/>
          <w:lang w:eastAsia="en-GB"/>
        </w:rPr>
      </w:pPr>
      <w:r w:rsidRPr="0034605C">
        <w:rPr>
          <w:rFonts w:ascii="Georgia" w:eastAsiaTheme="majorEastAsia" w:hAnsi="Georgia"/>
          <w:noProof/>
          <w:lang w:eastAsia="en-GB"/>
        </w:rPr>
        <w:t>Lead person for</w:t>
      </w:r>
      <w:r w:rsidRPr="004E611A">
        <w:rPr>
          <w:rFonts w:ascii="Georgia" w:eastAsiaTheme="majorEastAsia" w:hAnsi="Georgia"/>
          <w:noProof/>
          <w:lang w:eastAsia="en-GB"/>
        </w:rPr>
        <w:t xml:space="preserve"> staff and pupil wellbeing</w:t>
      </w:r>
    </w:p>
    <w:p w14:paraId="4E296745" w14:textId="77777777" w:rsidR="0061064D" w:rsidRPr="004E611A" w:rsidRDefault="0061064D" w:rsidP="0061064D">
      <w:pPr>
        <w:pStyle w:val="ListParagraph"/>
        <w:numPr>
          <w:ilvl w:val="0"/>
          <w:numId w:val="10"/>
        </w:numPr>
        <w:rPr>
          <w:rFonts w:ascii="Georgia" w:eastAsiaTheme="majorEastAsia" w:hAnsi="Georgia"/>
          <w:noProof/>
          <w:lang w:eastAsia="en-GB"/>
        </w:rPr>
      </w:pPr>
      <w:r w:rsidRPr="004E611A">
        <w:rPr>
          <w:rFonts w:ascii="Georgia" w:eastAsiaTheme="majorEastAsia" w:hAnsi="Georgia"/>
          <w:noProof/>
          <w:lang w:eastAsia="en-GB"/>
        </w:rPr>
        <w:t>Lead for Breakfast Club and ensuring all our pupils are having a healthy lunch</w:t>
      </w:r>
    </w:p>
    <w:p w14:paraId="256BAC2B" w14:textId="77777777" w:rsidR="0061064D" w:rsidRPr="004E611A" w:rsidRDefault="0061064D" w:rsidP="0061064D">
      <w:pPr>
        <w:pStyle w:val="ListParagraph"/>
        <w:numPr>
          <w:ilvl w:val="0"/>
          <w:numId w:val="10"/>
        </w:numPr>
        <w:rPr>
          <w:rFonts w:ascii="Georgia" w:eastAsiaTheme="majorEastAsia" w:hAnsi="Georgia"/>
          <w:noProof/>
          <w:lang w:eastAsia="en-GB"/>
        </w:rPr>
      </w:pPr>
      <w:r w:rsidRPr="004E611A">
        <w:rPr>
          <w:rFonts w:ascii="Georgia" w:eastAsiaTheme="majorEastAsia" w:hAnsi="Georgia"/>
          <w:noProof/>
          <w:lang w:eastAsia="en-GB"/>
        </w:rPr>
        <w:t xml:space="preserve">To work closely with curriculum leaders to make sure that the curriculum is relevant, accessible and engaging for all pupils especially our most vulnerable pupil. </w:t>
      </w:r>
    </w:p>
    <w:p w14:paraId="2EB8A8E4" w14:textId="11FCE63B" w:rsidR="0061064D" w:rsidRPr="004E611A" w:rsidRDefault="00A15045" w:rsidP="0061064D">
      <w:pPr>
        <w:pStyle w:val="ListParagraph"/>
        <w:numPr>
          <w:ilvl w:val="0"/>
          <w:numId w:val="10"/>
        </w:numPr>
        <w:rPr>
          <w:rFonts w:ascii="Georgia" w:eastAsiaTheme="majorEastAsia" w:hAnsi="Georgia"/>
          <w:noProof/>
          <w:lang w:eastAsia="en-GB"/>
        </w:rPr>
      </w:pPr>
      <w:r>
        <w:rPr>
          <w:rFonts w:ascii="Georgia" w:eastAsiaTheme="majorEastAsia" w:hAnsi="Georgia"/>
          <w:noProof/>
          <w:lang w:eastAsia="en-GB"/>
        </w:rPr>
        <w:t xml:space="preserve">Support the </w:t>
      </w:r>
      <w:r w:rsidR="0061064D" w:rsidRPr="004E611A">
        <w:rPr>
          <w:rFonts w:ascii="Georgia" w:eastAsiaTheme="majorEastAsia" w:hAnsi="Georgia"/>
          <w:noProof/>
          <w:lang w:eastAsia="en-GB"/>
        </w:rPr>
        <w:t xml:space="preserve">Admissions </w:t>
      </w:r>
      <w:r>
        <w:rPr>
          <w:rFonts w:ascii="Georgia" w:eastAsiaTheme="majorEastAsia" w:hAnsi="Georgia"/>
          <w:noProof/>
          <w:lang w:eastAsia="en-GB"/>
        </w:rPr>
        <w:t xml:space="preserve">team to ensure that we have </w:t>
      </w:r>
      <w:r w:rsidR="0095297E">
        <w:rPr>
          <w:rFonts w:ascii="Georgia" w:eastAsiaTheme="majorEastAsia" w:hAnsi="Georgia"/>
          <w:noProof/>
          <w:lang w:eastAsia="en-GB"/>
        </w:rPr>
        <w:t xml:space="preserve">all relevant contextual information for our new pupils </w:t>
      </w:r>
      <w:r w:rsidR="0061064D" w:rsidRPr="004E611A">
        <w:rPr>
          <w:rFonts w:ascii="Georgia" w:eastAsiaTheme="majorEastAsia" w:hAnsi="Georgia"/>
          <w:noProof/>
          <w:lang w:eastAsia="en-GB"/>
        </w:rPr>
        <w:t>including new arrivals</w:t>
      </w:r>
      <w:r w:rsidR="0095297E">
        <w:rPr>
          <w:rFonts w:ascii="Georgia" w:eastAsiaTheme="majorEastAsia" w:hAnsi="Georgia"/>
          <w:noProof/>
          <w:lang w:eastAsia="en-GB"/>
        </w:rPr>
        <w:t xml:space="preserve"> to the country so that we can provide them the best possible education.</w:t>
      </w:r>
    </w:p>
    <w:p w14:paraId="026A6A03" w14:textId="77777777" w:rsidR="0061064D" w:rsidRPr="004E611A" w:rsidRDefault="0061064D" w:rsidP="00135C7B">
      <w:pPr>
        <w:spacing w:after="0"/>
        <w:jc w:val="both"/>
        <w:rPr>
          <w:rFonts w:cs="Constantia"/>
          <w:sz w:val="24"/>
          <w:szCs w:val="24"/>
          <w:lang w:eastAsia="en-GB"/>
        </w:rPr>
      </w:pPr>
    </w:p>
    <w:p w14:paraId="10C1B480" w14:textId="77777777" w:rsidR="00135C7B" w:rsidRPr="004E611A" w:rsidRDefault="00135C7B" w:rsidP="00135C7B">
      <w:pPr>
        <w:spacing w:after="0"/>
        <w:jc w:val="both"/>
        <w:rPr>
          <w:rFonts w:cs="Constantia"/>
          <w:sz w:val="24"/>
          <w:szCs w:val="24"/>
          <w:lang w:eastAsia="en-GB"/>
        </w:rPr>
      </w:pPr>
    </w:p>
    <w:p w14:paraId="10C1B481" w14:textId="77777777" w:rsidR="00135C7B" w:rsidRPr="00265020" w:rsidRDefault="00135C7B" w:rsidP="00135C7B">
      <w:pPr>
        <w:ind w:right="26"/>
        <w:outlineLvl w:val="0"/>
        <w:rPr>
          <w:rFonts w:cs="Arial"/>
          <w:b/>
          <w:color w:val="7030A0"/>
          <w:spacing w:val="2"/>
          <w:sz w:val="24"/>
          <w:szCs w:val="24"/>
        </w:rPr>
      </w:pPr>
      <w:r w:rsidRPr="00265020">
        <w:rPr>
          <w:rFonts w:cs="Arial"/>
          <w:b/>
          <w:color w:val="7030A0"/>
          <w:spacing w:val="2"/>
          <w:sz w:val="24"/>
          <w:szCs w:val="24"/>
        </w:rPr>
        <w:t>Managing referrals</w:t>
      </w:r>
    </w:p>
    <w:p w14:paraId="10C1B482" w14:textId="087B63D3" w:rsidR="00135C7B" w:rsidRPr="004E611A" w:rsidRDefault="00135C7B" w:rsidP="00135C7B">
      <w:pPr>
        <w:pStyle w:val="ListParagraph"/>
        <w:numPr>
          <w:ilvl w:val="0"/>
          <w:numId w:val="1"/>
        </w:numPr>
        <w:autoSpaceDE w:val="0"/>
        <w:autoSpaceDN w:val="0"/>
        <w:adjustRightInd w:val="0"/>
        <w:spacing w:after="97" w:line="276" w:lineRule="auto"/>
        <w:jc w:val="both"/>
        <w:rPr>
          <w:rFonts w:ascii="Georgia" w:eastAsiaTheme="minorHAnsi" w:hAnsi="Georgia" w:cs="Arial"/>
          <w:color w:val="000000"/>
          <w:szCs w:val="23"/>
        </w:rPr>
      </w:pPr>
      <w:r w:rsidRPr="004E611A">
        <w:rPr>
          <w:rFonts w:ascii="Georgia" w:eastAsiaTheme="minorHAnsi" w:hAnsi="Georgia" w:cs="Arial"/>
          <w:color w:val="000000"/>
          <w:szCs w:val="23"/>
        </w:rPr>
        <w:t xml:space="preserve">refer cases of suspected abuse, significant concerns and presenting issues to the local authority children’s social care as required, and other external agencies such as Early Help, CAMHS and </w:t>
      </w:r>
      <w:proofErr w:type="spellStart"/>
      <w:r w:rsidRPr="004E611A">
        <w:rPr>
          <w:rFonts w:ascii="Georgia" w:eastAsiaTheme="minorHAnsi" w:hAnsi="Georgia" w:cs="Arial"/>
          <w:color w:val="000000"/>
          <w:szCs w:val="23"/>
        </w:rPr>
        <w:t>localised</w:t>
      </w:r>
      <w:proofErr w:type="spellEnd"/>
      <w:r w:rsidRPr="004E611A">
        <w:rPr>
          <w:rFonts w:ascii="Georgia" w:eastAsiaTheme="minorHAnsi" w:hAnsi="Georgia" w:cs="Arial"/>
          <w:color w:val="000000"/>
          <w:szCs w:val="23"/>
        </w:rPr>
        <w:t xml:space="preserve"> services as </w:t>
      </w:r>
      <w:r w:rsidR="00B409E3" w:rsidRPr="004E611A">
        <w:rPr>
          <w:rFonts w:ascii="Georgia" w:eastAsiaTheme="minorHAnsi" w:hAnsi="Georgia" w:cs="Arial"/>
          <w:color w:val="000000"/>
          <w:szCs w:val="23"/>
        </w:rPr>
        <w:t>required.</w:t>
      </w:r>
      <w:r w:rsidRPr="004E611A">
        <w:rPr>
          <w:rFonts w:ascii="Georgia" w:eastAsiaTheme="minorHAnsi" w:hAnsi="Georgia" w:cs="Arial"/>
          <w:color w:val="000000"/>
          <w:szCs w:val="23"/>
        </w:rPr>
        <w:t xml:space="preserve"> </w:t>
      </w:r>
    </w:p>
    <w:p w14:paraId="10C1B483" w14:textId="2F1DE854" w:rsidR="00135C7B" w:rsidRPr="004E611A" w:rsidRDefault="00135C7B" w:rsidP="00135C7B">
      <w:pPr>
        <w:pStyle w:val="ListParagraph"/>
        <w:numPr>
          <w:ilvl w:val="0"/>
          <w:numId w:val="1"/>
        </w:numPr>
        <w:autoSpaceDE w:val="0"/>
        <w:autoSpaceDN w:val="0"/>
        <w:adjustRightInd w:val="0"/>
        <w:spacing w:after="97" w:line="276" w:lineRule="auto"/>
        <w:jc w:val="both"/>
        <w:rPr>
          <w:rFonts w:ascii="Georgia" w:eastAsiaTheme="minorHAnsi" w:hAnsi="Georgia" w:cs="Arial"/>
          <w:color w:val="000000"/>
          <w:szCs w:val="23"/>
        </w:rPr>
      </w:pPr>
      <w:r w:rsidRPr="004E611A">
        <w:rPr>
          <w:rFonts w:ascii="Georgia" w:eastAsiaTheme="minorHAnsi" w:hAnsi="Georgia" w:cs="Arial"/>
          <w:color w:val="000000"/>
          <w:szCs w:val="23"/>
        </w:rPr>
        <w:t xml:space="preserve">support staff who have raised concerns about a child or have made a referral to Children’s Social </w:t>
      </w:r>
      <w:r w:rsidR="00B409E3" w:rsidRPr="004E611A">
        <w:rPr>
          <w:rFonts w:ascii="Georgia" w:eastAsiaTheme="minorHAnsi" w:hAnsi="Georgia" w:cs="Arial"/>
          <w:color w:val="000000"/>
          <w:szCs w:val="23"/>
        </w:rPr>
        <w:t>Care.</w:t>
      </w:r>
      <w:r w:rsidRPr="004E611A">
        <w:rPr>
          <w:rFonts w:ascii="Georgia" w:eastAsiaTheme="minorHAnsi" w:hAnsi="Georgia" w:cs="Arial"/>
          <w:color w:val="000000"/>
          <w:szCs w:val="23"/>
        </w:rPr>
        <w:t xml:space="preserve"> </w:t>
      </w:r>
    </w:p>
    <w:p w14:paraId="10C1B484" w14:textId="77777777" w:rsidR="00135C7B" w:rsidRPr="004E611A" w:rsidRDefault="00135C7B" w:rsidP="00135C7B">
      <w:pPr>
        <w:pStyle w:val="ListParagraph"/>
        <w:numPr>
          <w:ilvl w:val="0"/>
          <w:numId w:val="1"/>
        </w:numPr>
        <w:autoSpaceDE w:val="0"/>
        <w:autoSpaceDN w:val="0"/>
        <w:adjustRightInd w:val="0"/>
        <w:spacing w:line="276" w:lineRule="auto"/>
        <w:jc w:val="both"/>
        <w:rPr>
          <w:rFonts w:ascii="Georgia" w:eastAsiaTheme="minorHAnsi" w:hAnsi="Georgia" w:cs="Arial"/>
          <w:color w:val="000000"/>
          <w:szCs w:val="23"/>
        </w:rPr>
      </w:pPr>
      <w:r w:rsidRPr="004E611A">
        <w:rPr>
          <w:rFonts w:ascii="Georgia" w:eastAsiaTheme="minorHAnsi" w:hAnsi="Georgia" w:cs="Arial"/>
          <w:color w:val="000000"/>
          <w:szCs w:val="23"/>
        </w:rPr>
        <w:lastRenderedPageBreak/>
        <w:t xml:space="preserve">where there are concerns about </w:t>
      </w:r>
      <w:proofErr w:type="spellStart"/>
      <w:r w:rsidRPr="004E611A">
        <w:rPr>
          <w:rFonts w:ascii="Georgia" w:eastAsiaTheme="minorHAnsi" w:hAnsi="Georgia" w:cs="Arial"/>
          <w:color w:val="000000"/>
          <w:szCs w:val="23"/>
        </w:rPr>
        <w:t>radicalisation</w:t>
      </w:r>
      <w:proofErr w:type="spellEnd"/>
      <w:r w:rsidRPr="004E611A">
        <w:rPr>
          <w:rFonts w:ascii="Georgia" w:eastAsiaTheme="minorHAnsi" w:hAnsi="Georgia" w:cs="Arial"/>
          <w:color w:val="000000"/>
          <w:szCs w:val="23"/>
        </w:rPr>
        <w:t xml:space="preserve">, to make referrals to the Channel </w:t>
      </w:r>
      <w:proofErr w:type="spellStart"/>
      <w:r w:rsidRPr="004E611A">
        <w:rPr>
          <w:rFonts w:ascii="Georgia" w:eastAsiaTheme="minorHAnsi" w:hAnsi="Georgia" w:cs="Arial"/>
          <w:color w:val="000000"/>
          <w:szCs w:val="23"/>
        </w:rPr>
        <w:t>programme</w:t>
      </w:r>
      <w:proofErr w:type="spellEnd"/>
      <w:r w:rsidRPr="004E611A">
        <w:rPr>
          <w:rFonts w:ascii="Georgia" w:eastAsiaTheme="minorHAnsi" w:hAnsi="Georgia" w:cs="Arial"/>
          <w:color w:val="000000"/>
          <w:szCs w:val="23"/>
        </w:rPr>
        <w:t xml:space="preserve"> and offer support to other staff who have concerns about </w:t>
      </w:r>
      <w:proofErr w:type="spellStart"/>
      <w:r w:rsidRPr="004E611A">
        <w:rPr>
          <w:rFonts w:ascii="Georgia" w:eastAsiaTheme="minorHAnsi" w:hAnsi="Georgia" w:cs="Arial"/>
          <w:color w:val="000000"/>
          <w:szCs w:val="23"/>
        </w:rPr>
        <w:t>radicalisation</w:t>
      </w:r>
      <w:proofErr w:type="spellEnd"/>
      <w:r w:rsidRPr="004E611A">
        <w:rPr>
          <w:rFonts w:ascii="Georgia" w:eastAsiaTheme="minorHAnsi" w:hAnsi="Georgia" w:cs="Arial"/>
          <w:color w:val="000000"/>
          <w:szCs w:val="23"/>
        </w:rPr>
        <w:t xml:space="preserve"> (England and Wales only</w:t>
      </w:r>
      <w:proofErr w:type="gramStart"/>
      <w:r w:rsidRPr="004E611A">
        <w:rPr>
          <w:rFonts w:ascii="Georgia" w:eastAsiaTheme="minorHAnsi" w:hAnsi="Georgia" w:cs="Arial"/>
          <w:color w:val="000000"/>
          <w:szCs w:val="23"/>
        </w:rPr>
        <w:t>);</w:t>
      </w:r>
      <w:proofErr w:type="gramEnd"/>
    </w:p>
    <w:p w14:paraId="10C1B485" w14:textId="47157C6F" w:rsidR="00135C7B" w:rsidRPr="004E611A" w:rsidRDefault="00135C7B" w:rsidP="00135C7B">
      <w:pPr>
        <w:pStyle w:val="ListParagraph"/>
        <w:numPr>
          <w:ilvl w:val="0"/>
          <w:numId w:val="1"/>
        </w:numPr>
        <w:autoSpaceDE w:val="0"/>
        <w:autoSpaceDN w:val="0"/>
        <w:adjustRightInd w:val="0"/>
        <w:spacing w:line="276" w:lineRule="auto"/>
        <w:jc w:val="both"/>
        <w:rPr>
          <w:rFonts w:ascii="Georgia" w:eastAsiaTheme="minorHAnsi" w:hAnsi="Georgia" w:cs="Arial"/>
          <w:color w:val="000000"/>
          <w:szCs w:val="23"/>
        </w:rPr>
      </w:pPr>
      <w:r w:rsidRPr="004E611A">
        <w:rPr>
          <w:rFonts w:ascii="Georgia" w:eastAsiaTheme="minorHAnsi" w:hAnsi="Georgia" w:cs="Arial"/>
          <w:color w:val="000000"/>
          <w:szCs w:val="23"/>
        </w:rPr>
        <w:t xml:space="preserve">refer cases to the Disclosure and Barring Service (DBS), Disclosure Scotland or Access NI where a member of staff has been dismissed or left following concerns that they posed a risk to a </w:t>
      </w:r>
      <w:r w:rsidR="00B409E3" w:rsidRPr="004E611A">
        <w:rPr>
          <w:rFonts w:ascii="Georgia" w:eastAsiaTheme="minorHAnsi" w:hAnsi="Georgia" w:cs="Arial"/>
          <w:color w:val="000000"/>
          <w:szCs w:val="23"/>
        </w:rPr>
        <w:t>child.</w:t>
      </w:r>
    </w:p>
    <w:p w14:paraId="10C1B486" w14:textId="77777777" w:rsidR="00135C7B" w:rsidRPr="004E611A" w:rsidRDefault="00135C7B" w:rsidP="00135C7B">
      <w:pPr>
        <w:pStyle w:val="ListParagraph"/>
        <w:numPr>
          <w:ilvl w:val="0"/>
          <w:numId w:val="1"/>
        </w:numPr>
        <w:autoSpaceDE w:val="0"/>
        <w:autoSpaceDN w:val="0"/>
        <w:adjustRightInd w:val="0"/>
        <w:spacing w:line="276" w:lineRule="auto"/>
        <w:jc w:val="both"/>
        <w:rPr>
          <w:rFonts w:ascii="Georgia" w:eastAsiaTheme="minorHAnsi" w:hAnsi="Georgia" w:cs="Arial"/>
          <w:color w:val="000000"/>
          <w:szCs w:val="23"/>
        </w:rPr>
      </w:pPr>
      <w:r w:rsidRPr="004E611A">
        <w:rPr>
          <w:rFonts w:ascii="Georgia" w:eastAsiaTheme="minorHAnsi" w:hAnsi="Georgia" w:cs="Arial"/>
          <w:color w:val="000000"/>
          <w:szCs w:val="23"/>
        </w:rPr>
        <w:t>refer cases to the police where a crime has been or may have been committed.</w:t>
      </w:r>
    </w:p>
    <w:p w14:paraId="10C1B487" w14:textId="77777777" w:rsidR="00135C7B" w:rsidRPr="004E611A" w:rsidRDefault="00135C7B" w:rsidP="00135C7B">
      <w:pPr>
        <w:pStyle w:val="ListParagraph"/>
        <w:numPr>
          <w:ilvl w:val="0"/>
          <w:numId w:val="1"/>
        </w:numPr>
        <w:autoSpaceDE w:val="0"/>
        <w:autoSpaceDN w:val="0"/>
        <w:adjustRightInd w:val="0"/>
        <w:spacing w:line="276" w:lineRule="auto"/>
        <w:jc w:val="both"/>
        <w:rPr>
          <w:rFonts w:ascii="Georgia" w:eastAsiaTheme="minorHAnsi" w:hAnsi="Georgia" w:cs="Arial"/>
          <w:color w:val="000000"/>
          <w:szCs w:val="23"/>
        </w:rPr>
      </w:pPr>
      <w:r w:rsidRPr="004E611A">
        <w:rPr>
          <w:rFonts w:ascii="Georgia" w:eastAsiaTheme="minorHAnsi" w:hAnsi="Georgia" w:cs="Arial"/>
          <w:color w:val="000000"/>
          <w:szCs w:val="23"/>
        </w:rPr>
        <w:t xml:space="preserve">ensure the school follows Ark’s procedures for dealing with allegations of abuse against members of staff, the senior leadership team, visitors, volunteers, </w:t>
      </w:r>
      <w:proofErr w:type="gramStart"/>
      <w:r w:rsidRPr="004E611A">
        <w:rPr>
          <w:rFonts w:ascii="Georgia" w:eastAsiaTheme="minorHAnsi" w:hAnsi="Georgia" w:cs="Arial"/>
          <w:color w:val="000000"/>
          <w:szCs w:val="23"/>
        </w:rPr>
        <w:t>governors</w:t>
      </w:r>
      <w:proofErr w:type="gramEnd"/>
      <w:r w:rsidRPr="004E611A">
        <w:rPr>
          <w:rFonts w:ascii="Georgia" w:eastAsiaTheme="minorHAnsi" w:hAnsi="Georgia" w:cs="Arial"/>
          <w:color w:val="000000"/>
          <w:szCs w:val="23"/>
        </w:rPr>
        <w:t xml:space="preserve"> and other professionals, which includes reporting and informing the Head of Safeguarding, the Local Authority Designated Officer (LADO) and People Business Partner of the allegations / concerns; and</w:t>
      </w:r>
    </w:p>
    <w:p w14:paraId="10C1B488" w14:textId="77777777" w:rsidR="00135C7B" w:rsidRPr="004E611A" w:rsidRDefault="00135C7B" w:rsidP="00135C7B">
      <w:pPr>
        <w:pStyle w:val="ListParagraph"/>
        <w:numPr>
          <w:ilvl w:val="0"/>
          <w:numId w:val="1"/>
        </w:numPr>
        <w:autoSpaceDE w:val="0"/>
        <w:autoSpaceDN w:val="0"/>
        <w:adjustRightInd w:val="0"/>
        <w:spacing w:line="276" w:lineRule="auto"/>
        <w:jc w:val="both"/>
        <w:rPr>
          <w:rFonts w:ascii="Georgia" w:eastAsiaTheme="minorHAnsi" w:hAnsi="Georgia" w:cs="Arial"/>
          <w:color w:val="000000"/>
          <w:szCs w:val="23"/>
        </w:rPr>
      </w:pPr>
      <w:r w:rsidRPr="004E611A">
        <w:rPr>
          <w:rFonts w:ascii="Georgia" w:eastAsiaTheme="minorHAnsi" w:hAnsi="Georgia" w:cs="Arial"/>
          <w:color w:val="000000"/>
          <w:szCs w:val="23"/>
        </w:rPr>
        <w:t>ensuring that a log is kept of all referrals and discussions.</w:t>
      </w:r>
    </w:p>
    <w:p w14:paraId="10C1B489" w14:textId="77777777" w:rsidR="00135C7B" w:rsidRPr="004E611A" w:rsidRDefault="00135C7B" w:rsidP="00135C7B">
      <w:pPr>
        <w:tabs>
          <w:tab w:val="left" w:pos="288"/>
        </w:tabs>
        <w:spacing w:after="0"/>
        <w:ind w:right="26"/>
        <w:jc w:val="both"/>
        <w:rPr>
          <w:rFonts w:cs="Arial"/>
          <w:b/>
          <w:color w:val="FF0000"/>
          <w:spacing w:val="2"/>
          <w:sz w:val="24"/>
          <w:szCs w:val="24"/>
        </w:rPr>
      </w:pPr>
    </w:p>
    <w:p w14:paraId="10C1B48A" w14:textId="77777777" w:rsidR="00135C7B" w:rsidRPr="00265020" w:rsidRDefault="00135C7B" w:rsidP="00135C7B">
      <w:pPr>
        <w:tabs>
          <w:tab w:val="left" w:pos="288"/>
        </w:tabs>
        <w:spacing w:after="0"/>
        <w:ind w:right="26"/>
        <w:jc w:val="both"/>
        <w:rPr>
          <w:rFonts w:cs="Arial"/>
          <w:b/>
          <w:color w:val="7030A0"/>
          <w:spacing w:val="2"/>
          <w:sz w:val="24"/>
          <w:szCs w:val="24"/>
        </w:rPr>
      </w:pPr>
      <w:r w:rsidRPr="00265020">
        <w:rPr>
          <w:rFonts w:cs="Arial"/>
          <w:b/>
          <w:color w:val="7030A0"/>
          <w:spacing w:val="2"/>
          <w:sz w:val="24"/>
          <w:szCs w:val="24"/>
        </w:rPr>
        <w:t>Working with others</w:t>
      </w:r>
    </w:p>
    <w:p w14:paraId="10C1B48B" w14:textId="77777777" w:rsidR="00135C7B" w:rsidRPr="004E611A" w:rsidRDefault="00135C7B" w:rsidP="00135C7B">
      <w:pPr>
        <w:tabs>
          <w:tab w:val="left" w:pos="288"/>
        </w:tabs>
        <w:spacing w:after="0"/>
        <w:ind w:right="26"/>
        <w:jc w:val="both"/>
        <w:rPr>
          <w:rFonts w:cs="Arial"/>
          <w:b/>
          <w:color w:val="FF0000"/>
          <w:spacing w:val="2"/>
          <w:sz w:val="24"/>
          <w:szCs w:val="24"/>
        </w:rPr>
      </w:pPr>
    </w:p>
    <w:p w14:paraId="10C1B48C" w14:textId="72522AE3" w:rsidR="00135C7B" w:rsidRPr="004E611A" w:rsidRDefault="00135C7B" w:rsidP="00135C7B">
      <w:pPr>
        <w:pStyle w:val="ListParagraph"/>
        <w:numPr>
          <w:ilvl w:val="0"/>
          <w:numId w:val="2"/>
        </w:numPr>
        <w:spacing w:after="200" w:line="276" w:lineRule="auto"/>
        <w:jc w:val="both"/>
        <w:rPr>
          <w:rFonts w:ascii="Georgia" w:hAnsi="Georgia"/>
        </w:rPr>
      </w:pPr>
      <w:r w:rsidRPr="004E611A">
        <w:rPr>
          <w:rFonts w:ascii="Georgia" w:hAnsi="Georgia"/>
        </w:rPr>
        <w:t xml:space="preserve">work with the Senior Leadership Team to ensure safeguarding is at the heart of the school ethos and that all staff are supported in knowing how to </w:t>
      </w:r>
      <w:proofErr w:type="spellStart"/>
      <w:r w:rsidRPr="004E611A">
        <w:rPr>
          <w:rFonts w:ascii="Georgia" w:hAnsi="Georgia"/>
        </w:rPr>
        <w:t>recognise</w:t>
      </w:r>
      <w:proofErr w:type="spellEnd"/>
      <w:r w:rsidRPr="004E611A">
        <w:rPr>
          <w:rFonts w:ascii="Georgia" w:hAnsi="Georgia"/>
        </w:rPr>
        <w:t xml:space="preserve"> and respond to potential </w:t>
      </w:r>
      <w:r w:rsidR="005A34BC" w:rsidRPr="004E611A">
        <w:rPr>
          <w:rFonts w:ascii="Georgia" w:hAnsi="Georgia"/>
        </w:rPr>
        <w:t>concerns.</w:t>
      </w:r>
    </w:p>
    <w:p w14:paraId="10C1B48D" w14:textId="0656BD74" w:rsidR="00135C7B" w:rsidRPr="004E611A" w:rsidRDefault="00135C7B" w:rsidP="00135C7B">
      <w:pPr>
        <w:pStyle w:val="ListParagraph"/>
        <w:numPr>
          <w:ilvl w:val="0"/>
          <w:numId w:val="2"/>
        </w:numPr>
        <w:spacing w:after="200" w:line="276" w:lineRule="auto"/>
        <w:jc w:val="both"/>
        <w:rPr>
          <w:rFonts w:ascii="Georgia" w:hAnsi="Georgia"/>
        </w:rPr>
      </w:pPr>
      <w:r w:rsidRPr="004E611A">
        <w:rPr>
          <w:rFonts w:ascii="Georgia" w:hAnsi="Georgia"/>
        </w:rPr>
        <w:t xml:space="preserve">liaise with the head teacher or principal to keep them informed of any safeguarding of issues, especially ongoing enquiries under section 47 of the Children Act 1989 and police </w:t>
      </w:r>
      <w:r w:rsidR="005A34BC" w:rsidRPr="004E611A">
        <w:rPr>
          <w:rFonts w:ascii="Georgia" w:hAnsi="Georgia"/>
        </w:rPr>
        <w:t>investigations.</w:t>
      </w:r>
    </w:p>
    <w:p w14:paraId="10C1B48E" w14:textId="36524B90" w:rsidR="00135C7B" w:rsidRPr="004E611A" w:rsidRDefault="00135C7B" w:rsidP="00135C7B">
      <w:pPr>
        <w:pStyle w:val="ListParagraph"/>
        <w:numPr>
          <w:ilvl w:val="0"/>
          <w:numId w:val="2"/>
        </w:numPr>
        <w:spacing w:after="200" w:line="276" w:lineRule="auto"/>
        <w:jc w:val="both"/>
        <w:rPr>
          <w:rFonts w:ascii="Georgia" w:hAnsi="Georgia"/>
        </w:rPr>
      </w:pPr>
      <w:r w:rsidRPr="004E611A">
        <w:rPr>
          <w:rFonts w:ascii="Georgia" w:hAnsi="Georgia"/>
        </w:rPr>
        <w:t xml:space="preserve">as required, liaise with the local authority case manager or the designated officer at the local authority if a concern has arisen regarding a member of </w:t>
      </w:r>
      <w:r w:rsidR="005A34BC" w:rsidRPr="004E611A">
        <w:rPr>
          <w:rFonts w:ascii="Georgia" w:hAnsi="Georgia"/>
        </w:rPr>
        <w:t>staff.</w:t>
      </w:r>
    </w:p>
    <w:p w14:paraId="10C1B48F" w14:textId="28572CD4" w:rsidR="00135C7B" w:rsidRPr="004E611A" w:rsidRDefault="00135C7B" w:rsidP="00135C7B">
      <w:pPr>
        <w:pStyle w:val="ListParagraph"/>
        <w:numPr>
          <w:ilvl w:val="0"/>
          <w:numId w:val="2"/>
        </w:numPr>
        <w:spacing w:after="200" w:line="276" w:lineRule="auto"/>
        <w:jc w:val="both"/>
        <w:rPr>
          <w:rFonts w:ascii="Georgia" w:hAnsi="Georgia"/>
        </w:rPr>
      </w:pPr>
      <w:r w:rsidRPr="004E611A">
        <w:rPr>
          <w:rFonts w:ascii="Georgia" w:hAnsi="Georgia"/>
        </w:rPr>
        <w:t xml:space="preserve">liaise with staff (especially pastoral support staff, school nurses, IT Technicians, and SENCOs) on matters of safety and safeguarding (including online and digital safety) and when deciding whether to make a referral by liaising with relevant </w:t>
      </w:r>
      <w:r w:rsidR="005A34BC" w:rsidRPr="004E611A">
        <w:rPr>
          <w:rFonts w:ascii="Georgia" w:hAnsi="Georgia"/>
        </w:rPr>
        <w:t>agencies.</w:t>
      </w:r>
    </w:p>
    <w:p w14:paraId="10C1B490" w14:textId="7DDB5159" w:rsidR="00135C7B" w:rsidRPr="004E611A" w:rsidRDefault="00135C7B" w:rsidP="00135C7B">
      <w:pPr>
        <w:pStyle w:val="ListParagraph"/>
        <w:numPr>
          <w:ilvl w:val="0"/>
          <w:numId w:val="2"/>
        </w:numPr>
        <w:spacing w:after="200" w:line="276" w:lineRule="auto"/>
        <w:jc w:val="both"/>
        <w:rPr>
          <w:rFonts w:ascii="Georgia" w:hAnsi="Georgia"/>
        </w:rPr>
      </w:pPr>
      <w:r w:rsidRPr="004E611A">
        <w:rPr>
          <w:rFonts w:ascii="Georgia" w:hAnsi="Georgia"/>
        </w:rPr>
        <w:t xml:space="preserve">work with the People Business Partner to regularly monitor, audit and manage the SCR, ensuring it is complete and meets current </w:t>
      </w:r>
      <w:r w:rsidR="005A34BC" w:rsidRPr="004E611A">
        <w:rPr>
          <w:rFonts w:ascii="Georgia" w:hAnsi="Georgia"/>
        </w:rPr>
        <w:t>requirements.</w:t>
      </w:r>
    </w:p>
    <w:p w14:paraId="10C1B491" w14:textId="6E88B27C" w:rsidR="00135C7B" w:rsidRPr="004E611A" w:rsidRDefault="00135C7B" w:rsidP="00135C7B">
      <w:pPr>
        <w:pStyle w:val="ListParagraph"/>
        <w:numPr>
          <w:ilvl w:val="0"/>
          <w:numId w:val="2"/>
        </w:numPr>
        <w:spacing w:after="200" w:line="276" w:lineRule="auto"/>
        <w:jc w:val="both"/>
        <w:rPr>
          <w:rFonts w:ascii="Georgia" w:hAnsi="Georgia"/>
        </w:rPr>
      </w:pPr>
      <w:r w:rsidRPr="004E611A">
        <w:rPr>
          <w:rFonts w:ascii="Georgia" w:hAnsi="Georgia"/>
        </w:rPr>
        <w:t xml:space="preserve">meet regularly with the Inclusion / Pastoral Lead or team, Attendance Officers, Head of Sixth Form and SENCO to discuss challenging </w:t>
      </w:r>
      <w:r w:rsidR="00762A9B">
        <w:rPr>
          <w:rFonts w:ascii="Georgia" w:hAnsi="Georgia"/>
        </w:rPr>
        <w:t>pupils</w:t>
      </w:r>
      <w:r w:rsidRPr="004E611A">
        <w:rPr>
          <w:rFonts w:ascii="Georgia" w:hAnsi="Georgia"/>
        </w:rPr>
        <w:t xml:space="preserve">, vulnerable </w:t>
      </w:r>
      <w:r w:rsidR="00762A9B">
        <w:rPr>
          <w:rFonts w:ascii="Georgia" w:hAnsi="Georgia"/>
        </w:rPr>
        <w:t>pupils</w:t>
      </w:r>
      <w:r w:rsidRPr="004E611A">
        <w:rPr>
          <w:rFonts w:ascii="Georgia" w:hAnsi="Georgia"/>
        </w:rPr>
        <w:t xml:space="preserve">, SEND and Looked After Children where child protection is also a </w:t>
      </w:r>
      <w:r w:rsidR="005A34BC" w:rsidRPr="004E611A">
        <w:rPr>
          <w:rFonts w:ascii="Georgia" w:hAnsi="Georgia"/>
        </w:rPr>
        <w:t>concern.</w:t>
      </w:r>
    </w:p>
    <w:p w14:paraId="10C1B492" w14:textId="301ABA11" w:rsidR="00135C7B" w:rsidRPr="004E611A" w:rsidRDefault="00135C7B" w:rsidP="00135C7B">
      <w:pPr>
        <w:pStyle w:val="ListParagraph"/>
        <w:numPr>
          <w:ilvl w:val="0"/>
          <w:numId w:val="2"/>
        </w:numPr>
        <w:spacing w:after="200" w:line="276" w:lineRule="auto"/>
        <w:jc w:val="both"/>
        <w:rPr>
          <w:rFonts w:ascii="Georgia" w:hAnsi="Georgia"/>
        </w:rPr>
      </w:pPr>
      <w:r w:rsidRPr="004E611A">
        <w:rPr>
          <w:rFonts w:ascii="Georgia" w:hAnsi="Georgia"/>
        </w:rPr>
        <w:t>meet regularly with staff members who have safeguarding related roles (</w:t>
      </w:r>
      <w:proofErr w:type="gramStart"/>
      <w:r w:rsidRPr="004E611A">
        <w:rPr>
          <w:rFonts w:ascii="Georgia" w:hAnsi="Georgia"/>
        </w:rPr>
        <w:t>e.g.</w:t>
      </w:r>
      <w:proofErr w:type="gramEnd"/>
      <w:r w:rsidRPr="004E611A">
        <w:rPr>
          <w:rFonts w:ascii="Georgia" w:hAnsi="Georgia"/>
        </w:rPr>
        <w:t xml:space="preserve"> Site Manager, HR</w:t>
      </w:r>
      <w:r w:rsidR="005A34BC">
        <w:rPr>
          <w:rFonts w:ascii="Georgia" w:hAnsi="Georgia"/>
        </w:rPr>
        <w:t xml:space="preserve"> Advisor</w:t>
      </w:r>
      <w:r w:rsidRPr="004E611A">
        <w:rPr>
          <w:rFonts w:ascii="Georgia" w:hAnsi="Georgia"/>
        </w:rPr>
        <w:t>, EYFS Manager);</w:t>
      </w:r>
    </w:p>
    <w:p w14:paraId="10C1B493" w14:textId="77777777" w:rsidR="00135C7B" w:rsidRPr="004E611A" w:rsidRDefault="00135C7B" w:rsidP="00135C7B">
      <w:pPr>
        <w:pStyle w:val="ListParagraph"/>
        <w:numPr>
          <w:ilvl w:val="0"/>
          <w:numId w:val="2"/>
        </w:numPr>
        <w:spacing w:after="200" w:line="276" w:lineRule="auto"/>
        <w:jc w:val="both"/>
        <w:rPr>
          <w:rFonts w:ascii="Georgia" w:hAnsi="Georgia"/>
        </w:rPr>
      </w:pPr>
      <w:r w:rsidRPr="004E611A">
        <w:rPr>
          <w:rFonts w:ascii="Georgia" w:hAnsi="Georgia"/>
        </w:rPr>
        <w:t xml:space="preserve">act as a source of support, </w:t>
      </w:r>
      <w:proofErr w:type="gramStart"/>
      <w:r w:rsidRPr="004E611A">
        <w:rPr>
          <w:rFonts w:ascii="Georgia" w:hAnsi="Georgia"/>
        </w:rPr>
        <w:t>advice</w:t>
      </w:r>
      <w:proofErr w:type="gramEnd"/>
      <w:r w:rsidRPr="004E611A">
        <w:rPr>
          <w:rFonts w:ascii="Georgia" w:hAnsi="Georgia"/>
        </w:rPr>
        <w:t xml:space="preserve"> and expertise for staff.</w:t>
      </w:r>
    </w:p>
    <w:p w14:paraId="10C1B494" w14:textId="77777777" w:rsidR="00135C7B" w:rsidRPr="00265020" w:rsidRDefault="00135C7B" w:rsidP="00135C7B">
      <w:pPr>
        <w:rPr>
          <w:b/>
          <w:color w:val="7030A0"/>
          <w:sz w:val="24"/>
          <w:szCs w:val="24"/>
        </w:rPr>
      </w:pPr>
      <w:r w:rsidRPr="00265020">
        <w:rPr>
          <w:b/>
          <w:color w:val="7030A0"/>
          <w:sz w:val="24"/>
          <w:szCs w:val="24"/>
        </w:rPr>
        <w:t>Policies and procedures</w:t>
      </w:r>
    </w:p>
    <w:p w14:paraId="10C1B495" w14:textId="46B49EE0" w:rsidR="00135C7B" w:rsidRPr="004E611A" w:rsidRDefault="00135C7B" w:rsidP="00135C7B">
      <w:pPr>
        <w:pStyle w:val="ListParagraph"/>
        <w:numPr>
          <w:ilvl w:val="0"/>
          <w:numId w:val="3"/>
        </w:numPr>
        <w:spacing w:after="200" w:line="276" w:lineRule="auto"/>
        <w:jc w:val="both"/>
        <w:rPr>
          <w:rFonts w:ascii="Georgia" w:hAnsi="Georgia"/>
        </w:rPr>
      </w:pPr>
      <w:r w:rsidRPr="004E611A">
        <w:rPr>
          <w:rFonts w:ascii="Georgia" w:hAnsi="Georgia"/>
        </w:rPr>
        <w:t xml:space="preserve">work with the Head of Safeguarding, governing </w:t>
      </w:r>
      <w:proofErr w:type="gramStart"/>
      <w:r w:rsidRPr="004E611A">
        <w:rPr>
          <w:rFonts w:ascii="Georgia" w:hAnsi="Georgia"/>
        </w:rPr>
        <w:t>bodies</w:t>
      </w:r>
      <w:proofErr w:type="gramEnd"/>
      <w:r w:rsidRPr="004E611A">
        <w:rPr>
          <w:rFonts w:ascii="Georgia" w:hAnsi="Georgia"/>
        </w:rPr>
        <w:t xml:space="preserve"> or proprietors to ensure that the school / college’s safeguarding and child protection policy and procedures are reviewed annually (as a minimum) and the procedures and implementation are updated and reviewed </w:t>
      </w:r>
      <w:r w:rsidR="00AC6B16" w:rsidRPr="004E611A">
        <w:rPr>
          <w:rFonts w:ascii="Georgia" w:hAnsi="Georgia"/>
        </w:rPr>
        <w:t>regularly.</w:t>
      </w:r>
    </w:p>
    <w:p w14:paraId="10C1B496" w14:textId="25C7BF24" w:rsidR="00135C7B" w:rsidRPr="004E611A" w:rsidRDefault="00135C7B" w:rsidP="00135C7B">
      <w:pPr>
        <w:pStyle w:val="ListParagraph"/>
        <w:numPr>
          <w:ilvl w:val="0"/>
          <w:numId w:val="3"/>
        </w:numPr>
        <w:spacing w:after="200" w:line="276" w:lineRule="auto"/>
        <w:jc w:val="both"/>
        <w:rPr>
          <w:rFonts w:ascii="Georgia" w:hAnsi="Georgia"/>
        </w:rPr>
      </w:pPr>
      <w:r w:rsidRPr="004E611A">
        <w:rPr>
          <w:rFonts w:ascii="Georgia" w:hAnsi="Georgia"/>
        </w:rPr>
        <w:t xml:space="preserve">ensure that the safeguarding and child protection policy and procedures are available publicly and parents are aware that referrals about suspected abuse or neglect may be made and the school / college’s role in doing </w:t>
      </w:r>
      <w:r w:rsidR="00AC6B16" w:rsidRPr="004E611A">
        <w:rPr>
          <w:rFonts w:ascii="Georgia" w:hAnsi="Georgia"/>
        </w:rPr>
        <w:t>so.</w:t>
      </w:r>
    </w:p>
    <w:p w14:paraId="10C1B497" w14:textId="3C06E521" w:rsidR="00135C7B" w:rsidRPr="004E611A" w:rsidRDefault="00135C7B" w:rsidP="00135C7B">
      <w:pPr>
        <w:pStyle w:val="ListParagraph"/>
        <w:numPr>
          <w:ilvl w:val="0"/>
          <w:numId w:val="3"/>
        </w:numPr>
        <w:spacing w:after="200" w:line="276" w:lineRule="auto"/>
        <w:jc w:val="both"/>
        <w:rPr>
          <w:rFonts w:ascii="Georgia" w:hAnsi="Georgia"/>
        </w:rPr>
      </w:pPr>
      <w:r w:rsidRPr="004E611A">
        <w:rPr>
          <w:rFonts w:ascii="Georgia" w:hAnsi="Georgia"/>
        </w:rPr>
        <w:lastRenderedPageBreak/>
        <w:t xml:space="preserve">link with the local LSBC to make sure staff are aware of training opportunities and the latest local policies on </w:t>
      </w:r>
      <w:r w:rsidR="00AC6B16" w:rsidRPr="004E611A">
        <w:rPr>
          <w:rFonts w:ascii="Georgia" w:hAnsi="Georgia"/>
        </w:rPr>
        <w:t>safeguarding.</w:t>
      </w:r>
    </w:p>
    <w:p w14:paraId="10C1B498" w14:textId="77777777" w:rsidR="00135C7B" w:rsidRPr="004E611A" w:rsidRDefault="00135C7B" w:rsidP="00135C7B">
      <w:pPr>
        <w:pStyle w:val="ListParagraph"/>
        <w:numPr>
          <w:ilvl w:val="0"/>
          <w:numId w:val="3"/>
        </w:numPr>
        <w:spacing w:after="200" w:line="276" w:lineRule="auto"/>
        <w:jc w:val="both"/>
        <w:rPr>
          <w:rFonts w:ascii="Georgia" w:hAnsi="Georgia"/>
        </w:rPr>
      </w:pPr>
      <w:r w:rsidRPr="004E611A">
        <w:rPr>
          <w:rFonts w:ascii="Georgia" w:hAnsi="Georgia"/>
        </w:rPr>
        <w:t>ensure that the IT policy is current and the procedures relating to safeguarding and protection of sensitive data are being following.</w:t>
      </w:r>
    </w:p>
    <w:p w14:paraId="10C1B499" w14:textId="77777777" w:rsidR="00135C7B" w:rsidRPr="00265020" w:rsidRDefault="00135C7B" w:rsidP="00135C7B">
      <w:pPr>
        <w:jc w:val="both"/>
        <w:rPr>
          <w:b/>
          <w:color w:val="7030A0"/>
          <w:sz w:val="24"/>
          <w:szCs w:val="24"/>
        </w:rPr>
      </w:pPr>
      <w:r w:rsidRPr="00265020">
        <w:rPr>
          <w:b/>
          <w:color w:val="7030A0"/>
          <w:sz w:val="24"/>
          <w:szCs w:val="24"/>
        </w:rPr>
        <w:t>Training</w:t>
      </w:r>
    </w:p>
    <w:p w14:paraId="10C1B49A" w14:textId="1FE44B87" w:rsidR="00135C7B" w:rsidRPr="004E611A" w:rsidRDefault="00135C7B" w:rsidP="00135C7B">
      <w:pPr>
        <w:jc w:val="both"/>
        <w:rPr>
          <w:sz w:val="24"/>
          <w:szCs w:val="24"/>
        </w:rPr>
      </w:pPr>
      <w:r w:rsidRPr="004E611A">
        <w:rPr>
          <w:sz w:val="24"/>
          <w:szCs w:val="24"/>
        </w:rPr>
        <w:t>DSL should undertake training to provide them with the knowledge and skills required to carry out the role. This training should be updated at least every two years. The DSL should also undertake Prevent awareness training.</w:t>
      </w:r>
    </w:p>
    <w:p w14:paraId="10C1B49B" w14:textId="77777777" w:rsidR="00135C7B" w:rsidRPr="004E611A" w:rsidRDefault="00135C7B" w:rsidP="00135C7B">
      <w:pPr>
        <w:jc w:val="both"/>
        <w:rPr>
          <w:sz w:val="24"/>
          <w:szCs w:val="24"/>
        </w:rPr>
      </w:pPr>
      <w:r w:rsidRPr="004E611A">
        <w:rPr>
          <w:sz w:val="24"/>
          <w:szCs w:val="24"/>
        </w:rPr>
        <w:t>In addition to the formal training set out above, develop their knowledge and skills via online training, e-bulletins, opportunities to network with other DSLs, and attend locally arranged briefings. These opportunities should be taken up at least once a year but more regularly if possible;</w:t>
      </w:r>
      <w:r w:rsidRPr="004E611A">
        <w:t xml:space="preserve"> </w:t>
      </w:r>
      <w:r w:rsidRPr="004E611A">
        <w:rPr>
          <w:sz w:val="24"/>
          <w:szCs w:val="24"/>
        </w:rPr>
        <w:t>to allow them to understand and keep up with any developments relevant to their role so they:</w:t>
      </w:r>
    </w:p>
    <w:p w14:paraId="10C1B49C" w14:textId="1B169601" w:rsidR="00135C7B" w:rsidRPr="004E611A" w:rsidRDefault="00135C7B" w:rsidP="00135C7B">
      <w:pPr>
        <w:pStyle w:val="ListParagraph"/>
        <w:numPr>
          <w:ilvl w:val="0"/>
          <w:numId w:val="4"/>
        </w:numPr>
        <w:spacing w:after="200" w:line="276" w:lineRule="auto"/>
        <w:jc w:val="both"/>
        <w:rPr>
          <w:rFonts w:ascii="Georgia" w:hAnsi="Georgia"/>
        </w:rPr>
      </w:pPr>
      <w:r w:rsidRPr="004E611A">
        <w:rPr>
          <w:rFonts w:ascii="Georgia" w:hAnsi="Georgia"/>
        </w:rPr>
        <w:t xml:space="preserve">understand the referral and assessment process for early help and intervention, including local criteria for action and local authority children’s social care referral </w:t>
      </w:r>
      <w:r w:rsidR="00AC6B16" w:rsidRPr="004E611A">
        <w:rPr>
          <w:rFonts w:ascii="Georgia" w:hAnsi="Georgia"/>
        </w:rPr>
        <w:t>arrangements.</w:t>
      </w:r>
    </w:p>
    <w:p w14:paraId="10C1B49D" w14:textId="442BCF43" w:rsidR="00135C7B" w:rsidRPr="004E611A" w:rsidRDefault="00135C7B" w:rsidP="00135C7B">
      <w:pPr>
        <w:pStyle w:val="ListParagraph"/>
        <w:numPr>
          <w:ilvl w:val="0"/>
          <w:numId w:val="4"/>
        </w:numPr>
        <w:spacing w:after="200" w:line="276" w:lineRule="auto"/>
        <w:jc w:val="both"/>
        <w:rPr>
          <w:rFonts w:ascii="Georgia" w:hAnsi="Georgia"/>
        </w:rPr>
      </w:pPr>
      <w:proofErr w:type="spellStart"/>
      <w:r w:rsidRPr="004E611A">
        <w:rPr>
          <w:rFonts w:ascii="Georgia" w:hAnsi="Georgia"/>
        </w:rPr>
        <w:t>recognise</w:t>
      </w:r>
      <w:proofErr w:type="spellEnd"/>
      <w:r w:rsidRPr="004E611A">
        <w:rPr>
          <w:rFonts w:ascii="Georgia" w:hAnsi="Georgia"/>
        </w:rPr>
        <w:t xml:space="preserve"> when alleged incidents are one-offs or there is a sustained pattern of </w:t>
      </w:r>
      <w:r w:rsidR="00AC6B16" w:rsidRPr="004E611A">
        <w:rPr>
          <w:rFonts w:ascii="Georgia" w:hAnsi="Georgia"/>
        </w:rPr>
        <w:t>abuse.</w:t>
      </w:r>
    </w:p>
    <w:p w14:paraId="10C1B49E" w14:textId="32C6E1EF" w:rsidR="00135C7B" w:rsidRPr="004E611A" w:rsidRDefault="00135C7B" w:rsidP="00135C7B">
      <w:pPr>
        <w:pStyle w:val="ListParagraph"/>
        <w:numPr>
          <w:ilvl w:val="0"/>
          <w:numId w:val="4"/>
        </w:numPr>
        <w:spacing w:after="200" w:line="276" w:lineRule="auto"/>
        <w:jc w:val="both"/>
        <w:rPr>
          <w:rFonts w:ascii="Georgia" w:hAnsi="Georgia"/>
        </w:rPr>
      </w:pPr>
      <w:r w:rsidRPr="004E611A">
        <w:rPr>
          <w:rFonts w:ascii="Georgia" w:hAnsi="Georgia"/>
        </w:rPr>
        <w:t xml:space="preserve">know about child protection case conferences and reviews and can contribute to these effectively when </w:t>
      </w:r>
      <w:r w:rsidR="00AC6B16" w:rsidRPr="004E611A">
        <w:rPr>
          <w:rFonts w:ascii="Georgia" w:hAnsi="Georgia"/>
        </w:rPr>
        <w:t>required.</w:t>
      </w:r>
    </w:p>
    <w:p w14:paraId="10C1B49F" w14:textId="3715FF1D" w:rsidR="00135C7B" w:rsidRPr="004E611A" w:rsidRDefault="00135C7B" w:rsidP="00135C7B">
      <w:pPr>
        <w:pStyle w:val="ListParagraph"/>
        <w:numPr>
          <w:ilvl w:val="0"/>
          <w:numId w:val="4"/>
        </w:numPr>
        <w:spacing w:after="200" w:line="276" w:lineRule="auto"/>
        <w:jc w:val="both"/>
        <w:rPr>
          <w:rFonts w:ascii="Georgia" w:hAnsi="Georgia"/>
        </w:rPr>
      </w:pPr>
      <w:r w:rsidRPr="004E611A">
        <w:rPr>
          <w:rFonts w:ascii="Georgia" w:hAnsi="Georgia"/>
        </w:rPr>
        <w:t xml:space="preserve">is aware of the needs of any vulnerable children </w:t>
      </w:r>
      <w:r w:rsidR="00AC6B16" w:rsidRPr="004E611A">
        <w:rPr>
          <w:rFonts w:ascii="Georgia" w:hAnsi="Georgia"/>
        </w:rPr>
        <w:t>i.e.,</w:t>
      </w:r>
      <w:r w:rsidRPr="004E611A">
        <w:rPr>
          <w:rFonts w:ascii="Georgia" w:hAnsi="Georgia"/>
        </w:rPr>
        <w:t xml:space="preserve"> those with special educational needs, young </w:t>
      </w:r>
      <w:proofErr w:type="spellStart"/>
      <w:r w:rsidRPr="004E611A">
        <w:rPr>
          <w:rFonts w:ascii="Georgia" w:hAnsi="Georgia"/>
        </w:rPr>
        <w:t>carers</w:t>
      </w:r>
      <w:proofErr w:type="spellEnd"/>
      <w:r w:rsidRPr="004E611A">
        <w:rPr>
          <w:rFonts w:ascii="Georgia" w:hAnsi="Georgia"/>
        </w:rPr>
        <w:t xml:space="preserve"> and those receiving support from the local authority including a child in need, a child on a child protection plan or a looked after </w:t>
      </w:r>
      <w:r w:rsidR="00F96BD4" w:rsidRPr="004E611A">
        <w:rPr>
          <w:rFonts w:ascii="Georgia" w:hAnsi="Georgia"/>
        </w:rPr>
        <w:t>child.</w:t>
      </w:r>
    </w:p>
    <w:p w14:paraId="10C1B4A0" w14:textId="3ABF2A31" w:rsidR="00135C7B" w:rsidRPr="004E611A" w:rsidRDefault="00135C7B" w:rsidP="00135C7B">
      <w:pPr>
        <w:pStyle w:val="ListParagraph"/>
        <w:numPr>
          <w:ilvl w:val="0"/>
          <w:numId w:val="4"/>
        </w:numPr>
        <w:spacing w:after="200" w:line="276" w:lineRule="auto"/>
        <w:jc w:val="both"/>
        <w:rPr>
          <w:rFonts w:ascii="Georgia" w:hAnsi="Georgia"/>
        </w:rPr>
      </w:pPr>
      <w:r w:rsidRPr="004E611A">
        <w:rPr>
          <w:rFonts w:ascii="Georgia" w:hAnsi="Georgia"/>
        </w:rPr>
        <w:t xml:space="preserve">keep detailed, accurate and secure records of concerns and </w:t>
      </w:r>
      <w:r w:rsidR="00AC6B16" w:rsidRPr="004E611A">
        <w:rPr>
          <w:rFonts w:ascii="Georgia" w:hAnsi="Georgia"/>
        </w:rPr>
        <w:t>referrals.</w:t>
      </w:r>
    </w:p>
    <w:p w14:paraId="10C1B4A1" w14:textId="77777777" w:rsidR="00135C7B" w:rsidRPr="004E611A" w:rsidRDefault="00135C7B" w:rsidP="00135C7B">
      <w:pPr>
        <w:pStyle w:val="ListParagraph"/>
        <w:numPr>
          <w:ilvl w:val="0"/>
          <w:numId w:val="4"/>
        </w:numPr>
        <w:spacing w:after="200" w:line="276" w:lineRule="auto"/>
        <w:jc w:val="both"/>
        <w:rPr>
          <w:rFonts w:ascii="Georgia" w:hAnsi="Georgia"/>
        </w:rPr>
      </w:pPr>
      <w:r w:rsidRPr="004E611A">
        <w:rPr>
          <w:rFonts w:ascii="Georgia" w:hAnsi="Georgia"/>
        </w:rPr>
        <w:t xml:space="preserve">understand the role of the school in terms of the Prevent duty where required, and is able to provide advice and support to staff on protecting children from the risk of </w:t>
      </w:r>
      <w:proofErr w:type="spellStart"/>
      <w:proofErr w:type="gramStart"/>
      <w:r w:rsidRPr="004E611A">
        <w:rPr>
          <w:rFonts w:ascii="Georgia" w:hAnsi="Georgia"/>
        </w:rPr>
        <w:t>radicalisation</w:t>
      </w:r>
      <w:proofErr w:type="spellEnd"/>
      <w:r w:rsidRPr="004E611A">
        <w:rPr>
          <w:rFonts w:ascii="Georgia" w:hAnsi="Georgia"/>
        </w:rPr>
        <w:t>;</w:t>
      </w:r>
      <w:proofErr w:type="gramEnd"/>
    </w:p>
    <w:p w14:paraId="10C1B4A2" w14:textId="3BBAB5E3" w:rsidR="00135C7B" w:rsidRPr="004E611A" w:rsidRDefault="00135C7B" w:rsidP="00135C7B">
      <w:pPr>
        <w:pStyle w:val="ListParagraph"/>
        <w:numPr>
          <w:ilvl w:val="0"/>
          <w:numId w:val="4"/>
        </w:numPr>
        <w:spacing w:after="200" w:line="276" w:lineRule="auto"/>
        <w:jc w:val="both"/>
        <w:rPr>
          <w:rFonts w:ascii="Georgia" w:hAnsi="Georgia"/>
        </w:rPr>
      </w:pPr>
      <w:r w:rsidRPr="004E611A">
        <w:rPr>
          <w:rFonts w:ascii="Georgia" w:hAnsi="Georgia"/>
        </w:rPr>
        <w:t xml:space="preserve">understand the unique risks associated with online safety and be confident that they have the relevant knowledge and up to date capability required to keep children safe whilst they are online at school or </w:t>
      </w:r>
      <w:r w:rsidR="001B3D7C" w:rsidRPr="004E611A">
        <w:rPr>
          <w:rFonts w:ascii="Georgia" w:hAnsi="Georgia"/>
        </w:rPr>
        <w:t>college.</w:t>
      </w:r>
    </w:p>
    <w:p w14:paraId="10C1B4A3" w14:textId="22100F32" w:rsidR="00135C7B" w:rsidRPr="004E611A" w:rsidRDefault="00135C7B" w:rsidP="00135C7B">
      <w:pPr>
        <w:pStyle w:val="ListParagraph"/>
        <w:numPr>
          <w:ilvl w:val="0"/>
          <w:numId w:val="4"/>
        </w:numPr>
        <w:spacing w:after="200" w:line="276" w:lineRule="auto"/>
        <w:jc w:val="both"/>
        <w:rPr>
          <w:rFonts w:ascii="Georgia" w:hAnsi="Georgia"/>
        </w:rPr>
      </w:pPr>
      <w:proofErr w:type="spellStart"/>
      <w:r w:rsidRPr="004E611A">
        <w:rPr>
          <w:rFonts w:ascii="Georgia" w:hAnsi="Georgia"/>
        </w:rPr>
        <w:t>recognise</w:t>
      </w:r>
      <w:proofErr w:type="spellEnd"/>
      <w:r w:rsidRPr="004E611A">
        <w:rPr>
          <w:rFonts w:ascii="Georgia" w:hAnsi="Georgia"/>
        </w:rPr>
        <w:t xml:space="preserve"> the additional risks that children with SEND face online, for example, from online bullying, grooming and </w:t>
      </w:r>
      <w:proofErr w:type="spellStart"/>
      <w:r w:rsidRPr="004E611A">
        <w:rPr>
          <w:rFonts w:ascii="Georgia" w:hAnsi="Georgia"/>
        </w:rPr>
        <w:t>radicalisation</w:t>
      </w:r>
      <w:proofErr w:type="spellEnd"/>
      <w:r w:rsidRPr="004E611A">
        <w:rPr>
          <w:rFonts w:ascii="Georgia" w:hAnsi="Georgia"/>
        </w:rPr>
        <w:t xml:space="preserve"> and are confident they have the capability to support SEND children to stay safe </w:t>
      </w:r>
      <w:r w:rsidR="001B3D7C" w:rsidRPr="004E611A">
        <w:rPr>
          <w:rFonts w:ascii="Georgia" w:hAnsi="Georgia"/>
        </w:rPr>
        <w:t>online.</w:t>
      </w:r>
    </w:p>
    <w:p w14:paraId="10C1B4A4" w14:textId="396BB813" w:rsidR="00135C7B" w:rsidRPr="004E611A" w:rsidRDefault="00135C7B" w:rsidP="00135C7B">
      <w:pPr>
        <w:pStyle w:val="ListParagraph"/>
        <w:numPr>
          <w:ilvl w:val="0"/>
          <w:numId w:val="4"/>
        </w:numPr>
        <w:spacing w:after="200" w:line="276" w:lineRule="auto"/>
        <w:jc w:val="both"/>
        <w:rPr>
          <w:rFonts w:ascii="Georgia" w:hAnsi="Georgia"/>
        </w:rPr>
      </w:pPr>
      <w:r w:rsidRPr="004E611A">
        <w:rPr>
          <w:rFonts w:ascii="Georgia" w:hAnsi="Georgia"/>
        </w:rPr>
        <w:t xml:space="preserve">attend refresher and other relevant </w:t>
      </w:r>
      <w:r w:rsidR="001B3D7C" w:rsidRPr="004E611A">
        <w:rPr>
          <w:rFonts w:ascii="Georgia" w:hAnsi="Georgia"/>
        </w:rPr>
        <w:t>training.</w:t>
      </w:r>
    </w:p>
    <w:p w14:paraId="10C1B4A5" w14:textId="77777777" w:rsidR="00135C7B" w:rsidRPr="004E611A" w:rsidRDefault="00135C7B" w:rsidP="00135C7B">
      <w:pPr>
        <w:pStyle w:val="ListParagraph"/>
        <w:numPr>
          <w:ilvl w:val="0"/>
          <w:numId w:val="4"/>
        </w:numPr>
        <w:spacing w:after="200" w:line="276" w:lineRule="auto"/>
        <w:jc w:val="both"/>
        <w:rPr>
          <w:rFonts w:ascii="Georgia" w:hAnsi="Georgia"/>
        </w:rPr>
      </w:pPr>
      <w:r w:rsidRPr="004E611A">
        <w:rPr>
          <w:rFonts w:ascii="Georgia" w:hAnsi="Georgia"/>
        </w:rPr>
        <w:t>encourage a culture of listening to children and taking account of their wishes and feelings in terms of what the school does to protect them.</w:t>
      </w:r>
    </w:p>
    <w:p w14:paraId="10C1B4A6" w14:textId="77777777" w:rsidR="00135C7B" w:rsidRPr="00265020" w:rsidRDefault="00135C7B" w:rsidP="00135C7B">
      <w:pPr>
        <w:ind w:left="360"/>
        <w:jc w:val="both"/>
        <w:rPr>
          <w:b/>
          <w:color w:val="7030A0"/>
          <w:sz w:val="24"/>
          <w:szCs w:val="24"/>
        </w:rPr>
      </w:pPr>
      <w:r w:rsidRPr="00265020">
        <w:rPr>
          <w:b/>
          <w:color w:val="7030A0"/>
          <w:sz w:val="24"/>
          <w:szCs w:val="24"/>
        </w:rPr>
        <w:t>Staff Training</w:t>
      </w:r>
    </w:p>
    <w:p w14:paraId="10C1B4A7" w14:textId="77777777" w:rsidR="00135C7B" w:rsidRPr="004E611A" w:rsidRDefault="00135C7B" w:rsidP="00135C7B">
      <w:pPr>
        <w:pStyle w:val="ListParagraph"/>
        <w:numPr>
          <w:ilvl w:val="0"/>
          <w:numId w:val="5"/>
        </w:numPr>
        <w:spacing w:after="200" w:line="276" w:lineRule="auto"/>
        <w:jc w:val="both"/>
        <w:rPr>
          <w:rFonts w:ascii="Georgia" w:hAnsi="Georgia"/>
        </w:rPr>
      </w:pPr>
      <w:r w:rsidRPr="004E611A">
        <w:rPr>
          <w:rFonts w:ascii="Georgia" w:hAnsi="Georgia"/>
        </w:rPr>
        <w:t>have induction training covering child protection, an understanding of safeguarding issues including the causes of abuse and neglect.</w:t>
      </w:r>
    </w:p>
    <w:p w14:paraId="10C1B4A8" w14:textId="77777777" w:rsidR="00135C7B" w:rsidRPr="004E611A" w:rsidRDefault="00135C7B" w:rsidP="00135C7B">
      <w:pPr>
        <w:pStyle w:val="ListParagraph"/>
        <w:numPr>
          <w:ilvl w:val="0"/>
          <w:numId w:val="5"/>
        </w:numPr>
        <w:spacing w:after="200" w:line="276" w:lineRule="auto"/>
        <w:jc w:val="both"/>
        <w:rPr>
          <w:rFonts w:ascii="Georgia" w:hAnsi="Georgia"/>
        </w:rPr>
      </w:pPr>
      <w:r w:rsidRPr="004E611A">
        <w:rPr>
          <w:rFonts w:ascii="Georgia" w:hAnsi="Georgia"/>
        </w:rPr>
        <w:t xml:space="preserve">Ensure that staff members </w:t>
      </w:r>
      <w:proofErr w:type="gramStart"/>
      <w:r w:rsidRPr="004E611A">
        <w:rPr>
          <w:rFonts w:ascii="Georgia" w:hAnsi="Georgia"/>
        </w:rPr>
        <w:t>are able to</w:t>
      </w:r>
      <w:proofErr w:type="gramEnd"/>
      <w:r w:rsidRPr="004E611A">
        <w:rPr>
          <w:rFonts w:ascii="Georgia" w:hAnsi="Georgia"/>
        </w:rPr>
        <w:t xml:space="preserve"> identify the signs and indicators of abuse, respond to disclosures appropriately and respond </w:t>
      </w:r>
      <w:r w:rsidRPr="004E611A">
        <w:rPr>
          <w:rFonts w:ascii="Georgia" w:hAnsi="Georgia"/>
        </w:rPr>
        <w:lastRenderedPageBreak/>
        <w:t>effectively and in a timely fashion when they have concerns.</w:t>
      </w:r>
    </w:p>
    <w:p w14:paraId="10C1B4A9" w14:textId="2A1E9C67" w:rsidR="00135C7B" w:rsidRPr="004E611A" w:rsidRDefault="00135C7B" w:rsidP="00135C7B">
      <w:pPr>
        <w:pStyle w:val="ListParagraph"/>
        <w:numPr>
          <w:ilvl w:val="0"/>
          <w:numId w:val="5"/>
        </w:numPr>
        <w:spacing w:after="200" w:line="276" w:lineRule="auto"/>
        <w:jc w:val="both"/>
        <w:rPr>
          <w:rFonts w:ascii="Georgia" w:hAnsi="Georgia"/>
        </w:rPr>
      </w:pPr>
      <w:r w:rsidRPr="004E611A">
        <w:rPr>
          <w:rFonts w:ascii="Georgia" w:hAnsi="Georgia"/>
        </w:rPr>
        <w:t xml:space="preserve">ensure that all staff members have completed safeguarding training, which is updated at appropriate intervals, and at least annually, to ensure they are kept up to date with relevant safeguarding and child protection </w:t>
      </w:r>
      <w:r w:rsidR="001B3D7C" w:rsidRPr="004E611A">
        <w:rPr>
          <w:rFonts w:ascii="Georgia" w:hAnsi="Georgia"/>
        </w:rPr>
        <w:t>developments.</w:t>
      </w:r>
    </w:p>
    <w:p w14:paraId="10C1B4AA" w14:textId="77777777" w:rsidR="00135C7B" w:rsidRPr="004E611A" w:rsidRDefault="00135C7B" w:rsidP="00135C7B">
      <w:pPr>
        <w:pStyle w:val="ListParagraph"/>
        <w:numPr>
          <w:ilvl w:val="0"/>
          <w:numId w:val="5"/>
        </w:numPr>
        <w:spacing w:after="200" w:line="276" w:lineRule="auto"/>
        <w:jc w:val="both"/>
        <w:rPr>
          <w:rFonts w:ascii="Georgia" w:hAnsi="Georgia"/>
        </w:rPr>
      </w:pPr>
      <w:r w:rsidRPr="004E611A">
        <w:rPr>
          <w:rFonts w:ascii="Georgia" w:hAnsi="Georgia"/>
        </w:rPr>
        <w:t xml:space="preserve">ensure all staff members have read and signed acknowledgement to Part 1 of KCSIE 2018, supported by completion of the Ark KCSIE online training </w:t>
      </w:r>
      <w:proofErr w:type="gramStart"/>
      <w:r w:rsidRPr="004E611A">
        <w:rPr>
          <w:rFonts w:ascii="Georgia" w:hAnsi="Georgia"/>
        </w:rPr>
        <w:t>module;</w:t>
      </w:r>
      <w:proofErr w:type="gramEnd"/>
    </w:p>
    <w:p w14:paraId="10C1B4AB" w14:textId="77777777" w:rsidR="00135C7B" w:rsidRPr="004E611A" w:rsidRDefault="00135C7B" w:rsidP="00135C7B">
      <w:pPr>
        <w:pStyle w:val="ListParagraph"/>
        <w:numPr>
          <w:ilvl w:val="0"/>
          <w:numId w:val="5"/>
        </w:numPr>
        <w:spacing w:after="200" w:line="276" w:lineRule="auto"/>
        <w:jc w:val="both"/>
        <w:rPr>
          <w:rFonts w:ascii="Georgia" w:hAnsi="Georgia"/>
        </w:rPr>
      </w:pPr>
      <w:r w:rsidRPr="004E611A">
        <w:rPr>
          <w:rFonts w:ascii="Georgia" w:hAnsi="Georgia"/>
        </w:rPr>
        <w:t xml:space="preserve">ensures that all staff have access to and understand the school’s child protection policy and procedures, especially new and part time members of </w:t>
      </w:r>
      <w:proofErr w:type="gramStart"/>
      <w:r w:rsidRPr="004E611A">
        <w:rPr>
          <w:rFonts w:ascii="Georgia" w:hAnsi="Georgia"/>
        </w:rPr>
        <w:t>staff;</w:t>
      </w:r>
      <w:proofErr w:type="gramEnd"/>
    </w:p>
    <w:p w14:paraId="10C1B4AC" w14:textId="77777777" w:rsidR="00135C7B" w:rsidRPr="004E611A" w:rsidRDefault="00135C7B" w:rsidP="00135C7B">
      <w:pPr>
        <w:pStyle w:val="ListParagraph"/>
        <w:numPr>
          <w:ilvl w:val="0"/>
          <w:numId w:val="5"/>
        </w:numPr>
        <w:spacing w:after="200" w:line="276" w:lineRule="auto"/>
        <w:jc w:val="both"/>
        <w:rPr>
          <w:rFonts w:ascii="Georgia" w:hAnsi="Georgia"/>
        </w:rPr>
      </w:pPr>
      <w:r w:rsidRPr="004E611A">
        <w:rPr>
          <w:rFonts w:ascii="Georgia" w:hAnsi="Georgia"/>
        </w:rPr>
        <w:t xml:space="preserve">assess staff competency after all safeguarding training throughout the </w:t>
      </w:r>
      <w:proofErr w:type="gramStart"/>
      <w:r w:rsidRPr="004E611A">
        <w:rPr>
          <w:rFonts w:ascii="Georgia" w:hAnsi="Georgia"/>
        </w:rPr>
        <w:t>year;</w:t>
      </w:r>
      <w:proofErr w:type="gramEnd"/>
    </w:p>
    <w:p w14:paraId="10C1B4AD" w14:textId="77777777" w:rsidR="00135C7B" w:rsidRPr="004E611A" w:rsidRDefault="00135C7B" w:rsidP="00135C7B">
      <w:pPr>
        <w:pStyle w:val="ListParagraph"/>
        <w:numPr>
          <w:ilvl w:val="0"/>
          <w:numId w:val="5"/>
        </w:numPr>
        <w:spacing w:after="200" w:line="276" w:lineRule="auto"/>
        <w:jc w:val="both"/>
        <w:rPr>
          <w:rFonts w:ascii="Georgia" w:hAnsi="Georgia"/>
        </w:rPr>
      </w:pPr>
      <w:r w:rsidRPr="004E611A">
        <w:rPr>
          <w:rFonts w:ascii="Georgia" w:hAnsi="Georgia"/>
        </w:rPr>
        <w:t xml:space="preserve">ensure all staff and volunteers are confident to report any child protection concerns, or poor / unsafe practices, and what action they should take if their concerns are not acted upon appropriately by the </w:t>
      </w:r>
      <w:proofErr w:type="gramStart"/>
      <w:r w:rsidRPr="004E611A">
        <w:rPr>
          <w:rFonts w:ascii="Georgia" w:hAnsi="Georgia"/>
        </w:rPr>
        <w:t>person</w:t>
      </w:r>
      <w:proofErr w:type="gramEnd"/>
      <w:r w:rsidRPr="004E611A">
        <w:rPr>
          <w:rFonts w:ascii="Georgia" w:hAnsi="Georgia"/>
        </w:rPr>
        <w:t xml:space="preserve"> they have reported it to;</w:t>
      </w:r>
    </w:p>
    <w:p w14:paraId="10C1B4AE" w14:textId="77777777" w:rsidR="00135C7B" w:rsidRPr="004E611A" w:rsidRDefault="00135C7B" w:rsidP="00135C7B">
      <w:pPr>
        <w:pStyle w:val="ListParagraph"/>
        <w:numPr>
          <w:ilvl w:val="0"/>
          <w:numId w:val="5"/>
        </w:numPr>
        <w:spacing w:after="200" w:line="276" w:lineRule="auto"/>
        <w:jc w:val="both"/>
        <w:rPr>
          <w:rFonts w:ascii="Georgia" w:hAnsi="Georgia"/>
        </w:rPr>
      </w:pPr>
      <w:r w:rsidRPr="004E611A">
        <w:rPr>
          <w:rFonts w:ascii="Georgia" w:hAnsi="Georgia"/>
        </w:rPr>
        <w:t xml:space="preserve">keep a log of all safeguarding and related training undertaken by staff, volunteers and </w:t>
      </w:r>
      <w:proofErr w:type="gramStart"/>
      <w:r w:rsidRPr="004E611A">
        <w:rPr>
          <w:rFonts w:ascii="Georgia" w:hAnsi="Georgia"/>
        </w:rPr>
        <w:t>governors;</w:t>
      </w:r>
      <w:proofErr w:type="gramEnd"/>
    </w:p>
    <w:p w14:paraId="10C1B4AF" w14:textId="77777777" w:rsidR="00135C7B" w:rsidRPr="004E611A" w:rsidRDefault="00135C7B" w:rsidP="00135C7B">
      <w:pPr>
        <w:pStyle w:val="ListParagraph"/>
        <w:numPr>
          <w:ilvl w:val="0"/>
          <w:numId w:val="5"/>
        </w:numPr>
        <w:spacing w:after="200" w:line="276" w:lineRule="auto"/>
        <w:jc w:val="both"/>
        <w:rPr>
          <w:rFonts w:ascii="Georgia" w:hAnsi="Georgia"/>
        </w:rPr>
      </w:pPr>
      <w:r w:rsidRPr="004E611A">
        <w:rPr>
          <w:rFonts w:ascii="Georgia" w:hAnsi="Georgia"/>
        </w:rPr>
        <w:t xml:space="preserve">provide regular briefings and updates at staff, departmental and governor meetings to help ensure that everyone is kept up to date on latest policy developments and reminded of their </w:t>
      </w:r>
      <w:proofErr w:type="gramStart"/>
      <w:r w:rsidRPr="004E611A">
        <w:rPr>
          <w:rFonts w:ascii="Georgia" w:hAnsi="Georgia"/>
        </w:rPr>
        <w:t>responsibilities;</w:t>
      </w:r>
      <w:proofErr w:type="gramEnd"/>
    </w:p>
    <w:p w14:paraId="10C1B4B0" w14:textId="77777777" w:rsidR="00135C7B" w:rsidRPr="004E611A" w:rsidRDefault="00135C7B" w:rsidP="00135C7B">
      <w:pPr>
        <w:pStyle w:val="ListParagraph"/>
        <w:numPr>
          <w:ilvl w:val="0"/>
          <w:numId w:val="5"/>
        </w:numPr>
        <w:spacing w:after="200" w:line="276" w:lineRule="auto"/>
        <w:rPr>
          <w:rFonts w:ascii="Georgia" w:hAnsi="Georgia"/>
        </w:rPr>
      </w:pPr>
      <w:r w:rsidRPr="004E611A">
        <w:rPr>
          <w:rFonts w:ascii="Georgia" w:hAnsi="Georgia"/>
        </w:rPr>
        <w:t xml:space="preserve">understand the specific safeguarding issues as highlighted in KCSIE and ensure that staff are aware of Appendix C in the Safeguarding Policy </w:t>
      </w:r>
      <w:proofErr w:type="gramStart"/>
      <w:r w:rsidRPr="004E611A">
        <w:rPr>
          <w:rFonts w:ascii="Georgia" w:hAnsi="Georgia"/>
        </w:rPr>
        <w:t>e.g.</w:t>
      </w:r>
      <w:proofErr w:type="gramEnd"/>
      <w:r w:rsidRPr="004E611A">
        <w:rPr>
          <w:rFonts w:ascii="Georgia" w:hAnsi="Georgia"/>
        </w:rPr>
        <w:t xml:space="preserve"> gang violence, mental health, forced marriage, trafficking, domestic violence, </w:t>
      </w:r>
      <w:proofErr w:type="spellStart"/>
      <w:r w:rsidRPr="004E611A">
        <w:rPr>
          <w:rFonts w:ascii="Georgia" w:hAnsi="Georgia"/>
        </w:rPr>
        <w:t>honour</w:t>
      </w:r>
      <w:proofErr w:type="spellEnd"/>
      <w:r w:rsidRPr="004E611A">
        <w:rPr>
          <w:rFonts w:ascii="Georgia" w:hAnsi="Georgia"/>
        </w:rPr>
        <w:t xml:space="preserve"> based violence, FGM). Appropriate training should be accessed as required.</w:t>
      </w:r>
    </w:p>
    <w:p w14:paraId="10C1B4B1" w14:textId="77777777" w:rsidR="00135C7B" w:rsidRPr="004E611A" w:rsidRDefault="00135C7B" w:rsidP="00135C7B">
      <w:pPr>
        <w:pStyle w:val="ListParagraph"/>
        <w:numPr>
          <w:ilvl w:val="0"/>
          <w:numId w:val="5"/>
        </w:numPr>
        <w:spacing w:after="200" w:line="276" w:lineRule="auto"/>
        <w:jc w:val="both"/>
        <w:rPr>
          <w:rFonts w:ascii="Georgia" w:hAnsi="Georgia"/>
        </w:rPr>
      </w:pPr>
      <w:r w:rsidRPr="004E611A">
        <w:rPr>
          <w:rFonts w:ascii="Georgia" w:hAnsi="Georgia"/>
        </w:rPr>
        <w:t xml:space="preserve">ensure all teaching and non-teaching staff receive regular and up to date on-line safety training, with at least one staff member having accredited training </w:t>
      </w:r>
      <w:proofErr w:type="gramStart"/>
      <w:r w:rsidRPr="004E611A">
        <w:rPr>
          <w:rFonts w:ascii="Georgia" w:hAnsi="Georgia"/>
        </w:rPr>
        <w:t>e.g.</w:t>
      </w:r>
      <w:proofErr w:type="gramEnd"/>
      <w:r w:rsidRPr="004E611A">
        <w:rPr>
          <w:rFonts w:ascii="Georgia" w:hAnsi="Georgia"/>
        </w:rPr>
        <w:t xml:space="preserve"> CEOP / EPICT and ensure that all staff are aware of their responsibilities regarding data protection and online safety. </w:t>
      </w:r>
    </w:p>
    <w:p w14:paraId="10C1B4B2" w14:textId="77777777" w:rsidR="00135C7B" w:rsidRPr="00265020" w:rsidRDefault="00135C7B" w:rsidP="00135C7B">
      <w:pPr>
        <w:jc w:val="both"/>
        <w:rPr>
          <w:b/>
          <w:color w:val="7030A0"/>
          <w:sz w:val="24"/>
          <w:szCs w:val="24"/>
        </w:rPr>
      </w:pPr>
      <w:r w:rsidRPr="00265020">
        <w:rPr>
          <w:b/>
          <w:color w:val="7030A0"/>
          <w:sz w:val="24"/>
          <w:szCs w:val="24"/>
        </w:rPr>
        <w:t>Record keeping</w:t>
      </w:r>
    </w:p>
    <w:p w14:paraId="10C1B4B3" w14:textId="77777777" w:rsidR="00135C7B" w:rsidRPr="004E611A" w:rsidRDefault="00135C7B" w:rsidP="00135C7B">
      <w:pPr>
        <w:pStyle w:val="ListParagraph"/>
        <w:numPr>
          <w:ilvl w:val="0"/>
          <w:numId w:val="6"/>
        </w:numPr>
        <w:spacing w:after="200" w:line="276" w:lineRule="auto"/>
        <w:jc w:val="both"/>
        <w:rPr>
          <w:rFonts w:ascii="Georgia" w:hAnsi="Georgia"/>
        </w:rPr>
      </w:pPr>
      <w:r w:rsidRPr="004E611A">
        <w:rPr>
          <w:rFonts w:ascii="Georgia" w:hAnsi="Georgia"/>
        </w:rPr>
        <w:t xml:space="preserve">keep detailed, accurate and secure written records of safeguarding concerns and referrals. These records are confidential and should be kept separately from pupil records. They should include a chronology of concerns, referrals, meetings, phone calls and </w:t>
      </w:r>
      <w:proofErr w:type="gramStart"/>
      <w:r w:rsidRPr="004E611A">
        <w:rPr>
          <w:rFonts w:ascii="Georgia" w:hAnsi="Georgia"/>
        </w:rPr>
        <w:t>emails;</w:t>
      </w:r>
      <w:proofErr w:type="gramEnd"/>
    </w:p>
    <w:p w14:paraId="10C1B4B4" w14:textId="77777777" w:rsidR="00135C7B" w:rsidRPr="004E611A" w:rsidRDefault="00135C7B" w:rsidP="00135C7B">
      <w:pPr>
        <w:pStyle w:val="ListParagraph"/>
        <w:numPr>
          <w:ilvl w:val="0"/>
          <w:numId w:val="6"/>
        </w:numPr>
        <w:spacing w:after="200" w:line="276" w:lineRule="auto"/>
        <w:jc w:val="both"/>
        <w:rPr>
          <w:rFonts w:ascii="Georgia" w:hAnsi="Georgia"/>
        </w:rPr>
      </w:pPr>
      <w:r w:rsidRPr="004E611A">
        <w:rPr>
          <w:rFonts w:ascii="Georgia" w:hAnsi="Georgia"/>
        </w:rPr>
        <w:t xml:space="preserve">ensure the school follows Ark’s </w:t>
      </w:r>
      <w:proofErr w:type="spellStart"/>
      <w:r w:rsidRPr="004E611A">
        <w:rPr>
          <w:rFonts w:ascii="Georgia" w:hAnsi="Georgia"/>
        </w:rPr>
        <w:t>standardised</w:t>
      </w:r>
      <w:proofErr w:type="spellEnd"/>
      <w:r w:rsidRPr="004E611A">
        <w:rPr>
          <w:rFonts w:ascii="Georgia" w:hAnsi="Georgia"/>
        </w:rPr>
        <w:t xml:space="preserve"> recording and storing information system including disclosures, casework, referrals, decisions and actions or another system that provides similar </w:t>
      </w:r>
      <w:proofErr w:type="gramStart"/>
      <w:r w:rsidRPr="004E611A">
        <w:rPr>
          <w:rFonts w:ascii="Georgia" w:hAnsi="Georgia"/>
        </w:rPr>
        <w:t>functions;</w:t>
      </w:r>
      <w:proofErr w:type="gramEnd"/>
    </w:p>
    <w:p w14:paraId="10C1B4B5" w14:textId="77777777" w:rsidR="00135C7B" w:rsidRPr="004E611A" w:rsidRDefault="00135C7B" w:rsidP="00135C7B">
      <w:pPr>
        <w:pStyle w:val="ListParagraph"/>
        <w:numPr>
          <w:ilvl w:val="0"/>
          <w:numId w:val="6"/>
        </w:numPr>
        <w:spacing w:after="200" w:line="276" w:lineRule="auto"/>
        <w:jc w:val="both"/>
        <w:rPr>
          <w:rFonts w:ascii="Georgia" w:hAnsi="Georgia"/>
        </w:rPr>
      </w:pPr>
      <w:r w:rsidRPr="004E611A">
        <w:rPr>
          <w:rFonts w:ascii="Georgia" w:hAnsi="Georgia"/>
        </w:rPr>
        <w:t>where children leave the school or college, ensure their child protection file is transferred to the new school or college as soon as possible. This should be transferred separately from the main pupil file, ensuring secure delivery and confirmation of receipt should be obtained. In addition, consider if it would be appropriate to share any information with the new school or college in advance of a child leaving. For example, information that would allow the new school or college to continue supporting victims of abuse and have that support in place for when the child arrives.</w:t>
      </w:r>
    </w:p>
    <w:p w14:paraId="10C1B4B6" w14:textId="77777777" w:rsidR="00135C7B" w:rsidRPr="00265020" w:rsidRDefault="00135C7B" w:rsidP="00135C7B">
      <w:pPr>
        <w:jc w:val="both"/>
        <w:rPr>
          <w:b/>
          <w:color w:val="7030A0"/>
          <w:sz w:val="24"/>
          <w:szCs w:val="24"/>
        </w:rPr>
      </w:pPr>
      <w:r w:rsidRPr="00265020">
        <w:rPr>
          <w:b/>
          <w:color w:val="7030A0"/>
          <w:sz w:val="24"/>
          <w:szCs w:val="24"/>
        </w:rPr>
        <w:t>Availability</w:t>
      </w:r>
    </w:p>
    <w:p w14:paraId="10C1B4B7" w14:textId="319E61A6" w:rsidR="00135C7B" w:rsidRPr="004E611A" w:rsidRDefault="00135C7B" w:rsidP="00135C7B">
      <w:pPr>
        <w:jc w:val="both"/>
        <w:rPr>
          <w:sz w:val="24"/>
          <w:szCs w:val="24"/>
        </w:rPr>
      </w:pPr>
      <w:r w:rsidRPr="004E611A">
        <w:rPr>
          <w:sz w:val="24"/>
          <w:szCs w:val="24"/>
        </w:rPr>
        <w:lastRenderedPageBreak/>
        <w:t xml:space="preserve">During term time the DSL should always be available (during school or college hours) for staff in the school or college to discuss any safeguarding concerns. Whilst </w:t>
      </w:r>
      <w:proofErr w:type="gramStart"/>
      <w:r w:rsidRPr="004E611A">
        <w:rPr>
          <w:sz w:val="24"/>
          <w:szCs w:val="24"/>
        </w:rPr>
        <w:t>generally speaking the</w:t>
      </w:r>
      <w:proofErr w:type="gramEnd"/>
      <w:r w:rsidRPr="004E611A">
        <w:rPr>
          <w:sz w:val="24"/>
          <w:szCs w:val="24"/>
        </w:rPr>
        <w:t xml:space="preserve"> DSL would be expected to be available in person, it is a matter for individual schools and colleges, working with the DSL, to define what “available” means and whether in exceptional circumstances availability via phone and or </w:t>
      </w:r>
      <w:r w:rsidR="00762A9B">
        <w:rPr>
          <w:sz w:val="24"/>
          <w:szCs w:val="24"/>
        </w:rPr>
        <w:t>MS Teams</w:t>
      </w:r>
      <w:r w:rsidRPr="004E611A">
        <w:rPr>
          <w:sz w:val="24"/>
          <w:szCs w:val="24"/>
        </w:rPr>
        <w:t xml:space="preserve"> or other such media is acceptable.</w:t>
      </w:r>
    </w:p>
    <w:p w14:paraId="10C1B4B9" w14:textId="77777777" w:rsidR="00135C7B" w:rsidRPr="00265020" w:rsidRDefault="00135C7B" w:rsidP="00135C7B">
      <w:pPr>
        <w:jc w:val="both"/>
        <w:rPr>
          <w:b/>
          <w:color w:val="7030A0"/>
          <w:sz w:val="24"/>
          <w:szCs w:val="24"/>
        </w:rPr>
      </w:pPr>
      <w:r w:rsidRPr="00265020">
        <w:rPr>
          <w:b/>
          <w:color w:val="7030A0"/>
          <w:sz w:val="24"/>
          <w:szCs w:val="24"/>
        </w:rPr>
        <w:t>Working with the Safeguarding Link Governor</w:t>
      </w:r>
    </w:p>
    <w:p w14:paraId="10C1B4BA" w14:textId="3711AEA6" w:rsidR="00135C7B" w:rsidRPr="004E611A" w:rsidRDefault="00135C7B" w:rsidP="00135C7B">
      <w:pPr>
        <w:jc w:val="both"/>
        <w:rPr>
          <w:sz w:val="24"/>
          <w:szCs w:val="24"/>
        </w:rPr>
      </w:pPr>
      <w:r w:rsidRPr="004E611A">
        <w:rPr>
          <w:sz w:val="24"/>
          <w:szCs w:val="24"/>
        </w:rPr>
        <w:t xml:space="preserve">The Safeguarding Link Governor will provide checks, meet with the regularly and report back to the Local Governing Body of the policy, its effectiveness and impact. </w:t>
      </w:r>
    </w:p>
    <w:p w14:paraId="10C1B4BB" w14:textId="009E3017" w:rsidR="00135C7B" w:rsidRDefault="00135C7B" w:rsidP="00135C7B">
      <w:pPr>
        <w:jc w:val="both"/>
        <w:rPr>
          <w:sz w:val="24"/>
          <w:szCs w:val="24"/>
        </w:rPr>
      </w:pPr>
      <w:r w:rsidRPr="004E611A">
        <w:rPr>
          <w:sz w:val="24"/>
          <w:szCs w:val="24"/>
        </w:rPr>
        <w:t>The DSL and Safeguarding Link Governor will also provide the Local Governing Body with an annual audit report</w:t>
      </w:r>
      <w:r w:rsidR="00762A9B">
        <w:rPr>
          <w:sz w:val="24"/>
          <w:szCs w:val="24"/>
        </w:rPr>
        <w:t>.</w:t>
      </w:r>
    </w:p>
    <w:p w14:paraId="5E56E2EA" w14:textId="77777777" w:rsidR="00614E20" w:rsidRDefault="00614E20" w:rsidP="00135C7B">
      <w:pPr>
        <w:jc w:val="both"/>
        <w:rPr>
          <w:sz w:val="24"/>
          <w:szCs w:val="24"/>
        </w:rPr>
      </w:pPr>
    </w:p>
    <w:p w14:paraId="72145471" w14:textId="77777777" w:rsidR="00614E20" w:rsidRDefault="00614E20" w:rsidP="00135C7B">
      <w:pPr>
        <w:jc w:val="both"/>
        <w:rPr>
          <w:sz w:val="24"/>
          <w:szCs w:val="24"/>
        </w:rPr>
      </w:pPr>
    </w:p>
    <w:p w14:paraId="26E8D0AC" w14:textId="77777777" w:rsidR="00614E20" w:rsidRDefault="00614E20" w:rsidP="00135C7B">
      <w:pPr>
        <w:jc w:val="both"/>
        <w:rPr>
          <w:sz w:val="24"/>
          <w:szCs w:val="24"/>
        </w:rPr>
      </w:pPr>
    </w:p>
    <w:p w14:paraId="4F0976AE" w14:textId="77777777" w:rsidR="00614E20" w:rsidRDefault="00614E20" w:rsidP="00135C7B">
      <w:pPr>
        <w:jc w:val="both"/>
        <w:rPr>
          <w:sz w:val="24"/>
          <w:szCs w:val="24"/>
        </w:rPr>
      </w:pPr>
    </w:p>
    <w:p w14:paraId="5764BB6F" w14:textId="77777777" w:rsidR="00614E20" w:rsidRDefault="00614E20" w:rsidP="00135C7B">
      <w:pPr>
        <w:jc w:val="both"/>
        <w:rPr>
          <w:sz w:val="24"/>
          <w:szCs w:val="24"/>
        </w:rPr>
      </w:pPr>
    </w:p>
    <w:p w14:paraId="55292982" w14:textId="77777777" w:rsidR="00614E20" w:rsidRDefault="00614E20" w:rsidP="00135C7B">
      <w:pPr>
        <w:jc w:val="both"/>
        <w:rPr>
          <w:sz w:val="24"/>
          <w:szCs w:val="24"/>
        </w:rPr>
      </w:pPr>
    </w:p>
    <w:p w14:paraId="1B8C3E22" w14:textId="77777777" w:rsidR="00614E20" w:rsidRDefault="00614E20" w:rsidP="00135C7B">
      <w:pPr>
        <w:jc w:val="both"/>
        <w:rPr>
          <w:sz w:val="24"/>
          <w:szCs w:val="24"/>
        </w:rPr>
      </w:pPr>
    </w:p>
    <w:p w14:paraId="033791B7" w14:textId="77777777" w:rsidR="00614E20" w:rsidRDefault="00614E20" w:rsidP="00135C7B">
      <w:pPr>
        <w:jc w:val="both"/>
        <w:rPr>
          <w:sz w:val="24"/>
          <w:szCs w:val="24"/>
        </w:rPr>
      </w:pPr>
    </w:p>
    <w:p w14:paraId="2962E0CD" w14:textId="77777777" w:rsidR="00614E20" w:rsidRDefault="00614E20" w:rsidP="00135C7B">
      <w:pPr>
        <w:jc w:val="both"/>
        <w:rPr>
          <w:sz w:val="24"/>
          <w:szCs w:val="24"/>
        </w:rPr>
      </w:pPr>
    </w:p>
    <w:p w14:paraId="0BF426CB" w14:textId="77777777" w:rsidR="00614E20" w:rsidRDefault="00614E20" w:rsidP="00135C7B">
      <w:pPr>
        <w:jc w:val="both"/>
        <w:rPr>
          <w:sz w:val="24"/>
          <w:szCs w:val="24"/>
        </w:rPr>
      </w:pPr>
    </w:p>
    <w:p w14:paraId="5F9A788A" w14:textId="77777777" w:rsidR="00614E20" w:rsidRDefault="00614E20" w:rsidP="00135C7B">
      <w:pPr>
        <w:jc w:val="both"/>
        <w:rPr>
          <w:sz w:val="24"/>
          <w:szCs w:val="24"/>
        </w:rPr>
      </w:pPr>
    </w:p>
    <w:p w14:paraId="137B42EF" w14:textId="77777777" w:rsidR="00614E20" w:rsidRDefault="00614E20" w:rsidP="00135C7B">
      <w:pPr>
        <w:jc w:val="both"/>
        <w:rPr>
          <w:sz w:val="24"/>
          <w:szCs w:val="24"/>
        </w:rPr>
      </w:pPr>
    </w:p>
    <w:p w14:paraId="39BFB6E9" w14:textId="77777777" w:rsidR="00614E20" w:rsidRDefault="00614E20" w:rsidP="00135C7B">
      <w:pPr>
        <w:jc w:val="both"/>
        <w:rPr>
          <w:sz w:val="24"/>
          <w:szCs w:val="24"/>
        </w:rPr>
      </w:pPr>
    </w:p>
    <w:p w14:paraId="427700D7" w14:textId="77777777" w:rsidR="002B7268" w:rsidRDefault="002B7268" w:rsidP="00135C7B">
      <w:pPr>
        <w:jc w:val="both"/>
        <w:rPr>
          <w:sz w:val="24"/>
          <w:szCs w:val="24"/>
        </w:rPr>
      </w:pPr>
    </w:p>
    <w:p w14:paraId="35E6FE31" w14:textId="77777777" w:rsidR="002B7268" w:rsidRDefault="002B7268" w:rsidP="00135C7B">
      <w:pPr>
        <w:jc w:val="both"/>
        <w:rPr>
          <w:sz w:val="24"/>
          <w:szCs w:val="24"/>
        </w:rPr>
      </w:pPr>
    </w:p>
    <w:p w14:paraId="4AD34C38" w14:textId="77777777" w:rsidR="002B7268" w:rsidRDefault="002B7268" w:rsidP="00135C7B">
      <w:pPr>
        <w:jc w:val="both"/>
        <w:rPr>
          <w:sz w:val="24"/>
          <w:szCs w:val="24"/>
        </w:rPr>
      </w:pPr>
    </w:p>
    <w:p w14:paraId="0EF8EC9B" w14:textId="77777777" w:rsidR="002B7268" w:rsidRDefault="002B7268" w:rsidP="00135C7B">
      <w:pPr>
        <w:jc w:val="both"/>
        <w:rPr>
          <w:sz w:val="24"/>
          <w:szCs w:val="24"/>
        </w:rPr>
      </w:pPr>
    </w:p>
    <w:p w14:paraId="6BB0EC0C" w14:textId="77777777" w:rsidR="002B7268" w:rsidRDefault="002B7268" w:rsidP="00135C7B">
      <w:pPr>
        <w:jc w:val="both"/>
        <w:rPr>
          <w:sz w:val="24"/>
          <w:szCs w:val="24"/>
        </w:rPr>
      </w:pPr>
    </w:p>
    <w:p w14:paraId="5E7A75E4" w14:textId="77777777" w:rsidR="002B7268" w:rsidRDefault="002B7268" w:rsidP="00135C7B">
      <w:pPr>
        <w:jc w:val="both"/>
        <w:rPr>
          <w:sz w:val="24"/>
          <w:szCs w:val="24"/>
        </w:rPr>
      </w:pPr>
    </w:p>
    <w:p w14:paraId="58D531B9" w14:textId="77777777" w:rsidR="002B7268" w:rsidRDefault="002B7268" w:rsidP="00135C7B">
      <w:pPr>
        <w:jc w:val="both"/>
        <w:rPr>
          <w:sz w:val="24"/>
          <w:szCs w:val="24"/>
        </w:rPr>
      </w:pPr>
    </w:p>
    <w:p w14:paraId="3DE2BBCE" w14:textId="77777777" w:rsidR="00614E20" w:rsidRDefault="00614E20" w:rsidP="00135C7B">
      <w:pPr>
        <w:jc w:val="both"/>
        <w:rPr>
          <w:sz w:val="24"/>
          <w:szCs w:val="24"/>
        </w:rPr>
      </w:pPr>
    </w:p>
    <w:p w14:paraId="76E26FB9" w14:textId="77777777" w:rsidR="00614E20" w:rsidRDefault="00614E20" w:rsidP="00135C7B">
      <w:pPr>
        <w:jc w:val="both"/>
        <w:rPr>
          <w:sz w:val="24"/>
          <w:szCs w:val="24"/>
        </w:rPr>
      </w:pPr>
    </w:p>
    <w:p w14:paraId="58391A8C" w14:textId="77777777" w:rsidR="00614E20" w:rsidRPr="004E611A" w:rsidRDefault="00614E20" w:rsidP="00135C7B">
      <w:pPr>
        <w:jc w:val="both"/>
        <w:rPr>
          <w:sz w:val="24"/>
          <w:szCs w:val="24"/>
        </w:rPr>
      </w:pPr>
    </w:p>
    <w:p w14:paraId="10C1B4BF" w14:textId="555B1140" w:rsidR="00135C7B" w:rsidRPr="00614E20" w:rsidRDefault="00135C7B" w:rsidP="00135C7B">
      <w:pPr>
        <w:tabs>
          <w:tab w:val="left" w:pos="2520"/>
        </w:tabs>
        <w:rPr>
          <w:b/>
          <w:color w:val="7030A0"/>
          <w:sz w:val="28"/>
          <w:szCs w:val="28"/>
        </w:rPr>
      </w:pPr>
      <w:r w:rsidRPr="00614E20">
        <w:rPr>
          <w:b/>
          <w:color w:val="7030A0"/>
          <w:sz w:val="28"/>
          <w:szCs w:val="28"/>
        </w:rPr>
        <w:t>Person Specificati</w:t>
      </w:r>
      <w:r w:rsidR="00614E20" w:rsidRPr="00614E20">
        <w:rPr>
          <w:b/>
          <w:color w:val="7030A0"/>
          <w:sz w:val="28"/>
          <w:szCs w:val="28"/>
        </w:rPr>
        <w:t xml:space="preserve">on: </w:t>
      </w:r>
      <w:r w:rsidR="00614E20" w:rsidRPr="00614E20">
        <w:rPr>
          <w:rFonts w:eastAsiaTheme="majorEastAsia" w:cstheme="majorBidi"/>
          <w:b/>
          <w:bCs/>
          <w:noProof/>
          <w:color w:val="7030A0"/>
          <w:sz w:val="28"/>
          <w:szCs w:val="28"/>
          <w:lang w:eastAsia="en-GB"/>
        </w:rPr>
        <w:t>Assistant Principal - Inclusion</w:t>
      </w:r>
    </w:p>
    <w:tbl>
      <w:tblPr>
        <w:tblStyle w:val="TableGrid"/>
        <w:tblW w:w="0" w:type="auto"/>
        <w:tblLook w:val="04A0" w:firstRow="1" w:lastRow="0" w:firstColumn="1" w:lastColumn="0" w:noHBand="0" w:noVBand="1"/>
      </w:tblPr>
      <w:tblGrid>
        <w:gridCol w:w="3142"/>
        <w:gridCol w:w="5874"/>
      </w:tblGrid>
      <w:tr w:rsidR="00135C7B" w:rsidRPr="004E611A" w14:paraId="10C1B4C5" w14:textId="77777777" w:rsidTr="002B7268">
        <w:trPr>
          <w:trHeight w:val="1375"/>
        </w:trPr>
        <w:tc>
          <w:tcPr>
            <w:tcW w:w="4376" w:type="dxa"/>
            <w:shd w:val="clear" w:color="auto" w:fill="D9D9D9" w:themeFill="background1" w:themeFillShade="D9"/>
            <w:vAlign w:val="center"/>
          </w:tcPr>
          <w:p w14:paraId="10C1B4C0" w14:textId="77777777" w:rsidR="00135C7B" w:rsidRPr="004E611A" w:rsidRDefault="00135C7B" w:rsidP="002B7268">
            <w:pPr>
              <w:autoSpaceDE w:val="0"/>
              <w:autoSpaceDN w:val="0"/>
              <w:adjustRightInd w:val="0"/>
              <w:rPr>
                <w:rFonts w:eastAsiaTheme="minorHAnsi" w:cs="Candara"/>
                <w:b/>
                <w:sz w:val="24"/>
              </w:rPr>
            </w:pPr>
            <w:r w:rsidRPr="004E611A">
              <w:rPr>
                <w:rFonts w:eastAsiaTheme="minorHAnsi" w:cs="Candara"/>
                <w:b/>
                <w:sz w:val="24"/>
              </w:rPr>
              <w:t>Education, Qualifications and Experience</w:t>
            </w:r>
          </w:p>
        </w:tc>
        <w:tc>
          <w:tcPr>
            <w:tcW w:w="9798" w:type="dxa"/>
            <w:vAlign w:val="center"/>
          </w:tcPr>
          <w:p w14:paraId="2FFA83B5" w14:textId="6415A1C9" w:rsidR="00866BAB" w:rsidRDefault="00866BAB" w:rsidP="00135C7B">
            <w:pPr>
              <w:pStyle w:val="ListParagraph"/>
              <w:numPr>
                <w:ilvl w:val="0"/>
                <w:numId w:val="7"/>
              </w:numPr>
              <w:autoSpaceDE w:val="0"/>
              <w:autoSpaceDN w:val="0"/>
              <w:adjustRightInd w:val="0"/>
              <w:rPr>
                <w:rFonts w:ascii="Georgia" w:eastAsiaTheme="minorHAnsi" w:hAnsi="Georgia" w:cs="Candara"/>
              </w:rPr>
            </w:pPr>
            <w:r>
              <w:rPr>
                <w:rFonts w:ascii="Georgia" w:eastAsiaTheme="minorHAnsi" w:hAnsi="Georgia" w:cs="Candara"/>
              </w:rPr>
              <w:t xml:space="preserve">Qualified to at least degree level or equivalent </w:t>
            </w:r>
          </w:p>
          <w:p w14:paraId="074FA0A4" w14:textId="01CE25D6" w:rsidR="00866BAB" w:rsidRDefault="00866BAB" w:rsidP="00135C7B">
            <w:pPr>
              <w:pStyle w:val="ListParagraph"/>
              <w:numPr>
                <w:ilvl w:val="0"/>
                <w:numId w:val="7"/>
              </w:numPr>
              <w:autoSpaceDE w:val="0"/>
              <w:autoSpaceDN w:val="0"/>
              <w:adjustRightInd w:val="0"/>
              <w:rPr>
                <w:rFonts w:ascii="Georgia" w:eastAsiaTheme="minorHAnsi" w:hAnsi="Georgia" w:cs="Candara"/>
              </w:rPr>
            </w:pPr>
            <w:r>
              <w:rPr>
                <w:rFonts w:ascii="Georgia" w:eastAsiaTheme="minorHAnsi" w:hAnsi="Georgia" w:cs="Candara"/>
              </w:rPr>
              <w:t xml:space="preserve">Qualified to </w:t>
            </w:r>
            <w:r w:rsidR="00666D43">
              <w:rPr>
                <w:rFonts w:ascii="Georgia" w:eastAsiaTheme="minorHAnsi" w:hAnsi="Georgia" w:cs="Candara"/>
              </w:rPr>
              <w:t>t</w:t>
            </w:r>
            <w:r>
              <w:rPr>
                <w:rFonts w:ascii="Georgia" w:eastAsiaTheme="minorHAnsi" w:hAnsi="Georgia" w:cs="Candara"/>
              </w:rPr>
              <w:t>each and work in the UK</w:t>
            </w:r>
          </w:p>
          <w:p w14:paraId="10C1B4C1" w14:textId="0A350B2D"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DSL trained, or willingness to undertake this.</w:t>
            </w:r>
          </w:p>
          <w:p w14:paraId="10C1B4C2"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Evidence of continued professional / educations development.</w:t>
            </w:r>
          </w:p>
          <w:p w14:paraId="10C1B4C3"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Experience of working within a school environment.</w:t>
            </w:r>
          </w:p>
          <w:p w14:paraId="10C1B4C4"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Experience of working in a team, and of taking on a leading role in a team.</w:t>
            </w:r>
          </w:p>
        </w:tc>
      </w:tr>
      <w:tr w:rsidR="00135C7B" w:rsidRPr="004E611A" w14:paraId="10C1B4D4" w14:textId="77777777" w:rsidTr="002B7268">
        <w:trPr>
          <w:trHeight w:val="5298"/>
        </w:trPr>
        <w:tc>
          <w:tcPr>
            <w:tcW w:w="4376" w:type="dxa"/>
            <w:shd w:val="clear" w:color="auto" w:fill="D9D9D9" w:themeFill="background1" w:themeFillShade="D9"/>
            <w:vAlign w:val="center"/>
          </w:tcPr>
          <w:p w14:paraId="10C1B4C6" w14:textId="77777777" w:rsidR="00135C7B" w:rsidRPr="004E611A" w:rsidRDefault="00135C7B" w:rsidP="002B7268">
            <w:pPr>
              <w:autoSpaceDE w:val="0"/>
              <w:autoSpaceDN w:val="0"/>
              <w:adjustRightInd w:val="0"/>
              <w:rPr>
                <w:rFonts w:eastAsiaTheme="minorHAnsi" w:cs="Candara"/>
                <w:b/>
                <w:sz w:val="24"/>
              </w:rPr>
            </w:pPr>
            <w:r w:rsidRPr="004E611A">
              <w:rPr>
                <w:rFonts w:eastAsiaTheme="minorHAnsi" w:cs="Candara"/>
                <w:b/>
                <w:sz w:val="24"/>
              </w:rPr>
              <w:t>Knowledge, Skills &amp;</w:t>
            </w:r>
          </w:p>
          <w:p w14:paraId="10C1B4C7" w14:textId="77777777" w:rsidR="00135C7B" w:rsidRPr="004E611A" w:rsidRDefault="00135C7B" w:rsidP="002B7268">
            <w:pPr>
              <w:autoSpaceDE w:val="0"/>
              <w:autoSpaceDN w:val="0"/>
              <w:adjustRightInd w:val="0"/>
              <w:rPr>
                <w:rFonts w:eastAsiaTheme="minorHAnsi" w:cs="Candara"/>
                <w:b/>
                <w:sz w:val="24"/>
              </w:rPr>
            </w:pPr>
            <w:r w:rsidRPr="004E611A">
              <w:rPr>
                <w:rFonts w:eastAsiaTheme="minorHAnsi" w:cs="Candara"/>
                <w:b/>
                <w:sz w:val="24"/>
              </w:rPr>
              <w:t>Understanding</w:t>
            </w:r>
          </w:p>
        </w:tc>
        <w:tc>
          <w:tcPr>
            <w:tcW w:w="9798" w:type="dxa"/>
            <w:vAlign w:val="center"/>
          </w:tcPr>
          <w:p w14:paraId="10C1B4C8"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 xml:space="preserve">Excellent skills in literacy, </w:t>
            </w:r>
            <w:proofErr w:type="gramStart"/>
            <w:r w:rsidRPr="004E611A">
              <w:rPr>
                <w:rFonts w:ascii="Georgia" w:eastAsiaTheme="minorHAnsi" w:hAnsi="Georgia" w:cs="Candara"/>
              </w:rPr>
              <w:t>numeracy</w:t>
            </w:r>
            <w:proofErr w:type="gramEnd"/>
            <w:r w:rsidRPr="004E611A">
              <w:rPr>
                <w:rFonts w:ascii="Georgia" w:eastAsiaTheme="minorHAnsi" w:hAnsi="Georgia" w:cs="Candara"/>
              </w:rPr>
              <w:t xml:space="preserve"> and ICT.</w:t>
            </w:r>
          </w:p>
          <w:p w14:paraId="10C1B4C9" w14:textId="77777777" w:rsidR="00135C7B" w:rsidRPr="004E611A" w:rsidRDefault="00135C7B" w:rsidP="00135C7B">
            <w:pPr>
              <w:pStyle w:val="ListParagraph"/>
              <w:numPr>
                <w:ilvl w:val="0"/>
                <w:numId w:val="7"/>
              </w:numPr>
              <w:spacing w:after="200" w:line="276" w:lineRule="auto"/>
              <w:rPr>
                <w:rFonts w:ascii="Georgia" w:eastAsiaTheme="minorHAnsi" w:hAnsi="Georgia" w:cs="Candara"/>
              </w:rPr>
            </w:pPr>
            <w:r w:rsidRPr="004E611A">
              <w:rPr>
                <w:rFonts w:ascii="Georgia" w:eastAsiaTheme="minorHAnsi" w:hAnsi="Georgia" w:cs="Candara"/>
              </w:rPr>
              <w:t xml:space="preserve">Highly developed </w:t>
            </w:r>
            <w:proofErr w:type="spellStart"/>
            <w:r w:rsidRPr="004E611A">
              <w:rPr>
                <w:rFonts w:ascii="Georgia" w:eastAsiaTheme="minorHAnsi" w:hAnsi="Georgia" w:cs="Candara"/>
              </w:rPr>
              <w:t>organisational</w:t>
            </w:r>
            <w:proofErr w:type="spellEnd"/>
            <w:r w:rsidRPr="004E611A">
              <w:rPr>
                <w:rFonts w:ascii="Georgia" w:eastAsiaTheme="minorHAnsi" w:hAnsi="Georgia" w:cs="Candara"/>
              </w:rPr>
              <w:t xml:space="preserve"> and presentational skills, with the ability to provide written reports or presentations at relevant meetings, including to SLT or the LGB.</w:t>
            </w:r>
          </w:p>
          <w:p w14:paraId="10C1B4CA"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Understand the assessment process for providing early help and intervention.</w:t>
            </w:r>
          </w:p>
          <w:p w14:paraId="10C1B4CB"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Have a working knowledge of how local authorities conduct a Child Protection case conference and be able to attend and contribute to these effectively.</w:t>
            </w:r>
          </w:p>
          <w:p w14:paraId="10C1B4CC"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Ensure each member of staff understand the Child Protection Policy and procedures.</w:t>
            </w:r>
          </w:p>
          <w:p w14:paraId="10C1B4CD"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 xml:space="preserve">Be alert to the specific needs of children in need and those with Special Educational Needs and Young </w:t>
            </w:r>
            <w:proofErr w:type="spellStart"/>
            <w:r w:rsidRPr="004E611A">
              <w:rPr>
                <w:rFonts w:ascii="Georgia" w:eastAsiaTheme="minorHAnsi" w:hAnsi="Georgia" w:cs="Candara"/>
              </w:rPr>
              <w:t>Carers</w:t>
            </w:r>
            <w:proofErr w:type="spellEnd"/>
            <w:r w:rsidRPr="004E611A">
              <w:rPr>
                <w:rFonts w:ascii="Georgia" w:eastAsiaTheme="minorHAnsi" w:hAnsi="Georgia" w:cs="Candara"/>
              </w:rPr>
              <w:t>.</w:t>
            </w:r>
          </w:p>
          <w:p w14:paraId="10C1B4CE" w14:textId="77777777" w:rsidR="00135C7B" w:rsidRPr="004E611A" w:rsidRDefault="00135C7B" w:rsidP="00135C7B">
            <w:pPr>
              <w:pStyle w:val="ListParagraph"/>
              <w:numPr>
                <w:ilvl w:val="0"/>
                <w:numId w:val="7"/>
              </w:numPr>
              <w:spacing w:after="200" w:line="276" w:lineRule="auto"/>
              <w:rPr>
                <w:rFonts w:ascii="Georgia" w:eastAsiaTheme="minorHAnsi" w:hAnsi="Georgia" w:cs="Candara"/>
              </w:rPr>
            </w:pPr>
            <w:r w:rsidRPr="004E611A">
              <w:rPr>
                <w:rFonts w:ascii="Georgia" w:eastAsiaTheme="minorHAnsi" w:hAnsi="Georgia" w:cs="Candara"/>
              </w:rPr>
              <w:t>Be able to keep detailed, accurate, secure written records of concerns, referrals and student progress and development.</w:t>
            </w:r>
          </w:p>
          <w:p w14:paraId="10C1B4CF"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 xml:space="preserve">Have a thorough understanding of the PREVENT Duty and how to protect children at risk of </w:t>
            </w:r>
            <w:proofErr w:type="spellStart"/>
            <w:r w:rsidRPr="004E611A">
              <w:rPr>
                <w:rFonts w:ascii="Georgia" w:eastAsiaTheme="minorHAnsi" w:hAnsi="Georgia" w:cs="Candara"/>
              </w:rPr>
              <w:t>radicalisation</w:t>
            </w:r>
            <w:proofErr w:type="spellEnd"/>
            <w:r w:rsidRPr="004E611A">
              <w:rPr>
                <w:rFonts w:ascii="Georgia" w:eastAsiaTheme="minorHAnsi" w:hAnsi="Georgia" w:cs="Candara"/>
              </w:rPr>
              <w:t>.</w:t>
            </w:r>
          </w:p>
          <w:p w14:paraId="10C1B4D0"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Have access to resources and be willing to undertake / attend relevant training in relation to the role.</w:t>
            </w:r>
          </w:p>
          <w:p w14:paraId="10C1B4D1"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Ability to identify barriers to learning and understand how to address them.</w:t>
            </w:r>
          </w:p>
          <w:p w14:paraId="10C1B4D2"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Ability to lead by example, setting high standards of conduct.</w:t>
            </w:r>
          </w:p>
          <w:p w14:paraId="10C1B4D3"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Clarity of thought and vision with proven ability to finish a task.</w:t>
            </w:r>
          </w:p>
        </w:tc>
      </w:tr>
      <w:tr w:rsidR="00135C7B" w:rsidRPr="004E611A" w14:paraId="10C1B4DB" w14:textId="77777777" w:rsidTr="002B7268">
        <w:trPr>
          <w:trHeight w:val="1875"/>
        </w:trPr>
        <w:tc>
          <w:tcPr>
            <w:tcW w:w="4376" w:type="dxa"/>
            <w:shd w:val="clear" w:color="auto" w:fill="D9D9D9" w:themeFill="background1" w:themeFillShade="D9"/>
            <w:vAlign w:val="center"/>
          </w:tcPr>
          <w:p w14:paraId="10C1B4D5" w14:textId="77777777" w:rsidR="00135C7B" w:rsidRPr="004E611A" w:rsidRDefault="00135C7B" w:rsidP="002B7268">
            <w:pPr>
              <w:autoSpaceDE w:val="0"/>
              <w:autoSpaceDN w:val="0"/>
              <w:adjustRightInd w:val="0"/>
              <w:rPr>
                <w:rFonts w:eastAsiaTheme="minorHAnsi" w:cs="Candara"/>
                <w:b/>
                <w:sz w:val="24"/>
              </w:rPr>
            </w:pPr>
            <w:r w:rsidRPr="004E611A">
              <w:rPr>
                <w:rFonts w:eastAsiaTheme="minorHAnsi" w:cs="Candara"/>
                <w:b/>
                <w:sz w:val="24"/>
              </w:rPr>
              <w:lastRenderedPageBreak/>
              <w:t>Developing Relationships</w:t>
            </w:r>
          </w:p>
        </w:tc>
        <w:tc>
          <w:tcPr>
            <w:tcW w:w="9798" w:type="dxa"/>
            <w:vAlign w:val="center"/>
          </w:tcPr>
          <w:p w14:paraId="10C1B4D6" w14:textId="4462D18E"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 xml:space="preserve">Ability to develop excellent relationships with </w:t>
            </w:r>
            <w:r w:rsidR="00762A9B">
              <w:rPr>
                <w:rFonts w:ascii="Georgia" w:eastAsiaTheme="minorHAnsi" w:hAnsi="Georgia" w:cs="Candara"/>
              </w:rPr>
              <w:t>pupils</w:t>
            </w:r>
            <w:r w:rsidRPr="004E611A">
              <w:rPr>
                <w:rFonts w:ascii="Georgia" w:eastAsiaTheme="minorHAnsi" w:hAnsi="Georgia" w:cs="Candara"/>
              </w:rPr>
              <w:t xml:space="preserve"> </w:t>
            </w:r>
            <w:proofErr w:type="gramStart"/>
            <w:r w:rsidRPr="004E611A">
              <w:rPr>
                <w:rFonts w:ascii="Georgia" w:eastAsiaTheme="minorHAnsi" w:hAnsi="Georgia" w:cs="Candara"/>
              </w:rPr>
              <w:t>in order to</w:t>
            </w:r>
            <w:proofErr w:type="gramEnd"/>
            <w:r w:rsidRPr="004E611A">
              <w:rPr>
                <w:rFonts w:ascii="Georgia" w:eastAsiaTheme="minorHAnsi" w:hAnsi="Georgia" w:cs="Candara"/>
              </w:rPr>
              <w:t xml:space="preserve"> gain their trust.</w:t>
            </w:r>
          </w:p>
          <w:p w14:paraId="10C1B4D7"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Ability to be a role model for young people.</w:t>
            </w:r>
          </w:p>
          <w:p w14:paraId="10C1B4D8" w14:textId="1ADF2DB2"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 xml:space="preserve">Has the ability to work with, and communicate effectively with </w:t>
            </w:r>
            <w:r w:rsidR="00762A9B">
              <w:rPr>
                <w:rFonts w:ascii="Georgia" w:eastAsiaTheme="minorHAnsi" w:hAnsi="Georgia" w:cs="Candara"/>
              </w:rPr>
              <w:t>pupils</w:t>
            </w:r>
            <w:r w:rsidRPr="004E611A">
              <w:rPr>
                <w:rFonts w:ascii="Georgia" w:eastAsiaTheme="minorHAnsi" w:hAnsi="Georgia" w:cs="Candara"/>
              </w:rPr>
              <w:t xml:space="preserve">, parents, staff, external </w:t>
            </w:r>
            <w:proofErr w:type="gramStart"/>
            <w:r w:rsidRPr="004E611A">
              <w:rPr>
                <w:rFonts w:ascii="Georgia" w:eastAsiaTheme="minorHAnsi" w:hAnsi="Georgia" w:cs="Candara"/>
              </w:rPr>
              <w:t>agencies</w:t>
            </w:r>
            <w:proofErr w:type="gramEnd"/>
            <w:r w:rsidRPr="004E611A">
              <w:rPr>
                <w:rFonts w:ascii="Georgia" w:eastAsiaTheme="minorHAnsi" w:hAnsi="Georgia" w:cs="Candara"/>
              </w:rPr>
              <w:t xml:space="preserve"> and the wider community.</w:t>
            </w:r>
          </w:p>
          <w:p w14:paraId="10C1B4D9"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Willingness to accept advice from school leaders.</w:t>
            </w:r>
          </w:p>
          <w:p w14:paraId="10C1B4DA" w14:textId="77777777" w:rsidR="00135C7B" w:rsidRPr="004E611A" w:rsidRDefault="00135C7B" w:rsidP="00135C7B">
            <w:pPr>
              <w:pStyle w:val="ListParagraph"/>
              <w:numPr>
                <w:ilvl w:val="0"/>
                <w:numId w:val="7"/>
              </w:numPr>
              <w:autoSpaceDE w:val="0"/>
              <w:autoSpaceDN w:val="0"/>
              <w:adjustRightInd w:val="0"/>
              <w:rPr>
                <w:rFonts w:ascii="Georgia" w:eastAsiaTheme="minorHAnsi" w:hAnsi="Georgia" w:cs="Candara"/>
              </w:rPr>
            </w:pPr>
            <w:r w:rsidRPr="004E611A">
              <w:rPr>
                <w:rFonts w:ascii="Georgia" w:eastAsiaTheme="minorHAnsi" w:hAnsi="Georgia" w:cs="Candara"/>
              </w:rPr>
              <w:t xml:space="preserve">Positive, </w:t>
            </w:r>
            <w:proofErr w:type="gramStart"/>
            <w:r w:rsidRPr="004E611A">
              <w:rPr>
                <w:rFonts w:ascii="Georgia" w:eastAsiaTheme="minorHAnsi" w:hAnsi="Georgia" w:cs="Candara"/>
              </w:rPr>
              <w:t>team based</w:t>
            </w:r>
            <w:proofErr w:type="gramEnd"/>
            <w:r w:rsidRPr="004E611A">
              <w:rPr>
                <w:rFonts w:ascii="Georgia" w:eastAsiaTheme="minorHAnsi" w:hAnsi="Georgia" w:cs="Candara"/>
              </w:rPr>
              <w:t xml:space="preserve"> approach to school improvement, with a ‘can-do’ attitude</w:t>
            </w:r>
          </w:p>
        </w:tc>
      </w:tr>
    </w:tbl>
    <w:p w14:paraId="10C1B4DC" w14:textId="77777777" w:rsidR="00FB6C18" w:rsidRPr="004E611A" w:rsidRDefault="00FB6C18" w:rsidP="00860B18">
      <w:pPr>
        <w:autoSpaceDE w:val="0"/>
        <w:autoSpaceDN w:val="0"/>
        <w:adjustRightInd w:val="0"/>
        <w:spacing w:after="0" w:line="241" w:lineRule="atLeast"/>
        <w:rPr>
          <w:rFonts w:eastAsia="Times New Roman" w:cstheme="minorHAnsi"/>
          <w:b/>
          <w:color w:val="491D54"/>
          <w:sz w:val="36"/>
          <w:szCs w:val="36"/>
        </w:rPr>
      </w:pPr>
    </w:p>
    <w:sectPr w:rsidR="00FB6C18" w:rsidRPr="004E611A" w:rsidSect="00860B18">
      <w:footerReference w:type="default" r:id="rId8"/>
      <w:pgSz w:w="11906" w:h="16838"/>
      <w:pgMar w:top="567" w:right="1440" w:bottom="1135" w:left="1440"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B4018" w14:textId="77777777" w:rsidR="006511DF" w:rsidRDefault="006511DF" w:rsidP="0037621F">
      <w:pPr>
        <w:spacing w:after="0" w:line="240" w:lineRule="auto"/>
      </w:pPr>
      <w:r>
        <w:separator/>
      </w:r>
    </w:p>
  </w:endnote>
  <w:endnote w:type="continuationSeparator" w:id="0">
    <w:p w14:paraId="502CA327" w14:textId="77777777" w:rsidR="006511DF" w:rsidRDefault="006511DF" w:rsidP="0037621F">
      <w:pPr>
        <w:spacing w:after="0" w:line="240" w:lineRule="auto"/>
      </w:pPr>
      <w:r>
        <w:continuationSeparator/>
      </w:r>
    </w:p>
  </w:endnote>
  <w:endnote w:type="continuationNotice" w:id="1">
    <w:p w14:paraId="3F331A88" w14:textId="77777777" w:rsidR="008A58A0" w:rsidRDefault="008A5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1B4E9" w14:textId="77777777" w:rsidR="004F00BE" w:rsidRDefault="004F00BE">
    <w:pPr>
      <w:pStyle w:val="Footer"/>
    </w:pPr>
    <w:r>
      <w:rPr>
        <w:noProof/>
        <w:lang w:eastAsia="en-GB"/>
      </w:rPr>
      <w:drawing>
        <wp:anchor distT="0" distB="0" distL="114300" distR="114300" simplePos="0" relativeHeight="251658240" behindDoc="0" locked="0" layoutInCell="1" allowOverlap="1" wp14:anchorId="10C1B4EA" wp14:editId="10C1B4EB">
          <wp:simplePos x="0" y="0"/>
          <wp:positionH relativeFrom="margin">
            <wp:posOffset>4079875</wp:posOffset>
          </wp:positionH>
          <wp:positionV relativeFrom="margin">
            <wp:posOffset>9123045</wp:posOffset>
          </wp:positionV>
          <wp:extent cx="1692275" cy="278130"/>
          <wp:effectExtent l="0" t="0" r="3175"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rk_school_logo_Inter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2781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AE0E1" w14:textId="77777777" w:rsidR="006511DF" w:rsidRDefault="006511DF" w:rsidP="0037621F">
      <w:pPr>
        <w:spacing w:after="0" w:line="240" w:lineRule="auto"/>
      </w:pPr>
      <w:r>
        <w:separator/>
      </w:r>
    </w:p>
  </w:footnote>
  <w:footnote w:type="continuationSeparator" w:id="0">
    <w:p w14:paraId="0B0B2F1A" w14:textId="77777777" w:rsidR="006511DF" w:rsidRDefault="006511DF" w:rsidP="0037621F">
      <w:pPr>
        <w:spacing w:after="0" w:line="240" w:lineRule="auto"/>
      </w:pPr>
      <w:r>
        <w:continuationSeparator/>
      </w:r>
    </w:p>
  </w:footnote>
  <w:footnote w:type="continuationNotice" w:id="1">
    <w:p w14:paraId="63FA9D26" w14:textId="77777777" w:rsidR="008A58A0" w:rsidRDefault="008A58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4647F"/>
    <w:multiLevelType w:val="hybridMultilevel"/>
    <w:tmpl w:val="505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F5159"/>
    <w:multiLevelType w:val="hybridMultilevel"/>
    <w:tmpl w:val="39EA2366"/>
    <w:lvl w:ilvl="0" w:tplc="FB3011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5F7412"/>
    <w:multiLevelType w:val="hybridMultilevel"/>
    <w:tmpl w:val="66A4310C"/>
    <w:lvl w:ilvl="0" w:tplc="FB3011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601F0C"/>
    <w:multiLevelType w:val="hybridMultilevel"/>
    <w:tmpl w:val="A5E6D1E6"/>
    <w:lvl w:ilvl="0" w:tplc="FB3011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8B3145"/>
    <w:multiLevelType w:val="hybridMultilevel"/>
    <w:tmpl w:val="D9144BEE"/>
    <w:lvl w:ilvl="0" w:tplc="FB3011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D93124F"/>
    <w:multiLevelType w:val="hybridMultilevel"/>
    <w:tmpl w:val="D46CD0FC"/>
    <w:lvl w:ilvl="0" w:tplc="FB30110E">
      <w:start w:val="1"/>
      <w:numFmt w:val="bullet"/>
      <w:lvlText w:val=""/>
      <w:lvlJc w:val="left"/>
      <w:pPr>
        <w:ind w:left="360" w:hanging="360"/>
      </w:pPr>
      <w:rPr>
        <w:rFonts w:ascii="Symbol" w:hAnsi="Symbol" w:hint="default"/>
        <w:color w:val="auto"/>
      </w:rPr>
    </w:lvl>
    <w:lvl w:ilvl="1" w:tplc="05281D00">
      <w:numFmt w:val="bullet"/>
      <w:lvlText w:val="•"/>
      <w:lvlJc w:val="left"/>
      <w:pPr>
        <w:ind w:left="1080" w:hanging="360"/>
      </w:pPr>
      <w:rPr>
        <w:rFonts w:ascii="Georgia" w:eastAsia="Calibri" w:hAnsi="Georgi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7171C2"/>
    <w:multiLevelType w:val="hybridMultilevel"/>
    <w:tmpl w:val="D2EE89B6"/>
    <w:lvl w:ilvl="0" w:tplc="1C50741C">
      <w:start w:val="65"/>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07437"/>
    <w:multiLevelType w:val="hybridMultilevel"/>
    <w:tmpl w:val="8908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0D0720"/>
    <w:multiLevelType w:val="hybridMultilevel"/>
    <w:tmpl w:val="26A4ACF4"/>
    <w:lvl w:ilvl="0" w:tplc="FB3011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9181C"/>
    <w:multiLevelType w:val="hybridMultilevel"/>
    <w:tmpl w:val="1B34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505A50"/>
    <w:multiLevelType w:val="hybridMultilevel"/>
    <w:tmpl w:val="DC18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A52749"/>
    <w:multiLevelType w:val="hybridMultilevel"/>
    <w:tmpl w:val="C74E87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8"/>
  </w:num>
  <w:num w:numId="6">
    <w:abstractNumId w:val="1"/>
  </w:num>
  <w:num w:numId="7">
    <w:abstractNumId w:val="6"/>
  </w:num>
  <w:num w:numId="8">
    <w:abstractNumId w:val="11"/>
  </w:num>
  <w:num w:numId="9">
    <w:abstractNumId w:val="7"/>
  </w:num>
  <w:num w:numId="10">
    <w:abstractNumId w:val="10"/>
  </w:num>
  <w:num w:numId="11">
    <w:abstractNumId w:val="0"/>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EF"/>
    <w:rsid w:val="000302D4"/>
    <w:rsid w:val="000670AF"/>
    <w:rsid w:val="00070E14"/>
    <w:rsid w:val="00081192"/>
    <w:rsid w:val="00093B26"/>
    <w:rsid w:val="00096EE4"/>
    <w:rsid w:val="000A19A1"/>
    <w:rsid w:val="000C459B"/>
    <w:rsid w:val="000D2229"/>
    <w:rsid w:val="000D76B9"/>
    <w:rsid w:val="000F1CCE"/>
    <w:rsid w:val="000F5F95"/>
    <w:rsid w:val="0010179A"/>
    <w:rsid w:val="001302BD"/>
    <w:rsid w:val="00135C7B"/>
    <w:rsid w:val="00193CEA"/>
    <w:rsid w:val="001B3D7C"/>
    <w:rsid w:val="00202136"/>
    <w:rsid w:val="00237859"/>
    <w:rsid w:val="0026176A"/>
    <w:rsid w:val="00265020"/>
    <w:rsid w:val="00280E5C"/>
    <w:rsid w:val="002B3761"/>
    <w:rsid w:val="002B38B6"/>
    <w:rsid w:val="002B7268"/>
    <w:rsid w:val="002B7DED"/>
    <w:rsid w:val="002C2558"/>
    <w:rsid w:val="002C64ED"/>
    <w:rsid w:val="00304B35"/>
    <w:rsid w:val="0034605C"/>
    <w:rsid w:val="00373C8B"/>
    <w:rsid w:val="003745A5"/>
    <w:rsid w:val="0037621F"/>
    <w:rsid w:val="003B4186"/>
    <w:rsid w:val="003C3D3E"/>
    <w:rsid w:val="003D1256"/>
    <w:rsid w:val="003E0C67"/>
    <w:rsid w:val="0040638A"/>
    <w:rsid w:val="00412914"/>
    <w:rsid w:val="00427AA3"/>
    <w:rsid w:val="00473B7E"/>
    <w:rsid w:val="00490509"/>
    <w:rsid w:val="00497510"/>
    <w:rsid w:val="004A7C8E"/>
    <w:rsid w:val="004E611A"/>
    <w:rsid w:val="004E7BE9"/>
    <w:rsid w:val="004F00BE"/>
    <w:rsid w:val="004F0D13"/>
    <w:rsid w:val="005261E3"/>
    <w:rsid w:val="00540EF3"/>
    <w:rsid w:val="00544A68"/>
    <w:rsid w:val="00587A4B"/>
    <w:rsid w:val="005963C3"/>
    <w:rsid w:val="005A34BC"/>
    <w:rsid w:val="005A4CA2"/>
    <w:rsid w:val="005D3AC2"/>
    <w:rsid w:val="005D5097"/>
    <w:rsid w:val="005E621E"/>
    <w:rsid w:val="0061064D"/>
    <w:rsid w:val="00614E20"/>
    <w:rsid w:val="00620581"/>
    <w:rsid w:val="006465D8"/>
    <w:rsid w:val="006466C2"/>
    <w:rsid w:val="006511DF"/>
    <w:rsid w:val="00662A2C"/>
    <w:rsid w:val="00666D43"/>
    <w:rsid w:val="006D2DFA"/>
    <w:rsid w:val="00700EC8"/>
    <w:rsid w:val="0070658B"/>
    <w:rsid w:val="00711CF0"/>
    <w:rsid w:val="00734FED"/>
    <w:rsid w:val="007456EE"/>
    <w:rsid w:val="0075405A"/>
    <w:rsid w:val="007575FA"/>
    <w:rsid w:val="00762A9B"/>
    <w:rsid w:val="00776F3D"/>
    <w:rsid w:val="007A6371"/>
    <w:rsid w:val="007F1F5D"/>
    <w:rsid w:val="00815A68"/>
    <w:rsid w:val="00817872"/>
    <w:rsid w:val="00823F9F"/>
    <w:rsid w:val="0083390C"/>
    <w:rsid w:val="00860B18"/>
    <w:rsid w:val="00863889"/>
    <w:rsid w:val="00866BAB"/>
    <w:rsid w:val="00895489"/>
    <w:rsid w:val="008A1AC2"/>
    <w:rsid w:val="008A58A0"/>
    <w:rsid w:val="008C54AA"/>
    <w:rsid w:val="008D1E7C"/>
    <w:rsid w:val="008D7D01"/>
    <w:rsid w:val="008F0AEA"/>
    <w:rsid w:val="00903A80"/>
    <w:rsid w:val="00922345"/>
    <w:rsid w:val="0095297E"/>
    <w:rsid w:val="00954299"/>
    <w:rsid w:val="00963711"/>
    <w:rsid w:val="009769AA"/>
    <w:rsid w:val="00976F09"/>
    <w:rsid w:val="00987C06"/>
    <w:rsid w:val="009A3E09"/>
    <w:rsid w:val="009E6D66"/>
    <w:rsid w:val="009E7595"/>
    <w:rsid w:val="009F3D52"/>
    <w:rsid w:val="00A15045"/>
    <w:rsid w:val="00A26CC5"/>
    <w:rsid w:val="00A303C1"/>
    <w:rsid w:val="00A453AE"/>
    <w:rsid w:val="00A7630F"/>
    <w:rsid w:val="00A8500C"/>
    <w:rsid w:val="00A876AA"/>
    <w:rsid w:val="00A95F90"/>
    <w:rsid w:val="00AC6B16"/>
    <w:rsid w:val="00AF49A0"/>
    <w:rsid w:val="00B01405"/>
    <w:rsid w:val="00B0381D"/>
    <w:rsid w:val="00B10117"/>
    <w:rsid w:val="00B21507"/>
    <w:rsid w:val="00B33BF8"/>
    <w:rsid w:val="00B409E3"/>
    <w:rsid w:val="00B43771"/>
    <w:rsid w:val="00B5313D"/>
    <w:rsid w:val="00B80266"/>
    <w:rsid w:val="00B94BB2"/>
    <w:rsid w:val="00BB7441"/>
    <w:rsid w:val="00BC2D8E"/>
    <w:rsid w:val="00BD66CB"/>
    <w:rsid w:val="00BD7155"/>
    <w:rsid w:val="00C06A51"/>
    <w:rsid w:val="00C10656"/>
    <w:rsid w:val="00C4347D"/>
    <w:rsid w:val="00CC423E"/>
    <w:rsid w:val="00CE7698"/>
    <w:rsid w:val="00CF4F62"/>
    <w:rsid w:val="00CF5041"/>
    <w:rsid w:val="00D141EF"/>
    <w:rsid w:val="00D30573"/>
    <w:rsid w:val="00D55C6A"/>
    <w:rsid w:val="00D6223D"/>
    <w:rsid w:val="00D85983"/>
    <w:rsid w:val="00D91371"/>
    <w:rsid w:val="00D953A2"/>
    <w:rsid w:val="00DB6B9F"/>
    <w:rsid w:val="00DD2D7D"/>
    <w:rsid w:val="00DD36F2"/>
    <w:rsid w:val="00DE455D"/>
    <w:rsid w:val="00E4125B"/>
    <w:rsid w:val="00E53BDD"/>
    <w:rsid w:val="00E65CB0"/>
    <w:rsid w:val="00E66F9E"/>
    <w:rsid w:val="00E82A3F"/>
    <w:rsid w:val="00E91363"/>
    <w:rsid w:val="00EE270E"/>
    <w:rsid w:val="00EE6C18"/>
    <w:rsid w:val="00EF6D55"/>
    <w:rsid w:val="00F34D8F"/>
    <w:rsid w:val="00F51326"/>
    <w:rsid w:val="00F55BD8"/>
    <w:rsid w:val="00F66A31"/>
    <w:rsid w:val="00F705E7"/>
    <w:rsid w:val="00F90B33"/>
    <w:rsid w:val="00F935BF"/>
    <w:rsid w:val="00F93C68"/>
    <w:rsid w:val="00F96BD4"/>
    <w:rsid w:val="00FA5ADC"/>
    <w:rsid w:val="00FB6C18"/>
    <w:rsid w:val="00FB6F3E"/>
    <w:rsid w:val="00FD6083"/>
    <w:rsid w:val="00FE7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1B474"/>
  <w15:docId w15:val="{E4D688BE-2537-4A25-988D-F763B55D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11A"/>
    <w:rPr>
      <w:rFonts w:ascii="Georgia" w:eastAsia="Calibri" w:hAnsi="Georgia" w:cs="Times New Roman"/>
    </w:rPr>
  </w:style>
  <w:style w:type="paragraph" w:styleId="Heading1">
    <w:name w:val="heading 1"/>
    <w:basedOn w:val="Normal"/>
    <w:next w:val="Normal"/>
    <w:link w:val="Heading1Char"/>
    <w:uiPriority w:val="9"/>
    <w:qFormat/>
    <w:rsid w:val="00374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4A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A68"/>
    <w:rPr>
      <w:rFonts w:ascii="Calibri" w:eastAsia="Calibri" w:hAnsi="Calibri" w:cs="Times New Roman"/>
    </w:rPr>
  </w:style>
  <w:style w:type="paragraph" w:styleId="PlainText">
    <w:name w:val="Plain Text"/>
    <w:basedOn w:val="Normal"/>
    <w:link w:val="PlainTextChar"/>
    <w:uiPriority w:val="99"/>
    <w:unhideWhenUsed/>
    <w:rsid w:val="00544A68"/>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uiPriority w:val="99"/>
    <w:rsid w:val="00544A68"/>
    <w:rPr>
      <w:rFonts w:ascii="Courier New" w:eastAsia="Times New Roman" w:hAnsi="Courier New" w:cs="Times New Roman"/>
      <w:sz w:val="20"/>
      <w:szCs w:val="20"/>
      <w:lang w:val="en-US"/>
    </w:rPr>
  </w:style>
  <w:style w:type="paragraph" w:styleId="ListParagraph">
    <w:name w:val="List Paragraph"/>
    <w:basedOn w:val="Normal"/>
    <w:uiPriority w:val="34"/>
    <w:qFormat/>
    <w:rsid w:val="00544A68"/>
    <w:pPr>
      <w:spacing w:after="0" w:line="240" w:lineRule="auto"/>
      <w:ind w:left="720"/>
      <w:contextualSpacing/>
    </w:pPr>
    <w:rPr>
      <w:rFonts w:ascii="Times New Roman" w:eastAsia="Times New Roman" w:hAnsi="Times New Roman"/>
      <w:sz w:val="24"/>
      <w:szCs w:val="24"/>
      <w:lang w:val="en-US"/>
    </w:rPr>
  </w:style>
  <w:style w:type="character" w:customStyle="1" w:styleId="Heading2GaramondChar">
    <w:name w:val="Heading 2 Garamond Char"/>
    <w:basedOn w:val="DefaultParagraphFont"/>
    <w:link w:val="Heading2Garamond"/>
    <w:locked/>
    <w:rsid w:val="00544A68"/>
    <w:rPr>
      <w:rFonts w:ascii="Garamond" w:eastAsia="Times New Roman" w:hAnsi="Garamond" w:cstheme="majorBidi"/>
      <w:b/>
      <w:bCs/>
      <w:color w:val="0068B9"/>
      <w:sz w:val="32"/>
      <w:szCs w:val="28"/>
      <w:lang w:val="en-US"/>
    </w:rPr>
  </w:style>
  <w:style w:type="paragraph" w:customStyle="1" w:styleId="Heading2Garamond">
    <w:name w:val="Heading 2 Garamond"/>
    <w:basedOn w:val="Heading2"/>
    <w:link w:val="Heading2GaramondChar"/>
    <w:qFormat/>
    <w:rsid w:val="00544A68"/>
    <w:pPr>
      <w:spacing w:line="240" w:lineRule="auto"/>
    </w:pPr>
    <w:rPr>
      <w:rFonts w:ascii="Garamond" w:eastAsia="Times New Roman" w:hAnsi="Garamond"/>
      <w:color w:val="0068B9"/>
      <w:sz w:val="32"/>
      <w:szCs w:val="28"/>
      <w:lang w:val="en-US"/>
    </w:rPr>
  </w:style>
  <w:style w:type="character" w:customStyle="1" w:styleId="Heading2Char">
    <w:name w:val="Heading 2 Char"/>
    <w:basedOn w:val="DefaultParagraphFont"/>
    <w:link w:val="Heading2"/>
    <w:uiPriority w:val="9"/>
    <w:semiHidden/>
    <w:rsid w:val="00544A6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456EE"/>
    <w:rPr>
      <w:color w:val="0000FF" w:themeColor="hyperlink"/>
      <w:u w:val="single"/>
    </w:rPr>
  </w:style>
  <w:style w:type="paragraph" w:styleId="BalloonText">
    <w:name w:val="Balloon Text"/>
    <w:basedOn w:val="Normal"/>
    <w:link w:val="BalloonTextChar"/>
    <w:uiPriority w:val="99"/>
    <w:semiHidden/>
    <w:unhideWhenUsed/>
    <w:rsid w:val="005D3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AC2"/>
    <w:rPr>
      <w:rFonts w:ascii="Tahoma" w:eastAsia="Calibri" w:hAnsi="Tahoma" w:cs="Tahoma"/>
      <w:sz w:val="16"/>
      <w:szCs w:val="16"/>
    </w:rPr>
  </w:style>
  <w:style w:type="character" w:customStyle="1" w:styleId="Heading1GaramondBoldChar">
    <w:name w:val="Heading 1 Garamond Bold Char"/>
    <w:basedOn w:val="DefaultParagraphFont"/>
    <w:link w:val="Heading1GaramondBold"/>
    <w:locked/>
    <w:rsid w:val="003745A5"/>
    <w:rPr>
      <w:rFonts w:ascii="Garamond" w:eastAsia="Times New Roman" w:hAnsi="Garamond" w:cstheme="majorBidi"/>
      <w:b/>
      <w:bCs/>
      <w:color w:val="0068B9"/>
      <w:sz w:val="40"/>
      <w:szCs w:val="36"/>
    </w:rPr>
  </w:style>
  <w:style w:type="paragraph" w:customStyle="1" w:styleId="Heading1GaramondBold">
    <w:name w:val="Heading 1 Garamond Bold"/>
    <w:basedOn w:val="Heading1"/>
    <w:link w:val="Heading1GaramondBoldChar"/>
    <w:qFormat/>
    <w:rsid w:val="003745A5"/>
    <w:rPr>
      <w:rFonts w:ascii="Garamond" w:eastAsia="Times New Roman" w:hAnsi="Garamond"/>
      <w:color w:val="0068B9"/>
      <w:sz w:val="40"/>
      <w:szCs w:val="36"/>
    </w:rPr>
  </w:style>
  <w:style w:type="character" w:customStyle="1" w:styleId="Heading1Char">
    <w:name w:val="Heading 1 Char"/>
    <w:basedOn w:val="DefaultParagraphFont"/>
    <w:link w:val="Heading1"/>
    <w:uiPriority w:val="9"/>
    <w:rsid w:val="003745A5"/>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376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21F"/>
    <w:rPr>
      <w:rFonts w:ascii="Calibri" w:eastAsia="Calibri" w:hAnsi="Calibri" w:cs="Times New Roman"/>
    </w:rPr>
  </w:style>
  <w:style w:type="paragraph" w:customStyle="1" w:styleId="p5">
    <w:name w:val="p5"/>
    <w:basedOn w:val="Normal"/>
    <w:uiPriority w:val="99"/>
    <w:rsid w:val="00373C8B"/>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paragraph" w:customStyle="1" w:styleId="Default">
    <w:name w:val="Default"/>
    <w:rsid w:val="00FB6F3E"/>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59"/>
    <w:rsid w:val="00FB6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EC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B5313D"/>
  </w:style>
  <w:style w:type="paragraph" w:styleId="CommentText">
    <w:name w:val="annotation text"/>
    <w:basedOn w:val="Normal"/>
    <w:link w:val="CommentTextChar"/>
    <w:uiPriority w:val="99"/>
    <w:semiHidden/>
    <w:unhideWhenUsed/>
    <w:rsid w:val="00E65CB0"/>
    <w:pPr>
      <w:spacing w:line="240" w:lineRule="auto"/>
    </w:pPr>
    <w:rPr>
      <w:sz w:val="20"/>
      <w:szCs w:val="20"/>
    </w:rPr>
  </w:style>
  <w:style w:type="character" w:customStyle="1" w:styleId="CommentTextChar">
    <w:name w:val="Comment Text Char"/>
    <w:basedOn w:val="DefaultParagraphFont"/>
    <w:link w:val="CommentText"/>
    <w:uiPriority w:val="99"/>
    <w:semiHidden/>
    <w:rsid w:val="00E65CB0"/>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5CB0"/>
    <w:rPr>
      <w:sz w:val="16"/>
      <w:szCs w:val="16"/>
    </w:rPr>
  </w:style>
  <w:style w:type="table" w:customStyle="1" w:styleId="TableGrid1">
    <w:name w:val="Table Grid1"/>
    <w:basedOn w:val="TableNormal"/>
    <w:next w:val="TableGrid"/>
    <w:uiPriority w:val="59"/>
    <w:rsid w:val="00C43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0179A"/>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96630">
      <w:bodyDiv w:val="1"/>
      <w:marLeft w:val="0"/>
      <w:marRight w:val="0"/>
      <w:marTop w:val="0"/>
      <w:marBottom w:val="0"/>
      <w:divBdr>
        <w:top w:val="none" w:sz="0" w:space="0" w:color="auto"/>
        <w:left w:val="none" w:sz="0" w:space="0" w:color="auto"/>
        <w:bottom w:val="none" w:sz="0" w:space="0" w:color="auto"/>
        <w:right w:val="none" w:sz="0" w:space="0" w:color="auto"/>
      </w:divBdr>
    </w:div>
    <w:div w:id="185678203">
      <w:bodyDiv w:val="1"/>
      <w:marLeft w:val="0"/>
      <w:marRight w:val="0"/>
      <w:marTop w:val="0"/>
      <w:marBottom w:val="0"/>
      <w:divBdr>
        <w:top w:val="none" w:sz="0" w:space="0" w:color="auto"/>
        <w:left w:val="none" w:sz="0" w:space="0" w:color="auto"/>
        <w:bottom w:val="none" w:sz="0" w:space="0" w:color="auto"/>
        <w:right w:val="none" w:sz="0" w:space="0" w:color="auto"/>
      </w:divBdr>
    </w:div>
    <w:div w:id="222908685">
      <w:bodyDiv w:val="1"/>
      <w:marLeft w:val="0"/>
      <w:marRight w:val="0"/>
      <w:marTop w:val="0"/>
      <w:marBottom w:val="0"/>
      <w:divBdr>
        <w:top w:val="none" w:sz="0" w:space="0" w:color="auto"/>
        <w:left w:val="none" w:sz="0" w:space="0" w:color="auto"/>
        <w:bottom w:val="none" w:sz="0" w:space="0" w:color="auto"/>
        <w:right w:val="none" w:sz="0" w:space="0" w:color="auto"/>
      </w:divBdr>
    </w:div>
    <w:div w:id="535391504">
      <w:bodyDiv w:val="1"/>
      <w:marLeft w:val="0"/>
      <w:marRight w:val="0"/>
      <w:marTop w:val="0"/>
      <w:marBottom w:val="0"/>
      <w:divBdr>
        <w:top w:val="none" w:sz="0" w:space="0" w:color="auto"/>
        <w:left w:val="none" w:sz="0" w:space="0" w:color="auto"/>
        <w:bottom w:val="none" w:sz="0" w:space="0" w:color="auto"/>
        <w:right w:val="none" w:sz="0" w:space="0" w:color="auto"/>
      </w:divBdr>
    </w:div>
    <w:div w:id="632443610">
      <w:bodyDiv w:val="1"/>
      <w:marLeft w:val="0"/>
      <w:marRight w:val="0"/>
      <w:marTop w:val="0"/>
      <w:marBottom w:val="0"/>
      <w:divBdr>
        <w:top w:val="none" w:sz="0" w:space="0" w:color="auto"/>
        <w:left w:val="none" w:sz="0" w:space="0" w:color="auto"/>
        <w:bottom w:val="none" w:sz="0" w:space="0" w:color="auto"/>
        <w:right w:val="none" w:sz="0" w:space="0" w:color="auto"/>
      </w:divBdr>
    </w:div>
    <w:div w:id="635066219">
      <w:bodyDiv w:val="1"/>
      <w:marLeft w:val="0"/>
      <w:marRight w:val="0"/>
      <w:marTop w:val="0"/>
      <w:marBottom w:val="0"/>
      <w:divBdr>
        <w:top w:val="none" w:sz="0" w:space="0" w:color="auto"/>
        <w:left w:val="none" w:sz="0" w:space="0" w:color="auto"/>
        <w:bottom w:val="none" w:sz="0" w:space="0" w:color="auto"/>
        <w:right w:val="none" w:sz="0" w:space="0" w:color="auto"/>
      </w:divBdr>
    </w:div>
    <w:div w:id="693114105">
      <w:bodyDiv w:val="1"/>
      <w:marLeft w:val="0"/>
      <w:marRight w:val="0"/>
      <w:marTop w:val="0"/>
      <w:marBottom w:val="0"/>
      <w:divBdr>
        <w:top w:val="none" w:sz="0" w:space="0" w:color="auto"/>
        <w:left w:val="none" w:sz="0" w:space="0" w:color="auto"/>
        <w:bottom w:val="none" w:sz="0" w:space="0" w:color="auto"/>
        <w:right w:val="none" w:sz="0" w:space="0" w:color="auto"/>
      </w:divBdr>
    </w:div>
    <w:div w:id="903100263">
      <w:bodyDiv w:val="1"/>
      <w:marLeft w:val="0"/>
      <w:marRight w:val="0"/>
      <w:marTop w:val="0"/>
      <w:marBottom w:val="0"/>
      <w:divBdr>
        <w:top w:val="none" w:sz="0" w:space="0" w:color="auto"/>
        <w:left w:val="none" w:sz="0" w:space="0" w:color="auto"/>
        <w:bottom w:val="none" w:sz="0" w:space="0" w:color="auto"/>
        <w:right w:val="none" w:sz="0" w:space="0" w:color="auto"/>
      </w:divBdr>
    </w:div>
    <w:div w:id="1044330205">
      <w:bodyDiv w:val="1"/>
      <w:marLeft w:val="0"/>
      <w:marRight w:val="0"/>
      <w:marTop w:val="0"/>
      <w:marBottom w:val="0"/>
      <w:divBdr>
        <w:top w:val="none" w:sz="0" w:space="0" w:color="auto"/>
        <w:left w:val="none" w:sz="0" w:space="0" w:color="auto"/>
        <w:bottom w:val="none" w:sz="0" w:space="0" w:color="auto"/>
        <w:right w:val="none" w:sz="0" w:space="0" w:color="auto"/>
      </w:divBdr>
    </w:div>
    <w:div w:id="1399479072">
      <w:bodyDiv w:val="1"/>
      <w:marLeft w:val="0"/>
      <w:marRight w:val="0"/>
      <w:marTop w:val="0"/>
      <w:marBottom w:val="0"/>
      <w:divBdr>
        <w:top w:val="none" w:sz="0" w:space="0" w:color="auto"/>
        <w:left w:val="none" w:sz="0" w:space="0" w:color="auto"/>
        <w:bottom w:val="none" w:sz="0" w:space="0" w:color="auto"/>
        <w:right w:val="none" w:sz="0" w:space="0" w:color="auto"/>
      </w:divBdr>
    </w:div>
    <w:div w:id="1684700252">
      <w:bodyDiv w:val="1"/>
      <w:marLeft w:val="0"/>
      <w:marRight w:val="0"/>
      <w:marTop w:val="0"/>
      <w:marBottom w:val="0"/>
      <w:divBdr>
        <w:top w:val="none" w:sz="0" w:space="0" w:color="auto"/>
        <w:left w:val="none" w:sz="0" w:space="0" w:color="auto"/>
        <w:bottom w:val="none" w:sz="0" w:space="0" w:color="auto"/>
        <w:right w:val="none" w:sz="0" w:space="0" w:color="auto"/>
      </w:divBdr>
    </w:div>
    <w:div w:id="1977564310">
      <w:bodyDiv w:val="1"/>
      <w:marLeft w:val="0"/>
      <w:marRight w:val="0"/>
      <w:marTop w:val="0"/>
      <w:marBottom w:val="0"/>
      <w:divBdr>
        <w:top w:val="none" w:sz="0" w:space="0" w:color="auto"/>
        <w:left w:val="none" w:sz="0" w:space="0" w:color="auto"/>
        <w:bottom w:val="none" w:sz="0" w:space="0" w:color="auto"/>
        <w:right w:val="none" w:sz="0" w:space="0" w:color="auto"/>
      </w:divBdr>
    </w:div>
    <w:div w:id="2062707526">
      <w:bodyDiv w:val="1"/>
      <w:marLeft w:val="0"/>
      <w:marRight w:val="0"/>
      <w:marTop w:val="0"/>
      <w:marBottom w:val="0"/>
      <w:divBdr>
        <w:top w:val="none" w:sz="0" w:space="0" w:color="auto"/>
        <w:left w:val="none" w:sz="0" w:space="0" w:color="auto"/>
        <w:bottom w:val="none" w:sz="0" w:space="0" w:color="auto"/>
        <w:right w:val="none" w:sz="0" w:space="0" w:color="auto"/>
      </w:divBdr>
    </w:div>
    <w:div w:id="2085374519">
      <w:bodyDiv w:val="1"/>
      <w:marLeft w:val="0"/>
      <w:marRight w:val="0"/>
      <w:marTop w:val="0"/>
      <w:marBottom w:val="0"/>
      <w:divBdr>
        <w:top w:val="none" w:sz="0" w:space="0" w:color="auto"/>
        <w:left w:val="none" w:sz="0" w:space="0" w:color="auto"/>
        <w:bottom w:val="none" w:sz="0" w:space="0" w:color="auto"/>
        <w:right w:val="none" w:sz="0" w:space="0" w:color="auto"/>
      </w:divBdr>
    </w:div>
    <w:div w:id="211760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2738</Words>
  <Characters>15610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dc:creator>
  <cp:keywords/>
  <cp:lastModifiedBy>Chantel MUTONGOLE</cp:lastModifiedBy>
  <cp:revision>2</cp:revision>
  <cp:lastPrinted>2017-01-18T14:30:00Z</cp:lastPrinted>
  <dcterms:created xsi:type="dcterms:W3CDTF">2021-10-12T10:14:00Z</dcterms:created>
  <dcterms:modified xsi:type="dcterms:W3CDTF">2021-10-12T10:14:00Z</dcterms:modified>
</cp:coreProperties>
</file>