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BA5850" w:rsidR="005256DA" w:rsidP="005256DA" w:rsidRDefault="005256DA" w14:paraId="2261B0D4" w14:textId="77777777">
      <w:r w:rsidRPr="00BA5850">
        <w:rPr>
          <w:noProof/>
          <w:lang w:eastAsia="en-GB"/>
        </w:rPr>
        <w:t xml:space="preserve"> </w:t>
      </w:r>
      <w:r w:rsidRPr="00BA5850">
        <w:rPr>
          <w:noProof/>
          <w:lang w:eastAsia="en-GB"/>
        </w:rPr>
        <w:tab/>
      </w:r>
      <w:r w:rsidRPr="00BA5850">
        <w:rPr>
          <w:noProof/>
          <w:lang w:eastAsia="en-GB"/>
        </w:rPr>
        <w:tab/>
      </w:r>
      <w:r w:rsidRPr="00BA5850">
        <w:rPr>
          <w:noProof/>
          <w:lang w:eastAsia="en-GB"/>
        </w:rPr>
        <w:tab/>
      </w:r>
      <w:r w:rsidRPr="00BA5850">
        <w:rPr>
          <w:noProof/>
          <w:lang w:eastAsia="en-GB"/>
        </w:rPr>
        <w:tab/>
      </w:r>
      <w:r w:rsidRPr="00BA5850">
        <w:rPr>
          <w:noProof/>
          <w:lang w:eastAsia="en-GB"/>
        </w:rPr>
        <w:tab/>
      </w:r>
      <w:r w:rsidRPr="00BA5850">
        <w:rPr>
          <w:noProof/>
          <w:lang w:eastAsia="en-GB"/>
        </w:rPr>
        <w:tab/>
      </w:r>
      <w:r w:rsidRPr="00BA5850">
        <w:rPr>
          <w:noProof/>
          <w:lang w:eastAsia="en-GB"/>
        </w:rPr>
        <w:tab/>
      </w:r>
      <w:r w:rsidRPr="00BA5850">
        <w:rPr>
          <w:noProof/>
          <w:lang w:eastAsia="en-GB"/>
        </w:rPr>
        <w:tab/>
      </w:r>
    </w:p>
    <w:p w:rsidRPr="00BA5850" w:rsidR="00BA5850" w:rsidP="00BA5850" w:rsidRDefault="00BA5850" w14:paraId="18C97861" w14:textId="77777777">
      <w:pPr>
        <w:spacing w:after="0" w:line="240" w:lineRule="auto"/>
        <w:jc w:val="center"/>
        <w:rPr>
          <w:color w:val="002060"/>
          <w:sz w:val="28"/>
          <w:szCs w:val="28"/>
        </w:rPr>
      </w:pPr>
      <w:r w:rsidRPr="00BA5850">
        <w:rPr>
          <w:color w:val="002060"/>
          <w:sz w:val="28"/>
          <w:szCs w:val="28"/>
        </w:rPr>
        <w:t>Job Description</w:t>
      </w:r>
    </w:p>
    <w:p w:rsidRPr="00BA5850" w:rsidR="00BA5850" w:rsidP="00BA5850" w:rsidRDefault="00BA5850" w14:paraId="041BEB89" w14:textId="7A8AF0A1">
      <w:pPr>
        <w:spacing w:after="0" w:line="240" w:lineRule="auto"/>
        <w:jc w:val="center"/>
        <w:rPr>
          <w:color w:val="0070C0"/>
          <w:sz w:val="28"/>
          <w:szCs w:val="28"/>
        </w:rPr>
      </w:pPr>
      <w:r w:rsidRPr="00BA5850">
        <w:rPr>
          <w:color w:val="0070C0"/>
          <w:sz w:val="28"/>
          <w:szCs w:val="28"/>
        </w:rPr>
        <w:t xml:space="preserve">Post: </w:t>
      </w:r>
      <w:r w:rsidR="00A22309">
        <w:rPr>
          <w:color w:val="0070C0"/>
          <w:sz w:val="28"/>
          <w:szCs w:val="28"/>
        </w:rPr>
        <w:t>Assistant</w:t>
      </w:r>
      <w:r w:rsidR="00DC4699">
        <w:rPr>
          <w:color w:val="0070C0"/>
          <w:sz w:val="28"/>
          <w:szCs w:val="28"/>
        </w:rPr>
        <w:t xml:space="preserve"> </w:t>
      </w:r>
      <w:r w:rsidRPr="00BA5850">
        <w:rPr>
          <w:color w:val="0070C0"/>
          <w:sz w:val="28"/>
          <w:szCs w:val="28"/>
        </w:rPr>
        <w:t>Principal for K</w:t>
      </w:r>
      <w:r w:rsidR="00000E08">
        <w:rPr>
          <w:color w:val="0070C0"/>
          <w:sz w:val="28"/>
          <w:szCs w:val="28"/>
        </w:rPr>
        <w:t xml:space="preserve">ey </w:t>
      </w:r>
      <w:r w:rsidRPr="00BA5850">
        <w:rPr>
          <w:color w:val="0070C0"/>
          <w:sz w:val="28"/>
          <w:szCs w:val="28"/>
        </w:rPr>
        <w:t>S</w:t>
      </w:r>
      <w:r w:rsidR="00000E08">
        <w:rPr>
          <w:color w:val="0070C0"/>
          <w:sz w:val="28"/>
          <w:szCs w:val="28"/>
        </w:rPr>
        <w:t xml:space="preserve">tage </w:t>
      </w:r>
      <w:r w:rsidRPr="00BA5850">
        <w:rPr>
          <w:color w:val="0070C0"/>
          <w:sz w:val="28"/>
          <w:szCs w:val="28"/>
        </w:rPr>
        <w:t>5</w:t>
      </w:r>
    </w:p>
    <w:p w:rsidRPr="00BA5850" w:rsidR="00BA5850" w:rsidP="00BA5850" w:rsidRDefault="00BA5850" w14:paraId="3E278AC6" w14:textId="53806406">
      <w:pPr>
        <w:spacing w:after="0" w:line="240" w:lineRule="auto"/>
        <w:jc w:val="center"/>
        <w:rPr>
          <w:color w:val="0070C0"/>
          <w:sz w:val="28"/>
          <w:szCs w:val="28"/>
        </w:rPr>
      </w:pPr>
      <w:r w:rsidRPr="00BA5850">
        <w:rPr>
          <w:color w:val="0070C0"/>
          <w:sz w:val="28"/>
          <w:szCs w:val="28"/>
        </w:rPr>
        <w:t xml:space="preserve">Responsible to: </w:t>
      </w:r>
      <w:r w:rsidR="00DC4699">
        <w:rPr>
          <w:color w:val="0070C0"/>
          <w:sz w:val="28"/>
          <w:szCs w:val="28"/>
        </w:rPr>
        <w:t>Principal</w:t>
      </w:r>
    </w:p>
    <w:p w:rsidRPr="00BA5850" w:rsidR="00BA5850" w:rsidP="33B314D2" w:rsidRDefault="00BA5850" w14:paraId="0E039F45" w14:textId="77777777">
      <w:pPr>
        <w:pStyle w:val="BodyText"/>
        <w:jc w:val="both"/>
        <w:rPr>
          <w:rFonts w:cs="Times New Roman" w:asciiTheme="minorHAnsi" w:hAnsiTheme="minorHAnsi"/>
          <w:b w:val="0"/>
          <w:bCs w:val="0"/>
          <w:sz w:val="22"/>
          <w:szCs w:val="22"/>
        </w:rPr>
      </w:pPr>
    </w:p>
    <w:p w:rsidR="00FB37C4" w:rsidP="33B314D2" w:rsidRDefault="33B314D2" w14:paraId="1563EB0D" w14:textId="3ED7F2A5">
      <w:pPr>
        <w:pStyle w:val="BodyText"/>
        <w:jc w:val="both"/>
        <w:rPr>
          <w:rFonts w:cs="Times New Roman" w:asciiTheme="minorHAnsi" w:hAnsiTheme="minorHAnsi"/>
          <w:b w:val="0"/>
          <w:bCs w:val="0"/>
          <w:color w:val="002060"/>
          <w:sz w:val="22"/>
          <w:szCs w:val="22"/>
        </w:rPr>
      </w:pPr>
      <w:r w:rsidRPr="33B314D2">
        <w:rPr>
          <w:rFonts w:cs="Times New Roman" w:asciiTheme="minorHAnsi" w:hAnsiTheme="minorHAnsi"/>
          <w:b w:val="0"/>
          <w:bCs w:val="0"/>
          <w:color w:val="002060"/>
          <w:sz w:val="22"/>
          <w:szCs w:val="22"/>
        </w:rPr>
        <w:t xml:space="preserve">The Sixth Form at Paddington Academy is a highly successful and aspirational part of an Ofsted ‘Outstanding’ school and a source of pride. 330 students study a combination of A </w:t>
      </w:r>
      <w:r w:rsidR="00E17EA8">
        <w:rPr>
          <w:rFonts w:cs="Times New Roman" w:asciiTheme="minorHAnsi" w:hAnsiTheme="minorHAnsi"/>
          <w:b w:val="0"/>
          <w:bCs w:val="0"/>
          <w:color w:val="002060"/>
          <w:sz w:val="22"/>
          <w:szCs w:val="22"/>
        </w:rPr>
        <w:t>l</w:t>
      </w:r>
      <w:r w:rsidRPr="33B314D2">
        <w:rPr>
          <w:rFonts w:cs="Times New Roman" w:asciiTheme="minorHAnsi" w:hAnsiTheme="minorHAnsi"/>
          <w:b w:val="0"/>
          <w:bCs w:val="0"/>
          <w:color w:val="002060"/>
          <w:sz w:val="22"/>
          <w:szCs w:val="22"/>
        </w:rPr>
        <w:t>evel</w:t>
      </w:r>
      <w:r w:rsidR="00124F52">
        <w:rPr>
          <w:rFonts w:cs="Times New Roman" w:asciiTheme="minorHAnsi" w:hAnsiTheme="minorHAnsi"/>
          <w:b w:val="0"/>
          <w:bCs w:val="0"/>
          <w:color w:val="002060"/>
          <w:sz w:val="22"/>
          <w:szCs w:val="22"/>
        </w:rPr>
        <w:t>s</w:t>
      </w:r>
      <w:r w:rsidRPr="33B314D2">
        <w:rPr>
          <w:rFonts w:cs="Times New Roman" w:asciiTheme="minorHAnsi" w:hAnsiTheme="minorHAnsi"/>
          <w:b w:val="0"/>
          <w:bCs w:val="0"/>
          <w:color w:val="002060"/>
          <w:sz w:val="22"/>
          <w:szCs w:val="22"/>
        </w:rPr>
        <w:t xml:space="preserve">, BTEC National and combined programmes. The school retains 70% of students each year from Year 11 and attracts 500 applications each year for approximately 40 external places. </w:t>
      </w:r>
    </w:p>
    <w:p w:rsidR="00FB37C4" w:rsidP="33B314D2" w:rsidRDefault="00FB37C4" w14:paraId="00568EB4" w14:textId="77777777">
      <w:pPr>
        <w:pStyle w:val="BodyText"/>
        <w:jc w:val="both"/>
        <w:rPr>
          <w:rFonts w:cs="Times New Roman" w:asciiTheme="minorHAnsi" w:hAnsiTheme="minorHAnsi"/>
          <w:b w:val="0"/>
          <w:bCs w:val="0"/>
          <w:color w:val="002060"/>
          <w:sz w:val="22"/>
          <w:szCs w:val="22"/>
        </w:rPr>
      </w:pPr>
    </w:p>
    <w:p w:rsidR="00F8794B" w:rsidP="33B314D2" w:rsidRDefault="33B314D2" w14:paraId="34176123" w14:textId="1DE0F9C0">
      <w:pPr>
        <w:pStyle w:val="BodyText"/>
        <w:jc w:val="both"/>
        <w:rPr>
          <w:rFonts w:cs="Times New Roman" w:asciiTheme="minorHAnsi" w:hAnsiTheme="minorHAnsi"/>
          <w:b w:val="0"/>
          <w:bCs w:val="0"/>
          <w:color w:val="002060"/>
          <w:sz w:val="22"/>
          <w:szCs w:val="22"/>
        </w:rPr>
      </w:pPr>
      <w:r w:rsidRPr="33B314D2">
        <w:rPr>
          <w:rFonts w:cs="Times New Roman" w:asciiTheme="minorHAnsi" w:hAnsiTheme="minorHAnsi"/>
          <w:b w:val="0"/>
          <w:bCs w:val="0"/>
          <w:color w:val="002060"/>
          <w:sz w:val="22"/>
          <w:szCs w:val="22"/>
        </w:rPr>
        <w:t xml:space="preserve">Students in the Sixth Form represent the pinnacle of everything that the school aims to achieve: high standards of dress and conduct, the ability to study independently and an involvement in all aspects of school life. Academic achievement is extremely </w:t>
      </w:r>
      <w:r w:rsidRPr="33B314D2" w:rsidR="00114DE1">
        <w:rPr>
          <w:rFonts w:cs="Times New Roman" w:asciiTheme="minorHAnsi" w:hAnsiTheme="minorHAnsi"/>
          <w:b w:val="0"/>
          <w:bCs w:val="0"/>
          <w:color w:val="002060"/>
          <w:sz w:val="22"/>
          <w:szCs w:val="22"/>
        </w:rPr>
        <w:t>high,</w:t>
      </w:r>
      <w:r w:rsidRPr="33B314D2">
        <w:rPr>
          <w:rFonts w:cs="Times New Roman" w:asciiTheme="minorHAnsi" w:hAnsiTheme="minorHAnsi"/>
          <w:b w:val="0"/>
          <w:bCs w:val="0"/>
          <w:color w:val="002060"/>
          <w:sz w:val="22"/>
          <w:szCs w:val="22"/>
        </w:rPr>
        <w:t xml:space="preserve"> and students go on to strong destinations: 95% go to university and 40% of th</w:t>
      </w:r>
      <w:r w:rsidR="006F281B">
        <w:rPr>
          <w:rFonts w:cs="Times New Roman" w:asciiTheme="minorHAnsi" w:hAnsiTheme="minorHAnsi"/>
          <w:b w:val="0"/>
          <w:bCs w:val="0"/>
          <w:color w:val="002060"/>
          <w:sz w:val="22"/>
          <w:szCs w:val="22"/>
        </w:rPr>
        <w:t>o</w:t>
      </w:r>
      <w:r w:rsidRPr="33B314D2">
        <w:rPr>
          <w:rFonts w:cs="Times New Roman" w:asciiTheme="minorHAnsi" w:hAnsiTheme="minorHAnsi"/>
          <w:b w:val="0"/>
          <w:bCs w:val="0"/>
          <w:color w:val="002060"/>
          <w:sz w:val="22"/>
          <w:szCs w:val="22"/>
        </w:rPr>
        <w:t>se</w:t>
      </w:r>
      <w:r w:rsidR="00114DE1">
        <w:rPr>
          <w:rFonts w:cs="Times New Roman" w:asciiTheme="minorHAnsi" w:hAnsiTheme="minorHAnsi"/>
          <w:b w:val="0"/>
          <w:bCs w:val="0"/>
          <w:color w:val="002060"/>
          <w:sz w:val="22"/>
          <w:szCs w:val="22"/>
        </w:rPr>
        <w:t xml:space="preserve"> go</w:t>
      </w:r>
      <w:r w:rsidRPr="33B314D2">
        <w:rPr>
          <w:rFonts w:cs="Times New Roman" w:asciiTheme="minorHAnsi" w:hAnsiTheme="minorHAnsi"/>
          <w:b w:val="0"/>
          <w:bCs w:val="0"/>
          <w:color w:val="002060"/>
          <w:sz w:val="22"/>
          <w:szCs w:val="22"/>
        </w:rPr>
        <w:t xml:space="preserve"> to institutions in the Russell Group. </w:t>
      </w:r>
    </w:p>
    <w:p w:rsidR="00F8794B" w:rsidP="33B314D2" w:rsidRDefault="00F8794B" w14:paraId="24B942BD" w14:textId="77777777">
      <w:pPr>
        <w:pStyle w:val="BodyText"/>
        <w:jc w:val="both"/>
        <w:rPr>
          <w:rFonts w:cs="Times New Roman" w:asciiTheme="minorHAnsi" w:hAnsiTheme="minorHAnsi"/>
          <w:b w:val="0"/>
          <w:bCs w:val="0"/>
          <w:color w:val="002060"/>
          <w:sz w:val="22"/>
          <w:szCs w:val="22"/>
        </w:rPr>
      </w:pPr>
    </w:p>
    <w:p w:rsidR="00F8794B" w:rsidP="33B314D2" w:rsidRDefault="33B314D2" w14:paraId="6C92A7C7" w14:textId="345DFD63">
      <w:pPr>
        <w:pStyle w:val="BodyText"/>
        <w:jc w:val="both"/>
        <w:rPr>
          <w:rFonts w:cs="Times New Roman" w:asciiTheme="minorHAnsi" w:hAnsiTheme="minorHAnsi"/>
          <w:b w:val="0"/>
          <w:bCs w:val="0"/>
          <w:color w:val="002060"/>
          <w:sz w:val="22"/>
          <w:szCs w:val="22"/>
        </w:rPr>
      </w:pPr>
      <w:r w:rsidRPr="33B314D2">
        <w:rPr>
          <w:rFonts w:cs="Times New Roman" w:asciiTheme="minorHAnsi" w:hAnsiTheme="minorHAnsi"/>
          <w:b w:val="0"/>
          <w:bCs w:val="0"/>
          <w:color w:val="002060"/>
          <w:sz w:val="22"/>
          <w:szCs w:val="22"/>
        </w:rPr>
        <w:t xml:space="preserve">We have a strong Sixth Form team including two Heads of Year with generous time allowances to complete their roles, a leader of Personal Development, a Child Protection </w:t>
      </w:r>
      <w:proofErr w:type="gramStart"/>
      <w:r w:rsidRPr="33B314D2">
        <w:rPr>
          <w:rFonts w:cs="Times New Roman" w:asciiTheme="minorHAnsi" w:hAnsiTheme="minorHAnsi"/>
          <w:b w:val="0"/>
          <w:bCs w:val="0"/>
          <w:color w:val="002060"/>
          <w:sz w:val="22"/>
          <w:szCs w:val="22"/>
        </w:rPr>
        <w:t>Officer</w:t>
      </w:r>
      <w:proofErr w:type="gramEnd"/>
      <w:r w:rsidRPr="33B314D2">
        <w:rPr>
          <w:rFonts w:cs="Times New Roman" w:asciiTheme="minorHAnsi" w:hAnsiTheme="minorHAnsi"/>
          <w:b w:val="0"/>
          <w:bCs w:val="0"/>
          <w:color w:val="002060"/>
          <w:sz w:val="22"/>
          <w:szCs w:val="22"/>
        </w:rPr>
        <w:t xml:space="preserve"> and an administrator. Students receive 20% above the recommended teaching time for their courses </w:t>
      </w:r>
      <w:proofErr w:type="gramStart"/>
      <w:r w:rsidRPr="33B314D2">
        <w:rPr>
          <w:rFonts w:cs="Times New Roman" w:asciiTheme="minorHAnsi" w:hAnsiTheme="minorHAnsi"/>
          <w:b w:val="0"/>
          <w:bCs w:val="0"/>
          <w:color w:val="002060"/>
          <w:sz w:val="22"/>
          <w:szCs w:val="22"/>
        </w:rPr>
        <w:t>and also</w:t>
      </w:r>
      <w:proofErr w:type="gramEnd"/>
      <w:r w:rsidRPr="33B314D2">
        <w:rPr>
          <w:rFonts w:cs="Times New Roman" w:asciiTheme="minorHAnsi" w:hAnsiTheme="minorHAnsi"/>
          <w:b w:val="0"/>
          <w:bCs w:val="0"/>
          <w:color w:val="002060"/>
          <w:sz w:val="22"/>
          <w:szCs w:val="22"/>
        </w:rPr>
        <w:t xml:space="preserve"> have the equivalent of 350</w:t>
      </w:r>
      <w:r w:rsidR="00FA5361">
        <w:rPr>
          <w:rFonts w:cs="Times New Roman" w:asciiTheme="minorHAnsi" w:hAnsiTheme="minorHAnsi"/>
          <w:b w:val="0"/>
          <w:bCs w:val="0"/>
          <w:color w:val="002060"/>
          <w:sz w:val="22"/>
          <w:szCs w:val="22"/>
        </w:rPr>
        <w:t xml:space="preserve"> </w:t>
      </w:r>
      <w:r w:rsidRPr="33B314D2">
        <w:rPr>
          <w:rFonts w:cs="Times New Roman" w:asciiTheme="minorHAnsi" w:hAnsiTheme="minorHAnsi"/>
          <w:b w:val="0"/>
          <w:bCs w:val="0"/>
          <w:color w:val="002060"/>
          <w:sz w:val="22"/>
          <w:szCs w:val="22"/>
        </w:rPr>
        <w:t>min</w:t>
      </w:r>
      <w:r w:rsidR="00FA5361">
        <w:rPr>
          <w:rFonts w:cs="Times New Roman" w:asciiTheme="minorHAnsi" w:hAnsiTheme="minorHAnsi"/>
          <w:b w:val="0"/>
          <w:bCs w:val="0"/>
          <w:color w:val="002060"/>
          <w:sz w:val="22"/>
          <w:szCs w:val="22"/>
        </w:rPr>
        <w:t>ute</w:t>
      </w:r>
      <w:r w:rsidRPr="33B314D2">
        <w:rPr>
          <w:rFonts w:cs="Times New Roman" w:asciiTheme="minorHAnsi" w:hAnsiTheme="minorHAnsi"/>
          <w:b w:val="0"/>
          <w:bCs w:val="0"/>
          <w:color w:val="002060"/>
          <w:sz w:val="22"/>
          <w:szCs w:val="22"/>
        </w:rPr>
        <w:t xml:space="preserve">s of supervised independent study each week. Careful guidance is given to students to enrol them on the most suitable courses and rigorous systems ensure they are held to high standards and are well-supported in an environment where good relationships and strong levels of care are provided. </w:t>
      </w:r>
    </w:p>
    <w:p w:rsidR="00F8794B" w:rsidP="33B314D2" w:rsidRDefault="00F8794B" w14:paraId="6E05F406" w14:textId="77777777">
      <w:pPr>
        <w:pStyle w:val="BodyText"/>
        <w:jc w:val="both"/>
        <w:rPr>
          <w:rFonts w:cs="Times New Roman" w:asciiTheme="minorHAnsi" w:hAnsiTheme="minorHAnsi"/>
          <w:b w:val="0"/>
          <w:bCs w:val="0"/>
          <w:color w:val="002060"/>
          <w:sz w:val="22"/>
          <w:szCs w:val="22"/>
        </w:rPr>
      </w:pPr>
    </w:p>
    <w:p w:rsidR="33B314D2" w:rsidP="33B314D2" w:rsidRDefault="33B314D2" w14:paraId="71B166B2" w14:textId="513B6106">
      <w:pPr>
        <w:pStyle w:val="BodyText"/>
        <w:jc w:val="both"/>
        <w:rPr>
          <w:rFonts w:cs="Times New Roman" w:asciiTheme="minorHAnsi" w:hAnsiTheme="minorHAnsi"/>
          <w:b w:val="0"/>
          <w:bCs w:val="0"/>
          <w:sz w:val="22"/>
          <w:szCs w:val="22"/>
        </w:rPr>
      </w:pPr>
      <w:r w:rsidRPr="33B314D2">
        <w:rPr>
          <w:rFonts w:cs="Times New Roman" w:asciiTheme="minorHAnsi" w:hAnsiTheme="minorHAnsi"/>
          <w:b w:val="0"/>
          <w:bCs w:val="0"/>
          <w:color w:val="002060"/>
          <w:sz w:val="22"/>
          <w:szCs w:val="22"/>
        </w:rPr>
        <w:t xml:space="preserve">We are looking for a leader to continue our upward journey to achieve even higher results, the best destinations and to ensure that students have the best personal development to prepare them to be happy and fulfilled in their long-term futures.  </w:t>
      </w:r>
      <w:r w:rsidRPr="33B314D2">
        <w:rPr>
          <w:rFonts w:cs="Times New Roman" w:asciiTheme="minorHAnsi" w:hAnsiTheme="minorHAnsi"/>
          <w:b w:val="0"/>
          <w:bCs w:val="0"/>
          <w:sz w:val="22"/>
          <w:szCs w:val="22"/>
        </w:rPr>
        <w:t xml:space="preserve">   </w:t>
      </w:r>
    </w:p>
    <w:p w:rsidR="33B314D2" w:rsidP="33B314D2" w:rsidRDefault="33B314D2" w14:paraId="70B6203A" w14:textId="74DF8C74">
      <w:pPr>
        <w:pStyle w:val="BodyText"/>
        <w:jc w:val="both"/>
        <w:rPr>
          <w:rFonts w:cs="Times New Roman" w:asciiTheme="minorHAnsi" w:hAnsiTheme="minorHAnsi"/>
          <w:b w:val="0"/>
          <w:bCs w:val="0"/>
          <w:sz w:val="22"/>
          <w:szCs w:val="22"/>
        </w:rPr>
      </w:pPr>
    </w:p>
    <w:p w:rsidRPr="00994452" w:rsidR="00BA5850" w:rsidP="00994452" w:rsidRDefault="00A22309" w14:paraId="3C01C0E1" w14:textId="28EAD81B">
      <w:pPr>
        <w:shd w:val="clear" w:color="auto" w:fill="FFFFFF"/>
        <w:textAlignment w:val="baseline"/>
        <w:rPr>
          <w:rFonts w:ascii="Calibri" w:hAnsi="Calibri" w:cs="Calibri"/>
          <w:b/>
          <w:bCs/>
          <w:color w:val="002060"/>
        </w:rPr>
      </w:pPr>
      <w:r>
        <w:rPr>
          <w:b/>
          <w:color w:val="002060"/>
        </w:rPr>
        <w:t>Specific</w:t>
      </w:r>
      <w:r w:rsidRPr="00A22309" w:rsidR="00BA5850">
        <w:rPr>
          <w:b/>
          <w:color w:val="002060"/>
        </w:rPr>
        <w:t xml:space="preserve"> </w:t>
      </w:r>
      <w:r w:rsidRPr="00994452" w:rsidR="00BA5850">
        <w:rPr>
          <w:rFonts w:ascii="Calibri" w:hAnsi="Calibri" w:cs="Calibri"/>
          <w:b/>
          <w:bCs/>
          <w:color w:val="002060"/>
        </w:rPr>
        <w:t>responsibilities of the post:</w:t>
      </w:r>
    </w:p>
    <w:p w:rsidRPr="00994452" w:rsidR="00B060AF" w:rsidP="004C58F8" w:rsidRDefault="33B314D2" w14:paraId="2A515507" w14:textId="5BA2A6A7">
      <w:pPr>
        <w:pStyle w:val="ListParagraph"/>
        <w:numPr>
          <w:ilvl w:val="0"/>
          <w:numId w:val="6"/>
        </w:numPr>
        <w:ind w:left="714" w:hanging="357"/>
        <w:contextualSpacing/>
        <w:jc w:val="both"/>
        <w:rPr>
          <w:rFonts w:asciiTheme="minorHAnsi" w:hAnsiTheme="minorHAnsi"/>
          <w:color w:val="002060"/>
          <w:sz w:val="22"/>
          <w:szCs w:val="22"/>
        </w:rPr>
      </w:pPr>
      <w:r w:rsidRPr="00994452">
        <w:rPr>
          <w:rFonts w:asciiTheme="minorHAnsi" w:hAnsiTheme="minorHAnsi"/>
          <w:color w:val="002060"/>
          <w:sz w:val="22"/>
          <w:szCs w:val="22"/>
        </w:rPr>
        <w:t>Raise standards of achievement and attainment across KS5 and ensure all students make exceptional progress across the curriculum</w:t>
      </w:r>
      <w:r w:rsidRPr="00994452" w:rsidR="008D5E60">
        <w:rPr>
          <w:rFonts w:asciiTheme="minorHAnsi" w:hAnsiTheme="minorHAnsi"/>
          <w:color w:val="002060"/>
          <w:sz w:val="22"/>
          <w:szCs w:val="22"/>
        </w:rPr>
        <w:t>.</w:t>
      </w:r>
    </w:p>
    <w:p w:rsidR="33B314D2" w:rsidP="004C58F8" w:rsidRDefault="33B314D2" w14:paraId="7BF4AE8D" w14:textId="78E93CF2">
      <w:pPr>
        <w:numPr>
          <w:ilvl w:val="0"/>
          <w:numId w:val="6"/>
        </w:numPr>
        <w:spacing w:after="0" w:line="240" w:lineRule="auto"/>
        <w:ind w:left="714" w:hanging="357"/>
        <w:contextualSpacing/>
        <w:jc w:val="both"/>
        <w:rPr>
          <w:color w:val="002060"/>
        </w:rPr>
      </w:pPr>
      <w:r w:rsidRPr="00994452">
        <w:rPr>
          <w:color w:val="002060"/>
        </w:rPr>
        <w:t>Ensure that students have a broad and</w:t>
      </w:r>
      <w:r w:rsidRPr="33B314D2">
        <w:rPr>
          <w:color w:val="002060"/>
        </w:rPr>
        <w:t xml:space="preserve"> enriching personal development entitlement to complement their academic studies which prepares them for life beyond school</w:t>
      </w:r>
      <w:r w:rsidR="008D5E60">
        <w:rPr>
          <w:color w:val="002060"/>
        </w:rPr>
        <w:t>.</w:t>
      </w:r>
    </w:p>
    <w:p w:rsidR="33B314D2" w:rsidP="004C58F8" w:rsidRDefault="33B314D2" w14:paraId="2D8E99A3" w14:textId="21EFDBE1">
      <w:pPr>
        <w:numPr>
          <w:ilvl w:val="0"/>
          <w:numId w:val="6"/>
        </w:numPr>
        <w:spacing w:after="0" w:line="240" w:lineRule="auto"/>
        <w:ind w:left="714" w:hanging="357"/>
        <w:contextualSpacing/>
        <w:jc w:val="both"/>
        <w:rPr>
          <w:color w:val="002060"/>
        </w:rPr>
      </w:pPr>
      <w:r w:rsidRPr="33B314D2">
        <w:rPr>
          <w:color w:val="002060"/>
        </w:rPr>
        <w:t>Use data to effectively track achievement and communicate with staff, students and parents and develop reporting systems</w:t>
      </w:r>
      <w:r w:rsidR="001E6645">
        <w:rPr>
          <w:color w:val="002060"/>
        </w:rPr>
        <w:t>.</w:t>
      </w:r>
    </w:p>
    <w:p w:rsidR="33B314D2" w:rsidP="004C58F8" w:rsidRDefault="33B314D2" w14:paraId="15886117" w14:textId="09D31065">
      <w:pPr>
        <w:numPr>
          <w:ilvl w:val="0"/>
          <w:numId w:val="6"/>
        </w:numPr>
        <w:spacing w:after="0" w:line="240" w:lineRule="auto"/>
        <w:ind w:left="714" w:hanging="357"/>
        <w:contextualSpacing/>
        <w:jc w:val="both"/>
        <w:rPr>
          <w:color w:val="002060"/>
        </w:rPr>
      </w:pPr>
      <w:r w:rsidRPr="33B314D2">
        <w:rPr>
          <w:color w:val="002060"/>
        </w:rPr>
        <w:t>Lead an efficient and effective UCAS process and apprenticeship application process</w:t>
      </w:r>
      <w:r w:rsidR="001E6645">
        <w:rPr>
          <w:color w:val="002060"/>
        </w:rPr>
        <w:t>.</w:t>
      </w:r>
    </w:p>
    <w:p w:rsidR="33B314D2" w:rsidP="004C58F8" w:rsidRDefault="33B314D2" w14:paraId="4139A835" w14:textId="0128BB60">
      <w:pPr>
        <w:numPr>
          <w:ilvl w:val="0"/>
          <w:numId w:val="6"/>
        </w:numPr>
        <w:spacing w:after="0" w:line="240" w:lineRule="auto"/>
        <w:ind w:left="714" w:hanging="357"/>
        <w:contextualSpacing/>
        <w:jc w:val="both"/>
        <w:rPr>
          <w:color w:val="002060"/>
        </w:rPr>
      </w:pPr>
      <w:r w:rsidRPr="33B314D2">
        <w:rPr>
          <w:color w:val="002060"/>
        </w:rPr>
        <w:t>Effectively safeguard KS5 students and ensure that systems are used to do this thoroughly</w:t>
      </w:r>
      <w:r w:rsidR="001E6645">
        <w:rPr>
          <w:color w:val="002060"/>
        </w:rPr>
        <w:t>.</w:t>
      </w:r>
    </w:p>
    <w:p w:rsidRPr="00A22309" w:rsidR="00B060AF" w:rsidP="004C58F8" w:rsidRDefault="33B314D2" w14:paraId="2AFAE50D" w14:textId="7A58D2B1">
      <w:pPr>
        <w:pStyle w:val="ListParagraph"/>
        <w:numPr>
          <w:ilvl w:val="0"/>
          <w:numId w:val="6"/>
        </w:numPr>
        <w:ind w:left="714" w:hanging="357"/>
        <w:contextualSpacing/>
        <w:jc w:val="both"/>
        <w:rPr>
          <w:rFonts w:asciiTheme="minorHAnsi" w:hAnsiTheme="minorHAnsi"/>
          <w:color w:val="002060"/>
          <w:sz w:val="22"/>
          <w:szCs w:val="22"/>
        </w:rPr>
      </w:pPr>
      <w:r w:rsidRPr="33B314D2">
        <w:rPr>
          <w:rFonts w:asciiTheme="minorHAnsi" w:hAnsiTheme="minorHAnsi"/>
          <w:color w:val="002060"/>
          <w:sz w:val="22"/>
          <w:szCs w:val="22"/>
        </w:rPr>
        <w:t>Leadership of interventions to support individuals and groups of students</w:t>
      </w:r>
      <w:r w:rsidR="001E6645">
        <w:rPr>
          <w:rFonts w:asciiTheme="minorHAnsi" w:hAnsiTheme="minorHAnsi"/>
          <w:color w:val="002060"/>
          <w:sz w:val="22"/>
          <w:szCs w:val="22"/>
        </w:rPr>
        <w:t>.</w:t>
      </w:r>
    </w:p>
    <w:p w:rsidRPr="00A22309" w:rsidR="00B060AF" w:rsidP="004C58F8" w:rsidRDefault="33B314D2" w14:paraId="7631DCD1" w14:textId="7A4E6B8C">
      <w:pPr>
        <w:numPr>
          <w:ilvl w:val="0"/>
          <w:numId w:val="6"/>
        </w:numPr>
        <w:spacing w:after="0" w:line="240" w:lineRule="auto"/>
        <w:ind w:left="714" w:hanging="357"/>
        <w:contextualSpacing/>
        <w:jc w:val="both"/>
        <w:rPr>
          <w:color w:val="002060"/>
        </w:rPr>
      </w:pPr>
      <w:r w:rsidRPr="33B314D2">
        <w:rPr>
          <w:color w:val="002060"/>
        </w:rPr>
        <w:t>Ensure that students have support structures which will enable them to reach their potential</w:t>
      </w:r>
      <w:r w:rsidR="00F35EA4">
        <w:rPr>
          <w:color w:val="002060"/>
        </w:rPr>
        <w:t>.</w:t>
      </w:r>
    </w:p>
    <w:p w:rsidRPr="00A22309" w:rsidR="007053D6" w:rsidP="004C58F8" w:rsidRDefault="33B314D2" w14:paraId="71F1277F" w14:textId="2D80C9BB">
      <w:pPr>
        <w:numPr>
          <w:ilvl w:val="0"/>
          <w:numId w:val="6"/>
        </w:numPr>
        <w:spacing w:after="0" w:line="240" w:lineRule="auto"/>
        <w:ind w:left="714" w:hanging="357"/>
        <w:contextualSpacing/>
        <w:jc w:val="both"/>
        <w:rPr>
          <w:color w:val="002060"/>
        </w:rPr>
      </w:pPr>
      <w:r w:rsidRPr="33B314D2">
        <w:rPr>
          <w:color w:val="002060"/>
        </w:rPr>
        <w:t>Monitor the quality of KS5 Teaching and Learning and raise standards with the Vice Principal for T&amp;L</w:t>
      </w:r>
      <w:r w:rsidR="00F35EA4">
        <w:rPr>
          <w:color w:val="002060"/>
        </w:rPr>
        <w:t>.</w:t>
      </w:r>
    </w:p>
    <w:p w:rsidRPr="00A22309" w:rsidR="00B060AF" w:rsidP="004C58F8" w:rsidRDefault="33B314D2" w14:paraId="4B8530CB" w14:textId="40C7C5C1">
      <w:pPr>
        <w:numPr>
          <w:ilvl w:val="0"/>
          <w:numId w:val="6"/>
        </w:numPr>
        <w:spacing w:after="0" w:line="240" w:lineRule="auto"/>
        <w:ind w:left="714" w:hanging="357"/>
        <w:contextualSpacing/>
        <w:jc w:val="both"/>
        <w:rPr>
          <w:color w:val="002060"/>
        </w:rPr>
      </w:pPr>
      <w:r w:rsidRPr="33B314D2">
        <w:rPr>
          <w:color w:val="002060"/>
        </w:rPr>
        <w:t>Develop and implement policies and systems that ensure the highest standards of behaviour and attitudes to learning amongst KS5 students</w:t>
      </w:r>
      <w:r w:rsidR="00F35EA4">
        <w:rPr>
          <w:color w:val="002060"/>
        </w:rPr>
        <w:t>.</w:t>
      </w:r>
    </w:p>
    <w:p w:rsidR="33B314D2" w:rsidP="004C58F8" w:rsidRDefault="33B314D2" w14:paraId="0391E825" w14:textId="4AFA4724">
      <w:pPr>
        <w:numPr>
          <w:ilvl w:val="0"/>
          <w:numId w:val="6"/>
        </w:numPr>
        <w:spacing w:after="0" w:line="240" w:lineRule="auto"/>
        <w:ind w:left="714" w:hanging="357"/>
        <w:contextualSpacing/>
        <w:jc w:val="both"/>
        <w:rPr>
          <w:color w:val="002060"/>
        </w:rPr>
      </w:pPr>
      <w:r w:rsidRPr="33B314D2">
        <w:rPr>
          <w:color w:val="002060"/>
        </w:rPr>
        <w:t>Lead on the development of student leadership to give students meaningful opportunities to lead</w:t>
      </w:r>
      <w:r w:rsidR="00F35EA4">
        <w:rPr>
          <w:color w:val="002060"/>
        </w:rPr>
        <w:t>.</w:t>
      </w:r>
    </w:p>
    <w:p w:rsidRPr="00A22309" w:rsidR="00BA5850" w:rsidP="004C58F8" w:rsidRDefault="33B314D2" w14:paraId="53E2E6C5" w14:textId="315BABF5">
      <w:pPr>
        <w:numPr>
          <w:ilvl w:val="0"/>
          <w:numId w:val="6"/>
        </w:numPr>
        <w:spacing w:after="0" w:line="240" w:lineRule="auto"/>
        <w:ind w:left="714" w:hanging="357"/>
        <w:contextualSpacing/>
        <w:jc w:val="both"/>
        <w:rPr>
          <w:color w:val="002060"/>
        </w:rPr>
      </w:pPr>
      <w:r w:rsidRPr="33B314D2">
        <w:rPr>
          <w:color w:val="002060"/>
        </w:rPr>
        <w:t>Lead and provide direction on all aspects of exams and exam systems at KS5</w:t>
      </w:r>
      <w:r w:rsidR="00994452">
        <w:rPr>
          <w:color w:val="002060"/>
        </w:rPr>
        <w:t>.</w:t>
      </w:r>
    </w:p>
    <w:p w:rsidRPr="00A22309" w:rsidR="00BA5850" w:rsidP="004C58F8" w:rsidRDefault="33B314D2" w14:paraId="42BBF74C" w14:textId="24E09B64">
      <w:pPr>
        <w:numPr>
          <w:ilvl w:val="0"/>
          <w:numId w:val="6"/>
        </w:numPr>
        <w:spacing w:after="0" w:line="240" w:lineRule="auto"/>
        <w:ind w:left="714" w:hanging="357"/>
        <w:contextualSpacing/>
        <w:jc w:val="both"/>
        <w:rPr>
          <w:color w:val="002060"/>
        </w:rPr>
      </w:pPr>
      <w:r w:rsidRPr="33B314D2">
        <w:rPr>
          <w:color w:val="002060"/>
        </w:rPr>
        <w:t xml:space="preserve">Line </w:t>
      </w:r>
      <w:proofErr w:type="gramStart"/>
      <w:r w:rsidRPr="33B314D2">
        <w:rPr>
          <w:color w:val="002060"/>
        </w:rPr>
        <w:t>manage</w:t>
      </w:r>
      <w:proofErr w:type="gramEnd"/>
      <w:r w:rsidRPr="33B314D2">
        <w:rPr>
          <w:color w:val="002060"/>
        </w:rPr>
        <w:t xml:space="preserve"> members of the Sixth Form team</w:t>
      </w:r>
      <w:r w:rsidR="00994452">
        <w:rPr>
          <w:color w:val="002060"/>
        </w:rPr>
        <w:t>.</w:t>
      </w:r>
    </w:p>
    <w:p w:rsidR="33B314D2" w:rsidP="004C58F8" w:rsidRDefault="33B314D2" w14:paraId="0E354444" w14:textId="7D222950">
      <w:pPr>
        <w:numPr>
          <w:ilvl w:val="0"/>
          <w:numId w:val="6"/>
        </w:numPr>
        <w:spacing w:after="0" w:line="240" w:lineRule="auto"/>
        <w:ind w:left="714" w:hanging="357"/>
        <w:contextualSpacing/>
        <w:jc w:val="both"/>
        <w:rPr>
          <w:color w:val="002060"/>
        </w:rPr>
      </w:pPr>
      <w:r w:rsidRPr="33B314D2">
        <w:rPr>
          <w:color w:val="002060"/>
        </w:rPr>
        <w:t>Ensure that students with additional needs are well-supported</w:t>
      </w:r>
      <w:r w:rsidR="00994452">
        <w:rPr>
          <w:color w:val="002060"/>
        </w:rPr>
        <w:t>.</w:t>
      </w:r>
    </w:p>
    <w:p w:rsidRPr="00A22309" w:rsidR="00BA5850" w:rsidP="004C58F8" w:rsidRDefault="33B314D2" w14:paraId="224B474E" w14:textId="2297E377">
      <w:pPr>
        <w:numPr>
          <w:ilvl w:val="0"/>
          <w:numId w:val="6"/>
        </w:numPr>
        <w:spacing w:after="0" w:line="240" w:lineRule="auto"/>
        <w:ind w:left="714" w:hanging="357"/>
        <w:contextualSpacing/>
        <w:jc w:val="both"/>
        <w:rPr>
          <w:color w:val="002060"/>
        </w:rPr>
      </w:pPr>
      <w:r w:rsidRPr="33B314D2">
        <w:rPr>
          <w:color w:val="002060"/>
        </w:rPr>
        <w:t>Carry out all duties / responsibilities of the SLT to the highest of standards</w:t>
      </w:r>
      <w:r w:rsidR="00994452">
        <w:rPr>
          <w:color w:val="002060"/>
        </w:rPr>
        <w:t>.</w:t>
      </w:r>
    </w:p>
    <w:p w:rsidR="00A22309" w:rsidP="004C58F8" w:rsidRDefault="00A22309" w14:paraId="176B314C" w14:textId="77777777">
      <w:pPr>
        <w:shd w:val="clear" w:color="auto" w:fill="FFFFFF"/>
        <w:jc w:val="both"/>
        <w:textAlignment w:val="baseline"/>
        <w:rPr>
          <w:rFonts w:ascii="Calibri" w:hAnsi="Calibri" w:cs="Calibri"/>
          <w:b/>
          <w:bCs/>
          <w:color w:val="002060"/>
        </w:rPr>
      </w:pPr>
    </w:p>
    <w:p w:rsidR="00A22309" w:rsidP="004C58F8" w:rsidRDefault="00A22309" w14:paraId="6786319C" w14:textId="5023CAFB">
      <w:pPr>
        <w:shd w:val="clear" w:color="auto" w:fill="FFFFFF"/>
        <w:jc w:val="both"/>
        <w:textAlignment w:val="baseline"/>
        <w:rPr>
          <w:rFonts w:ascii="Calibri" w:hAnsi="Calibri" w:cs="Calibri"/>
          <w:color w:val="002060"/>
        </w:rPr>
      </w:pPr>
      <w:r>
        <w:rPr>
          <w:rFonts w:ascii="Calibri" w:hAnsi="Calibri" w:cs="Calibri"/>
          <w:b/>
          <w:bCs/>
          <w:color w:val="002060"/>
        </w:rPr>
        <w:t>Main core duties:</w:t>
      </w:r>
      <w:r>
        <w:rPr>
          <w:rFonts w:ascii="Calibri" w:hAnsi="Calibri" w:cs="Calibri"/>
          <w:color w:val="002060"/>
        </w:rPr>
        <w:t> </w:t>
      </w:r>
    </w:p>
    <w:p w:rsidR="00B3285F" w:rsidP="004C58F8" w:rsidRDefault="00A22309" w14:paraId="158E88DB" w14:textId="2E85B7C5">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 xml:space="preserve">Be a constant presence and a visible leader around the </w:t>
      </w:r>
      <w:r w:rsidR="00934AC6">
        <w:rPr>
          <w:rFonts w:ascii="Calibri" w:hAnsi="Calibri" w:cs="Calibri"/>
          <w:color w:val="002060"/>
        </w:rPr>
        <w:t>Academy</w:t>
      </w:r>
      <w:r w:rsidR="00B3285F">
        <w:rPr>
          <w:rFonts w:ascii="Calibri" w:hAnsi="Calibri" w:cs="Calibri"/>
          <w:color w:val="002060"/>
        </w:rPr>
        <w:t>.</w:t>
      </w:r>
    </w:p>
    <w:p w:rsidR="00A22309" w:rsidP="004C58F8" w:rsidRDefault="00B3285F" w14:paraId="222A1599" w14:textId="688AAC0C">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B</w:t>
      </w:r>
      <w:r w:rsidR="00A22309">
        <w:rPr>
          <w:rFonts w:ascii="Calibri" w:hAnsi="Calibri" w:cs="Calibri"/>
          <w:color w:val="002060"/>
        </w:rPr>
        <w:t>e persistent and insistent in the pursuit of high standards for students and staff and to support all</w:t>
      </w:r>
      <w:r>
        <w:rPr>
          <w:rFonts w:ascii="Calibri" w:hAnsi="Calibri" w:cs="Calibri"/>
          <w:color w:val="002060"/>
        </w:rPr>
        <w:t>.</w:t>
      </w:r>
    </w:p>
    <w:p w:rsidR="00EE3770" w:rsidP="00EE3770" w:rsidRDefault="00EE3770" w14:paraId="41AD5FC1"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lastRenderedPageBreak/>
        <w:t>Contribute to raising standards of achievement and maximising student attainment in all subjects across the Academy.</w:t>
      </w:r>
    </w:p>
    <w:p w:rsidR="00EE3770" w:rsidP="00EE3770" w:rsidRDefault="00EE3770" w14:paraId="333F4402"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Drive continual improvement in the Academy through rigorous self-evaluation.</w:t>
      </w:r>
    </w:p>
    <w:p w:rsidR="00EE3770" w:rsidP="00EE3770" w:rsidRDefault="00EE3770" w14:paraId="1D20D2DA"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Monitor student progress, using assessment data to drive improvement and close achievement gaps.</w:t>
      </w:r>
    </w:p>
    <w:p w:rsidR="00EE3770" w:rsidP="00EE3770" w:rsidRDefault="00EE3770" w14:paraId="0F45ABAC"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Support staff development through instructional coaching and providing effective feedback.</w:t>
      </w:r>
    </w:p>
    <w:p w:rsidRPr="000F7123" w:rsidR="00EE3770" w:rsidP="00EE3770" w:rsidRDefault="00EE3770" w14:paraId="7ED79AFB" w14:textId="77777777">
      <w:pPr>
        <w:numPr>
          <w:ilvl w:val="0"/>
          <w:numId w:val="9"/>
        </w:numPr>
        <w:spacing w:after="0" w:line="240" w:lineRule="auto"/>
        <w:jc w:val="both"/>
        <w:textAlignment w:val="baseline"/>
        <w:rPr>
          <w:rFonts w:ascii="Calibri" w:hAnsi="Calibri" w:cs="Calibri"/>
          <w:color w:val="002060"/>
        </w:rPr>
      </w:pPr>
      <w:r w:rsidRPr="000F7123">
        <w:rPr>
          <w:rFonts w:ascii="Calibri" w:hAnsi="Calibri" w:cs="Calibri"/>
          <w:color w:val="002060"/>
        </w:rPr>
        <w:t>Provide training and development for staff through effective line management and CPD.</w:t>
      </w:r>
    </w:p>
    <w:p w:rsidR="00EE3770" w:rsidP="00EE3770" w:rsidRDefault="00EE3770" w14:paraId="3061838C"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Monitor and evaluate the quality of teaching and learning across the Academy and devise and implement strategies for improvement as appropriate.</w:t>
      </w:r>
    </w:p>
    <w:p w:rsidR="00EE3770" w:rsidP="00EE3770" w:rsidRDefault="00EE3770" w14:paraId="28006F26"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 xml:space="preserve">Promote and support high standards of behaviour, </w:t>
      </w:r>
      <w:proofErr w:type="gramStart"/>
      <w:r>
        <w:rPr>
          <w:rFonts w:ascii="Calibri" w:hAnsi="Calibri" w:cs="Calibri"/>
          <w:color w:val="002060"/>
        </w:rPr>
        <w:t>attendance</w:t>
      </w:r>
      <w:proofErr w:type="gramEnd"/>
      <w:r>
        <w:rPr>
          <w:rFonts w:ascii="Calibri" w:hAnsi="Calibri" w:cs="Calibri"/>
          <w:color w:val="002060"/>
        </w:rPr>
        <w:t xml:space="preserve"> and punctuality across the Academy.</w:t>
      </w:r>
    </w:p>
    <w:p w:rsidR="00EE3770" w:rsidP="00EE3770" w:rsidRDefault="00EE3770" w14:paraId="33B4BDC0"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Ensure the implementation of whole school policies and engage in regular monitoring and evaluation of Academy policies.</w:t>
      </w:r>
    </w:p>
    <w:p w:rsidR="00EE3770" w:rsidP="00EE3770" w:rsidRDefault="00EE3770" w14:paraId="37E04A63"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Build and maintain effective relationships with staff and gain their credibility.</w:t>
      </w:r>
    </w:p>
    <w:p w:rsidR="00EE3770" w:rsidP="00EE3770" w:rsidRDefault="00EE3770" w14:paraId="3292976D"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Attend and contribute to weekly SLT meetings.</w:t>
      </w:r>
    </w:p>
    <w:p w:rsidR="00EE3770" w:rsidP="00EE3770" w:rsidRDefault="00EE3770" w14:paraId="3CC7F3CF"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Report progress to the Governing Body and United Learning Trust where appropriate.</w:t>
      </w:r>
    </w:p>
    <w:p w:rsidR="00EE3770" w:rsidP="00EE3770" w:rsidRDefault="00EE3770" w14:paraId="5DE1236A"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Engage in personal professional development to ensure up-to-date knowledge of current issues and practices.</w:t>
      </w:r>
    </w:p>
    <w:p w:rsidR="00EE3770" w:rsidP="00EE3770" w:rsidRDefault="00EE3770" w14:paraId="211883D5"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Carry out all duties/responsibilities of the SLT to the highest of standards.</w:t>
      </w:r>
    </w:p>
    <w:p w:rsidR="00EE3770" w:rsidP="00EE3770" w:rsidRDefault="00EE3770" w14:paraId="4486528D" w14:textId="77777777">
      <w:pPr>
        <w:spacing w:after="0" w:line="240" w:lineRule="auto"/>
        <w:textAlignment w:val="baseline"/>
        <w:rPr>
          <w:rFonts w:ascii="Calibri" w:hAnsi="Calibri" w:cs="Calibri"/>
          <w:color w:val="002060"/>
        </w:rPr>
      </w:pPr>
    </w:p>
    <w:p w:rsidR="00EE3770" w:rsidP="00EE3770" w:rsidRDefault="00EE3770" w14:paraId="7019D2B2" w14:textId="77777777">
      <w:pPr>
        <w:textAlignment w:val="baseline"/>
        <w:rPr>
          <w:rFonts w:ascii="Calibri" w:hAnsi="Calibri" w:cs="Calibri"/>
          <w:b/>
          <w:bCs/>
          <w:color w:val="002060"/>
          <w:sz w:val="18"/>
          <w:szCs w:val="18"/>
        </w:rPr>
      </w:pPr>
      <w:r>
        <w:rPr>
          <w:rFonts w:ascii="Calibri" w:hAnsi="Calibri" w:cs="Calibri"/>
          <w:b/>
          <w:bCs/>
          <w:color w:val="002060"/>
        </w:rPr>
        <w:t>All members of the Senior Leadership Team are expected to: </w:t>
      </w:r>
    </w:p>
    <w:p w:rsidR="00EE3770" w:rsidP="00EE3770" w:rsidRDefault="00EE3770" w14:paraId="29B4F0F3" w14:textId="77777777">
      <w:pPr>
        <w:numPr>
          <w:ilvl w:val="0"/>
          <w:numId w:val="9"/>
        </w:numPr>
        <w:spacing w:after="0" w:line="240" w:lineRule="auto"/>
        <w:textAlignment w:val="baseline"/>
        <w:rPr>
          <w:rFonts w:ascii="Calibri" w:hAnsi="Calibri" w:cs="Calibri"/>
          <w:color w:val="002060"/>
        </w:rPr>
      </w:pPr>
      <w:r>
        <w:rPr>
          <w:rFonts w:ascii="Calibri" w:hAnsi="Calibri" w:cs="Calibri"/>
          <w:color w:val="002060"/>
        </w:rPr>
        <w:t>Be an excellent classroom practitioner.</w:t>
      </w:r>
    </w:p>
    <w:p w:rsidR="00EE3770" w:rsidP="00EE3770" w:rsidRDefault="00EE3770" w14:paraId="1D8C5E8A"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Be prepared to serve the Paddington community in every way possible.</w:t>
      </w:r>
    </w:p>
    <w:p w:rsidR="00EE3770" w:rsidP="00EE3770" w:rsidRDefault="00EE3770" w14:paraId="2D1399D1"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 xml:space="preserve">Embody the values of hard work, </w:t>
      </w:r>
      <w:proofErr w:type="gramStart"/>
      <w:r>
        <w:rPr>
          <w:rFonts w:ascii="Calibri" w:hAnsi="Calibri" w:cs="Calibri"/>
          <w:color w:val="002060"/>
        </w:rPr>
        <w:t>integrity</w:t>
      </w:r>
      <w:proofErr w:type="gramEnd"/>
      <w:r>
        <w:rPr>
          <w:rFonts w:ascii="Calibri" w:hAnsi="Calibri" w:cs="Calibri"/>
          <w:color w:val="002060"/>
        </w:rPr>
        <w:t xml:space="preserve"> and excellence.</w:t>
      </w:r>
    </w:p>
    <w:p w:rsidR="00EE3770" w:rsidP="00EE3770" w:rsidRDefault="00EE3770" w14:paraId="6400BDEA"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Have humility and integrity and be willing to show loyalty to the SLT.</w:t>
      </w:r>
    </w:p>
    <w:p w:rsidR="00EE3770" w:rsidP="00EE3770" w:rsidRDefault="00EE3770" w14:paraId="0B82B5CB"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Be highly visible and a role model for staff and students.</w:t>
      </w:r>
    </w:p>
    <w:p w:rsidR="00EE3770" w:rsidP="00EE3770" w:rsidRDefault="00EE3770" w14:paraId="3084E2EC"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Inspire trust and respect from staff who they work with every day.</w:t>
      </w:r>
    </w:p>
    <w:p w:rsidR="00EE3770" w:rsidP="00EE3770" w:rsidRDefault="00EE3770" w14:paraId="750237B8"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Meet deadlines and prioritise workload effectively.</w:t>
      </w:r>
    </w:p>
    <w:p w:rsidR="00EE3770" w:rsidP="00EE3770" w:rsidRDefault="00EE3770" w14:paraId="712092B0"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Have moral courage and be able to challenge others and get the best from them.</w:t>
      </w:r>
    </w:p>
    <w:p w:rsidR="00EE3770" w:rsidP="00EE3770" w:rsidRDefault="00EE3770" w14:paraId="09A86C17"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Able to provide solutions to problems and take ownership.</w:t>
      </w:r>
    </w:p>
    <w:p w:rsidR="00EE3770" w:rsidP="00EE3770" w:rsidRDefault="00EE3770" w14:paraId="1D477577" w14:textId="77777777">
      <w:pPr>
        <w:numPr>
          <w:ilvl w:val="0"/>
          <w:numId w:val="9"/>
        </w:numPr>
        <w:spacing w:after="0" w:line="240" w:lineRule="auto"/>
        <w:jc w:val="both"/>
        <w:textAlignment w:val="baseline"/>
        <w:rPr>
          <w:rFonts w:ascii="Calibri" w:hAnsi="Calibri" w:cs="Calibri"/>
          <w:color w:val="002060"/>
        </w:rPr>
      </w:pPr>
      <w:r>
        <w:rPr>
          <w:rFonts w:ascii="Calibri" w:hAnsi="Calibri" w:cs="Calibri"/>
          <w:color w:val="002060"/>
        </w:rPr>
        <w:t>Communicate effectively and be a person that others want to follow.</w:t>
      </w:r>
    </w:p>
    <w:p w:rsidR="00EE3770" w:rsidP="00EE3770" w:rsidRDefault="00EE3770" w14:paraId="5972182B" w14:textId="77777777">
      <w:pPr>
        <w:numPr>
          <w:ilvl w:val="0"/>
          <w:numId w:val="9"/>
        </w:numPr>
        <w:spacing w:after="0" w:line="240" w:lineRule="auto"/>
        <w:jc w:val="both"/>
        <w:textAlignment w:val="baseline"/>
        <w:rPr>
          <w:rFonts w:ascii="Calibri" w:hAnsi="Calibri" w:cs="Calibri"/>
          <w:color w:val="002060"/>
        </w:rPr>
      </w:pPr>
      <w:r w:rsidRPr="33B314D2">
        <w:rPr>
          <w:rFonts w:ascii="Calibri" w:hAnsi="Calibri" w:cs="Calibri"/>
          <w:color w:val="002060"/>
        </w:rPr>
        <w:t>Be a resilient leader who can always remain energetic and optimistic</w:t>
      </w:r>
      <w:r>
        <w:rPr>
          <w:rFonts w:ascii="Calibri" w:hAnsi="Calibri" w:cs="Calibri"/>
          <w:color w:val="002060"/>
        </w:rPr>
        <w:t>.</w:t>
      </w:r>
    </w:p>
    <w:p w:rsidRPr="00EE3770" w:rsidR="00EE3770" w:rsidP="00EE3770" w:rsidRDefault="00EE3770" w14:paraId="2BA9A1E3" w14:textId="0A8B3520">
      <w:pPr>
        <w:numPr>
          <w:ilvl w:val="0"/>
          <w:numId w:val="9"/>
        </w:numPr>
        <w:spacing w:after="0" w:line="240" w:lineRule="auto"/>
        <w:jc w:val="both"/>
        <w:textAlignment w:val="baseline"/>
        <w:rPr>
          <w:rFonts w:ascii="Calibri" w:hAnsi="Calibri" w:cs="Calibri"/>
          <w:color w:val="002060"/>
        </w:rPr>
      </w:pPr>
      <w:r w:rsidRPr="2708830E">
        <w:rPr>
          <w:rFonts w:ascii="Calibri" w:hAnsi="Calibri" w:cs="Calibri"/>
          <w:color w:val="002060"/>
        </w:rPr>
        <w:t>Be an outstanding teacher (possess QTS) who is prepared to put learning at the heart of every decision</w:t>
      </w:r>
      <w:r>
        <w:rPr>
          <w:rFonts w:ascii="Calibri" w:hAnsi="Calibri" w:cs="Calibri"/>
          <w:color w:val="002060"/>
        </w:rPr>
        <w:t>.</w:t>
      </w:r>
    </w:p>
    <w:p w:rsidR="00EE3770" w:rsidP="00EE3770" w:rsidRDefault="00EE3770" w14:paraId="25B44B45" w14:textId="77777777">
      <w:pPr>
        <w:spacing w:after="0" w:line="240" w:lineRule="auto"/>
        <w:textAlignment w:val="baseline"/>
        <w:rPr>
          <w:rFonts w:ascii="Calibri" w:hAnsi="Calibri" w:cs="Calibri"/>
          <w:color w:val="002060"/>
        </w:rPr>
      </w:pPr>
    </w:p>
    <w:p w:rsidR="00EE3770" w:rsidP="00EE3770" w:rsidRDefault="00EE3770" w14:paraId="20AB0304" w14:textId="77777777">
      <w:pPr>
        <w:jc w:val="both"/>
        <w:rPr>
          <w:rFonts w:eastAsia="Times New Roman" w:cs="Times New Roman"/>
          <w:color w:val="002060"/>
          <w:lang w:eastAsia="en-GB"/>
        </w:rPr>
      </w:pPr>
    </w:p>
    <w:p w:rsidR="00BB0247" w:rsidP="74EDD383" w:rsidRDefault="00EE3770" w14:paraId="3BB4068C" w14:textId="48C802B2" w14:noSpellErr="1">
      <w:pPr>
        <w:jc w:val="both"/>
        <w:rPr>
          <w:rFonts w:ascii="Calibri" w:hAnsi="Calibri" w:cs="Calibri"/>
          <w:i w:val="1"/>
          <w:iCs w:val="1"/>
          <w:color w:val="002060"/>
        </w:rPr>
      </w:pPr>
      <w:r w:rsidRPr="74EDD383" w:rsidR="74EDD383">
        <w:rPr>
          <w:rFonts w:eastAsia="Times New Roman" w:cs="Times New Roman"/>
          <w:i w:val="1"/>
          <w:iCs w:val="1"/>
          <w:color w:val="002060"/>
          <w:lang w:eastAsia="en-GB"/>
        </w:rPr>
        <w:t>This document is considered to provide an outline of the areas that this role involves and should be read in conjunction with the roles and responsibilities breakdown</w:t>
      </w:r>
      <w:r w:rsidRPr="74EDD383" w:rsidR="74EDD383">
        <w:rPr>
          <w:rFonts w:eastAsia="Times New Roman" w:cs="Times New Roman"/>
          <w:i w:val="1"/>
          <w:iCs w:val="1"/>
          <w:color w:val="002060"/>
          <w:lang w:eastAsia="en-GB"/>
        </w:rPr>
        <w:t xml:space="preserve">.  </w:t>
      </w:r>
      <w:r w:rsidRPr="74EDD383" w:rsidR="74EDD383">
        <w:rPr>
          <w:rFonts w:eastAsia="Times New Roman" w:cs="Times New Roman"/>
          <w:i w:val="1"/>
          <w:iCs w:val="1"/>
          <w:color w:val="002060"/>
          <w:lang w:eastAsia="en-GB"/>
        </w:rPr>
        <w:t xml:space="preserve">This document does not </w:t>
      </w:r>
      <w:r w:rsidRPr="74EDD383" w:rsidR="74EDD383">
        <w:rPr>
          <w:rFonts w:eastAsia="Times New Roman" w:cs="Times New Roman"/>
          <w:i w:val="1"/>
          <w:iCs w:val="1"/>
          <w:color w:val="002060"/>
          <w:lang w:eastAsia="en-GB"/>
        </w:rPr>
        <w:t>preclude</w:t>
      </w:r>
      <w:r w:rsidRPr="74EDD383" w:rsidR="74EDD383">
        <w:rPr>
          <w:rFonts w:eastAsia="Times New Roman" w:cs="Times New Roman"/>
          <w:i w:val="1"/>
          <w:iCs w:val="1"/>
          <w:color w:val="002060"/>
          <w:lang w:eastAsia="en-GB"/>
        </w:rPr>
        <w:t xml:space="preserve"> the post holder developing systems and structures not specifically mentioned but related to his/her broad areas of responsibility. S/he will also undertake supervision duties at lunchtime, as well as before and after the </w:t>
      </w:r>
      <w:r w:rsidRPr="74EDD383" w:rsidR="74EDD383">
        <w:rPr>
          <w:rFonts w:eastAsia="Times New Roman" w:cs="Times New Roman"/>
          <w:i w:val="1"/>
          <w:iCs w:val="1"/>
          <w:color w:val="002060"/>
          <w:lang w:eastAsia="en-GB"/>
        </w:rPr>
        <w:t>A</w:t>
      </w:r>
      <w:r w:rsidRPr="74EDD383" w:rsidR="74EDD383">
        <w:rPr>
          <w:rFonts w:eastAsia="Times New Roman" w:cs="Times New Roman"/>
          <w:i w:val="1"/>
          <w:iCs w:val="1"/>
          <w:color w:val="002060"/>
          <w:lang w:eastAsia="en-GB"/>
        </w:rPr>
        <w:t>cademy day</w:t>
      </w:r>
      <w:r w:rsidRPr="74EDD383" w:rsidR="74EDD383">
        <w:rPr>
          <w:rFonts w:eastAsia="Times New Roman" w:cs="Times New Roman"/>
          <w:i w:val="1"/>
          <w:iCs w:val="1"/>
          <w:color w:val="002060"/>
          <w:lang w:eastAsia="en-GB"/>
        </w:rPr>
        <w:t>.</w:t>
      </w:r>
    </w:p>
    <w:sectPr w:rsidR="00BB0247" w:rsidSect="00EE3770">
      <w:footerReference w:type="default" r:id="rId8"/>
      <w:headerReference w:type="first" r:id="rId9"/>
      <w:footerReference w:type="first" r:id="rId10"/>
      <w:pgSz w:w="11906" w:h="16838" w:orient="portrait"/>
      <w:pgMar w:top="426" w:right="707" w:bottom="709" w:left="426" w:header="45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3864" w:rsidP="005256DA" w:rsidRDefault="005F3864" w14:paraId="63C45E21" w14:textId="77777777">
      <w:pPr>
        <w:spacing w:after="0" w:line="240" w:lineRule="auto"/>
      </w:pPr>
      <w:r>
        <w:separator/>
      </w:r>
    </w:p>
  </w:endnote>
  <w:endnote w:type="continuationSeparator" w:id="0">
    <w:p w:rsidR="005F3864" w:rsidP="005256DA" w:rsidRDefault="005F3864" w14:paraId="085B810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EE3770" w:rsidR="005256DA" w:rsidP="00EE3770" w:rsidRDefault="00EE3770" w14:paraId="480A086E" w14:textId="6C60FA1E">
    <w:pPr>
      <w:tabs>
        <w:tab w:val="left" w:pos="-142"/>
        <w:tab w:val="left" w:pos="284"/>
      </w:tabs>
      <w:spacing w:after="0" w:line="240" w:lineRule="auto"/>
      <w:ind w:left="-142" w:right="-493"/>
      <w:rPr>
        <w:color w:val="052264"/>
        <w:sz w:val="16"/>
        <w:szCs w:val="16"/>
      </w:rPr>
    </w:pPr>
    <w:r>
      <w:rPr>
        <w:noProof/>
        <w:lang w:eastAsia="en-GB"/>
      </w:rPr>
      <mc:AlternateContent>
        <mc:Choice Requires="wps">
          <w:drawing>
            <wp:anchor distT="0" distB="0" distL="114300" distR="114300" simplePos="0" relativeHeight="251661312" behindDoc="0" locked="0" layoutInCell="1" allowOverlap="1" wp14:anchorId="68A12C8C" wp14:editId="17F4B326">
              <wp:simplePos x="0" y="0"/>
              <wp:positionH relativeFrom="margin">
                <wp:posOffset>-99255</wp:posOffset>
              </wp:positionH>
              <wp:positionV relativeFrom="paragraph">
                <wp:posOffset>-129540</wp:posOffset>
              </wp:positionV>
              <wp:extent cx="7248525" cy="9525"/>
              <wp:effectExtent l="0" t="0" r="28575" b="28575"/>
              <wp:wrapNone/>
              <wp:docPr id="884751962" name="Straight Connector 884751962"/>
              <wp:cNvGraphicFramePr/>
              <a:graphic xmlns:a="http://schemas.openxmlformats.org/drawingml/2006/main">
                <a:graphicData uri="http://schemas.microsoft.com/office/word/2010/wordprocessingShape">
                  <wps:wsp>
                    <wps:cNvCnPr/>
                    <wps:spPr>
                      <a:xfrm flipV="1">
                        <a:off x="0" y="0"/>
                        <a:ext cx="7248525" cy="9525"/>
                      </a:xfrm>
                      <a:prstGeom prst="line">
                        <a:avLst/>
                      </a:prstGeom>
                      <a:ln w="9525" cmpd="sng">
                        <a:solidFill>
                          <a:srgbClr val="05226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4751962"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52264" from="-7.8pt,-10.2pt" to="562.95pt,-9.45pt" w14:anchorId="0C486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">
              <v:stroke joinstyle="miter"/>
              <w10:wrap anchorx="margin"/>
            </v:line>
          </w:pict>
        </mc:Fallback>
      </mc:AlternateContent>
    </w:r>
    <w:r w:rsidRPr="00635FB0">
      <w:rPr>
        <w:b/>
        <w:color w:val="052264"/>
        <w:sz w:val="16"/>
        <w:szCs w:val="16"/>
      </w:rPr>
      <w:t>Paddington Academy</w:t>
    </w:r>
    <w:r>
      <w:rPr>
        <w:b/>
        <w:color w:val="052264"/>
        <w:sz w:val="16"/>
        <w:szCs w:val="16"/>
      </w:rPr>
      <w:t xml:space="preserve">    </w:t>
    </w:r>
    <w:r w:rsidRPr="00635FB0">
      <w:rPr>
        <w:b/>
        <w:color w:val="052264"/>
        <w:sz w:val="16"/>
        <w:szCs w:val="16"/>
      </w:rPr>
      <w:t xml:space="preserve">50 </w:t>
    </w:r>
    <w:proofErr w:type="spellStart"/>
    <w:r w:rsidRPr="00635FB0">
      <w:rPr>
        <w:b/>
        <w:color w:val="052264"/>
        <w:sz w:val="16"/>
        <w:szCs w:val="16"/>
      </w:rPr>
      <w:t>M</w:t>
    </w:r>
    <w:r w:rsidRPr="00635FB0">
      <w:rPr>
        <w:color w:val="052264"/>
        <w:sz w:val="16"/>
        <w:szCs w:val="16"/>
      </w:rPr>
      <w:t>arylands</w:t>
    </w:r>
    <w:proofErr w:type="spellEnd"/>
    <w:r w:rsidRPr="00635FB0">
      <w:rPr>
        <w:color w:val="052264"/>
        <w:sz w:val="16"/>
        <w:szCs w:val="16"/>
      </w:rPr>
      <w:t xml:space="preserve"> </w:t>
    </w:r>
    <w:r w:rsidRPr="00635FB0">
      <w:rPr>
        <w:b/>
        <w:color w:val="052264"/>
        <w:sz w:val="16"/>
        <w:szCs w:val="16"/>
      </w:rPr>
      <w:t>R</w:t>
    </w:r>
    <w:r w:rsidRPr="00635FB0">
      <w:rPr>
        <w:color w:val="052264"/>
        <w:sz w:val="16"/>
        <w:szCs w:val="16"/>
      </w:rPr>
      <w:t>oad</w:t>
    </w:r>
    <w:r>
      <w:rPr>
        <w:color w:val="052264"/>
        <w:sz w:val="16"/>
        <w:szCs w:val="16"/>
      </w:rPr>
      <w:t xml:space="preserve">    </w:t>
    </w:r>
    <w:r w:rsidRPr="00635FB0">
      <w:rPr>
        <w:b/>
        <w:color w:val="052264"/>
        <w:sz w:val="16"/>
        <w:szCs w:val="16"/>
      </w:rPr>
      <w:t>L</w:t>
    </w:r>
    <w:r w:rsidRPr="00635FB0">
      <w:rPr>
        <w:color w:val="052264"/>
        <w:sz w:val="16"/>
        <w:szCs w:val="16"/>
      </w:rPr>
      <w:t>ondon</w:t>
    </w:r>
    <w:r>
      <w:rPr>
        <w:color w:val="052264"/>
        <w:sz w:val="16"/>
        <w:szCs w:val="16"/>
      </w:rPr>
      <w:t xml:space="preserve">   </w:t>
    </w:r>
    <w:r w:rsidRPr="00635FB0">
      <w:rPr>
        <w:b/>
        <w:color w:val="052264"/>
        <w:sz w:val="16"/>
        <w:szCs w:val="16"/>
      </w:rPr>
      <w:t>W</w:t>
    </w:r>
    <w:r>
      <w:rPr>
        <w:color w:val="052264"/>
        <w:sz w:val="16"/>
        <w:szCs w:val="16"/>
      </w:rPr>
      <w:t>9 2</w:t>
    </w:r>
    <w:r w:rsidRPr="00635FB0">
      <w:rPr>
        <w:color w:val="052264"/>
        <w:sz w:val="16"/>
        <w:szCs w:val="16"/>
      </w:rPr>
      <w:t>DR</w:t>
    </w:r>
    <w:r>
      <w:rPr>
        <w:color w:val="052264"/>
        <w:sz w:val="16"/>
        <w:szCs w:val="16"/>
      </w:rPr>
      <w:t xml:space="preserve">    </w:t>
    </w:r>
    <w:r w:rsidRPr="00635FB0">
      <w:rPr>
        <w:b/>
        <w:color w:val="052264"/>
        <w:sz w:val="16"/>
        <w:szCs w:val="16"/>
      </w:rPr>
      <w:t>t:</w:t>
    </w:r>
    <w:r>
      <w:rPr>
        <w:color w:val="052264"/>
        <w:sz w:val="16"/>
        <w:szCs w:val="16"/>
      </w:rPr>
      <w:t xml:space="preserve"> 020 7479 3900   </w:t>
    </w:r>
    <w:r w:rsidRPr="00635FB0">
      <w:rPr>
        <w:b/>
        <w:color w:val="052264"/>
        <w:sz w:val="16"/>
        <w:szCs w:val="16"/>
      </w:rPr>
      <w:t>f:</w:t>
    </w:r>
    <w:r>
      <w:rPr>
        <w:color w:val="052264"/>
        <w:sz w:val="16"/>
        <w:szCs w:val="16"/>
      </w:rPr>
      <w:t xml:space="preserve"> 020 7479 3997   </w:t>
    </w:r>
    <w:r w:rsidRPr="00635FB0">
      <w:rPr>
        <w:b/>
        <w:color w:val="052264"/>
        <w:sz w:val="16"/>
        <w:szCs w:val="16"/>
      </w:rPr>
      <w:t>e:</w:t>
    </w:r>
    <w:r>
      <w:rPr>
        <w:color w:val="052264"/>
        <w:sz w:val="16"/>
        <w:szCs w:val="16"/>
      </w:rPr>
      <w:t xml:space="preserve"> office@paddington-academy.org     </w:t>
    </w:r>
    <w:r w:rsidRPr="00635FB0">
      <w:rPr>
        <w:b/>
        <w:color w:val="052264"/>
        <w:sz w:val="16"/>
        <w:szCs w:val="16"/>
      </w:rPr>
      <w:t>w</w:t>
    </w:r>
    <w:r w:rsidRPr="00635FB0">
      <w:rPr>
        <w:color w:val="052264"/>
        <w:sz w:val="16"/>
        <w:szCs w:val="16"/>
      </w:rPr>
      <w:t>ww.paddington-academy.org</w:t>
    </w:r>
  </w:p>
  <w:p w:rsidR="005256DA" w:rsidRDefault="005256DA" w14:paraId="43F23FE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5256DA" w:rsidP="005256DA" w:rsidRDefault="005256DA" w14:paraId="21ADCC65" w14:textId="77777777">
    <w:pPr>
      <w:tabs>
        <w:tab w:val="left" w:pos="-142"/>
        <w:tab w:val="left" w:pos="284"/>
      </w:tabs>
      <w:spacing w:after="0" w:line="240" w:lineRule="auto"/>
      <w:ind w:left="-142" w:right="-493"/>
      <w:rPr>
        <w:b/>
        <w:color w:val="052264"/>
        <w:sz w:val="16"/>
        <w:szCs w:val="16"/>
      </w:rPr>
    </w:pPr>
    <w:r>
      <w:rPr>
        <w:noProof/>
        <w:lang w:eastAsia="en-GB"/>
      </w:rPr>
      <mc:AlternateContent>
        <mc:Choice Requires="wps">
          <w:drawing>
            <wp:anchor distT="0" distB="0" distL="114300" distR="114300" simplePos="0" relativeHeight="251659264" behindDoc="0" locked="0" layoutInCell="1" allowOverlap="1" wp14:anchorId="3F97ED7A" wp14:editId="26DA2C7F">
              <wp:simplePos x="0" y="0"/>
              <wp:positionH relativeFrom="margin">
                <wp:posOffset>-143754</wp:posOffset>
              </wp:positionH>
              <wp:positionV relativeFrom="paragraph">
                <wp:posOffset>-3810</wp:posOffset>
              </wp:positionV>
              <wp:extent cx="72485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7248525" cy="9525"/>
                      </a:xfrm>
                      <a:prstGeom prst="line">
                        <a:avLst/>
                      </a:prstGeom>
                      <a:ln w="9525" cmpd="sng">
                        <a:solidFill>
                          <a:srgbClr val="05226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52264" from="-11.3pt,-.3pt" to="559.45pt,.45pt" w14:anchorId="4B9F4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">
              <v:stroke joinstyle="miter"/>
              <w10:wrap anchorx="margin"/>
            </v:line>
          </w:pict>
        </mc:Fallback>
      </mc:AlternateContent>
    </w:r>
  </w:p>
  <w:p w:rsidRPr="00635FB0" w:rsidR="005256DA" w:rsidP="005256DA" w:rsidRDefault="005256DA" w14:paraId="2387092C" w14:textId="77777777">
    <w:pPr>
      <w:tabs>
        <w:tab w:val="left" w:pos="-142"/>
        <w:tab w:val="left" w:pos="284"/>
      </w:tabs>
      <w:spacing w:after="0" w:line="240" w:lineRule="auto"/>
      <w:ind w:left="-142" w:right="-493"/>
      <w:rPr>
        <w:color w:val="052264"/>
        <w:sz w:val="16"/>
        <w:szCs w:val="16"/>
      </w:rPr>
    </w:pPr>
    <w:r w:rsidRPr="00635FB0">
      <w:rPr>
        <w:b/>
        <w:color w:val="052264"/>
        <w:sz w:val="16"/>
        <w:szCs w:val="16"/>
      </w:rPr>
      <w:t>Paddington Academy</w:t>
    </w:r>
    <w:r>
      <w:rPr>
        <w:b/>
        <w:color w:val="052264"/>
        <w:sz w:val="16"/>
        <w:szCs w:val="16"/>
      </w:rPr>
      <w:t xml:space="preserve">    </w:t>
    </w:r>
    <w:r w:rsidRPr="00635FB0">
      <w:rPr>
        <w:b/>
        <w:color w:val="052264"/>
        <w:sz w:val="16"/>
        <w:szCs w:val="16"/>
      </w:rPr>
      <w:t xml:space="preserve">50 </w:t>
    </w:r>
    <w:proofErr w:type="spellStart"/>
    <w:r w:rsidRPr="00635FB0">
      <w:rPr>
        <w:b/>
        <w:color w:val="052264"/>
        <w:sz w:val="16"/>
        <w:szCs w:val="16"/>
      </w:rPr>
      <w:t>M</w:t>
    </w:r>
    <w:r w:rsidRPr="00635FB0">
      <w:rPr>
        <w:color w:val="052264"/>
        <w:sz w:val="16"/>
        <w:szCs w:val="16"/>
      </w:rPr>
      <w:t>arylands</w:t>
    </w:r>
    <w:proofErr w:type="spellEnd"/>
    <w:r w:rsidRPr="00635FB0">
      <w:rPr>
        <w:color w:val="052264"/>
        <w:sz w:val="16"/>
        <w:szCs w:val="16"/>
      </w:rPr>
      <w:t xml:space="preserve"> </w:t>
    </w:r>
    <w:r w:rsidRPr="00635FB0">
      <w:rPr>
        <w:b/>
        <w:color w:val="052264"/>
        <w:sz w:val="16"/>
        <w:szCs w:val="16"/>
      </w:rPr>
      <w:t>R</w:t>
    </w:r>
    <w:r w:rsidRPr="00635FB0">
      <w:rPr>
        <w:color w:val="052264"/>
        <w:sz w:val="16"/>
        <w:szCs w:val="16"/>
      </w:rPr>
      <w:t>oad</w:t>
    </w:r>
    <w:r>
      <w:rPr>
        <w:color w:val="052264"/>
        <w:sz w:val="16"/>
        <w:szCs w:val="16"/>
      </w:rPr>
      <w:t xml:space="preserve">    </w:t>
    </w:r>
    <w:r w:rsidRPr="00635FB0">
      <w:rPr>
        <w:b/>
        <w:color w:val="052264"/>
        <w:sz w:val="16"/>
        <w:szCs w:val="16"/>
      </w:rPr>
      <w:t>L</w:t>
    </w:r>
    <w:r w:rsidRPr="00635FB0">
      <w:rPr>
        <w:color w:val="052264"/>
        <w:sz w:val="16"/>
        <w:szCs w:val="16"/>
      </w:rPr>
      <w:t>ondon</w:t>
    </w:r>
    <w:r>
      <w:rPr>
        <w:color w:val="052264"/>
        <w:sz w:val="16"/>
        <w:szCs w:val="16"/>
      </w:rPr>
      <w:t xml:space="preserve">   </w:t>
    </w:r>
    <w:r w:rsidRPr="00635FB0">
      <w:rPr>
        <w:b/>
        <w:color w:val="052264"/>
        <w:sz w:val="16"/>
        <w:szCs w:val="16"/>
      </w:rPr>
      <w:t>W</w:t>
    </w:r>
    <w:r>
      <w:rPr>
        <w:color w:val="052264"/>
        <w:sz w:val="16"/>
        <w:szCs w:val="16"/>
      </w:rPr>
      <w:t>9 2</w:t>
    </w:r>
    <w:r w:rsidRPr="00635FB0">
      <w:rPr>
        <w:color w:val="052264"/>
        <w:sz w:val="16"/>
        <w:szCs w:val="16"/>
      </w:rPr>
      <w:t>DR</w:t>
    </w:r>
    <w:r>
      <w:rPr>
        <w:color w:val="052264"/>
        <w:sz w:val="16"/>
        <w:szCs w:val="16"/>
      </w:rPr>
      <w:t xml:space="preserve">    </w:t>
    </w:r>
    <w:r w:rsidRPr="00635FB0">
      <w:rPr>
        <w:b/>
        <w:color w:val="052264"/>
        <w:sz w:val="16"/>
        <w:szCs w:val="16"/>
      </w:rPr>
      <w:t>t:</w:t>
    </w:r>
    <w:r>
      <w:rPr>
        <w:color w:val="052264"/>
        <w:sz w:val="16"/>
        <w:szCs w:val="16"/>
      </w:rPr>
      <w:t xml:space="preserve"> 020 7479 3900   </w:t>
    </w:r>
    <w:r w:rsidRPr="00635FB0">
      <w:rPr>
        <w:b/>
        <w:color w:val="052264"/>
        <w:sz w:val="16"/>
        <w:szCs w:val="16"/>
      </w:rPr>
      <w:t>f:</w:t>
    </w:r>
    <w:r>
      <w:rPr>
        <w:color w:val="052264"/>
        <w:sz w:val="16"/>
        <w:szCs w:val="16"/>
      </w:rPr>
      <w:t xml:space="preserve"> 020 7479 3997   </w:t>
    </w:r>
    <w:r w:rsidRPr="00635FB0">
      <w:rPr>
        <w:b/>
        <w:color w:val="052264"/>
        <w:sz w:val="16"/>
        <w:szCs w:val="16"/>
      </w:rPr>
      <w:t>e:</w:t>
    </w:r>
    <w:r>
      <w:rPr>
        <w:color w:val="052264"/>
        <w:sz w:val="16"/>
        <w:szCs w:val="16"/>
      </w:rPr>
      <w:t xml:space="preserve"> office@paddington-academy.org     </w:t>
    </w:r>
    <w:r w:rsidRPr="00635FB0">
      <w:rPr>
        <w:b/>
        <w:color w:val="052264"/>
        <w:sz w:val="16"/>
        <w:szCs w:val="16"/>
      </w:rPr>
      <w:t>w</w:t>
    </w:r>
    <w:r w:rsidRPr="00635FB0">
      <w:rPr>
        <w:color w:val="052264"/>
        <w:sz w:val="16"/>
        <w:szCs w:val="16"/>
      </w:rPr>
      <w:t>ww.paddington-academy.org</w:t>
    </w:r>
  </w:p>
  <w:p w:rsidR="005256DA" w:rsidRDefault="005256DA" w14:paraId="0E77A59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3864" w:rsidP="005256DA" w:rsidRDefault="005F3864" w14:paraId="0C83AFBC" w14:textId="77777777">
      <w:pPr>
        <w:spacing w:after="0" w:line="240" w:lineRule="auto"/>
      </w:pPr>
      <w:r>
        <w:separator/>
      </w:r>
    </w:p>
  </w:footnote>
  <w:footnote w:type="continuationSeparator" w:id="0">
    <w:p w:rsidR="005F3864" w:rsidP="005256DA" w:rsidRDefault="005F3864" w14:paraId="26F704A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256DA" w:rsidRDefault="005256DA" w14:paraId="334E00C5" w14:textId="2CEC2C1F">
    <w:pPr>
      <w:pStyle w:val="Header"/>
    </w:pPr>
    <w:r>
      <w:rPr>
        <w:noProof/>
        <w:lang w:eastAsia="en-GB"/>
      </w:rPr>
      <w:drawing>
        <wp:inline distT="0" distB="0" distL="0" distR="0" wp14:anchorId="42B19716" wp14:editId="31FDF717">
          <wp:extent cx="2281835" cy="609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Logo.eps"/>
                  <pic:cNvPicPr/>
                </pic:nvPicPr>
                <pic:blipFill rotWithShape="1">
                  <a:blip r:embed="rId1">
                    <a:extLst>
                      <a:ext uri="{28A0092B-C50C-407E-A947-70E740481C1C}">
                        <a14:useLocalDpi xmlns:a14="http://schemas.microsoft.com/office/drawing/2010/main" val="0"/>
                      </a:ext>
                    </a:extLst>
                  </a:blip>
                  <a:srcRect l="3689" b="8572"/>
                  <a:stretch/>
                </pic:blipFill>
                <pic:spPr bwMode="auto">
                  <a:xfrm>
                    <a:off x="0" y="0"/>
                    <a:ext cx="2312982" cy="617921"/>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sidR="00D63650">
      <w:rPr>
        <w:noProof/>
      </w:rPr>
      <w:drawing>
        <wp:inline distT="0" distB="0" distL="0" distR="0" wp14:anchorId="7B657122" wp14:editId="5122900A">
          <wp:extent cx="785254" cy="648000"/>
          <wp:effectExtent l="0" t="0" r="0" b="0"/>
          <wp:docPr id="555958798"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58798" name="Picture 1" descr="A blue and yellow sign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5254" cy="64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5404B"/>
    <w:multiLevelType w:val="hybridMultilevel"/>
    <w:tmpl w:val="7F984FCA"/>
    <w:lvl w:ilvl="0" w:tplc="FFFFFFFF">
      <w:start w:val="1"/>
      <w:numFmt w:val="bullet"/>
      <w:lvlText w:val=""/>
      <w:lvlJc w:val="left"/>
      <w:pPr>
        <w:tabs>
          <w:tab w:val="num" w:pos="360"/>
        </w:tabs>
        <w:ind w:left="360" w:hanging="360"/>
      </w:pPr>
      <w:rPr>
        <w:rFonts w:hint="default" w:ascii="Symbol" w:hAnsi="Symbol" w:cs="Symbol"/>
        <w:color w:val="auto"/>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104C689D"/>
    <w:multiLevelType w:val="hybridMultilevel"/>
    <w:tmpl w:val="48E01D7A"/>
    <w:lvl w:ilvl="0" w:tplc="FFFFFFFF">
      <w:start w:val="1"/>
      <w:numFmt w:val="bullet"/>
      <w:lvlText w:val=""/>
      <w:lvlJc w:val="left"/>
      <w:pPr>
        <w:tabs>
          <w:tab w:val="num" w:pos="360"/>
        </w:tabs>
        <w:ind w:left="360" w:hanging="360"/>
      </w:pPr>
      <w:rPr>
        <w:rFonts w:hint="default" w:ascii="Symbol" w:hAnsi="Symbol" w:cs="Symbol"/>
        <w:color w:val="auto"/>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2C8D4681"/>
    <w:multiLevelType w:val="hybridMultilevel"/>
    <w:tmpl w:val="FF840D8C"/>
    <w:lvl w:ilvl="0" w:tplc="FFFFFFFF">
      <w:start w:val="1"/>
      <w:numFmt w:val="bullet"/>
      <w:lvlText w:val=""/>
      <w:lvlJc w:val="left"/>
      <w:pPr>
        <w:tabs>
          <w:tab w:val="num" w:pos="360"/>
        </w:tabs>
        <w:ind w:left="360" w:hanging="360"/>
      </w:pPr>
      <w:rPr>
        <w:rFonts w:hint="default" w:ascii="Symbol" w:hAnsi="Symbol" w:cs="Symbol"/>
        <w:color w:val="auto"/>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46AD1BFE"/>
    <w:multiLevelType w:val="hybridMultilevel"/>
    <w:tmpl w:val="8A2AFAFC"/>
    <w:lvl w:ilvl="0" w:tplc="FFFFFFFF">
      <w:start w:val="1"/>
      <w:numFmt w:val="bullet"/>
      <w:lvlText w:val=""/>
      <w:lvlJc w:val="left"/>
      <w:pPr>
        <w:tabs>
          <w:tab w:val="num" w:pos="360"/>
        </w:tabs>
        <w:ind w:left="360" w:hanging="360"/>
      </w:pPr>
      <w:rPr>
        <w:rFonts w:hint="default" w:ascii="Symbol" w:hAnsi="Symbol" w:cs="Symbol"/>
        <w:color w:val="auto"/>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494F1FDB"/>
    <w:multiLevelType w:val="hybridMultilevel"/>
    <w:tmpl w:val="E88E22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5560A95"/>
    <w:multiLevelType w:val="hybridMultilevel"/>
    <w:tmpl w:val="6C56BC6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582714F0"/>
    <w:multiLevelType w:val="multilevel"/>
    <w:tmpl w:val="E1C03958"/>
    <w:lvl w:ilvl="0">
      <w:start w:val="1"/>
      <w:numFmt w:val="bullet"/>
      <w:lvlText w:val=""/>
      <w:lvlJc w:val="left"/>
      <w:pPr>
        <w:tabs>
          <w:tab w:val="num" w:pos="643"/>
        </w:tabs>
        <w:ind w:left="643" w:hanging="360"/>
      </w:pPr>
      <w:rPr>
        <w:rFonts w:hint="default" w:ascii="Symbol" w:hAnsi="Symbol"/>
        <w:sz w:val="20"/>
      </w:rPr>
    </w:lvl>
    <w:lvl w:ilvl="1">
      <w:start w:val="1"/>
      <w:numFmt w:val="bullet"/>
      <w:lvlText w:val=""/>
      <w:lvlJc w:val="left"/>
      <w:pPr>
        <w:tabs>
          <w:tab w:val="num" w:pos="1363"/>
        </w:tabs>
        <w:ind w:left="1363" w:hanging="360"/>
      </w:pPr>
      <w:rPr>
        <w:rFonts w:hint="default" w:ascii="Symbol" w:hAnsi="Symbol"/>
        <w:sz w:val="20"/>
      </w:rPr>
    </w:lvl>
    <w:lvl w:ilvl="2">
      <w:start w:val="1"/>
      <w:numFmt w:val="bullet"/>
      <w:lvlText w:val=""/>
      <w:lvlJc w:val="left"/>
      <w:pPr>
        <w:tabs>
          <w:tab w:val="num" w:pos="2083"/>
        </w:tabs>
        <w:ind w:left="2083" w:hanging="360"/>
      </w:pPr>
      <w:rPr>
        <w:rFonts w:hint="default" w:ascii="Symbol" w:hAnsi="Symbol"/>
        <w:sz w:val="20"/>
      </w:rPr>
    </w:lvl>
    <w:lvl w:ilvl="3">
      <w:start w:val="1"/>
      <w:numFmt w:val="bullet"/>
      <w:lvlText w:val=""/>
      <w:lvlJc w:val="left"/>
      <w:pPr>
        <w:tabs>
          <w:tab w:val="num" w:pos="2803"/>
        </w:tabs>
        <w:ind w:left="2803" w:hanging="360"/>
      </w:pPr>
      <w:rPr>
        <w:rFonts w:hint="default" w:ascii="Symbol" w:hAnsi="Symbol"/>
        <w:sz w:val="20"/>
      </w:rPr>
    </w:lvl>
    <w:lvl w:ilvl="4">
      <w:start w:val="1"/>
      <w:numFmt w:val="bullet"/>
      <w:lvlText w:val=""/>
      <w:lvlJc w:val="left"/>
      <w:pPr>
        <w:tabs>
          <w:tab w:val="num" w:pos="3523"/>
        </w:tabs>
        <w:ind w:left="3523" w:hanging="360"/>
      </w:pPr>
      <w:rPr>
        <w:rFonts w:hint="default" w:ascii="Symbol" w:hAnsi="Symbol"/>
        <w:sz w:val="20"/>
      </w:rPr>
    </w:lvl>
    <w:lvl w:ilvl="5">
      <w:start w:val="1"/>
      <w:numFmt w:val="bullet"/>
      <w:lvlText w:val=""/>
      <w:lvlJc w:val="left"/>
      <w:pPr>
        <w:tabs>
          <w:tab w:val="num" w:pos="4243"/>
        </w:tabs>
        <w:ind w:left="4243" w:hanging="360"/>
      </w:pPr>
      <w:rPr>
        <w:rFonts w:hint="default" w:ascii="Symbol" w:hAnsi="Symbol"/>
        <w:sz w:val="20"/>
      </w:rPr>
    </w:lvl>
    <w:lvl w:ilvl="6">
      <w:start w:val="1"/>
      <w:numFmt w:val="bullet"/>
      <w:lvlText w:val=""/>
      <w:lvlJc w:val="left"/>
      <w:pPr>
        <w:tabs>
          <w:tab w:val="num" w:pos="4963"/>
        </w:tabs>
        <w:ind w:left="4963" w:hanging="360"/>
      </w:pPr>
      <w:rPr>
        <w:rFonts w:hint="default" w:ascii="Symbol" w:hAnsi="Symbol"/>
        <w:sz w:val="20"/>
      </w:rPr>
    </w:lvl>
    <w:lvl w:ilvl="7">
      <w:start w:val="1"/>
      <w:numFmt w:val="bullet"/>
      <w:lvlText w:val=""/>
      <w:lvlJc w:val="left"/>
      <w:pPr>
        <w:tabs>
          <w:tab w:val="num" w:pos="5683"/>
        </w:tabs>
        <w:ind w:left="5683" w:hanging="360"/>
      </w:pPr>
      <w:rPr>
        <w:rFonts w:hint="default" w:ascii="Symbol" w:hAnsi="Symbol"/>
        <w:sz w:val="20"/>
      </w:rPr>
    </w:lvl>
    <w:lvl w:ilvl="8">
      <w:start w:val="1"/>
      <w:numFmt w:val="bullet"/>
      <w:lvlText w:val=""/>
      <w:lvlJc w:val="left"/>
      <w:pPr>
        <w:tabs>
          <w:tab w:val="num" w:pos="6403"/>
        </w:tabs>
        <w:ind w:left="6403" w:hanging="360"/>
      </w:pPr>
      <w:rPr>
        <w:rFonts w:hint="default" w:ascii="Symbol" w:hAnsi="Symbol"/>
        <w:sz w:val="20"/>
      </w:rPr>
    </w:lvl>
  </w:abstractNum>
  <w:abstractNum w:abstractNumId="7" w15:restartNumberingAfterBreak="0">
    <w:nsid w:val="7348534E"/>
    <w:multiLevelType w:val="hybridMultilevel"/>
    <w:tmpl w:val="5DDE8B16"/>
    <w:lvl w:ilvl="0" w:tplc="719001D4">
      <w:numFmt w:val="bullet"/>
      <w:lvlText w:val=""/>
      <w:lvlJc w:val="left"/>
      <w:pPr>
        <w:ind w:left="720" w:hanging="360"/>
      </w:pPr>
      <w:rPr>
        <w:rFonts w:hint="default" w:ascii="Symbol" w:hAnsi="Symbol" w:eastAsia="Times New Roman"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377267791">
    <w:abstractNumId w:val="3"/>
  </w:num>
  <w:num w:numId="2" w16cid:durableId="159647598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930335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6501283">
    <w:abstractNumId w:val="0"/>
  </w:num>
  <w:num w:numId="5" w16cid:durableId="491263522">
    <w:abstractNumId w:val="2"/>
  </w:num>
  <w:num w:numId="6" w16cid:durableId="173301518">
    <w:abstractNumId w:val="4"/>
  </w:num>
  <w:num w:numId="7" w16cid:durableId="1690401247">
    <w:abstractNumId w:val="6"/>
  </w:num>
  <w:num w:numId="8" w16cid:durableId="1458640614">
    <w:abstractNumId w:val="5"/>
  </w:num>
  <w:num w:numId="9" w16cid:durableId="757294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DA"/>
    <w:rsid w:val="00000BE1"/>
    <w:rsid w:val="00000E08"/>
    <w:rsid w:val="000F7123"/>
    <w:rsid w:val="00114DE1"/>
    <w:rsid w:val="00124F52"/>
    <w:rsid w:val="00156344"/>
    <w:rsid w:val="001E6645"/>
    <w:rsid w:val="00200F34"/>
    <w:rsid w:val="0034631B"/>
    <w:rsid w:val="00350632"/>
    <w:rsid w:val="003F00DC"/>
    <w:rsid w:val="004C58F8"/>
    <w:rsid w:val="00513847"/>
    <w:rsid w:val="005256DA"/>
    <w:rsid w:val="005F3864"/>
    <w:rsid w:val="00641882"/>
    <w:rsid w:val="006A0871"/>
    <w:rsid w:val="006A426B"/>
    <w:rsid w:val="006A7B9C"/>
    <w:rsid w:val="006F281B"/>
    <w:rsid w:val="007053D6"/>
    <w:rsid w:val="007F2859"/>
    <w:rsid w:val="00860E7A"/>
    <w:rsid w:val="008D5E60"/>
    <w:rsid w:val="00934AC6"/>
    <w:rsid w:val="0096178A"/>
    <w:rsid w:val="00992168"/>
    <w:rsid w:val="00994452"/>
    <w:rsid w:val="0099660D"/>
    <w:rsid w:val="00A22309"/>
    <w:rsid w:val="00A6178B"/>
    <w:rsid w:val="00A67B9D"/>
    <w:rsid w:val="00B060AF"/>
    <w:rsid w:val="00B3285F"/>
    <w:rsid w:val="00BA5850"/>
    <w:rsid w:val="00BB0247"/>
    <w:rsid w:val="00BE7C83"/>
    <w:rsid w:val="00C05089"/>
    <w:rsid w:val="00C4765A"/>
    <w:rsid w:val="00D13467"/>
    <w:rsid w:val="00D167A0"/>
    <w:rsid w:val="00D63650"/>
    <w:rsid w:val="00D81F45"/>
    <w:rsid w:val="00DC4699"/>
    <w:rsid w:val="00DD41AE"/>
    <w:rsid w:val="00E17EA8"/>
    <w:rsid w:val="00E616FD"/>
    <w:rsid w:val="00EE3770"/>
    <w:rsid w:val="00F35EA4"/>
    <w:rsid w:val="00F54397"/>
    <w:rsid w:val="00F8794B"/>
    <w:rsid w:val="00FA3D75"/>
    <w:rsid w:val="00FA5361"/>
    <w:rsid w:val="00FB37C4"/>
    <w:rsid w:val="036A1079"/>
    <w:rsid w:val="1F575BA1"/>
    <w:rsid w:val="2708830E"/>
    <w:rsid w:val="33B314D2"/>
    <w:rsid w:val="4642CB24"/>
    <w:rsid w:val="74EDD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E92C"/>
  <w15:chartTrackingRefBased/>
  <w15:docId w15:val="{40386465-8FC1-440A-98CC-E15415C9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basedOn w:val="Normal"/>
    <w:link w:val="Heading4Char"/>
    <w:uiPriority w:val="99"/>
    <w:qFormat/>
    <w:rsid w:val="00BA5850"/>
    <w:pPr>
      <w:keepNext/>
      <w:spacing w:after="0" w:line="240" w:lineRule="auto"/>
      <w:jc w:val="both"/>
      <w:outlineLvl w:val="3"/>
    </w:pPr>
    <w:rPr>
      <w:rFonts w:ascii="Arial" w:hAnsi="Arial" w:eastAsia="Times New Roman" w:cs="Arial"/>
      <w:i/>
      <w:iCs/>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256DA"/>
    <w:pPr>
      <w:tabs>
        <w:tab w:val="center" w:pos="4513"/>
        <w:tab w:val="right" w:pos="9026"/>
      </w:tabs>
      <w:spacing w:after="0" w:line="240" w:lineRule="auto"/>
    </w:pPr>
  </w:style>
  <w:style w:type="character" w:styleId="HeaderChar" w:customStyle="1">
    <w:name w:val="Header Char"/>
    <w:basedOn w:val="DefaultParagraphFont"/>
    <w:link w:val="Header"/>
    <w:uiPriority w:val="99"/>
    <w:rsid w:val="005256DA"/>
  </w:style>
  <w:style w:type="paragraph" w:styleId="Footer">
    <w:name w:val="footer"/>
    <w:basedOn w:val="Normal"/>
    <w:link w:val="FooterChar"/>
    <w:uiPriority w:val="99"/>
    <w:unhideWhenUsed/>
    <w:rsid w:val="005256DA"/>
    <w:pPr>
      <w:tabs>
        <w:tab w:val="center" w:pos="4513"/>
        <w:tab w:val="right" w:pos="9026"/>
      </w:tabs>
      <w:spacing w:after="0" w:line="240" w:lineRule="auto"/>
    </w:pPr>
  </w:style>
  <w:style w:type="character" w:styleId="FooterChar" w:customStyle="1">
    <w:name w:val="Footer Char"/>
    <w:basedOn w:val="DefaultParagraphFont"/>
    <w:link w:val="Footer"/>
    <w:uiPriority w:val="99"/>
    <w:rsid w:val="005256DA"/>
  </w:style>
  <w:style w:type="character" w:styleId="Heading4Char" w:customStyle="1">
    <w:name w:val="Heading 4 Char"/>
    <w:basedOn w:val="DefaultParagraphFont"/>
    <w:link w:val="Heading4"/>
    <w:uiPriority w:val="99"/>
    <w:rsid w:val="00BA5850"/>
    <w:rPr>
      <w:rFonts w:ascii="Arial" w:hAnsi="Arial" w:eastAsia="Times New Roman" w:cs="Arial"/>
      <w:i/>
      <w:iCs/>
      <w:sz w:val="20"/>
      <w:szCs w:val="20"/>
      <w:lang w:eastAsia="en-GB"/>
    </w:rPr>
  </w:style>
  <w:style w:type="paragraph" w:styleId="BodyText">
    <w:name w:val="Body Text"/>
    <w:basedOn w:val="Normal"/>
    <w:link w:val="BodyTextChar"/>
    <w:uiPriority w:val="99"/>
    <w:rsid w:val="00BA5850"/>
    <w:pPr>
      <w:spacing w:after="0" w:line="240" w:lineRule="auto"/>
    </w:pPr>
    <w:rPr>
      <w:rFonts w:ascii="Arial" w:hAnsi="Arial" w:eastAsia="Times New Roman" w:cs="Arial"/>
      <w:b/>
      <w:bCs/>
      <w:sz w:val="20"/>
      <w:szCs w:val="20"/>
      <w:lang w:eastAsia="en-GB"/>
    </w:rPr>
  </w:style>
  <w:style w:type="character" w:styleId="BodyTextChar" w:customStyle="1">
    <w:name w:val="Body Text Char"/>
    <w:basedOn w:val="DefaultParagraphFont"/>
    <w:link w:val="BodyText"/>
    <w:uiPriority w:val="99"/>
    <w:rsid w:val="00BA5850"/>
    <w:rPr>
      <w:rFonts w:ascii="Arial" w:hAnsi="Arial" w:eastAsia="Times New Roman" w:cs="Arial"/>
      <w:b/>
      <w:bCs/>
      <w:sz w:val="20"/>
      <w:szCs w:val="20"/>
      <w:lang w:eastAsia="en-GB"/>
    </w:rPr>
  </w:style>
  <w:style w:type="paragraph" w:styleId="ListParagraph">
    <w:name w:val="List Paragraph"/>
    <w:basedOn w:val="Normal"/>
    <w:uiPriority w:val="34"/>
    <w:qFormat/>
    <w:rsid w:val="00BA5850"/>
    <w:pPr>
      <w:spacing w:after="0" w:line="240" w:lineRule="auto"/>
      <w:ind w:left="720"/>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7053D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053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4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4F170-E482-4BE0-88E6-4619959B34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Paddington Academy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Aga Jasielowska</dc:creator>
  <keywords/>
  <dc:description/>
  <lastModifiedBy>Guest User</lastModifiedBy>
  <revision>38</revision>
  <lastPrinted>2016-05-25T15:32:00.0000000Z</lastPrinted>
  <dcterms:created xsi:type="dcterms:W3CDTF">2024-03-27T17:23:00.0000000Z</dcterms:created>
  <dcterms:modified xsi:type="dcterms:W3CDTF">2024-03-28T13:43:39.5413668Z</dcterms:modified>
</coreProperties>
</file>