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9F46B6" w:rsidRDefault="000F4B8D" w:rsidP="002547A1">
      <w:pPr>
        <w:pStyle w:val="NoSpacing"/>
        <w:jc w:val="center"/>
        <w:rPr>
          <w:rFonts w:eastAsia="Times New Roman" w:cstheme="minorHAnsi"/>
          <w:b/>
          <w:bCs/>
        </w:rPr>
      </w:pPr>
    </w:p>
    <w:p w14:paraId="63D6ED7C" w14:textId="2B7B7521" w:rsidR="0048604C" w:rsidRPr="009F46B6" w:rsidRDefault="00A86721" w:rsidP="0048604C">
      <w:pPr>
        <w:jc w:val="center"/>
        <w:rPr>
          <w:rFonts w:cstheme="minorHAnsi"/>
          <w:b/>
          <w:bCs/>
        </w:rPr>
      </w:pPr>
      <w:r>
        <w:rPr>
          <w:rFonts w:cstheme="minorHAnsi"/>
          <w:b/>
          <w:bCs/>
        </w:rPr>
        <w:t>Assistant SENCO</w:t>
      </w:r>
    </w:p>
    <w:p w14:paraId="34BEBFBA" w14:textId="77777777" w:rsidR="00416B95" w:rsidRPr="009F46B6" w:rsidRDefault="00416B95" w:rsidP="00416B95">
      <w:pPr>
        <w:jc w:val="center"/>
        <w:rPr>
          <w:rFonts w:cstheme="minorHAnsi"/>
          <w:b/>
          <w:bCs/>
        </w:rPr>
      </w:pPr>
    </w:p>
    <w:p w14:paraId="14CE1CF0" w14:textId="001A9E4E" w:rsidR="00416B95" w:rsidRDefault="00416B95" w:rsidP="00416B95">
      <w:pPr>
        <w:pStyle w:val="NoSpacing"/>
        <w:rPr>
          <w:rFonts w:cstheme="minorHAnsi"/>
          <w:b/>
          <w:bCs/>
        </w:rPr>
      </w:pPr>
      <w:r w:rsidRPr="009F46B6">
        <w:rPr>
          <w:rFonts w:cstheme="minorHAnsi"/>
          <w:b/>
          <w:bCs/>
        </w:rPr>
        <w:t>Salary</w:t>
      </w:r>
      <w:r w:rsidR="001D662E">
        <w:rPr>
          <w:rFonts w:cstheme="minorHAnsi"/>
          <w:b/>
          <w:bCs/>
        </w:rPr>
        <w:t>:</w:t>
      </w:r>
      <w:r w:rsidR="00A86721">
        <w:rPr>
          <w:rFonts w:cstheme="minorHAnsi"/>
          <w:b/>
          <w:bCs/>
        </w:rPr>
        <w:t xml:space="preserve"> Grade 8 SCP 28-33</w:t>
      </w:r>
      <w:r w:rsidR="001D662E">
        <w:rPr>
          <w:rFonts w:cstheme="minorHAnsi"/>
          <w:b/>
          <w:bCs/>
        </w:rPr>
        <w:t xml:space="preserve"> </w:t>
      </w:r>
      <w:r w:rsidR="00A86721">
        <w:rPr>
          <w:rFonts w:cstheme="minorHAnsi"/>
          <w:b/>
          <w:bCs/>
        </w:rPr>
        <w:t>£32,655-£37,035 FTE (Pay Award Pending)</w:t>
      </w:r>
    </w:p>
    <w:p w14:paraId="4238D8E9" w14:textId="41E41FCF" w:rsidR="00416B95" w:rsidRPr="009F46B6" w:rsidRDefault="009F46B6" w:rsidP="00416B95">
      <w:pPr>
        <w:pStyle w:val="NoSpacing"/>
        <w:rPr>
          <w:rFonts w:cstheme="minorHAnsi"/>
          <w:b/>
          <w:bCs/>
        </w:rPr>
      </w:pPr>
      <w:r w:rsidRPr="009F46B6">
        <w:rPr>
          <w:rFonts w:cstheme="minorHAnsi"/>
          <w:b/>
          <w:bCs/>
        </w:rPr>
        <w:t>W</w:t>
      </w:r>
      <w:r w:rsidR="00416B95" w:rsidRPr="009F46B6">
        <w:rPr>
          <w:rFonts w:cstheme="minorHAnsi"/>
          <w:b/>
          <w:bCs/>
        </w:rPr>
        <w:t>orking hours:</w:t>
      </w:r>
      <w:r w:rsidR="001D662E">
        <w:rPr>
          <w:rFonts w:cstheme="minorHAnsi"/>
          <w:b/>
          <w:bCs/>
        </w:rPr>
        <w:t xml:space="preserve"> Full time</w:t>
      </w:r>
      <w:r w:rsidR="00A86721">
        <w:rPr>
          <w:rFonts w:cstheme="minorHAnsi"/>
          <w:b/>
          <w:bCs/>
        </w:rPr>
        <w:t>,</w:t>
      </w:r>
      <w:r w:rsidR="000D2AFE">
        <w:rPr>
          <w:rFonts w:cstheme="minorHAnsi"/>
          <w:b/>
          <w:bCs/>
        </w:rPr>
        <w:t xml:space="preserve"> 37 hours per week</w:t>
      </w:r>
    </w:p>
    <w:p w14:paraId="19E6458D" w14:textId="12D4EC8B" w:rsidR="00416B95" w:rsidRPr="009F46B6" w:rsidRDefault="00416B95" w:rsidP="00416B95">
      <w:pPr>
        <w:pStyle w:val="NoSpacing"/>
        <w:rPr>
          <w:rFonts w:cstheme="minorHAnsi"/>
          <w:b/>
          <w:bCs/>
        </w:rPr>
      </w:pPr>
      <w:r w:rsidRPr="009F46B6">
        <w:rPr>
          <w:rFonts w:cstheme="minorHAnsi"/>
          <w:b/>
          <w:bCs/>
        </w:rPr>
        <w:t>Contract type:</w:t>
      </w:r>
      <w:r w:rsidR="00533E40">
        <w:rPr>
          <w:rFonts w:cstheme="minorHAnsi"/>
          <w:b/>
          <w:bCs/>
        </w:rPr>
        <w:t xml:space="preserve"> Permanent </w:t>
      </w:r>
      <w:r w:rsidR="009F46B6" w:rsidRPr="009F46B6">
        <w:rPr>
          <w:rFonts w:cstheme="minorHAnsi"/>
          <w:b/>
          <w:bCs/>
        </w:rPr>
        <w:t xml:space="preserve">  </w:t>
      </w:r>
      <w:r w:rsidRPr="009F46B6">
        <w:rPr>
          <w:rFonts w:cstheme="minorHAnsi"/>
          <w:b/>
          <w:bCs/>
        </w:rPr>
        <w:t xml:space="preserve"> </w:t>
      </w:r>
      <w:r w:rsidRPr="009F46B6">
        <w:rPr>
          <w:rFonts w:cstheme="minorHAnsi"/>
          <w:b/>
          <w:bCs/>
        </w:rPr>
        <w:tab/>
      </w:r>
      <w:r w:rsidRPr="009F46B6">
        <w:rPr>
          <w:rFonts w:cstheme="minorHAnsi"/>
          <w:b/>
          <w:bCs/>
        </w:rPr>
        <w:tab/>
      </w:r>
    </w:p>
    <w:p w14:paraId="32070312" w14:textId="5EED2F00" w:rsidR="00416B95" w:rsidRPr="009F46B6" w:rsidRDefault="00416B95" w:rsidP="00416B95">
      <w:pPr>
        <w:pStyle w:val="NoSpacing"/>
        <w:rPr>
          <w:rFonts w:cstheme="minorHAnsi"/>
          <w:b/>
          <w:bCs/>
        </w:rPr>
      </w:pPr>
      <w:r w:rsidRPr="009F46B6">
        <w:rPr>
          <w:rFonts w:cstheme="minorHAnsi"/>
          <w:b/>
          <w:bCs/>
        </w:rPr>
        <w:t>Start date:</w:t>
      </w:r>
      <w:r w:rsidR="00533E40">
        <w:rPr>
          <w:rFonts w:cstheme="minorHAnsi"/>
          <w:b/>
          <w:bCs/>
        </w:rPr>
        <w:t xml:space="preserve"> September 2025 </w:t>
      </w:r>
      <w:r w:rsidRPr="009F46B6">
        <w:rPr>
          <w:rFonts w:cstheme="minorHAnsi"/>
        </w:rPr>
        <w:tab/>
      </w:r>
      <w:r w:rsidRPr="009F46B6">
        <w:rPr>
          <w:rFonts w:cstheme="minorHAnsi"/>
        </w:rPr>
        <w:tab/>
      </w:r>
    </w:p>
    <w:p w14:paraId="198A751B" w14:textId="77777777" w:rsidR="00416B95" w:rsidRPr="009F46B6" w:rsidRDefault="00416B95" w:rsidP="00416B95">
      <w:pPr>
        <w:pStyle w:val="NoSpacing"/>
        <w:rPr>
          <w:rFonts w:cstheme="minorHAnsi"/>
          <w:b/>
          <w:bCs/>
        </w:rPr>
      </w:pPr>
    </w:p>
    <w:p w14:paraId="617D7385" w14:textId="77777777" w:rsidR="007743E6" w:rsidRPr="007743E6" w:rsidRDefault="007743E6" w:rsidP="007743E6">
      <w:pPr>
        <w:tabs>
          <w:tab w:val="left" w:pos="2916"/>
        </w:tabs>
        <w:jc w:val="both"/>
        <w:rPr>
          <w:rFonts w:eastAsia="Calibri" w:cstheme="minorHAnsi"/>
          <w:color w:val="000000"/>
          <w:lang w:eastAsia="en-GB"/>
        </w:rPr>
      </w:pPr>
      <w:bookmarkStart w:id="0" w:name="_Hlk182808264"/>
      <w:bookmarkStart w:id="1" w:name="_Hlk158721138"/>
      <w:r w:rsidRPr="007743E6">
        <w:rPr>
          <w:rFonts w:eastAsia="Calibri" w:cstheme="minorHAnsi"/>
          <w:color w:val="000000"/>
          <w:lang w:eastAsia="en-GB"/>
        </w:rPr>
        <w:t>Why Join Portland School?</w:t>
      </w:r>
    </w:p>
    <w:p w14:paraId="24C5912E" w14:textId="77777777" w:rsidR="007743E6" w:rsidRPr="007743E6" w:rsidRDefault="007743E6" w:rsidP="007743E6">
      <w:pPr>
        <w:tabs>
          <w:tab w:val="left" w:pos="2916"/>
        </w:tabs>
        <w:jc w:val="both"/>
        <w:rPr>
          <w:rFonts w:eastAsia="Calibri" w:cstheme="minorHAnsi"/>
          <w:color w:val="000000"/>
          <w:lang w:eastAsia="en-GB"/>
        </w:rPr>
      </w:pPr>
      <w:r w:rsidRPr="007743E6">
        <w:rPr>
          <w:rFonts w:eastAsia="Calibri" w:cstheme="minorHAnsi"/>
          <w:color w:val="000000"/>
          <w:lang w:eastAsia="en-GB"/>
        </w:rPr>
        <w:t>At Portland School, you’ll be joining a warm, welcoming, and committed team, all working towards one shared goal: making a meaningful difference in the lives of our pupils.</w:t>
      </w:r>
    </w:p>
    <w:p w14:paraId="4A5F5FB6" w14:textId="77777777" w:rsidR="007743E6" w:rsidRPr="007743E6" w:rsidRDefault="007743E6" w:rsidP="007743E6">
      <w:pPr>
        <w:tabs>
          <w:tab w:val="left" w:pos="2916"/>
        </w:tabs>
        <w:jc w:val="both"/>
        <w:rPr>
          <w:rFonts w:eastAsia="Calibri" w:cstheme="minorHAnsi"/>
          <w:color w:val="000000"/>
          <w:lang w:eastAsia="en-GB"/>
        </w:rPr>
      </w:pPr>
      <w:r w:rsidRPr="007743E6">
        <w:rPr>
          <w:rFonts w:eastAsia="Calibri" w:cstheme="minorHAnsi"/>
          <w:color w:val="000000"/>
          <w:lang w:eastAsia="en-GB"/>
        </w:rPr>
        <w:t>We currently support up to 160 children and young people with Social, Emotional, and Mental Health Difficulties (SEMHD) across our two specialist sites — Trent Vale and Blythe Bridge. Each site offers a unique provision tailored to the needs of our pupils, with smaller class sizes, a practical and engaging curriculum, and alternative accreditation pathways.</w:t>
      </w:r>
    </w:p>
    <w:p w14:paraId="47E7A654" w14:textId="77777777" w:rsidR="007743E6" w:rsidRPr="007743E6" w:rsidRDefault="007743E6" w:rsidP="007743E6">
      <w:pPr>
        <w:tabs>
          <w:tab w:val="left" w:pos="2916"/>
        </w:tabs>
        <w:jc w:val="both"/>
        <w:rPr>
          <w:rFonts w:eastAsia="Calibri" w:cstheme="minorHAnsi"/>
          <w:color w:val="000000"/>
          <w:lang w:eastAsia="en-GB"/>
        </w:rPr>
      </w:pPr>
      <w:r w:rsidRPr="007743E6">
        <w:rPr>
          <w:rFonts w:eastAsia="Calibri" w:cstheme="minorHAnsi"/>
          <w:color w:val="000000"/>
          <w:lang w:eastAsia="en-GB"/>
        </w:rPr>
        <w:t>Our staff are our greatest strength. With a new leadership team in place, we’re excited about the future and the opportunities it brings — not just for our students, but for our colleagues too. Whether you’re starting your journey in SEND or looking to take the next step, Portland offers excellent career development, supportive colleagues, and a real sense of community.</w:t>
      </w:r>
    </w:p>
    <w:p w14:paraId="1CE4BCDC" w14:textId="77777777" w:rsidR="007743E6" w:rsidRPr="007743E6" w:rsidRDefault="007743E6" w:rsidP="007743E6">
      <w:pPr>
        <w:tabs>
          <w:tab w:val="left" w:pos="2916"/>
        </w:tabs>
        <w:jc w:val="both"/>
        <w:rPr>
          <w:rFonts w:eastAsia="Calibri" w:cstheme="minorHAnsi"/>
          <w:b/>
          <w:bCs/>
          <w:color w:val="000000"/>
          <w:lang w:eastAsia="en-GB"/>
        </w:rPr>
      </w:pPr>
      <w:r w:rsidRPr="007743E6">
        <w:rPr>
          <w:rFonts w:eastAsia="Calibri" w:cstheme="minorHAnsi"/>
          <w:b/>
          <w:bCs/>
          <w:color w:val="000000"/>
          <w:lang w:eastAsia="en-GB"/>
        </w:rPr>
        <w:t>We are currently recruiting:</w:t>
      </w:r>
    </w:p>
    <w:p w14:paraId="155BEB83" w14:textId="77777777" w:rsidR="007743E6" w:rsidRPr="007743E6" w:rsidRDefault="007743E6" w:rsidP="007743E6">
      <w:pPr>
        <w:numPr>
          <w:ilvl w:val="0"/>
          <w:numId w:val="13"/>
        </w:numPr>
        <w:tabs>
          <w:tab w:val="left" w:pos="2916"/>
        </w:tabs>
        <w:jc w:val="both"/>
        <w:rPr>
          <w:rFonts w:eastAsia="Calibri" w:cstheme="minorHAnsi"/>
          <w:color w:val="000000"/>
          <w:lang w:eastAsia="en-GB"/>
        </w:rPr>
      </w:pPr>
      <w:r w:rsidRPr="007743E6">
        <w:rPr>
          <w:rFonts w:eastAsia="Calibri" w:cstheme="minorHAnsi"/>
          <w:b/>
          <w:bCs/>
          <w:color w:val="000000"/>
          <w:lang w:eastAsia="en-GB"/>
        </w:rPr>
        <w:t>Assistant SENCo</w:t>
      </w:r>
      <w:r w:rsidRPr="007743E6">
        <w:rPr>
          <w:rFonts w:eastAsia="Calibri" w:cstheme="minorHAnsi"/>
          <w:color w:val="000000"/>
          <w:lang w:eastAsia="en-GB"/>
        </w:rPr>
        <w:t xml:space="preserve"> based at our </w:t>
      </w:r>
      <w:r w:rsidRPr="007743E6">
        <w:rPr>
          <w:rFonts w:eastAsia="Calibri" w:cstheme="minorHAnsi"/>
          <w:b/>
          <w:bCs/>
          <w:color w:val="000000"/>
          <w:lang w:eastAsia="en-GB"/>
        </w:rPr>
        <w:t>Trent Vale</w:t>
      </w:r>
      <w:r w:rsidRPr="007743E6">
        <w:rPr>
          <w:rFonts w:eastAsia="Calibri" w:cstheme="minorHAnsi"/>
          <w:color w:val="000000"/>
          <w:lang w:eastAsia="en-GB"/>
        </w:rPr>
        <w:t> site</w:t>
      </w:r>
    </w:p>
    <w:p w14:paraId="0266C754" w14:textId="77777777" w:rsidR="007743E6" w:rsidRPr="007743E6" w:rsidRDefault="007743E6" w:rsidP="007743E6">
      <w:pPr>
        <w:tabs>
          <w:tab w:val="left" w:pos="2916"/>
        </w:tabs>
        <w:jc w:val="both"/>
        <w:rPr>
          <w:rFonts w:eastAsia="Calibri" w:cstheme="minorHAnsi"/>
          <w:color w:val="000000"/>
          <w:lang w:eastAsia="en-GB"/>
        </w:rPr>
      </w:pPr>
      <w:r w:rsidRPr="007743E6">
        <w:rPr>
          <w:rFonts w:eastAsia="Calibri" w:cstheme="minorHAnsi"/>
          <w:color w:val="000000"/>
          <w:lang w:eastAsia="en-GB"/>
        </w:rPr>
        <w:t>Both sites are well-equipped, with Blythe Bridge offering specialist classrooms for Design &amp; Technology, Art, Science, Food Technology, and PE, as well as large outdoor areas for outdoor learning.</w:t>
      </w:r>
    </w:p>
    <w:p w14:paraId="3BF9809D" w14:textId="77777777" w:rsidR="007743E6" w:rsidRPr="007743E6" w:rsidRDefault="007743E6" w:rsidP="007743E6">
      <w:pPr>
        <w:tabs>
          <w:tab w:val="left" w:pos="2916"/>
        </w:tabs>
        <w:jc w:val="both"/>
        <w:rPr>
          <w:rFonts w:eastAsia="Calibri" w:cstheme="minorHAnsi"/>
          <w:color w:val="000000"/>
          <w:lang w:eastAsia="en-GB"/>
        </w:rPr>
      </w:pPr>
      <w:r w:rsidRPr="007743E6">
        <w:rPr>
          <w:rFonts w:eastAsia="Calibri" w:cstheme="minorHAnsi"/>
          <w:color w:val="000000"/>
          <w:lang w:eastAsia="en-GB"/>
        </w:rPr>
        <w:t xml:space="preserve">At the heart of everything we do are our shared values: </w:t>
      </w:r>
      <w:r w:rsidRPr="007743E6">
        <w:rPr>
          <w:rFonts w:eastAsia="Calibri" w:cstheme="minorHAnsi"/>
          <w:b/>
          <w:bCs/>
          <w:color w:val="000000"/>
          <w:lang w:eastAsia="en-GB"/>
        </w:rPr>
        <w:t>Respect, Responsibility, Belonging, Independence, Team Approach</w:t>
      </w:r>
      <w:r w:rsidRPr="007743E6">
        <w:rPr>
          <w:rFonts w:eastAsia="Calibri" w:cstheme="minorHAnsi"/>
          <w:color w:val="000000"/>
          <w:lang w:eastAsia="en-GB"/>
        </w:rPr>
        <w:t xml:space="preserve">, and </w:t>
      </w:r>
      <w:r w:rsidRPr="007743E6">
        <w:rPr>
          <w:rFonts w:eastAsia="Calibri" w:cstheme="minorHAnsi"/>
          <w:b/>
          <w:bCs/>
          <w:color w:val="000000"/>
          <w:lang w:eastAsia="en-GB"/>
        </w:rPr>
        <w:t>Mental Toughness</w:t>
      </w:r>
      <w:r w:rsidRPr="007743E6">
        <w:rPr>
          <w:rFonts w:eastAsia="Calibri" w:cstheme="minorHAnsi"/>
          <w:color w:val="000000"/>
          <w:lang w:eastAsia="en-GB"/>
        </w:rPr>
        <w:t>. These shape the way we work, support each other, and help our pupils thrive.</w:t>
      </w:r>
    </w:p>
    <w:p w14:paraId="6DC7C91F" w14:textId="77777777" w:rsidR="007743E6" w:rsidRPr="007743E6" w:rsidRDefault="007743E6" w:rsidP="007743E6">
      <w:pPr>
        <w:tabs>
          <w:tab w:val="left" w:pos="2916"/>
        </w:tabs>
        <w:jc w:val="both"/>
        <w:rPr>
          <w:rFonts w:eastAsia="Calibri" w:cstheme="minorHAnsi"/>
          <w:color w:val="000000"/>
          <w:lang w:eastAsia="en-GB"/>
        </w:rPr>
      </w:pPr>
      <w:r w:rsidRPr="007743E6">
        <w:rPr>
          <w:rFonts w:eastAsia="Calibri" w:cstheme="minorHAnsi"/>
          <w:color w:val="000000"/>
          <w:lang w:eastAsia="en-GB"/>
        </w:rPr>
        <w:t>If you're looking for a role where you can genuinely make a difference and be part of something special, we would love to hear from you.</w:t>
      </w:r>
    </w:p>
    <w:bookmarkEnd w:id="0"/>
    <w:p w14:paraId="36B05C12" w14:textId="77777777" w:rsidR="007473A1" w:rsidRPr="009F46B6" w:rsidRDefault="007473A1" w:rsidP="007473A1">
      <w:pPr>
        <w:tabs>
          <w:tab w:val="left" w:pos="2916"/>
        </w:tabs>
        <w:jc w:val="both"/>
        <w:rPr>
          <w:rFonts w:cstheme="minorHAnsi"/>
          <w:b/>
          <w:bCs/>
          <w:color w:val="4472C4" w:themeColor="accent1"/>
        </w:rPr>
      </w:pPr>
      <w:r w:rsidRPr="009F46B6">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F46B6" w:rsidRDefault="007473A1" w:rsidP="007473A1">
      <w:pPr>
        <w:pStyle w:val="NoSpacing"/>
        <w:jc w:val="both"/>
        <w:rPr>
          <w:rFonts w:cstheme="minorHAnsi"/>
        </w:rPr>
      </w:pPr>
      <w:r w:rsidRPr="009F46B6">
        <w:rPr>
          <w:rFonts w:cstheme="minorHAnsi"/>
          <w:b/>
          <w:bCs/>
        </w:rPr>
        <w:t>Shaw Education Trust</w:t>
      </w:r>
      <w:r w:rsidRPr="009F46B6">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F46B6">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9F46B6" w:rsidRDefault="007473A1" w:rsidP="007473A1">
      <w:pPr>
        <w:pStyle w:val="NoSpacing"/>
        <w:jc w:val="both"/>
        <w:rPr>
          <w:rFonts w:cstheme="minorHAnsi"/>
        </w:rPr>
      </w:pPr>
    </w:p>
    <w:p w14:paraId="2E2FFED9" w14:textId="77777777" w:rsidR="0005257D" w:rsidRPr="009F46B6" w:rsidRDefault="0005257D" w:rsidP="0005257D">
      <w:pPr>
        <w:pStyle w:val="NoSpacing"/>
        <w:rPr>
          <w:rFonts w:cstheme="minorHAnsi"/>
        </w:rPr>
      </w:pPr>
      <w:r w:rsidRPr="009F46B6">
        <w:rPr>
          <w:rFonts w:cstheme="minorHAnsi"/>
          <w:b/>
          <w:bCs/>
        </w:rPr>
        <w:t>Our Special settings</w:t>
      </w:r>
      <w:r w:rsidRPr="009F46B6">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3D161" w14:textId="77777777" w:rsidR="00CD57AD" w:rsidRPr="009F46B6" w:rsidRDefault="00CD57AD" w:rsidP="0005257D">
      <w:pPr>
        <w:pStyle w:val="NoSpacing"/>
        <w:rPr>
          <w:rFonts w:cstheme="minorHAnsi"/>
        </w:rPr>
      </w:pPr>
    </w:p>
    <w:p w14:paraId="530EF42A" w14:textId="77777777" w:rsidR="007743E6" w:rsidRDefault="007743E6" w:rsidP="0005257D">
      <w:pPr>
        <w:pStyle w:val="NoSpacing"/>
        <w:rPr>
          <w:rFonts w:cstheme="minorHAnsi"/>
        </w:rPr>
      </w:pPr>
    </w:p>
    <w:p w14:paraId="1780FD72" w14:textId="77777777" w:rsidR="007743E6" w:rsidRDefault="007743E6" w:rsidP="0005257D">
      <w:pPr>
        <w:pStyle w:val="NoSpacing"/>
        <w:rPr>
          <w:rFonts w:cstheme="minorHAnsi"/>
        </w:rPr>
      </w:pPr>
    </w:p>
    <w:p w14:paraId="02509DDB" w14:textId="7FB9D72E" w:rsidR="0005257D" w:rsidRPr="009F46B6" w:rsidRDefault="0005257D" w:rsidP="0005257D">
      <w:pPr>
        <w:pStyle w:val="NoSpacing"/>
        <w:rPr>
          <w:rFonts w:cstheme="minorHAnsi"/>
        </w:rPr>
      </w:pPr>
      <w:r w:rsidRPr="009F46B6">
        <w:rPr>
          <w:rFonts w:cstheme="minorHAnsi"/>
        </w:rPr>
        <w:t xml:space="preserve">Whether you are a teacher, a teaching assistant, a healthcare professional or work in facilities, admin or operations </w:t>
      </w:r>
      <w:r w:rsidR="005071C6" w:rsidRPr="009F46B6">
        <w:rPr>
          <w:rFonts w:cstheme="minorHAnsi"/>
        </w:rPr>
        <w:t>all</w:t>
      </w:r>
      <w:r w:rsidRPr="009F46B6">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9F46B6" w:rsidRDefault="0005257D" w:rsidP="0005257D">
      <w:pPr>
        <w:pStyle w:val="NoSpacing"/>
        <w:rPr>
          <w:rFonts w:cstheme="minorHAnsi"/>
        </w:rPr>
      </w:pPr>
    </w:p>
    <w:p w14:paraId="695D04A7" w14:textId="77777777" w:rsidR="00365166" w:rsidRDefault="00365166" w:rsidP="0005257D">
      <w:pPr>
        <w:pStyle w:val="NoSpacing"/>
        <w:rPr>
          <w:rFonts w:cstheme="minorHAnsi"/>
        </w:rPr>
      </w:pPr>
    </w:p>
    <w:p w14:paraId="25CDA05F" w14:textId="0820B218" w:rsidR="006711E5" w:rsidRPr="009F46B6" w:rsidRDefault="0005257D" w:rsidP="0005257D">
      <w:pPr>
        <w:pStyle w:val="NoSpacing"/>
        <w:rPr>
          <w:rFonts w:cstheme="minorHAnsi"/>
        </w:rPr>
      </w:pPr>
      <w:r w:rsidRPr="009F46B6">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p>
    <w:p w14:paraId="55130006" w14:textId="77777777" w:rsidR="006711E5" w:rsidRPr="009F46B6" w:rsidRDefault="006711E5" w:rsidP="0005257D">
      <w:pPr>
        <w:pStyle w:val="NoSpacing"/>
        <w:rPr>
          <w:rFonts w:cstheme="minorHAnsi"/>
        </w:rPr>
      </w:pPr>
    </w:p>
    <w:p w14:paraId="000A6784" w14:textId="610D0416" w:rsidR="0005257D" w:rsidRPr="009F46B6" w:rsidRDefault="0005257D" w:rsidP="0005257D">
      <w:pPr>
        <w:pStyle w:val="NoSpacing"/>
        <w:rPr>
          <w:rFonts w:cstheme="minorHAnsi"/>
        </w:rPr>
      </w:pPr>
      <w:r w:rsidRPr="009F46B6">
        <w:rPr>
          <w:rFonts w:cstheme="minorHAnsi"/>
        </w:rPr>
        <w:t>part of a team that supports a child or young person with Special Educational Needs to reach their goals. You truly will make a difference to the life of a young person and their family.</w:t>
      </w:r>
    </w:p>
    <w:p w14:paraId="3CFECAE0" w14:textId="77777777" w:rsidR="0005257D" w:rsidRPr="009F46B6" w:rsidRDefault="0005257D" w:rsidP="0005257D">
      <w:pPr>
        <w:pStyle w:val="NoSpacing"/>
        <w:rPr>
          <w:rFonts w:cstheme="minorHAnsi"/>
        </w:rPr>
      </w:pPr>
    </w:p>
    <w:p w14:paraId="15B9BA43" w14:textId="6E17C98B" w:rsidR="0005257D" w:rsidRPr="009F46B6" w:rsidRDefault="0005257D" w:rsidP="0005257D">
      <w:pPr>
        <w:pStyle w:val="NoSpacing"/>
        <w:rPr>
          <w:rFonts w:cstheme="minorHAnsi"/>
        </w:rPr>
      </w:pPr>
      <w:r w:rsidRPr="009F46B6">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9F46B6" w:rsidRDefault="007473A1" w:rsidP="007473A1">
      <w:pPr>
        <w:pStyle w:val="NoSpacing"/>
        <w:jc w:val="both"/>
        <w:rPr>
          <w:rFonts w:cstheme="minorHAnsi"/>
        </w:rPr>
      </w:pPr>
    </w:p>
    <w:p w14:paraId="382E2605" w14:textId="77777777" w:rsidR="000132D2" w:rsidRPr="009F46B6" w:rsidRDefault="000132D2" w:rsidP="000132D2">
      <w:pPr>
        <w:rPr>
          <w:rStyle w:val="Hyperlink"/>
          <w:rFonts w:cstheme="minorHAnsi"/>
        </w:rPr>
      </w:pPr>
      <w:r w:rsidRPr="009F46B6">
        <w:rPr>
          <w:rFonts w:cstheme="minorHAnsi"/>
          <w:b/>
          <w:bCs/>
        </w:rPr>
        <w:t xml:space="preserve">Please visit our Portland career site for more information: </w:t>
      </w:r>
      <w:hyperlink r:id="rId7" w:history="1">
        <w:r w:rsidRPr="009F46B6">
          <w:rPr>
            <w:rStyle w:val="Hyperlink"/>
            <w:rFonts w:cstheme="minorHAnsi"/>
          </w:rPr>
          <w:t>Portland School &amp; Specialist College Career Site (schoolrecruiter.com)</w:t>
        </w:r>
      </w:hyperlink>
    </w:p>
    <w:p w14:paraId="726346E0" w14:textId="77777777" w:rsidR="006303EE" w:rsidRPr="009F46B6" w:rsidRDefault="006303EE" w:rsidP="000132D2">
      <w:pPr>
        <w:rPr>
          <w:rFonts w:cstheme="minorHAnsi"/>
        </w:rPr>
      </w:pPr>
    </w:p>
    <w:p w14:paraId="5D757118" w14:textId="77777777" w:rsidR="000132D2" w:rsidRPr="009F46B6" w:rsidRDefault="000132D2" w:rsidP="000132D2">
      <w:pPr>
        <w:rPr>
          <w:rFonts w:cstheme="minorHAnsi"/>
          <w:b/>
          <w:bCs/>
        </w:rPr>
      </w:pPr>
      <w:r w:rsidRPr="009F46B6">
        <w:rPr>
          <w:rFonts w:cstheme="minorHAnsi"/>
          <w:noProof/>
        </w:rPr>
        <w:drawing>
          <wp:inline distT="0" distB="0" distL="0" distR="0" wp14:anchorId="498A1601" wp14:editId="3241927D">
            <wp:extent cx="731520" cy="73152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7D809968" w14:textId="77777777" w:rsidR="000132D2" w:rsidRPr="009F46B6" w:rsidRDefault="000132D2" w:rsidP="000132D2">
      <w:pPr>
        <w:pStyle w:val="NoSpacing"/>
        <w:rPr>
          <w:rFonts w:cstheme="minorHAnsi"/>
          <w:b/>
          <w:bCs/>
        </w:rPr>
      </w:pPr>
      <w:r w:rsidRPr="009F46B6">
        <w:rPr>
          <w:rFonts w:cstheme="minorHAnsi"/>
        </w:rPr>
        <w:t xml:space="preserve"> </w:t>
      </w:r>
      <w:r w:rsidRPr="009F46B6">
        <w:rPr>
          <w:rFonts w:cstheme="minorHAnsi"/>
          <w:b/>
          <w:bCs/>
        </w:rPr>
        <w:t>Or click the QR Code to see all vacancies with Portland.</w:t>
      </w:r>
    </w:p>
    <w:p w14:paraId="48759D7E" w14:textId="77777777" w:rsidR="00DB5B67" w:rsidRPr="009F46B6" w:rsidRDefault="00DB5B67" w:rsidP="00B2098B">
      <w:pPr>
        <w:pStyle w:val="NoSpacing"/>
        <w:rPr>
          <w:rFonts w:cstheme="minorHAnsi"/>
          <w:b/>
          <w:bCs/>
        </w:rPr>
      </w:pPr>
    </w:p>
    <w:p w14:paraId="006DCBA5" w14:textId="77777777" w:rsidR="0030591C" w:rsidRPr="009F46B6" w:rsidRDefault="0030591C" w:rsidP="00B2098B">
      <w:pPr>
        <w:pStyle w:val="NoSpacing"/>
        <w:rPr>
          <w:rFonts w:cstheme="minorHAnsi"/>
          <w:b/>
          <w:bCs/>
        </w:rPr>
      </w:pPr>
    </w:p>
    <w:p w14:paraId="575F0C04" w14:textId="77777777" w:rsidR="00DB5B67" w:rsidRPr="009F46B6" w:rsidRDefault="00DB5B67" w:rsidP="00DB5B67">
      <w:pPr>
        <w:rPr>
          <w:rFonts w:cstheme="minorHAnsi"/>
        </w:rPr>
      </w:pPr>
      <w:r w:rsidRPr="009F46B6">
        <w:rPr>
          <w:rFonts w:cstheme="minorHAnsi"/>
          <w:b/>
          <w:bCs/>
        </w:rPr>
        <w:t>Shaw Education Trust offer the following employee benefits with your Teaching or Support Staff employment:</w:t>
      </w:r>
    </w:p>
    <w:p w14:paraId="745CC8FF"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An excellent Local Government Pension Scheme (Support Staff) / Teachers Pension (Teaching Staff)</w:t>
      </w:r>
    </w:p>
    <w:p w14:paraId="2697CCC8"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b/>
          <w:bCs/>
          <w:color w:val="4472C4"/>
          <w:lang w:val="en-US" w:eastAsia="ja-JP"/>
        </w:rPr>
        <w:t>Support Staff only</w:t>
      </w:r>
      <w:r w:rsidRPr="009F46B6">
        <w:rPr>
          <w:rFonts w:eastAsia="Times New Roman" w:cstheme="minorHAnsi"/>
          <w:color w:val="4472C4"/>
          <w:lang w:val="en-US" w:eastAsia="ja-JP"/>
        </w:rPr>
        <w:t xml:space="preserve"> </w:t>
      </w:r>
      <w:r w:rsidRPr="009F46B6">
        <w:rPr>
          <w:rFonts w:eastAsia="Times New Roman" w:cstheme="minorHAnsi"/>
          <w:lang w:val="en-US" w:eastAsia="ja-JP"/>
        </w:rPr>
        <w:t xml:space="preserve">based on working </w:t>
      </w:r>
      <w:r w:rsidRPr="009F46B6">
        <w:rPr>
          <w:rFonts w:eastAsia="Times New Roman" w:cstheme="minorHAnsi"/>
          <w:b/>
          <w:bCs/>
          <w:lang w:val="en-US" w:eastAsia="ja-JP"/>
        </w:rPr>
        <w:t>full time, all year</w:t>
      </w:r>
      <w:r w:rsidRPr="009F46B6">
        <w:rPr>
          <w:rFonts w:eastAsia="Times New Roman" w:cstheme="minorHAnsi"/>
          <w:lang w:val="en-US" w:eastAsia="ja-JP"/>
        </w:rPr>
        <w:t xml:space="preserve"> - Generous holiday entitlement from your first day of employment (</w:t>
      </w:r>
      <w:r w:rsidRPr="009F46B6">
        <w:rPr>
          <w:rFonts w:eastAsia="Times New Roman" w:cstheme="minorHAnsi"/>
          <w:b/>
          <w:bCs/>
          <w:lang w:val="en-US" w:eastAsia="ja-JP"/>
        </w:rPr>
        <w:t>37 days holiday</w:t>
      </w:r>
      <w:r w:rsidRPr="009F46B6">
        <w:rPr>
          <w:rFonts w:eastAsia="Times New Roman" w:cstheme="minorHAnsi"/>
          <w:lang w:val="en-US" w:eastAsia="ja-JP"/>
        </w:rPr>
        <w:t xml:space="preserve"> </w:t>
      </w:r>
      <w:r w:rsidRPr="009F46B6">
        <w:rPr>
          <w:rFonts w:eastAsia="Times New Roman" w:cstheme="minorHAnsi"/>
          <w:b/>
          <w:bCs/>
          <w:lang w:val="en-US" w:eastAsia="ja-JP"/>
        </w:rPr>
        <w:t>rising to 39 days</w:t>
      </w:r>
      <w:r w:rsidRPr="009F46B6">
        <w:rPr>
          <w:rFonts w:eastAsia="Times New Roman" w:cstheme="minorHAnsi"/>
          <w:lang w:val="en-US" w:eastAsia="ja-JP"/>
        </w:rPr>
        <w:t xml:space="preserve"> after 5 years’ service including Bank Holidays)</w:t>
      </w:r>
      <w:r w:rsidRPr="009F46B6">
        <w:rPr>
          <w:rFonts w:eastAsia="Times New Roman" w:cstheme="minorHAnsi"/>
          <w:b/>
          <w:bCs/>
          <w:lang w:val="en-US" w:eastAsia="ja-JP"/>
        </w:rPr>
        <w:t xml:space="preserve"> </w:t>
      </w:r>
    </w:p>
    <w:p w14:paraId="2897EF19"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Electric Car Scheme: Environmentally friendly vehicles with our electric car scheme.</w:t>
      </w:r>
    </w:p>
    <w:p w14:paraId="67BC4EC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 xml:space="preserve">Access to </w:t>
      </w:r>
      <w:proofErr w:type="spellStart"/>
      <w:r w:rsidRPr="009F46B6">
        <w:rPr>
          <w:rFonts w:eastAsia="Times New Roman" w:cstheme="minorHAnsi"/>
        </w:rPr>
        <w:t>Medicash</w:t>
      </w:r>
      <w:proofErr w:type="spellEnd"/>
      <w:r w:rsidRPr="009F46B6">
        <w:rPr>
          <w:rFonts w:eastAsia="Times New Roman" w:cstheme="minorHAnsi"/>
        </w:rPr>
        <w:t xml:space="preserve"> Health &amp; Wellbeing Plan: Enjoy health services designed to support your well-being.</w:t>
      </w:r>
    </w:p>
    <w:p w14:paraId="3E26E0B7"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 xml:space="preserve">Free </w:t>
      </w:r>
      <w:proofErr w:type="spellStart"/>
      <w:r w:rsidRPr="009F46B6">
        <w:rPr>
          <w:rFonts w:eastAsia="Times New Roman" w:cstheme="minorHAnsi"/>
        </w:rPr>
        <w:t>DiscountForTeachers</w:t>
      </w:r>
      <w:proofErr w:type="spellEnd"/>
      <w:r w:rsidRPr="009F46B6">
        <w:rPr>
          <w:rFonts w:eastAsia="Times New Roman" w:cstheme="minorHAnsi"/>
        </w:rPr>
        <w:t xml:space="preserve"> Scheme for all staff (Support and Teaching), Exclusive discounts to save money with a wide selection of discounts and exclusive offers</w:t>
      </w:r>
      <w:r w:rsidRPr="009F46B6">
        <w:rPr>
          <w:rFonts w:cstheme="minorHAnsi"/>
        </w:rPr>
        <w:t xml:space="preserve"> from </w:t>
      </w:r>
      <w:r w:rsidRPr="009F46B6">
        <w:rPr>
          <w:rFonts w:eastAsia="Times New Roman" w:cstheme="minorHAnsi"/>
        </w:rPr>
        <w:t xml:space="preserve">hundreds of the biggest brands. </w:t>
      </w:r>
    </w:p>
    <w:p w14:paraId="74879DB3"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Free Eye Tests</w:t>
      </w:r>
    </w:p>
    <w:p w14:paraId="11B9D85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Cycle to work scheme</w:t>
      </w:r>
    </w:p>
    <w:p w14:paraId="091463C2" w14:textId="198B3146" w:rsidR="00DB5B67" w:rsidRPr="009F46B6" w:rsidRDefault="00DB5B67" w:rsidP="00DB5B67">
      <w:pPr>
        <w:numPr>
          <w:ilvl w:val="0"/>
          <w:numId w:val="8"/>
        </w:numPr>
        <w:spacing w:after="0" w:line="240" w:lineRule="auto"/>
        <w:rPr>
          <w:rFonts w:eastAsia="Times New Roman" w:cstheme="minorHAnsi"/>
        </w:rPr>
      </w:pPr>
      <w:r w:rsidRPr="009F46B6">
        <w:rPr>
          <w:rFonts w:eastAsia="Times New Roman" w:cstheme="minorHAnsi"/>
          <w:lang w:val="en-US" w:eastAsia="ja-JP"/>
        </w:rPr>
        <w:t xml:space="preserve">Access to our Institute of Education and fantastic opportunities to help you </w:t>
      </w:r>
      <w:r w:rsidRPr="009F46B6">
        <w:rPr>
          <w:rFonts w:eastAsia="Times New Roman" w:cstheme="minorHAnsi"/>
          <w:b/>
          <w:bCs/>
          <w:color w:val="0070C0"/>
          <w:lang w:val="en-US" w:eastAsia="ja-JP"/>
        </w:rPr>
        <w:t>grow, contribute</w:t>
      </w:r>
      <w:r w:rsidRPr="009F46B6">
        <w:rPr>
          <w:rFonts w:eastAsia="Times New Roman" w:cstheme="minorHAnsi"/>
          <w:color w:val="0070C0"/>
          <w:lang w:val="en-US" w:eastAsia="ja-JP"/>
        </w:rPr>
        <w:t xml:space="preserve"> </w:t>
      </w:r>
      <w:r w:rsidRPr="009F46B6">
        <w:rPr>
          <w:rFonts w:eastAsia="Times New Roman" w:cstheme="minorHAnsi"/>
          <w:lang w:val="en-US" w:eastAsia="ja-JP"/>
        </w:rPr>
        <w:t xml:space="preserve">and </w:t>
      </w:r>
      <w:r w:rsidRPr="009F46B6">
        <w:rPr>
          <w:rFonts w:eastAsia="Times New Roman" w:cstheme="minorHAnsi"/>
          <w:b/>
          <w:bCs/>
          <w:color w:val="0070C0"/>
          <w:lang w:val="en-US" w:eastAsia="ja-JP"/>
        </w:rPr>
        <w:t>flourish</w:t>
      </w:r>
      <w:r w:rsidRPr="009F46B6">
        <w:rPr>
          <w:rFonts w:eastAsia="Times New Roman" w:cstheme="minorHAnsi"/>
          <w:lang w:val="en-US" w:eastAsia="ja-JP"/>
        </w:rPr>
        <w:t xml:space="preserve"> in your role and in the Trust. </w:t>
      </w:r>
    </w:p>
    <w:p w14:paraId="00D62BC5" w14:textId="77777777" w:rsidR="00052649" w:rsidRPr="009F46B6" w:rsidRDefault="00052649" w:rsidP="00052649">
      <w:pPr>
        <w:pStyle w:val="NoSpacing"/>
        <w:rPr>
          <w:rFonts w:cstheme="minorHAnsi"/>
        </w:rPr>
      </w:pPr>
    </w:p>
    <w:p w14:paraId="0AA84A70" w14:textId="1BD455E2" w:rsidR="00DB5B67" w:rsidRPr="009F46B6" w:rsidRDefault="00DB5B67" w:rsidP="00052649">
      <w:pPr>
        <w:rPr>
          <w:rFonts w:cstheme="minorHAnsi"/>
        </w:rPr>
      </w:pPr>
      <w:r w:rsidRPr="009F46B6">
        <w:rPr>
          <w:rFonts w:cstheme="minorHAnsi"/>
        </w:rPr>
        <w:t xml:space="preserve">We know </w:t>
      </w:r>
      <w:r w:rsidRPr="009F46B6">
        <w:rPr>
          <w:rFonts w:cstheme="minorHAnsi"/>
          <w:b/>
          <w:bCs/>
        </w:rPr>
        <w:t>our people</w:t>
      </w:r>
      <w:r w:rsidRPr="009F46B6">
        <w:rPr>
          <w:rFonts w:cstheme="minorHAnsi"/>
        </w:rPr>
        <w:t xml:space="preserve"> are the key to our success and so we’re committed to ensuring the </w:t>
      </w:r>
      <w:r w:rsidRPr="009F46B6">
        <w:rPr>
          <w:rFonts w:cstheme="minorHAnsi"/>
          <w:b/>
          <w:bCs/>
        </w:rPr>
        <w:t>employment experience</w:t>
      </w:r>
      <w:r w:rsidRPr="009F46B6">
        <w:rPr>
          <w:rFonts w:cstheme="minorHAnsi"/>
        </w:rPr>
        <w:t xml:space="preserve"> at </w:t>
      </w:r>
      <w:r w:rsidRPr="009F46B6">
        <w:rPr>
          <w:rFonts w:cstheme="minorHAnsi"/>
          <w:b/>
          <w:bCs/>
          <w:color w:val="0070C0"/>
        </w:rPr>
        <w:t>Shaw Education Trust</w:t>
      </w:r>
      <w:r w:rsidRPr="009F46B6">
        <w:rPr>
          <w:rFonts w:cstheme="minorHAnsi"/>
          <w:color w:val="0070C0"/>
        </w:rPr>
        <w:t xml:space="preserve"> </w:t>
      </w:r>
      <w:r w:rsidRPr="009F46B6">
        <w:rPr>
          <w:rFonts w:cstheme="minorHAnsi"/>
        </w:rPr>
        <w:t xml:space="preserve">is a </w:t>
      </w:r>
      <w:r w:rsidRPr="009F46B6">
        <w:rPr>
          <w:rFonts w:cstheme="minorHAnsi"/>
          <w:b/>
          <w:bCs/>
        </w:rPr>
        <w:t xml:space="preserve">rewarding </w:t>
      </w:r>
      <w:r w:rsidRPr="009F46B6">
        <w:rPr>
          <w:rFonts w:cstheme="minorHAnsi"/>
        </w:rPr>
        <w:t xml:space="preserve">one. </w:t>
      </w:r>
    </w:p>
    <w:p w14:paraId="2AF4C067" w14:textId="77777777" w:rsidR="00DB5B67" w:rsidRPr="009F46B6" w:rsidRDefault="00DB5B67" w:rsidP="00B2098B">
      <w:pPr>
        <w:pStyle w:val="NoSpacing"/>
        <w:rPr>
          <w:rFonts w:cstheme="minorHAnsi"/>
          <w:b/>
          <w:bCs/>
        </w:rPr>
      </w:pPr>
    </w:p>
    <w:p w14:paraId="4D4D5007" w14:textId="6327D877" w:rsidR="007473A1" w:rsidRPr="009F46B6" w:rsidRDefault="007473A1" w:rsidP="00B2098B">
      <w:pPr>
        <w:pStyle w:val="NoSpacing"/>
        <w:rPr>
          <w:rFonts w:cstheme="minorHAnsi"/>
        </w:rPr>
      </w:pPr>
      <w:r w:rsidRPr="009F46B6">
        <w:rPr>
          <w:rFonts w:cstheme="minorHAnsi"/>
          <w:b/>
          <w:bCs/>
        </w:rPr>
        <w:t>Colleagues within the Trust benefit from:</w:t>
      </w:r>
      <w:r w:rsidRPr="009F46B6">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Experienced leadership and subject-specific support. </w:t>
      </w:r>
    </w:p>
    <w:p w14:paraId="73ED8C55"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Guidance from former HMIs and serving Ofsted Inspectors within the Trust.</w:t>
      </w:r>
    </w:p>
    <w:p w14:paraId="68BC4A30" w14:textId="77777777" w:rsidR="003B07B2" w:rsidRPr="009F46B6" w:rsidRDefault="003B07B2" w:rsidP="003B07B2">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the Trust’s Institute of Education and SCITT. </w:t>
      </w:r>
    </w:p>
    <w:p w14:paraId="1E67F70A" w14:textId="3E24A95D"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Opportunities to work with different schools within the Trust as a Professional Advocate. </w:t>
      </w:r>
    </w:p>
    <w:p w14:paraId="157CEA84" w14:textId="2C23FBD6"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Participating in peer reviews. </w:t>
      </w:r>
    </w:p>
    <w:p w14:paraId="743D800C"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a suite of online courses. </w:t>
      </w:r>
    </w:p>
    <w:p w14:paraId="7666521A"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Placement projects within our family of schools.</w:t>
      </w:r>
    </w:p>
    <w:p w14:paraId="227A75CB" w14:textId="77777777" w:rsidR="007473A1" w:rsidRPr="009F46B6" w:rsidRDefault="007473A1" w:rsidP="007473A1">
      <w:pPr>
        <w:pStyle w:val="xmsonormal"/>
        <w:jc w:val="both"/>
        <w:rPr>
          <w:rFonts w:asciiTheme="minorHAnsi" w:hAnsiTheme="minorHAnsi" w:cstheme="minorHAnsi"/>
          <w:b/>
          <w:bCs/>
          <w:color w:val="FF0000"/>
        </w:rPr>
      </w:pPr>
    </w:p>
    <w:p w14:paraId="29E0AD7D" w14:textId="77777777" w:rsidR="006C0813" w:rsidRDefault="006C0813" w:rsidP="007473A1">
      <w:pPr>
        <w:pStyle w:val="xmsonormal"/>
        <w:jc w:val="both"/>
        <w:rPr>
          <w:rFonts w:asciiTheme="minorHAnsi" w:hAnsiTheme="minorHAnsi" w:cstheme="minorHAnsi"/>
          <w:b/>
          <w:bCs/>
        </w:rPr>
      </w:pPr>
    </w:p>
    <w:p w14:paraId="455C85AB" w14:textId="77777777" w:rsidR="009958A8" w:rsidRDefault="009958A8" w:rsidP="007473A1">
      <w:pPr>
        <w:pStyle w:val="xmsonormal"/>
        <w:jc w:val="both"/>
        <w:rPr>
          <w:rFonts w:asciiTheme="minorHAnsi" w:hAnsiTheme="minorHAnsi" w:cstheme="minorHAnsi"/>
          <w:b/>
          <w:bCs/>
        </w:rPr>
      </w:pPr>
    </w:p>
    <w:p w14:paraId="4F05B32E" w14:textId="33BF1A30" w:rsidR="007473A1" w:rsidRPr="009F46B6" w:rsidRDefault="000132D2" w:rsidP="007473A1">
      <w:pPr>
        <w:pStyle w:val="xmsonormal"/>
        <w:jc w:val="both"/>
        <w:rPr>
          <w:rFonts w:asciiTheme="minorHAnsi" w:hAnsiTheme="minorHAnsi" w:cstheme="minorHAnsi"/>
        </w:rPr>
      </w:pPr>
      <w:r w:rsidRPr="009F46B6">
        <w:rPr>
          <w:rFonts w:asciiTheme="minorHAnsi" w:hAnsiTheme="minorHAnsi" w:cstheme="minorHAnsi"/>
          <w:b/>
          <w:bCs/>
        </w:rPr>
        <w:t xml:space="preserve">Portland School </w:t>
      </w:r>
      <w:r w:rsidR="007473A1" w:rsidRPr="009F46B6">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9F46B6">
          <w:rPr>
            <w:rStyle w:val="Hyperlink"/>
            <w:rFonts w:asciiTheme="minorHAnsi" w:hAnsiTheme="minorHAnsi" w:cstheme="minorHAnsi"/>
          </w:rPr>
          <w:t>https://www.shaw-education.org.uk/our-trust/key-information</w:t>
        </w:r>
      </w:hyperlink>
    </w:p>
    <w:p w14:paraId="0CD80ACA" w14:textId="77777777" w:rsidR="00B35F85" w:rsidRPr="009F46B6" w:rsidRDefault="00B35F85" w:rsidP="007473A1">
      <w:pPr>
        <w:pStyle w:val="xmsonormal"/>
        <w:jc w:val="both"/>
        <w:rPr>
          <w:rFonts w:asciiTheme="minorHAnsi" w:hAnsiTheme="minorHAnsi" w:cstheme="minorHAnsi"/>
        </w:rPr>
      </w:pPr>
    </w:p>
    <w:p w14:paraId="2BA714F8" w14:textId="7DD91A6F"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F46B6" w:rsidRDefault="00697B4E" w:rsidP="007473A1">
      <w:pPr>
        <w:pStyle w:val="xmsonormal"/>
        <w:jc w:val="both"/>
        <w:rPr>
          <w:rFonts w:asciiTheme="minorHAnsi" w:hAnsiTheme="minorHAnsi" w:cstheme="minorHAnsi"/>
        </w:rPr>
      </w:pPr>
    </w:p>
    <w:p w14:paraId="6FF7E496" w14:textId="0638C316"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All shortlisted candidates will undergo an online search as part of Trust safer recruitment checks.</w:t>
      </w:r>
    </w:p>
    <w:p w14:paraId="42ACE4F7" w14:textId="599593AC" w:rsidR="007473A1" w:rsidRPr="009F46B6" w:rsidRDefault="007473A1" w:rsidP="00B2098B">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b/>
          <w:bCs/>
        </w:rPr>
        <w:t>In accordance with our safer recruitment policy CVs alone will not be accepted.</w:t>
      </w:r>
    </w:p>
    <w:bookmarkEnd w:id="1"/>
    <w:p w14:paraId="555D3A6B" w14:textId="77777777" w:rsidR="00A86721" w:rsidRDefault="00A86721" w:rsidP="001D78D1">
      <w:pPr>
        <w:pStyle w:val="xmsonormal"/>
        <w:jc w:val="both"/>
        <w:rPr>
          <w:rFonts w:asciiTheme="minorHAnsi" w:hAnsiTheme="minorHAnsi" w:cstheme="minorHAnsi"/>
          <w:b/>
          <w:bCs/>
        </w:rPr>
      </w:pPr>
    </w:p>
    <w:p w14:paraId="43E5DB2D" w14:textId="77777777" w:rsidR="00A86721" w:rsidRPr="00A86721" w:rsidRDefault="00A86721" w:rsidP="00A86721">
      <w:pPr>
        <w:pStyle w:val="xmsonormal"/>
        <w:jc w:val="both"/>
        <w:rPr>
          <w:rFonts w:cstheme="minorHAnsi"/>
          <w:b/>
          <w:bCs/>
        </w:rPr>
      </w:pPr>
      <w:r w:rsidRPr="00A86721">
        <w:rPr>
          <w:rFonts w:cstheme="minorHAnsi"/>
          <w:b/>
          <w:bCs/>
        </w:rPr>
        <w:t>Closing Date:  Friday 6</w:t>
      </w:r>
      <w:r w:rsidRPr="00A86721">
        <w:rPr>
          <w:rFonts w:cstheme="minorHAnsi"/>
          <w:b/>
          <w:bCs/>
          <w:vertAlign w:val="superscript"/>
        </w:rPr>
        <w:t>th</w:t>
      </w:r>
      <w:r w:rsidRPr="00A86721">
        <w:rPr>
          <w:rFonts w:cstheme="minorHAnsi"/>
          <w:b/>
          <w:bCs/>
        </w:rPr>
        <w:t> June 25</w:t>
      </w:r>
    </w:p>
    <w:p w14:paraId="7850FF3B" w14:textId="636A3879" w:rsidR="006141BA" w:rsidRPr="006C0813" w:rsidRDefault="00A86721" w:rsidP="001D78D1">
      <w:pPr>
        <w:pStyle w:val="xmsonormal"/>
        <w:jc w:val="both"/>
        <w:rPr>
          <w:rFonts w:cstheme="minorHAnsi"/>
          <w:b/>
          <w:bCs/>
        </w:rPr>
      </w:pPr>
      <w:r w:rsidRPr="00A86721">
        <w:rPr>
          <w:rFonts w:cstheme="minorHAnsi"/>
          <w:b/>
          <w:bCs/>
        </w:rPr>
        <w:t>Interview Date: Wednesday 11</w:t>
      </w:r>
      <w:r w:rsidRPr="00A86721">
        <w:rPr>
          <w:rFonts w:cstheme="minorHAnsi"/>
          <w:b/>
          <w:bCs/>
          <w:vertAlign w:val="superscript"/>
        </w:rPr>
        <w:t>th</w:t>
      </w:r>
      <w:r w:rsidRPr="00A86721">
        <w:rPr>
          <w:rFonts w:cstheme="minorHAnsi"/>
          <w:b/>
          <w:bCs/>
        </w:rPr>
        <w:t> June 25</w:t>
      </w:r>
      <w:r w:rsidR="00DA5100" w:rsidRPr="009F46B6">
        <w:rPr>
          <w:rFonts w:asciiTheme="minorHAnsi" w:hAnsiTheme="minorHAnsi" w:cstheme="minorHAnsi"/>
          <w:b/>
          <w:bCs/>
        </w:rPr>
        <w:t xml:space="preserve"> </w:t>
      </w:r>
    </w:p>
    <w:p w14:paraId="565C82A7" w14:textId="77777777"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 </w:t>
      </w:r>
    </w:p>
    <w:p w14:paraId="360D2333" w14:textId="76AC9BDF" w:rsidR="006141BA" w:rsidRPr="009F46B6" w:rsidRDefault="00051826" w:rsidP="00A73FAA">
      <w:pPr>
        <w:pStyle w:val="NoSpacing"/>
        <w:rPr>
          <w:rFonts w:cstheme="minorHAnsi"/>
          <w:b/>
          <w:bCs/>
        </w:rPr>
      </w:pPr>
      <w:r w:rsidRPr="009F46B6">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F46B6" w:rsidRDefault="007473A1" w:rsidP="007473A1">
      <w:pPr>
        <w:pStyle w:val="xmsonospacing"/>
        <w:jc w:val="both"/>
        <w:rPr>
          <w:rFonts w:asciiTheme="minorHAnsi" w:hAnsiTheme="minorHAnsi" w:cstheme="minorHAnsi"/>
          <w:sz w:val="22"/>
          <w:szCs w:val="22"/>
          <w:lang w:val="en-US"/>
        </w:rPr>
      </w:pPr>
    </w:p>
    <w:p w14:paraId="310C2FE6" w14:textId="784DB64F" w:rsidR="006141BA" w:rsidRPr="009F46B6" w:rsidRDefault="006141BA" w:rsidP="007473A1">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F46B6" w:rsidRDefault="006141BA" w:rsidP="00A73FAA">
      <w:pPr>
        <w:pStyle w:val="xmsonormal"/>
        <w:jc w:val="both"/>
        <w:rPr>
          <w:rFonts w:asciiTheme="minorHAnsi" w:hAnsiTheme="minorHAnsi" w:cstheme="minorHAnsi"/>
        </w:rPr>
      </w:pPr>
      <w:r w:rsidRPr="009F46B6">
        <w:rPr>
          <w:rFonts w:asciiTheme="minorHAnsi" w:hAnsiTheme="minorHAnsi" w:cstheme="minorHAnsi"/>
          <w:b/>
          <w:bCs/>
          <w:lang w:val="en-US"/>
        </w:rPr>
        <w:t> </w:t>
      </w:r>
    </w:p>
    <w:sectPr w:rsidR="006141BA" w:rsidRPr="009F46B6"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B0C99" w14:textId="77777777" w:rsidR="00126FF9" w:rsidRDefault="00126FF9" w:rsidP="006141BA">
      <w:pPr>
        <w:spacing w:after="0" w:line="240" w:lineRule="auto"/>
      </w:pPr>
      <w:r>
        <w:separator/>
      </w:r>
    </w:p>
  </w:endnote>
  <w:endnote w:type="continuationSeparator" w:id="0">
    <w:p w14:paraId="0C3649F5" w14:textId="77777777" w:rsidR="00126FF9" w:rsidRDefault="00126F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DF0E" w14:textId="77777777" w:rsidR="00126FF9" w:rsidRDefault="00126FF9" w:rsidP="006141BA">
      <w:pPr>
        <w:spacing w:after="0" w:line="240" w:lineRule="auto"/>
      </w:pPr>
      <w:r>
        <w:separator/>
      </w:r>
    </w:p>
  </w:footnote>
  <w:footnote w:type="continuationSeparator" w:id="0">
    <w:p w14:paraId="6672B749" w14:textId="77777777" w:rsidR="00126FF9" w:rsidRDefault="00126F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6333D0"/>
    <w:multiLevelType w:val="multilevel"/>
    <w:tmpl w:val="C4B4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606BC"/>
    <w:multiLevelType w:val="hybridMultilevel"/>
    <w:tmpl w:val="117CF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7F4B0A"/>
    <w:multiLevelType w:val="multilevel"/>
    <w:tmpl w:val="E4D2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517CA1"/>
    <w:multiLevelType w:val="multilevel"/>
    <w:tmpl w:val="F1A8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C6A40"/>
    <w:multiLevelType w:val="multilevel"/>
    <w:tmpl w:val="F23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0"/>
  </w:num>
  <w:num w:numId="5" w16cid:durableId="1410927975">
    <w:abstractNumId w:val="2"/>
  </w:num>
  <w:num w:numId="6" w16cid:durableId="88822358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643833">
    <w:abstractNumId w:val="5"/>
  </w:num>
  <w:num w:numId="10" w16cid:durableId="1006513763">
    <w:abstractNumId w:val="6"/>
  </w:num>
  <w:num w:numId="11" w16cid:durableId="1371297609">
    <w:abstractNumId w:val="3"/>
  </w:num>
  <w:num w:numId="12" w16cid:durableId="207033296">
    <w:abstractNumId w:val="9"/>
  </w:num>
  <w:num w:numId="13" w16cid:durableId="55216174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167E2"/>
    <w:rsid w:val="00025A74"/>
    <w:rsid w:val="00051826"/>
    <w:rsid w:val="00051ADD"/>
    <w:rsid w:val="0005257D"/>
    <w:rsid w:val="00052649"/>
    <w:rsid w:val="00094E15"/>
    <w:rsid w:val="000A320F"/>
    <w:rsid w:val="000A363E"/>
    <w:rsid w:val="000A42C0"/>
    <w:rsid w:val="000C7D22"/>
    <w:rsid w:val="000D2AFE"/>
    <w:rsid w:val="000E177E"/>
    <w:rsid w:val="000F4B8D"/>
    <w:rsid w:val="00112BA4"/>
    <w:rsid w:val="00113070"/>
    <w:rsid w:val="00126FF9"/>
    <w:rsid w:val="00143CDD"/>
    <w:rsid w:val="00164499"/>
    <w:rsid w:val="0019761B"/>
    <w:rsid w:val="001B54CE"/>
    <w:rsid w:val="001C665F"/>
    <w:rsid w:val="001C7126"/>
    <w:rsid w:val="001D662E"/>
    <w:rsid w:val="001D78D1"/>
    <w:rsid w:val="001F0194"/>
    <w:rsid w:val="002237B5"/>
    <w:rsid w:val="00231B9E"/>
    <w:rsid w:val="002349B3"/>
    <w:rsid w:val="00240E58"/>
    <w:rsid w:val="002547A1"/>
    <w:rsid w:val="00256D9D"/>
    <w:rsid w:val="002A4C74"/>
    <w:rsid w:val="002C5CA7"/>
    <w:rsid w:val="002D6DC3"/>
    <w:rsid w:val="002E372F"/>
    <w:rsid w:val="002E4EDE"/>
    <w:rsid w:val="00301FEB"/>
    <w:rsid w:val="0030534E"/>
    <w:rsid w:val="0030591C"/>
    <w:rsid w:val="0031531A"/>
    <w:rsid w:val="00345D1C"/>
    <w:rsid w:val="00354290"/>
    <w:rsid w:val="00365166"/>
    <w:rsid w:val="00365F6B"/>
    <w:rsid w:val="003873E2"/>
    <w:rsid w:val="003B07B2"/>
    <w:rsid w:val="003B08E7"/>
    <w:rsid w:val="003D7E35"/>
    <w:rsid w:val="003E6BEF"/>
    <w:rsid w:val="00416B95"/>
    <w:rsid w:val="00425469"/>
    <w:rsid w:val="00464FFA"/>
    <w:rsid w:val="0048604C"/>
    <w:rsid w:val="004B2DB2"/>
    <w:rsid w:val="004C085A"/>
    <w:rsid w:val="004E6A93"/>
    <w:rsid w:val="004F67E4"/>
    <w:rsid w:val="004F6F3C"/>
    <w:rsid w:val="00502001"/>
    <w:rsid w:val="005071C6"/>
    <w:rsid w:val="00525F58"/>
    <w:rsid w:val="005260EB"/>
    <w:rsid w:val="00533E40"/>
    <w:rsid w:val="005552C4"/>
    <w:rsid w:val="00556B2D"/>
    <w:rsid w:val="005674B7"/>
    <w:rsid w:val="00573115"/>
    <w:rsid w:val="00575135"/>
    <w:rsid w:val="00583EA1"/>
    <w:rsid w:val="005A4391"/>
    <w:rsid w:val="005C3895"/>
    <w:rsid w:val="005D06CA"/>
    <w:rsid w:val="005D61F2"/>
    <w:rsid w:val="005F18BF"/>
    <w:rsid w:val="005F51E7"/>
    <w:rsid w:val="006141BA"/>
    <w:rsid w:val="0061506D"/>
    <w:rsid w:val="00616306"/>
    <w:rsid w:val="006303EE"/>
    <w:rsid w:val="00635F5B"/>
    <w:rsid w:val="006604EE"/>
    <w:rsid w:val="00666DD5"/>
    <w:rsid w:val="006711E5"/>
    <w:rsid w:val="0067425B"/>
    <w:rsid w:val="00697B4E"/>
    <w:rsid w:val="006C0813"/>
    <w:rsid w:val="006E1664"/>
    <w:rsid w:val="00714184"/>
    <w:rsid w:val="0072063D"/>
    <w:rsid w:val="0072346A"/>
    <w:rsid w:val="007273E1"/>
    <w:rsid w:val="0074658F"/>
    <w:rsid w:val="007473A1"/>
    <w:rsid w:val="007609B1"/>
    <w:rsid w:val="00773B86"/>
    <w:rsid w:val="007743E6"/>
    <w:rsid w:val="007856B0"/>
    <w:rsid w:val="00795CD5"/>
    <w:rsid w:val="007B2448"/>
    <w:rsid w:val="007D4146"/>
    <w:rsid w:val="007F0375"/>
    <w:rsid w:val="007F1D01"/>
    <w:rsid w:val="00820CFA"/>
    <w:rsid w:val="00837C0C"/>
    <w:rsid w:val="00857280"/>
    <w:rsid w:val="00875982"/>
    <w:rsid w:val="00881412"/>
    <w:rsid w:val="00893B49"/>
    <w:rsid w:val="008B4843"/>
    <w:rsid w:val="008D1B37"/>
    <w:rsid w:val="008D291F"/>
    <w:rsid w:val="008E4C35"/>
    <w:rsid w:val="009046E1"/>
    <w:rsid w:val="00942553"/>
    <w:rsid w:val="0094789F"/>
    <w:rsid w:val="00970BE1"/>
    <w:rsid w:val="00983295"/>
    <w:rsid w:val="009958A8"/>
    <w:rsid w:val="009B3B4F"/>
    <w:rsid w:val="009C79AA"/>
    <w:rsid w:val="009F46B6"/>
    <w:rsid w:val="009F7BE6"/>
    <w:rsid w:val="00A2222E"/>
    <w:rsid w:val="00A23528"/>
    <w:rsid w:val="00A240B9"/>
    <w:rsid w:val="00A44998"/>
    <w:rsid w:val="00A5426E"/>
    <w:rsid w:val="00A73FAA"/>
    <w:rsid w:val="00A75373"/>
    <w:rsid w:val="00A86721"/>
    <w:rsid w:val="00A9387D"/>
    <w:rsid w:val="00A9671A"/>
    <w:rsid w:val="00AA2D2D"/>
    <w:rsid w:val="00AA3C34"/>
    <w:rsid w:val="00AB55D3"/>
    <w:rsid w:val="00AC0FCC"/>
    <w:rsid w:val="00AC4406"/>
    <w:rsid w:val="00AE2662"/>
    <w:rsid w:val="00AF2C5A"/>
    <w:rsid w:val="00B07A60"/>
    <w:rsid w:val="00B2098B"/>
    <w:rsid w:val="00B2491C"/>
    <w:rsid w:val="00B35F85"/>
    <w:rsid w:val="00B54BCE"/>
    <w:rsid w:val="00B558C7"/>
    <w:rsid w:val="00B720C1"/>
    <w:rsid w:val="00B72C2E"/>
    <w:rsid w:val="00B75718"/>
    <w:rsid w:val="00B76816"/>
    <w:rsid w:val="00B82C86"/>
    <w:rsid w:val="00B86804"/>
    <w:rsid w:val="00B93538"/>
    <w:rsid w:val="00B93E69"/>
    <w:rsid w:val="00BA05BD"/>
    <w:rsid w:val="00BE7835"/>
    <w:rsid w:val="00BE7C91"/>
    <w:rsid w:val="00C0502C"/>
    <w:rsid w:val="00C16151"/>
    <w:rsid w:val="00C1624D"/>
    <w:rsid w:val="00C267D4"/>
    <w:rsid w:val="00C53E70"/>
    <w:rsid w:val="00C57FDA"/>
    <w:rsid w:val="00C742C3"/>
    <w:rsid w:val="00CA7D5A"/>
    <w:rsid w:val="00CC0E3C"/>
    <w:rsid w:val="00CD57AD"/>
    <w:rsid w:val="00CE5158"/>
    <w:rsid w:val="00D00155"/>
    <w:rsid w:val="00D25769"/>
    <w:rsid w:val="00D3764B"/>
    <w:rsid w:val="00D6161E"/>
    <w:rsid w:val="00DA5100"/>
    <w:rsid w:val="00DA6BE4"/>
    <w:rsid w:val="00DB5B67"/>
    <w:rsid w:val="00DB78A1"/>
    <w:rsid w:val="00DE4492"/>
    <w:rsid w:val="00DE470C"/>
    <w:rsid w:val="00E01EB7"/>
    <w:rsid w:val="00E30932"/>
    <w:rsid w:val="00E362D5"/>
    <w:rsid w:val="00E54B86"/>
    <w:rsid w:val="00E919DC"/>
    <w:rsid w:val="00EF4394"/>
    <w:rsid w:val="00F3242F"/>
    <w:rsid w:val="00F571FC"/>
    <w:rsid w:val="00F67223"/>
    <w:rsid w:val="00F8645B"/>
    <w:rsid w:val="00F86904"/>
    <w:rsid w:val="00FA58E3"/>
    <w:rsid w:val="00FA5A61"/>
    <w:rsid w:val="00FC08F8"/>
    <w:rsid w:val="00FE53CA"/>
    <w:rsid w:val="00FF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23759201">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59283428">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00142131">
      <w:bodyDiv w:val="1"/>
      <w:marLeft w:val="0"/>
      <w:marRight w:val="0"/>
      <w:marTop w:val="0"/>
      <w:marBottom w:val="0"/>
      <w:divBdr>
        <w:top w:val="none" w:sz="0" w:space="0" w:color="auto"/>
        <w:left w:val="none" w:sz="0" w:space="0" w:color="auto"/>
        <w:bottom w:val="none" w:sz="0" w:space="0" w:color="auto"/>
        <w:right w:val="none" w:sz="0" w:space="0" w:color="auto"/>
      </w:divBdr>
    </w:div>
    <w:div w:id="702218366">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26220735">
      <w:bodyDiv w:val="1"/>
      <w:marLeft w:val="0"/>
      <w:marRight w:val="0"/>
      <w:marTop w:val="0"/>
      <w:marBottom w:val="0"/>
      <w:divBdr>
        <w:top w:val="none" w:sz="0" w:space="0" w:color="auto"/>
        <w:left w:val="none" w:sz="0" w:space="0" w:color="auto"/>
        <w:bottom w:val="none" w:sz="0" w:space="0" w:color="auto"/>
        <w:right w:val="none" w:sz="0" w:space="0" w:color="auto"/>
      </w:divBdr>
    </w:div>
    <w:div w:id="978732389">
      <w:bodyDiv w:val="1"/>
      <w:marLeft w:val="0"/>
      <w:marRight w:val="0"/>
      <w:marTop w:val="0"/>
      <w:marBottom w:val="0"/>
      <w:divBdr>
        <w:top w:val="none" w:sz="0" w:space="0" w:color="auto"/>
        <w:left w:val="none" w:sz="0" w:space="0" w:color="auto"/>
        <w:bottom w:val="none" w:sz="0" w:space="0" w:color="auto"/>
        <w:right w:val="none" w:sz="0" w:space="0" w:color="auto"/>
      </w:divBdr>
    </w:div>
    <w:div w:id="1051928841">
      <w:bodyDiv w:val="1"/>
      <w:marLeft w:val="0"/>
      <w:marRight w:val="0"/>
      <w:marTop w:val="0"/>
      <w:marBottom w:val="0"/>
      <w:divBdr>
        <w:top w:val="none" w:sz="0" w:space="0" w:color="auto"/>
        <w:left w:val="none" w:sz="0" w:space="0" w:color="auto"/>
        <w:bottom w:val="none" w:sz="0" w:space="0" w:color="auto"/>
        <w:right w:val="none" w:sz="0" w:space="0" w:color="auto"/>
      </w:divBdr>
    </w:div>
    <w:div w:id="1482118847">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23979493">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7785878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790122339">
      <w:bodyDiv w:val="1"/>
      <w:marLeft w:val="0"/>
      <w:marRight w:val="0"/>
      <w:marTop w:val="0"/>
      <w:marBottom w:val="0"/>
      <w:divBdr>
        <w:top w:val="none" w:sz="0" w:space="0" w:color="auto"/>
        <w:left w:val="none" w:sz="0" w:space="0" w:color="auto"/>
        <w:bottom w:val="none" w:sz="0" w:space="0" w:color="auto"/>
        <w:right w:val="none" w:sz="0" w:space="0" w:color="auto"/>
      </w:divBdr>
    </w:div>
    <w:div w:id="1833443328">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8</cp:revision>
  <dcterms:created xsi:type="dcterms:W3CDTF">2025-05-15T12:29:00Z</dcterms:created>
  <dcterms:modified xsi:type="dcterms:W3CDTF">2025-05-19T10:08:00Z</dcterms:modified>
</cp:coreProperties>
</file>