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7"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6239"/>
        <w:gridCol w:w="2268"/>
      </w:tblGrid>
      <w:tr w:rsidR="00E3624C" w:rsidRPr="00CC2AC9" w14:paraId="7519C7AB" w14:textId="77777777" w:rsidTr="45601AF6">
        <w:trPr>
          <w:trHeight w:val="898"/>
        </w:trPr>
        <w:tc>
          <w:tcPr>
            <w:tcW w:w="2260" w:type="dxa"/>
            <w:tcBorders>
              <w:top w:val="single" w:sz="4" w:space="0" w:color="auto"/>
              <w:left w:val="single" w:sz="4" w:space="0" w:color="auto"/>
              <w:bottom w:val="single" w:sz="4" w:space="0" w:color="auto"/>
              <w:right w:val="nil"/>
            </w:tcBorders>
          </w:tcPr>
          <w:p w14:paraId="7519C7A7" w14:textId="77777777" w:rsidR="006E5D5D" w:rsidRPr="00CC2AC9" w:rsidRDefault="00F34CA1" w:rsidP="006E5D5D">
            <w:pPr>
              <w:jc w:val="both"/>
              <w:rPr>
                <w:rFonts w:ascii="Arial" w:hAnsi="Arial" w:cs="Arial"/>
                <w:u w:val="single"/>
              </w:rPr>
            </w:pPr>
            <w:r>
              <w:rPr>
                <w:noProof/>
              </w:rPr>
              <w:drawing>
                <wp:inline distT="0" distB="0" distL="0" distR="0" wp14:anchorId="7519C7F8" wp14:editId="4E4350CE">
                  <wp:extent cx="1297940" cy="433070"/>
                  <wp:effectExtent l="0" t="0" r="0" b="0"/>
                  <wp:docPr id="1" name="Picture 4" descr="A close up of a logo&#10;&#10;Description automatically generated">
                    <a:extLst xmlns:a="http://schemas.openxmlformats.org/drawingml/2006/main">
                      <a:ext uri="{FF2B5EF4-FFF2-40B4-BE49-F238E27FC236}">
                        <a16:creationId xmlns:a16="http://schemas.microsoft.com/office/drawing/2014/main" id="{D8999470-AB63-4DEF-9ACB-3E8898C628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297940" cy="433070"/>
                          </a:xfrm>
                          <a:prstGeom prst="rect">
                            <a:avLst/>
                          </a:prstGeom>
                        </pic:spPr>
                      </pic:pic>
                    </a:graphicData>
                  </a:graphic>
                </wp:inline>
              </w:drawing>
            </w:r>
          </w:p>
        </w:tc>
        <w:tc>
          <w:tcPr>
            <w:tcW w:w="6239" w:type="dxa"/>
            <w:tcBorders>
              <w:top w:val="single" w:sz="4" w:space="0" w:color="auto"/>
              <w:left w:val="nil"/>
              <w:bottom w:val="single" w:sz="4" w:space="0" w:color="auto"/>
              <w:right w:val="nil"/>
            </w:tcBorders>
          </w:tcPr>
          <w:p w14:paraId="7519C7A8" w14:textId="77777777" w:rsidR="006E5D5D" w:rsidRPr="00E12DAD" w:rsidRDefault="006E5D5D" w:rsidP="00E12DAD">
            <w:pPr>
              <w:jc w:val="center"/>
              <w:rPr>
                <w:rFonts w:ascii="Arial" w:hAnsi="Arial" w:cs="Arial"/>
                <w:b/>
                <w:sz w:val="36"/>
                <w:szCs w:val="36"/>
                <w:vertAlign w:val="subscript"/>
              </w:rPr>
            </w:pPr>
            <w:r w:rsidRPr="00E12DAD">
              <w:rPr>
                <w:rFonts w:ascii="Arial" w:hAnsi="Arial" w:cs="Arial"/>
                <w:b/>
                <w:sz w:val="36"/>
                <w:szCs w:val="36"/>
                <w:vertAlign w:val="subscript"/>
              </w:rPr>
              <w:t>Job Description</w:t>
            </w:r>
          </w:p>
          <w:p w14:paraId="7519C7A9" w14:textId="636E8772" w:rsidR="00E3048E" w:rsidRPr="00E12DAD" w:rsidRDefault="00062B9E" w:rsidP="00E12DAD">
            <w:pPr>
              <w:jc w:val="center"/>
              <w:rPr>
                <w:rFonts w:ascii="Arial" w:hAnsi="Arial" w:cs="Arial"/>
                <w:b/>
                <w:sz w:val="22"/>
                <w:szCs w:val="22"/>
              </w:rPr>
            </w:pPr>
            <w:r>
              <w:rPr>
                <w:rFonts w:ascii="Arial" w:hAnsi="Arial" w:cs="Arial"/>
                <w:b/>
                <w:sz w:val="28"/>
                <w:szCs w:val="28"/>
              </w:rPr>
              <w:t xml:space="preserve">Assistant </w:t>
            </w:r>
            <w:r w:rsidR="008F0E47">
              <w:rPr>
                <w:rFonts w:ascii="Arial" w:hAnsi="Arial" w:cs="Arial"/>
                <w:b/>
                <w:sz w:val="28"/>
                <w:szCs w:val="28"/>
              </w:rPr>
              <w:t>Site Manager</w:t>
            </w:r>
          </w:p>
        </w:tc>
        <w:tc>
          <w:tcPr>
            <w:tcW w:w="2268" w:type="dxa"/>
            <w:tcBorders>
              <w:top w:val="single" w:sz="4" w:space="0" w:color="auto"/>
              <w:left w:val="nil"/>
              <w:bottom w:val="single" w:sz="4" w:space="0" w:color="auto"/>
              <w:right w:val="single" w:sz="4" w:space="0" w:color="auto"/>
            </w:tcBorders>
          </w:tcPr>
          <w:p w14:paraId="7519C7AA" w14:textId="77777777" w:rsidR="006E5D5D" w:rsidRPr="00CC2AC9" w:rsidRDefault="00F34CA1" w:rsidP="006E5D5D">
            <w:pPr>
              <w:jc w:val="right"/>
              <w:rPr>
                <w:rFonts w:ascii="Arial" w:hAnsi="Arial" w:cs="Arial"/>
                <w:u w:val="single"/>
              </w:rPr>
            </w:pPr>
            <w:r>
              <w:rPr>
                <w:noProof/>
              </w:rPr>
              <w:drawing>
                <wp:inline distT="0" distB="0" distL="0" distR="0" wp14:anchorId="7519C7FA" wp14:editId="50D95357">
                  <wp:extent cx="1297940" cy="433070"/>
                  <wp:effectExtent l="0" t="0" r="0" b="0"/>
                  <wp:docPr id="2" name="Picture 4" descr="A close up of a logo&#10;&#10;Description automatically generated">
                    <a:extLst xmlns:a="http://schemas.openxmlformats.org/drawingml/2006/main">
                      <a:ext uri="{FF2B5EF4-FFF2-40B4-BE49-F238E27FC236}">
                        <a16:creationId xmlns:a16="http://schemas.microsoft.com/office/drawing/2014/main" id="{D0043994-F10B-402D-9D92-067D6928B4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297940" cy="433070"/>
                          </a:xfrm>
                          <a:prstGeom prst="rect">
                            <a:avLst/>
                          </a:prstGeom>
                        </pic:spPr>
                      </pic:pic>
                    </a:graphicData>
                  </a:graphic>
                </wp:inline>
              </w:drawing>
            </w:r>
          </w:p>
        </w:tc>
      </w:tr>
      <w:tr w:rsidR="00E3624C" w:rsidRPr="00CC2AC9" w14:paraId="7519C7AE" w14:textId="77777777" w:rsidTr="45601AF6">
        <w:trPr>
          <w:trHeight w:val="632"/>
        </w:trPr>
        <w:tc>
          <w:tcPr>
            <w:tcW w:w="10767" w:type="dxa"/>
            <w:gridSpan w:val="3"/>
          </w:tcPr>
          <w:p w14:paraId="5D57C34B" w14:textId="77777777" w:rsidR="0036297B" w:rsidRDefault="0036297B" w:rsidP="00C12D6D">
            <w:pPr>
              <w:rPr>
                <w:rFonts w:ascii="Arial" w:hAnsi="Arial" w:cs="Arial"/>
                <w:b/>
                <w:bCs/>
              </w:rPr>
            </w:pPr>
          </w:p>
          <w:p w14:paraId="7519C7AC" w14:textId="0D3462AD" w:rsidR="00C12D6D" w:rsidRPr="001064E5" w:rsidRDefault="00C12D6D" w:rsidP="00C12D6D">
            <w:pPr>
              <w:rPr>
                <w:rFonts w:ascii="Arial" w:hAnsi="Arial" w:cs="Arial"/>
                <w:b/>
                <w:bCs/>
              </w:rPr>
            </w:pPr>
            <w:r w:rsidRPr="001064E5">
              <w:rPr>
                <w:rFonts w:ascii="Arial" w:hAnsi="Arial" w:cs="Arial"/>
                <w:b/>
                <w:bCs/>
              </w:rPr>
              <w:t>Title of post</w:t>
            </w:r>
            <w:r w:rsidR="007A7E9B" w:rsidRPr="001064E5">
              <w:rPr>
                <w:rFonts w:ascii="Arial" w:hAnsi="Arial" w:cs="Arial"/>
                <w:b/>
                <w:bCs/>
              </w:rPr>
              <w:t xml:space="preserve">: </w:t>
            </w:r>
            <w:r w:rsidR="00B5449A">
              <w:rPr>
                <w:rFonts w:ascii="Arial" w:hAnsi="Arial" w:cs="Arial"/>
              </w:rPr>
              <w:t>Assistant Site</w:t>
            </w:r>
            <w:r w:rsidR="008F0E47" w:rsidRPr="007340F2">
              <w:rPr>
                <w:rFonts w:ascii="Arial" w:hAnsi="Arial" w:cs="Arial"/>
              </w:rPr>
              <w:t xml:space="preserve"> Manager</w:t>
            </w:r>
            <w:r w:rsidR="006F0F35">
              <w:rPr>
                <w:rFonts w:ascii="Arial" w:hAnsi="Arial" w:cs="Arial"/>
                <w:b/>
                <w:bCs/>
              </w:rPr>
              <w:t xml:space="preserve"> </w:t>
            </w:r>
          </w:p>
          <w:p w14:paraId="0E297DBF" w14:textId="69F18D9C" w:rsidR="006E5D5D" w:rsidRPr="007340F2" w:rsidRDefault="00C12D6D" w:rsidP="00A54A32">
            <w:pPr>
              <w:rPr>
                <w:rFonts w:ascii="Arial" w:hAnsi="Arial" w:cs="Arial"/>
              </w:rPr>
            </w:pPr>
            <w:r w:rsidRPr="3951CE5B">
              <w:rPr>
                <w:rFonts w:ascii="Arial" w:hAnsi="Arial" w:cs="Arial"/>
                <w:b/>
                <w:bCs/>
              </w:rPr>
              <w:t>Salary scale</w:t>
            </w:r>
            <w:r w:rsidR="001064E5" w:rsidRPr="3951CE5B">
              <w:rPr>
                <w:rFonts w:ascii="Arial" w:hAnsi="Arial" w:cs="Arial"/>
                <w:b/>
                <w:bCs/>
              </w:rPr>
              <w:t xml:space="preserve">: </w:t>
            </w:r>
            <w:r w:rsidR="00FF6E8F" w:rsidRPr="007340F2">
              <w:rPr>
                <w:rFonts w:ascii="Arial" w:hAnsi="Arial" w:cs="Arial"/>
              </w:rPr>
              <w:t xml:space="preserve">Scale </w:t>
            </w:r>
            <w:r w:rsidR="00B5449A">
              <w:rPr>
                <w:rFonts w:ascii="Arial" w:hAnsi="Arial" w:cs="Arial"/>
              </w:rPr>
              <w:t>5</w:t>
            </w:r>
            <w:r w:rsidR="00FF6E8F" w:rsidRPr="007340F2">
              <w:rPr>
                <w:rFonts w:ascii="Arial" w:hAnsi="Arial" w:cs="Arial"/>
              </w:rPr>
              <w:t xml:space="preserve"> </w:t>
            </w:r>
            <w:r w:rsidR="002D2B1F" w:rsidRPr="007340F2">
              <w:rPr>
                <w:rFonts w:ascii="Arial" w:hAnsi="Arial" w:cs="Arial"/>
              </w:rPr>
              <w:t>Point</w:t>
            </w:r>
            <w:r w:rsidR="00046A13" w:rsidRPr="007340F2">
              <w:rPr>
                <w:rFonts w:ascii="Arial" w:hAnsi="Arial" w:cs="Arial"/>
              </w:rPr>
              <w:t xml:space="preserve"> </w:t>
            </w:r>
            <w:r w:rsidR="00BB64BE">
              <w:rPr>
                <w:rFonts w:ascii="Arial" w:hAnsi="Arial" w:cs="Arial"/>
              </w:rPr>
              <w:t>1</w:t>
            </w:r>
            <w:r w:rsidR="00C256D5">
              <w:rPr>
                <w:rFonts w:ascii="Arial" w:hAnsi="Arial" w:cs="Arial"/>
              </w:rPr>
              <w:t>3-17</w:t>
            </w:r>
          </w:p>
          <w:p w14:paraId="1CCBCF62" w14:textId="77777777" w:rsidR="003B09BD" w:rsidRDefault="003B09BD" w:rsidP="00A54A32">
            <w:pPr>
              <w:rPr>
                <w:rFonts w:ascii="Arial" w:hAnsi="Arial" w:cs="Arial"/>
                <w:b/>
                <w:bCs/>
                <w:sz w:val="22"/>
                <w:szCs w:val="22"/>
                <w:u w:val="single"/>
              </w:rPr>
            </w:pPr>
          </w:p>
          <w:p w14:paraId="015C5F19" w14:textId="19B814F0" w:rsidR="003B09BD" w:rsidRPr="001064E5" w:rsidRDefault="003B09BD" w:rsidP="003B09BD">
            <w:pPr>
              <w:tabs>
                <w:tab w:val="left" w:pos="720"/>
              </w:tabs>
              <w:overflowPunct w:val="0"/>
              <w:autoSpaceDE w:val="0"/>
              <w:autoSpaceDN w:val="0"/>
              <w:adjustRightInd w:val="0"/>
              <w:textAlignment w:val="baseline"/>
              <w:rPr>
                <w:rFonts w:ascii="Arial" w:hAnsi="Arial" w:cs="Arial"/>
                <w:b/>
                <w:bCs/>
              </w:rPr>
            </w:pPr>
            <w:r w:rsidRPr="001064E5">
              <w:rPr>
                <w:rFonts w:ascii="Arial" w:hAnsi="Arial" w:cs="Arial"/>
                <w:b/>
                <w:bCs/>
              </w:rPr>
              <w:t xml:space="preserve">Contracted working weeks: </w:t>
            </w:r>
            <w:r>
              <w:rPr>
                <w:rFonts w:ascii="Arial" w:hAnsi="Arial" w:cs="Arial"/>
                <w:b/>
                <w:bCs/>
              </w:rPr>
              <w:t xml:space="preserve"> </w:t>
            </w:r>
            <w:r w:rsidR="00B0347B">
              <w:rPr>
                <w:rFonts w:ascii="Arial" w:hAnsi="Arial" w:cs="Arial"/>
              </w:rPr>
              <w:t xml:space="preserve">Term time plus 4 weeks </w:t>
            </w:r>
            <w:r>
              <w:rPr>
                <w:rFonts w:ascii="Arial" w:hAnsi="Arial" w:cs="Arial"/>
              </w:rPr>
              <w:t xml:space="preserve">  </w:t>
            </w:r>
          </w:p>
          <w:p w14:paraId="4FB8FD33" w14:textId="77777777" w:rsidR="003B09BD" w:rsidRDefault="003B09BD" w:rsidP="003B09BD">
            <w:pPr>
              <w:tabs>
                <w:tab w:val="left" w:pos="720"/>
              </w:tabs>
              <w:overflowPunct w:val="0"/>
              <w:autoSpaceDE w:val="0"/>
              <w:autoSpaceDN w:val="0"/>
              <w:adjustRightInd w:val="0"/>
              <w:textAlignment w:val="baseline"/>
              <w:rPr>
                <w:rFonts w:ascii="Arial" w:hAnsi="Arial" w:cs="Arial"/>
              </w:rPr>
            </w:pPr>
            <w:r w:rsidRPr="001064E5">
              <w:rPr>
                <w:rFonts w:ascii="Arial" w:hAnsi="Arial" w:cs="Arial"/>
                <w:b/>
                <w:bCs/>
              </w:rPr>
              <w:t xml:space="preserve">Hours per week: </w:t>
            </w:r>
            <w:r w:rsidRPr="001064E5">
              <w:rPr>
                <w:rFonts w:ascii="Arial" w:hAnsi="Arial" w:cs="Arial"/>
              </w:rPr>
              <w:t>37</w:t>
            </w:r>
            <w:r>
              <w:rPr>
                <w:rFonts w:ascii="Arial" w:hAnsi="Arial" w:cs="Arial"/>
              </w:rPr>
              <w:t xml:space="preserve">.5 </w:t>
            </w:r>
            <w:r w:rsidRPr="001064E5">
              <w:rPr>
                <w:rFonts w:ascii="Arial" w:hAnsi="Arial" w:cs="Arial"/>
              </w:rPr>
              <w:t>hours</w:t>
            </w:r>
          </w:p>
          <w:p w14:paraId="7519C7AD" w14:textId="5B272D03" w:rsidR="003B09BD" w:rsidRPr="001064E5" w:rsidRDefault="003B09BD" w:rsidP="00687AF9">
            <w:pPr>
              <w:tabs>
                <w:tab w:val="left" w:pos="720"/>
              </w:tabs>
              <w:overflowPunct w:val="0"/>
              <w:autoSpaceDE w:val="0"/>
              <w:autoSpaceDN w:val="0"/>
              <w:adjustRightInd w:val="0"/>
              <w:textAlignment w:val="baseline"/>
              <w:rPr>
                <w:rFonts w:ascii="Arial" w:hAnsi="Arial" w:cs="Arial"/>
                <w:b/>
                <w:bCs/>
                <w:u w:val="single"/>
              </w:rPr>
            </w:pPr>
          </w:p>
        </w:tc>
      </w:tr>
      <w:tr w:rsidR="00270A83" w:rsidRPr="00CC2AC9" w14:paraId="7A5B8870" w14:textId="77777777" w:rsidTr="45601AF6">
        <w:trPr>
          <w:trHeight w:val="632"/>
        </w:trPr>
        <w:tc>
          <w:tcPr>
            <w:tcW w:w="10767" w:type="dxa"/>
            <w:gridSpan w:val="3"/>
          </w:tcPr>
          <w:p w14:paraId="009CF364" w14:textId="77777777" w:rsidR="005B6C36" w:rsidRDefault="005B6C36" w:rsidP="007340F2">
            <w:pPr>
              <w:jc w:val="both"/>
              <w:rPr>
                <w:rFonts w:ascii="Arial" w:hAnsi="Arial" w:cs="Arial"/>
                <w:b/>
              </w:rPr>
            </w:pPr>
          </w:p>
          <w:p w14:paraId="75762958" w14:textId="7EFBC4A0" w:rsidR="007340F2" w:rsidRPr="007340F2" w:rsidRDefault="007340F2" w:rsidP="007340F2">
            <w:pPr>
              <w:jc w:val="both"/>
              <w:rPr>
                <w:rFonts w:ascii="Arial" w:hAnsi="Arial" w:cs="Arial"/>
                <w:b/>
              </w:rPr>
            </w:pPr>
            <w:r w:rsidRPr="007340F2">
              <w:rPr>
                <w:rFonts w:ascii="Arial" w:hAnsi="Arial" w:cs="Arial"/>
                <w:b/>
              </w:rPr>
              <w:t>Purpose of the Post:</w:t>
            </w:r>
          </w:p>
          <w:p w14:paraId="69B7E12A" w14:textId="1A3A1C59" w:rsidR="007340F2" w:rsidRPr="0030440B" w:rsidRDefault="007340F2" w:rsidP="007340F2">
            <w:pPr>
              <w:pStyle w:val="Default"/>
              <w:rPr>
                <w:rFonts w:ascii="Arial" w:hAnsi="Arial" w:cs="Arial"/>
                <w:color w:val="auto"/>
                <w:lang w:eastAsia="en-US"/>
              </w:rPr>
            </w:pPr>
            <w:r w:rsidRPr="0030440B">
              <w:rPr>
                <w:rFonts w:ascii="Arial" w:hAnsi="Arial" w:cs="Arial"/>
                <w:color w:val="auto"/>
                <w:lang w:eastAsia="en-US"/>
              </w:rPr>
              <w:t>To take day-to-day responsibility for the provision of efficient and effective management of facilities and to support the school. Including ensuring that the security and general appearance of the buildings and surrounding areas are maintained in accordance with the required standards set by the school, and that heating and fire systems operate at optimum efficiency. The post holder will plan and prioritise own work without direct supervision. Evening and weekend work may be required.  The postholder will require a full UK Driving Licence (manual)</w:t>
            </w:r>
            <w:r w:rsidR="00C66046" w:rsidRPr="0030440B">
              <w:rPr>
                <w:rFonts w:ascii="Arial" w:hAnsi="Arial" w:cs="Arial"/>
                <w:color w:val="auto"/>
                <w:lang w:eastAsia="en-US"/>
              </w:rPr>
              <w:t>.</w:t>
            </w:r>
          </w:p>
          <w:p w14:paraId="50DE4720" w14:textId="77777777" w:rsidR="00270A83" w:rsidRPr="001064E5" w:rsidRDefault="00270A83" w:rsidP="00C12D6D">
            <w:pPr>
              <w:rPr>
                <w:rFonts w:ascii="Arial" w:hAnsi="Arial" w:cs="Arial"/>
                <w:b/>
                <w:bCs/>
              </w:rPr>
            </w:pPr>
          </w:p>
        </w:tc>
      </w:tr>
      <w:tr w:rsidR="00E31216" w:rsidRPr="00CC2AC9" w14:paraId="04CDB026" w14:textId="77777777" w:rsidTr="45601AF6">
        <w:trPr>
          <w:trHeight w:val="632"/>
        </w:trPr>
        <w:tc>
          <w:tcPr>
            <w:tcW w:w="10767" w:type="dxa"/>
            <w:gridSpan w:val="3"/>
          </w:tcPr>
          <w:p w14:paraId="733991DD" w14:textId="77777777" w:rsidR="00153234" w:rsidRPr="006B3BBD" w:rsidRDefault="00153234" w:rsidP="00761F7A">
            <w:pPr>
              <w:pStyle w:val="ListParagraph"/>
              <w:autoSpaceDE w:val="0"/>
              <w:autoSpaceDN w:val="0"/>
              <w:adjustRightInd w:val="0"/>
              <w:rPr>
                <w:rFonts w:ascii="Arial" w:hAnsi="Arial" w:cs="Arial"/>
              </w:rPr>
            </w:pPr>
            <w:bookmarkStart w:id="0" w:name="_Hlk210907870"/>
          </w:p>
          <w:p w14:paraId="4F7E908A" w14:textId="77777777" w:rsidR="00153234" w:rsidRDefault="00153234" w:rsidP="00761F7A">
            <w:pPr>
              <w:jc w:val="both"/>
              <w:rPr>
                <w:rFonts w:ascii="Arial" w:hAnsi="Arial" w:cs="Arial"/>
                <w:b/>
              </w:rPr>
            </w:pPr>
            <w:r w:rsidRPr="006B3BBD">
              <w:rPr>
                <w:rFonts w:ascii="Arial" w:hAnsi="Arial" w:cs="Arial"/>
                <w:b/>
              </w:rPr>
              <w:t>Main Duties and Specific responsibilities:</w:t>
            </w:r>
          </w:p>
          <w:p w14:paraId="4A3A19E9" w14:textId="77777777" w:rsidR="007B2D42" w:rsidRDefault="007B2D42" w:rsidP="00761F7A">
            <w:pPr>
              <w:jc w:val="both"/>
              <w:rPr>
                <w:rFonts w:ascii="Arial" w:hAnsi="Arial" w:cs="Arial"/>
                <w:b/>
              </w:rPr>
            </w:pPr>
          </w:p>
          <w:p w14:paraId="6767876A" w14:textId="279A8322" w:rsidR="007B2D42" w:rsidRPr="005E1EE1" w:rsidRDefault="00D208DF" w:rsidP="005E1EE1">
            <w:pPr>
              <w:pStyle w:val="NoSpacing"/>
              <w:numPr>
                <w:ilvl w:val="0"/>
                <w:numId w:val="19"/>
              </w:numPr>
              <w:rPr>
                <w:rFonts w:ascii="Arial" w:hAnsi="Arial" w:cs="Arial"/>
                <w:sz w:val="24"/>
                <w:szCs w:val="24"/>
              </w:rPr>
            </w:pPr>
            <w:r w:rsidRPr="005E1EE1">
              <w:rPr>
                <w:rFonts w:ascii="Arial" w:hAnsi="Arial" w:cs="Arial"/>
                <w:sz w:val="24"/>
                <w:szCs w:val="24"/>
              </w:rPr>
              <w:t xml:space="preserve">To assist the Site </w:t>
            </w:r>
            <w:r w:rsidR="00A137BE">
              <w:rPr>
                <w:rFonts w:ascii="Arial" w:hAnsi="Arial" w:cs="Arial"/>
                <w:sz w:val="24"/>
                <w:szCs w:val="24"/>
              </w:rPr>
              <w:t xml:space="preserve">Services </w:t>
            </w:r>
            <w:r w:rsidRPr="005E1EE1">
              <w:rPr>
                <w:rFonts w:ascii="Arial" w:hAnsi="Arial" w:cs="Arial"/>
                <w:sz w:val="24"/>
                <w:szCs w:val="24"/>
              </w:rPr>
              <w:t>Manager with the day to day running of the Academy, to cover holidays and to undertake key holding dutie</w:t>
            </w:r>
            <w:r w:rsidR="00A137BE">
              <w:rPr>
                <w:rFonts w:ascii="Arial" w:hAnsi="Arial" w:cs="Arial"/>
                <w:sz w:val="24"/>
                <w:szCs w:val="24"/>
              </w:rPr>
              <w:t>s including opening and locking the buildings</w:t>
            </w:r>
            <w:r w:rsidR="00001E83">
              <w:rPr>
                <w:rFonts w:ascii="Arial" w:hAnsi="Arial" w:cs="Arial"/>
                <w:sz w:val="24"/>
                <w:szCs w:val="24"/>
              </w:rPr>
              <w:t>.</w:t>
            </w:r>
          </w:p>
          <w:p w14:paraId="7B0A26C7" w14:textId="77777777" w:rsidR="00153234" w:rsidRPr="005E1EE1" w:rsidRDefault="00153234" w:rsidP="00761F7A">
            <w:pPr>
              <w:pStyle w:val="ListParagraph"/>
              <w:autoSpaceDE w:val="0"/>
              <w:autoSpaceDN w:val="0"/>
              <w:adjustRightInd w:val="0"/>
              <w:rPr>
                <w:rFonts w:ascii="Arial" w:hAnsi="Arial" w:cs="Arial"/>
              </w:rPr>
            </w:pPr>
          </w:p>
          <w:p w14:paraId="61EB4DC9" w14:textId="4C5D5E80"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Monitor and record readings as appropriate for essential services, e.g., gas, water, electricity.</w:t>
            </w:r>
          </w:p>
          <w:p w14:paraId="4F650729" w14:textId="77777777" w:rsidR="00C6467B" w:rsidRPr="005E1EE1" w:rsidRDefault="00C6467B" w:rsidP="00C6467B">
            <w:pPr>
              <w:autoSpaceDE w:val="0"/>
              <w:autoSpaceDN w:val="0"/>
              <w:adjustRightInd w:val="0"/>
              <w:rPr>
                <w:rFonts w:ascii="Arial" w:hAnsi="Arial" w:cs="Arial"/>
              </w:rPr>
            </w:pPr>
          </w:p>
          <w:p w14:paraId="6AC74D56" w14:textId="195645CF"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 xml:space="preserve">To ensure heating plant and equipment is efficiently and effectively operated, adjust as necessary and report defects and malfunctions to the </w:t>
            </w:r>
            <w:r w:rsidR="002C67DD" w:rsidRPr="005E1EE1">
              <w:rPr>
                <w:rFonts w:ascii="Arial" w:hAnsi="Arial" w:cs="Arial"/>
              </w:rPr>
              <w:t>Site Services</w:t>
            </w:r>
            <w:r w:rsidR="00E00DEE" w:rsidRPr="005E1EE1">
              <w:rPr>
                <w:rFonts w:ascii="Arial" w:hAnsi="Arial" w:cs="Arial"/>
              </w:rPr>
              <w:t xml:space="preserve"> Manager</w:t>
            </w:r>
            <w:r w:rsidRPr="005E1EE1">
              <w:rPr>
                <w:rFonts w:ascii="Arial" w:hAnsi="Arial" w:cs="Arial"/>
              </w:rPr>
              <w:t>.</w:t>
            </w:r>
          </w:p>
          <w:p w14:paraId="134370F7" w14:textId="77777777" w:rsidR="00E00DEE" w:rsidRPr="005E1EE1" w:rsidRDefault="00E00DEE" w:rsidP="00E00DEE">
            <w:pPr>
              <w:autoSpaceDE w:val="0"/>
              <w:autoSpaceDN w:val="0"/>
              <w:adjustRightInd w:val="0"/>
              <w:rPr>
                <w:rFonts w:ascii="Arial" w:hAnsi="Arial" w:cs="Arial"/>
              </w:rPr>
            </w:pPr>
          </w:p>
          <w:p w14:paraId="7AEED1BA" w14:textId="77777777" w:rsidR="00E31216" w:rsidRPr="005E1EE1" w:rsidRDefault="00E31216" w:rsidP="005E1EE1">
            <w:pPr>
              <w:pStyle w:val="ListParagraph"/>
              <w:numPr>
                <w:ilvl w:val="0"/>
                <w:numId w:val="19"/>
              </w:numPr>
              <w:autoSpaceDE w:val="0"/>
              <w:autoSpaceDN w:val="0"/>
              <w:adjustRightInd w:val="0"/>
              <w:rPr>
                <w:rFonts w:ascii="Arial" w:hAnsi="Arial" w:cs="Arial"/>
                <w:color w:val="000000" w:themeColor="text1"/>
              </w:rPr>
            </w:pPr>
            <w:r w:rsidRPr="005E1EE1">
              <w:rPr>
                <w:rFonts w:ascii="Arial" w:hAnsi="Arial" w:cs="Arial"/>
              </w:rPr>
              <w:t>To be responsible for maintaining the security of the premises and its contents.</w:t>
            </w:r>
          </w:p>
          <w:p w14:paraId="0202708C" w14:textId="77777777" w:rsidR="00E00DEE" w:rsidRPr="005E1EE1" w:rsidRDefault="00E00DEE" w:rsidP="00E00DEE">
            <w:pPr>
              <w:autoSpaceDE w:val="0"/>
              <w:autoSpaceDN w:val="0"/>
              <w:adjustRightInd w:val="0"/>
              <w:rPr>
                <w:rFonts w:ascii="Arial" w:hAnsi="Arial" w:cs="Arial"/>
                <w:color w:val="000000" w:themeColor="text1"/>
              </w:rPr>
            </w:pPr>
          </w:p>
          <w:p w14:paraId="36F0C595" w14:textId="77777777" w:rsidR="00E31216" w:rsidRPr="005E1EE1" w:rsidRDefault="00E31216" w:rsidP="005E1EE1">
            <w:pPr>
              <w:pStyle w:val="ListParagraph"/>
              <w:numPr>
                <w:ilvl w:val="0"/>
                <w:numId w:val="19"/>
              </w:numPr>
              <w:autoSpaceDE w:val="0"/>
              <w:autoSpaceDN w:val="0"/>
              <w:adjustRightInd w:val="0"/>
              <w:rPr>
                <w:rFonts w:ascii="Arial" w:hAnsi="Arial" w:cs="Arial"/>
                <w:color w:val="000000" w:themeColor="text1"/>
              </w:rPr>
            </w:pPr>
            <w:r w:rsidRPr="005E1EE1">
              <w:rPr>
                <w:rFonts w:ascii="Arial" w:hAnsi="Arial" w:cs="Arial"/>
                <w:color w:val="000000" w:themeColor="text1"/>
              </w:rPr>
              <w:t>To clean light fittings replacing where necessary minor parts such as tubes, bulbs, fuses, starters, and diffusers, in accordance with safe working practices.</w:t>
            </w:r>
          </w:p>
          <w:p w14:paraId="1F3E6171" w14:textId="77777777" w:rsidR="00697754" w:rsidRPr="005E1EE1" w:rsidRDefault="00697754" w:rsidP="00697754">
            <w:pPr>
              <w:pStyle w:val="ListParagraph"/>
              <w:rPr>
                <w:rFonts w:ascii="Arial" w:hAnsi="Arial" w:cs="Arial"/>
                <w:color w:val="000000" w:themeColor="text1"/>
              </w:rPr>
            </w:pPr>
          </w:p>
          <w:p w14:paraId="56CA0569" w14:textId="262B44A6" w:rsidR="00697754" w:rsidRPr="005E1EE1" w:rsidRDefault="00697754" w:rsidP="005E1EE1">
            <w:pPr>
              <w:pStyle w:val="ListParagraph"/>
              <w:numPr>
                <w:ilvl w:val="0"/>
                <w:numId w:val="19"/>
              </w:numPr>
              <w:autoSpaceDE w:val="0"/>
              <w:autoSpaceDN w:val="0"/>
              <w:adjustRightInd w:val="0"/>
              <w:rPr>
                <w:rFonts w:ascii="Arial" w:hAnsi="Arial" w:cs="Arial"/>
                <w:color w:val="000000" w:themeColor="text1"/>
              </w:rPr>
            </w:pPr>
            <w:r w:rsidRPr="005E1EE1">
              <w:rPr>
                <w:rFonts w:ascii="Arial" w:hAnsi="Arial" w:cs="Arial"/>
              </w:rPr>
              <w:t>To undertake a range of handyperson duties such as remedial painting and decorating, repairs to fittings and small-scale improvements, fitting shelves/ notice boards.</w:t>
            </w:r>
          </w:p>
          <w:p w14:paraId="1A317BBA" w14:textId="77777777" w:rsidR="009501A6" w:rsidRPr="005E1EE1" w:rsidRDefault="009501A6" w:rsidP="009501A6">
            <w:pPr>
              <w:autoSpaceDE w:val="0"/>
              <w:autoSpaceDN w:val="0"/>
              <w:adjustRightInd w:val="0"/>
              <w:rPr>
                <w:rFonts w:ascii="Arial" w:hAnsi="Arial" w:cs="Arial"/>
                <w:color w:val="000000" w:themeColor="text1"/>
              </w:rPr>
            </w:pPr>
          </w:p>
          <w:p w14:paraId="4DD8A617" w14:textId="77777777" w:rsidR="00E31216" w:rsidRPr="005E1EE1" w:rsidRDefault="00E31216" w:rsidP="005E1EE1">
            <w:pPr>
              <w:pStyle w:val="ListParagraph"/>
              <w:numPr>
                <w:ilvl w:val="0"/>
                <w:numId w:val="19"/>
              </w:numPr>
              <w:autoSpaceDE w:val="0"/>
              <w:autoSpaceDN w:val="0"/>
              <w:adjustRightInd w:val="0"/>
              <w:rPr>
                <w:rFonts w:ascii="Arial" w:hAnsi="Arial" w:cs="Arial"/>
                <w:color w:val="000000" w:themeColor="text1"/>
              </w:rPr>
            </w:pPr>
            <w:r w:rsidRPr="005E1EE1">
              <w:rPr>
                <w:rFonts w:ascii="Arial" w:hAnsi="Arial" w:cs="Arial"/>
                <w:color w:val="000000" w:themeColor="text1"/>
              </w:rPr>
              <w:t>Remedial action after break-ins, for example boarding up broken windows, reglazing small or large internal windows.</w:t>
            </w:r>
          </w:p>
          <w:p w14:paraId="3A380B3A" w14:textId="77777777" w:rsidR="00C431AE" w:rsidRPr="005E1EE1" w:rsidRDefault="00C431AE" w:rsidP="00C431AE">
            <w:pPr>
              <w:autoSpaceDE w:val="0"/>
              <w:autoSpaceDN w:val="0"/>
              <w:adjustRightInd w:val="0"/>
              <w:rPr>
                <w:rFonts w:ascii="Arial" w:hAnsi="Arial" w:cs="Arial"/>
              </w:rPr>
            </w:pPr>
          </w:p>
          <w:p w14:paraId="7B341BBB" w14:textId="77777777"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To arrange to clear blockages, remove foreign matter from sinks, toilets, drains, and clean up spillages as required.</w:t>
            </w:r>
          </w:p>
          <w:p w14:paraId="308604D5" w14:textId="77777777" w:rsidR="00CA648D" w:rsidRPr="005E1EE1" w:rsidRDefault="00CA648D" w:rsidP="00CA648D">
            <w:pPr>
              <w:autoSpaceDE w:val="0"/>
              <w:autoSpaceDN w:val="0"/>
              <w:adjustRightInd w:val="0"/>
              <w:rPr>
                <w:rFonts w:ascii="Arial" w:hAnsi="Arial" w:cs="Arial"/>
              </w:rPr>
            </w:pPr>
          </w:p>
          <w:bookmarkEnd w:id="0"/>
          <w:p w14:paraId="1918DB0F" w14:textId="77777777"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In the event of a burst or leaking water pipe, the water supply should be turned off, spillage removed, and furnishings cleaned.</w:t>
            </w:r>
          </w:p>
          <w:p w14:paraId="01239128" w14:textId="77777777" w:rsidR="0043121E" w:rsidRPr="005E1EE1" w:rsidRDefault="0043121E" w:rsidP="0043121E">
            <w:pPr>
              <w:autoSpaceDE w:val="0"/>
              <w:autoSpaceDN w:val="0"/>
              <w:adjustRightInd w:val="0"/>
              <w:rPr>
                <w:rFonts w:ascii="Arial" w:hAnsi="Arial" w:cs="Arial"/>
              </w:rPr>
            </w:pPr>
          </w:p>
          <w:p w14:paraId="1B8C2976" w14:textId="54456401"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 xml:space="preserve">To ensure that gullies, drains etc. are kept free from debris and that the school and ground are litter free. Litter bins are to be emptied, and the contents disposed of </w:t>
            </w:r>
            <w:proofErr w:type="gramStart"/>
            <w:r w:rsidRPr="005E1EE1">
              <w:rPr>
                <w:rFonts w:ascii="Arial" w:hAnsi="Arial" w:cs="Arial"/>
              </w:rPr>
              <w:t xml:space="preserve">on a daily </w:t>
            </w:r>
            <w:r w:rsidR="0079056F" w:rsidRPr="005E1EE1">
              <w:rPr>
                <w:rFonts w:ascii="Arial" w:hAnsi="Arial" w:cs="Arial"/>
              </w:rPr>
              <w:t>basis</w:t>
            </w:r>
            <w:proofErr w:type="gramEnd"/>
            <w:r w:rsidR="0079056F">
              <w:rPr>
                <w:rFonts w:ascii="Arial" w:hAnsi="Arial" w:cs="Arial"/>
              </w:rPr>
              <w:t>.</w:t>
            </w:r>
          </w:p>
          <w:p w14:paraId="740E6AE5" w14:textId="77777777" w:rsidR="0043121E" w:rsidRPr="005E1EE1" w:rsidRDefault="0043121E" w:rsidP="0043121E">
            <w:pPr>
              <w:autoSpaceDE w:val="0"/>
              <w:autoSpaceDN w:val="0"/>
              <w:adjustRightInd w:val="0"/>
              <w:rPr>
                <w:rFonts w:ascii="Arial" w:hAnsi="Arial" w:cs="Arial"/>
              </w:rPr>
            </w:pPr>
          </w:p>
          <w:p w14:paraId="6B1F5115" w14:textId="77777777"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To be responsible for ensuring clear and safe pedestrian access to the school, particularly in adverse weather conditions (e.g., snow clearing, gritting).</w:t>
            </w:r>
          </w:p>
          <w:p w14:paraId="2B767BD4" w14:textId="7508046E" w:rsidR="00E31216" w:rsidRPr="005E1EE1" w:rsidRDefault="00E31216" w:rsidP="00005EA1">
            <w:pPr>
              <w:autoSpaceDE w:val="0"/>
              <w:autoSpaceDN w:val="0"/>
              <w:adjustRightInd w:val="0"/>
              <w:rPr>
                <w:rFonts w:ascii="Arial" w:hAnsi="Arial" w:cs="Arial"/>
              </w:rPr>
            </w:pPr>
          </w:p>
          <w:p w14:paraId="7B794EC0" w14:textId="02F98406" w:rsidR="00E31216" w:rsidRPr="005E1EE1" w:rsidRDefault="00B608C8" w:rsidP="005E1EE1">
            <w:pPr>
              <w:pStyle w:val="ListParagraph"/>
              <w:numPr>
                <w:ilvl w:val="0"/>
                <w:numId w:val="19"/>
              </w:numPr>
              <w:autoSpaceDE w:val="0"/>
              <w:autoSpaceDN w:val="0"/>
              <w:adjustRightInd w:val="0"/>
              <w:rPr>
                <w:rFonts w:ascii="Arial" w:hAnsi="Arial" w:cs="Arial"/>
              </w:rPr>
            </w:pPr>
            <w:r w:rsidRPr="005E1EE1">
              <w:rPr>
                <w:rFonts w:ascii="Arial" w:hAnsi="Arial" w:cs="Arial"/>
              </w:rPr>
              <w:t xml:space="preserve">To be responsible for minibus bookings and will be required to organise regular safety inspections and servicing of </w:t>
            </w:r>
            <w:r w:rsidR="000655CD" w:rsidRPr="005E1EE1">
              <w:rPr>
                <w:rFonts w:ascii="Arial" w:hAnsi="Arial" w:cs="Arial"/>
              </w:rPr>
              <w:t>both buses</w:t>
            </w:r>
            <w:r w:rsidR="00E31216" w:rsidRPr="005E1EE1">
              <w:rPr>
                <w:rFonts w:ascii="Arial" w:hAnsi="Arial" w:cs="Arial"/>
              </w:rPr>
              <w:t>.</w:t>
            </w:r>
          </w:p>
          <w:p w14:paraId="7F846DAB" w14:textId="77777777" w:rsidR="00005EA1" w:rsidRPr="005E1EE1" w:rsidRDefault="00005EA1" w:rsidP="00005EA1">
            <w:pPr>
              <w:autoSpaceDE w:val="0"/>
              <w:autoSpaceDN w:val="0"/>
              <w:adjustRightInd w:val="0"/>
              <w:rPr>
                <w:rFonts w:ascii="Arial" w:hAnsi="Arial" w:cs="Arial"/>
              </w:rPr>
            </w:pPr>
          </w:p>
          <w:p w14:paraId="1B795B21" w14:textId="77777777"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 xml:space="preserve">Carry out daily, weekly, monthly checks of systems. </w:t>
            </w:r>
          </w:p>
          <w:p w14:paraId="487B839C" w14:textId="77777777" w:rsidR="00005EA1" w:rsidRPr="005E1EE1" w:rsidRDefault="00005EA1" w:rsidP="00005EA1">
            <w:pPr>
              <w:autoSpaceDE w:val="0"/>
              <w:autoSpaceDN w:val="0"/>
              <w:adjustRightInd w:val="0"/>
              <w:rPr>
                <w:rFonts w:ascii="Arial" w:hAnsi="Arial" w:cs="Arial"/>
              </w:rPr>
            </w:pPr>
          </w:p>
          <w:p w14:paraId="19A9C793" w14:textId="0784ED1C"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To undertake tasks as required including setting up and clearing away furniture</w:t>
            </w:r>
            <w:r w:rsidR="00BA6BC2" w:rsidRPr="005E1EE1">
              <w:rPr>
                <w:rFonts w:ascii="Arial" w:hAnsi="Arial" w:cs="Arial"/>
              </w:rPr>
              <w:t xml:space="preserve"> following school events.</w:t>
            </w:r>
          </w:p>
          <w:p w14:paraId="0DE0561E" w14:textId="77777777" w:rsidR="00C63FFF" w:rsidRPr="005E1EE1" w:rsidRDefault="00C63FFF" w:rsidP="00C63FFF">
            <w:pPr>
              <w:autoSpaceDE w:val="0"/>
              <w:autoSpaceDN w:val="0"/>
              <w:adjustRightInd w:val="0"/>
              <w:rPr>
                <w:rFonts w:ascii="Arial" w:hAnsi="Arial" w:cs="Arial"/>
              </w:rPr>
            </w:pPr>
          </w:p>
          <w:p w14:paraId="215A09ED" w14:textId="77777777"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To control the provision of toiletry items including requisition, storage, and distribution of such items.</w:t>
            </w:r>
          </w:p>
          <w:p w14:paraId="6CDFEE7C" w14:textId="77777777" w:rsidR="00C63FFF" w:rsidRPr="005E1EE1" w:rsidRDefault="00C63FFF" w:rsidP="00C63FFF">
            <w:pPr>
              <w:autoSpaceDE w:val="0"/>
              <w:autoSpaceDN w:val="0"/>
              <w:adjustRightInd w:val="0"/>
              <w:rPr>
                <w:rFonts w:ascii="Arial" w:hAnsi="Arial" w:cs="Arial"/>
              </w:rPr>
            </w:pPr>
          </w:p>
          <w:p w14:paraId="06939DA2" w14:textId="3397CA96"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To monitor stock levels of consumable items such as grit, PPE, light</w:t>
            </w:r>
            <w:r w:rsidR="00862B99" w:rsidRPr="005E1EE1">
              <w:rPr>
                <w:rFonts w:ascii="Arial" w:hAnsi="Arial" w:cs="Arial"/>
              </w:rPr>
              <w:t>ing</w:t>
            </w:r>
            <w:r w:rsidRPr="005E1EE1">
              <w:rPr>
                <w:rFonts w:ascii="Arial" w:hAnsi="Arial" w:cs="Arial"/>
              </w:rPr>
              <w:t>, and arrange to replenish supplies in accordance with current procedures.</w:t>
            </w:r>
          </w:p>
          <w:p w14:paraId="07A84F00" w14:textId="77777777" w:rsidR="00C63FFF" w:rsidRPr="005E1EE1" w:rsidRDefault="00C63FFF" w:rsidP="00C63FFF">
            <w:pPr>
              <w:autoSpaceDE w:val="0"/>
              <w:autoSpaceDN w:val="0"/>
              <w:adjustRightInd w:val="0"/>
              <w:rPr>
                <w:rFonts w:ascii="Arial" w:hAnsi="Arial" w:cs="Arial"/>
              </w:rPr>
            </w:pPr>
          </w:p>
          <w:p w14:paraId="68130BF1" w14:textId="77777777" w:rsidR="00E31216"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To maintain appropriate records including intruder alarm logbook and fire alarm book. To test alarm systems weekly and lighting when appropriate.</w:t>
            </w:r>
          </w:p>
          <w:p w14:paraId="14EFDEEC" w14:textId="77777777" w:rsidR="00C63FFF" w:rsidRPr="005E1EE1" w:rsidRDefault="00C63FFF" w:rsidP="00C63FFF">
            <w:pPr>
              <w:autoSpaceDE w:val="0"/>
              <w:autoSpaceDN w:val="0"/>
              <w:adjustRightInd w:val="0"/>
              <w:rPr>
                <w:rFonts w:ascii="Arial" w:hAnsi="Arial" w:cs="Arial"/>
              </w:rPr>
            </w:pPr>
          </w:p>
          <w:p w14:paraId="3108973C" w14:textId="406E83C5" w:rsidR="007864B5" w:rsidRPr="005E1EE1" w:rsidRDefault="00E31216" w:rsidP="005E1EE1">
            <w:pPr>
              <w:pStyle w:val="ListParagraph"/>
              <w:numPr>
                <w:ilvl w:val="0"/>
                <w:numId w:val="19"/>
              </w:numPr>
              <w:autoSpaceDE w:val="0"/>
              <w:autoSpaceDN w:val="0"/>
              <w:adjustRightInd w:val="0"/>
              <w:rPr>
                <w:rFonts w:ascii="Arial" w:hAnsi="Arial" w:cs="Arial"/>
              </w:rPr>
            </w:pPr>
            <w:r w:rsidRPr="005E1EE1">
              <w:rPr>
                <w:rFonts w:ascii="Arial" w:hAnsi="Arial" w:cs="Arial"/>
              </w:rPr>
              <w:t>To report emergencies in the case of faults with gas, electric and water supply to the</w:t>
            </w:r>
            <w:r w:rsidR="00B97877" w:rsidRPr="005E1EE1">
              <w:rPr>
                <w:rFonts w:ascii="Arial" w:hAnsi="Arial" w:cs="Arial"/>
              </w:rPr>
              <w:t xml:space="preserve"> </w:t>
            </w:r>
            <w:r w:rsidR="000608F7" w:rsidRPr="005E1EE1">
              <w:rPr>
                <w:rFonts w:ascii="Arial" w:hAnsi="Arial" w:cs="Arial"/>
              </w:rPr>
              <w:t>Site Services Manager.</w:t>
            </w:r>
          </w:p>
          <w:p w14:paraId="3639D5CA" w14:textId="3C5CA8A2" w:rsidR="00B97877" w:rsidRPr="005E1EE1" w:rsidRDefault="00E31216" w:rsidP="001422A6">
            <w:pPr>
              <w:autoSpaceDE w:val="0"/>
              <w:autoSpaceDN w:val="0"/>
              <w:adjustRightInd w:val="0"/>
              <w:rPr>
                <w:rFonts w:ascii="Arial" w:hAnsi="Arial" w:cs="Arial"/>
              </w:rPr>
            </w:pPr>
            <w:r w:rsidRPr="005E1EE1">
              <w:rPr>
                <w:rFonts w:ascii="Arial" w:hAnsi="Arial" w:cs="Arial"/>
              </w:rPr>
              <w:t xml:space="preserve"> </w:t>
            </w:r>
          </w:p>
          <w:p w14:paraId="17910D75" w14:textId="77777777" w:rsidR="00E31216" w:rsidRPr="005E1EE1" w:rsidRDefault="00E31216" w:rsidP="005E1EE1">
            <w:pPr>
              <w:pStyle w:val="ListParagraph"/>
              <w:widowControl w:val="0"/>
              <w:numPr>
                <w:ilvl w:val="0"/>
                <w:numId w:val="19"/>
              </w:numPr>
              <w:autoSpaceDE w:val="0"/>
              <w:autoSpaceDN w:val="0"/>
              <w:adjustRightInd w:val="0"/>
              <w:rPr>
                <w:rFonts w:ascii="Arial" w:hAnsi="Arial" w:cs="Arial"/>
              </w:rPr>
            </w:pPr>
            <w:r w:rsidRPr="005E1EE1">
              <w:rPr>
                <w:rFonts w:ascii="Arial" w:hAnsi="Arial" w:cs="Arial"/>
              </w:rPr>
              <w:t>Manage all contractors on site, ensuring that all health and safety requirements are met, monitor their performance, and inspect completed work.</w:t>
            </w:r>
          </w:p>
          <w:p w14:paraId="4AFB2A2C" w14:textId="77777777" w:rsidR="00B97877" w:rsidRPr="005E1EE1" w:rsidRDefault="00B97877" w:rsidP="00B97877">
            <w:pPr>
              <w:widowControl w:val="0"/>
              <w:autoSpaceDE w:val="0"/>
              <w:autoSpaceDN w:val="0"/>
              <w:adjustRightInd w:val="0"/>
              <w:rPr>
                <w:rFonts w:ascii="Arial" w:hAnsi="Arial" w:cs="Arial"/>
              </w:rPr>
            </w:pPr>
          </w:p>
          <w:p w14:paraId="433491FA" w14:textId="41DC6629" w:rsidR="00E31216" w:rsidRPr="005E1EE1" w:rsidRDefault="00E31216" w:rsidP="005E1EE1">
            <w:pPr>
              <w:pStyle w:val="ListParagraph"/>
              <w:widowControl w:val="0"/>
              <w:numPr>
                <w:ilvl w:val="0"/>
                <w:numId w:val="19"/>
              </w:numPr>
              <w:autoSpaceDE w:val="0"/>
              <w:autoSpaceDN w:val="0"/>
              <w:adjustRightInd w:val="0"/>
              <w:rPr>
                <w:rFonts w:ascii="Arial" w:hAnsi="Arial" w:cs="Arial"/>
              </w:rPr>
            </w:pPr>
            <w:r w:rsidRPr="005E1EE1">
              <w:rPr>
                <w:rFonts w:ascii="Arial" w:hAnsi="Arial" w:cs="Arial"/>
              </w:rPr>
              <w:t>Uses equipment within Health and Safety regulations and deal with any faults</w:t>
            </w:r>
            <w:r w:rsidR="0027433D" w:rsidRPr="005E1EE1">
              <w:rPr>
                <w:rFonts w:ascii="Arial" w:hAnsi="Arial" w:cs="Arial"/>
              </w:rPr>
              <w:t>.</w:t>
            </w:r>
          </w:p>
          <w:p w14:paraId="4942E3CC" w14:textId="77777777" w:rsidR="0027433D" w:rsidRPr="005E1EE1" w:rsidRDefault="0027433D" w:rsidP="0027433D">
            <w:pPr>
              <w:widowControl w:val="0"/>
              <w:autoSpaceDE w:val="0"/>
              <w:autoSpaceDN w:val="0"/>
              <w:adjustRightInd w:val="0"/>
              <w:rPr>
                <w:rFonts w:ascii="Arial" w:hAnsi="Arial" w:cs="Arial"/>
              </w:rPr>
            </w:pPr>
          </w:p>
          <w:p w14:paraId="52D10394" w14:textId="77777777" w:rsidR="00E31216" w:rsidRPr="005E1EE1" w:rsidRDefault="00E31216" w:rsidP="005E1EE1">
            <w:pPr>
              <w:pStyle w:val="ListParagraph"/>
              <w:widowControl w:val="0"/>
              <w:numPr>
                <w:ilvl w:val="0"/>
                <w:numId w:val="19"/>
              </w:numPr>
              <w:autoSpaceDE w:val="0"/>
              <w:autoSpaceDN w:val="0"/>
              <w:adjustRightInd w:val="0"/>
              <w:rPr>
                <w:rFonts w:ascii="Arial" w:hAnsi="Arial" w:cs="Arial"/>
              </w:rPr>
            </w:pPr>
            <w:r w:rsidRPr="005E1EE1">
              <w:rPr>
                <w:rFonts w:ascii="Arial" w:hAnsi="Arial" w:cs="Arial"/>
              </w:rPr>
              <w:t>Be responsible for own health and safety as well as colleagues.</w:t>
            </w:r>
          </w:p>
          <w:p w14:paraId="07D68E0A" w14:textId="77777777" w:rsidR="0027433D" w:rsidRPr="005E1EE1" w:rsidRDefault="0027433D" w:rsidP="0027433D">
            <w:pPr>
              <w:widowControl w:val="0"/>
              <w:autoSpaceDE w:val="0"/>
              <w:autoSpaceDN w:val="0"/>
              <w:adjustRightInd w:val="0"/>
              <w:rPr>
                <w:rFonts w:ascii="Arial" w:hAnsi="Arial" w:cs="Arial"/>
              </w:rPr>
            </w:pPr>
          </w:p>
          <w:p w14:paraId="378323DA" w14:textId="77777777" w:rsidR="00E31216" w:rsidRPr="005E1EE1" w:rsidRDefault="00E31216" w:rsidP="005E1EE1">
            <w:pPr>
              <w:pStyle w:val="ListParagraph"/>
              <w:widowControl w:val="0"/>
              <w:numPr>
                <w:ilvl w:val="0"/>
                <w:numId w:val="19"/>
              </w:numPr>
              <w:autoSpaceDE w:val="0"/>
              <w:autoSpaceDN w:val="0"/>
              <w:adjustRightInd w:val="0"/>
              <w:rPr>
                <w:rFonts w:ascii="Arial" w:hAnsi="Arial" w:cs="Arial"/>
              </w:rPr>
            </w:pPr>
            <w:r w:rsidRPr="005E1EE1">
              <w:rPr>
                <w:rFonts w:ascii="Arial" w:hAnsi="Arial" w:cs="Arial"/>
              </w:rPr>
              <w:t>To adhere to COSHH regulations and consumables and the use of protective clothing and equipment.</w:t>
            </w:r>
          </w:p>
          <w:p w14:paraId="68F773DD" w14:textId="77777777" w:rsidR="0027433D" w:rsidRPr="005E1EE1" w:rsidRDefault="0027433D" w:rsidP="0027433D">
            <w:pPr>
              <w:autoSpaceDE w:val="0"/>
              <w:autoSpaceDN w:val="0"/>
              <w:adjustRightInd w:val="0"/>
              <w:rPr>
                <w:rFonts w:ascii="Arial" w:hAnsi="Arial" w:cs="Arial"/>
              </w:rPr>
            </w:pPr>
          </w:p>
          <w:p w14:paraId="2C8B8C12" w14:textId="77777777" w:rsidR="00E31216" w:rsidRPr="005E1EE1" w:rsidRDefault="00E31216" w:rsidP="005E1EE1">
            <w:pPr>
              <w:pStyle w:val="ListParagraph"/>
              <w:numPr>
                <w:ilvl w:val="0"/>
                <w:numId w:val="19"/>
              </w:numPr>
              <w:rPr>
                <w:rFonts w:ascii="Arial" w:hAnsi="Arial" w:cs="Arial"/>
              </w:rPr>
            </w:pPr>
            <w:r w:rsidRPr="005E1EE1">
              <w:rPr>
                <w:rFonts w:ascii="Arial" w:hAnsi="Arial" w:cs="Arial"/>
              </w:rPr>
              <w:t>Contributing to the overall ethos/work/aims of the organisation.</w:t>
            </w:r>
          </w:p>
          <w:p w14:paraId="2D6AED0C" w14:textId="77777777" w:rsidR="0027433D" w:rsidRPr="005E1EE1" w:rsidRDefault="0027433D" w:rsidP="0027433D">
            <w:pPr>
              <w:rPr>
                <w:rFonts w:ascii="Arial" w:hAnsi="Arial" w:cs="Arial"/>
              </w:rPr>
            </w:pPr>
          </w:p>
          <w:p w14:paraId="04ECCDBE" w14:textId="7786BB7F" w:rsidR="00E31216" w:rsidRPr="005E1EE1" w:rsidRDefault="00E31216" w:rsidP="005E1EE1">
            <w:pPr>
              <w:pStyle w:val="ListParagraph"/>
              <w:numPr>
                <w:ilvl w:val="0"/>
                <w:numId w:val="19"/>
              </w:numPr>
              <w:rPr>
                <w:rFonts w:ascii="Arial" w:hAnsi="Arial" w:cs="Arial"/>
              </w:rPr>
            </w:pPr>
            <w:r w:rsidRPr="005E1EE1">
              <w:rPr>
                <w:rFonts w:ascii="Arial" w:hAnsi="Arial" w:cs="Arial"/>
              </w:rPr>
              <w:t xml:space="preserve">Working with the </w:t>
            </w:r>
            <w:r w:rsidR="00AC001C" w:rsidRPr="005E1EE1">
              <w:rPr>
                <w:rFonts w:ascii="Arial" w:hAnsi="Arial" w:cs="Arial"/>
              </w:rPr>
              <w:t>Site Services Manager</w:t>
            </w:r>
            <w:r w:rsidRPr="005E1EE1">
              <w:rPr>
                <w:rFonts w:ascii="Arial" w:hAnsi="Arial" w:cs="Arial"/>
              </w:rPr>
              <w:t>, being accountable for the general maintenance and upkeep of the site and buildings, managing building/repair works in liaison with line manager, and keeping appropriate logs, records, and reports.</w:t>
            </w:r>
          </w:p>
          <w:p w14:paraId="5D393F6F" w14:textId="77777777" w:rsidR="00BF716E" w:rsidRPr="005E1EE1" w:rsidRDefault="00BF716E" w:rsidP="00BF716E">
            <w:pPr>
              <w:rPr>
                <w:rFonts w:ascii="Arial" w:hAnsi="Arial" w:cs="Arial"/>
              </w:rPr>
            </w:pPr>
          </w:p>
          <w:p w14:paraId="4715E374" w14:textId="77777777" w:rsidR="00E31216" w:rsidRPr="005E1EE1" w:rsidRDefault="00E31216" w:rsidP="005E1EE1">
            <w:pPr>
              <w:pStyle w:val="ListParagraph"/>
              <w:numPr>
                <w:ilvl w:val="0"/>
                <w:numId w:val="19"/>
              </w:numPr>
              <w:rPr>
                <w:rFonts w:ascii="Arial" w:hAnsi="Arial" w:cs="Arial"/>
              </w:rPr>
            </w:pPr>
            <w:r w:rsidRPr="005E1EE1">
              <w:rPr>
                <w:rFonts w:ascii="Arial" w:hAnsi="Arial" w:cs="Arial"/>
              </w:rPr>
              <w:t>Ensure that all furniture arrangements and accommodation requests are in place on time, especially for examinations, and including erection and dismantling of staging for school productions.</w:t>
            </w:r>
          </w:p>
          <w:p w14:paraId="3E6AA085" w14:textId="77777777" w:rsidR="00ED4F94" w:rsidRPr="005E1EE1" w:rsidRDefault="00ED4F94" w:rsidP="00ED4F94">
            <w:pPr>
              <w:rPr>
                <w:rFonts w:ascii="Arial" w:hAnsi="Arial" w:cs="Arial"/>
              </w:rPr>
            </w:pPr>
          </w:p>
          <w:p w14:paraId="20018D0E" w14:textId="77777777" w:rsidR="005E1EE1" w:rsidRPr="005E1EE1" w:rsidRDefault="005E1EE1" w:rsidP="005E1EE1">
            <w:pPr>
              <w:pStyle w:val="NoSpacing"/>
              <w:numPr>
                <w:ilvl w:val="0"/>
                <w:numId w:val="19"/>
              </w:numPr>
              <w:rPr>
                <w:rFonts w:ascii="Arial" w:hAnsi="Arial" w:cs="Arial"/>
                <w:sz w:val="24"/>
                <w:szCs w:val="24"/>
              </w:rPr>
            </w:pPr>
            <w:r w:rsidRPr="005E1EE1">
              <w:rPr>
                <w:rFonts w:ascii="Arial" w:hAnsi="Arial" w:cs="Arial"/>
                <w:sz w:val="24"/>
                <w:szCs w:val="24"/>
              </w:rPr>
              <w:t>To support with cover for lettings during evenings and weekends as and when required.</w:t>
            </w:r>
          </w:p>
          <w:p w14:paraId="2AE9F45D" w14:textId="77777777" w:rsidR="005E1EE1" w:rsidRPr="005E1EE1" w:rsidRDefault="005E1EE1" w:rsidP="005E1EE1">
            <w:pPr>
              <w:pStyle w:val="NoSpacing"/>
              <w:rPr>
                <w:rFonts w:ascii="Arial" w:hAnsi="Arial" w:cs="Arial"/>
                <w:sz w:val="24"/>
                <w:szCs w:val="24"/>
              </w:rPr>
            </w:pPr>
          </w:p>
          <w:p w14:paraId="768D1F09" w14:textId="77777777" w:rsidR="005E1EE1" w:rsidRPr="005E1EE1" w:rsidRDefault="005E1EE1" w:rsidP="005E1EE1">
            <w:pPr>
              <w:pStyle w:val="NoSpacing"/>
              <w:numPr>
                <w:ilvl w:val="0"/>
                <w:numId w:val="19"/>
              </w:numPr>
              <w:rPr>
                <w:rFonts w:ascii="Arial" w:hAnsi="Arial" w:cs="Arial"/>
                <w:sz w:val="24"/>
                <w:szCs w:val="24"/>
              </w:rPr>
            </w:pPr>
            <w:r w:rsidRPr="005E1EE1">
              <w:rPr>
                <w:rFonts w:ascii="Arial" w:hAnsi="Arial" w:cs="Arial"/>
                <w:sz w:val="24"/>
                <w:szCs w:val="24"/>
              </w:rPr>
              <w:t>Any other duties that the Site Manager, Operations Manager or Principal may reasonably request under the remit of the post.</w:t>
            </w:r>
          </w:p>
          <w:p w14:paraId="6AB811F2" w14:textId="77777777" w:rsidR="005E1EE1" w:rsidRPr="005E1EE1" w:rsidRDefault="005E1EE1" w:rsidP="005E1EE1">
            <w:pPr>
              <w:pStyle w:val="NoSpacing"/>
              <w:rPr>
                <w:rFonts w:ascii="Arial" w:hAnsi="Arial" w:cs="Arial"/>
                <w:sz w:val="24"/>
                <w:szCs w:val="24"/>
              </w:rPr>
            </w:pPr>
          </w:p>
          <w:p w14:paraId="75839C14" w14:textId="1043E2D6" w:rsidR="000B52CE" w:rsidRDefault="005E1EE1" w:rsidP="005E1EE1">
            <w:pPr>
              <w:pStyle w:val="NoSpacing"/>
              <w:numPr>
                <w:ilvl w:val="0"/>
                <w:numId w:val="19"/>
              </w:numPr>
              <w:rPr>
                <w:rFonts w:ascii="Arial" w:hAnsi="Arial" w:cs="Arial"/>
                <w:sz w:val="24"/>
                <w:szCs w:val="24"/>
              </w:rPr>
            </w:pPr>
            <w:r w:rsidRPr="005E1EE1">
              <w:rPr>
                <w:rFonts w:ascii="Arial" w:hAnsi="Arial" w:cs="Arial"/>
                <w:sz w:val="24"/>
                <w:szCs w:val="24"/>
              </w:rPr>
              <w:t>Update Every Compliance system</w:t>
            </w:r>
          </w:p>
          <w:p w14:paraId="169C4F6D" w14:textId="77777777" w:rsidR="0030440B" w:rsidRDefault="0030440B" w:rsidP="0030440B">
            <w:pPr>
              <w:pStyle w:val="ListParagraph"/>
              <w:rPr>
                <w:rFonts w:ascii="Arial" w:hAnsi="Arial" w:cs="Arial"/>
              </w:rPr>
            </w:pPr>
          </w:p>
          <w:p w14:paraId="32A59D9D" w14:textId="77777777" w:rsidR="0030440B" w:rsidRDefault="0030440B" w:rsidP="0030440B">
            <w:pPr>
              <w:pStyle w:val="NoSpacing"/>
              <w:rPr>
                <w:rFonts w:ascii="Arial" w:hAnsi="Arial" w:cs="Arial"/>
                <w:sz w:val="24"/>
                <w:szCs w:val="24"/>
              </w:rPr>
            </w:pPr>
          </w:p>
          <w:p w14:paraId="5FD60A58" w14:textId="77777777" w:rsidR="0030440B" w:rsidRDefault="0030440B" w:rsidP="0030440B">
            <w:pPr>
              <w:pStyle w:val="NoSpacing"/>
              <w:rPr>
                <w:rFonts w:ascii="Arial" w:hAnsi="Arial" w:cs="Arial"/>
                <w:sz w:val="24"/>
                <w:szCs w:val="24"/>
              </w:rPr>
            </w:pPr>
          </w:p>
          <w:p w14:paraId="0CD6E552" w14:textId="77777777" w:rsidR="0030440B" w:rsidRPr="005E1EE1" w:rsidRDefault="0030440B" w:rsidP="0030440B">
            <w:pPr>
              <w:pStyle w:val="NoSpacing"/>
              <w:rPr>
                <w:rFonts w:ascii="Arial" w:hAnsi="Arial" w:cs="Arial"/>
                <w:sz w:val="24"/>
                <w:szCs w:val="24"/>
              </w:rPr>
            </w:pPr>
          </w:p>
          <w:p w14:paraId="0F95E70E" w14:textId="77777777" w:rsidR="00E31216" w:rsidRPr="009A64C9" w:rsidRDefault="00E31216" w:rsidP="009A64C9">
            <w:pPr>
              <w:rPr>
                <w:rFonts w:ascii="Arial" w:hAnsi="Arial" w:cs="Arial"/>
                <w:b/>
              </w:rPr>
            </w:pPr>
          </w:p>
        </w:tc>
      </w:tr>
      <w:tr w:rsidR="006C7F60" w:rsidRPr="00CC2AC9" w14:paraId="07D19BEF" w14:textId="77777777" w:rsidTr="45601AF6">
        <w:trPr>
          <w:trHeight w:val="632"/>
        </w:trPr>
        <w:tc>
          <w:tcPr>
            <w:tcW w:w="10767" w:type="dxa"/>
            <w:gridSpan w:val="3"/>
          </w:tcPr>
          <w:p w14:paraId="776F8B44" w14:textId="77777777" w:rsidR="006B3BBD" w:rsidRDefault="006B3BBD" w:rsidP="006C7F60">
            <w:pPr>
              <w:jc w:val="both"/>
              <w:rPr>
                <w:rFonts w:ascii="Arial" w:hAnsi="Arial" w:cs="Arial"/>
                <w:b/>
                <w:color w:val="990099"/>
              </w:rPr>
            </w:pPr>
          </w:p>
          <w:p w14:paraId="0F57E570" w14:textId="64B10DE9" w:rsidR="006C7F60" w:rsidRPr="006B3BBD" w:rsidRDefault="006C7F60" w:rsidP="006C7F60">
            <w:pPr>
              <w:jc w:val="both"/>
              <w:rPr>
                <w:rFonts w:ascii="Arial" w:hAnsi="Arial" w:cs="Arial"/>
                <w:b/>
              </w:rPr>
            </w:pPr>
            <w:r w:rsidRPr="006B3BBD">
              <w:rPr>
                <w:rFonts w:ascii="Arial" w:hAnsi="Arial" w:cs="Arial"/>
                <w:b/>
              </w:rPr>
              <w:t>Planned Preventative Maintenance and Compliance:</w:t>
            </w:r>
          </w:p>
          <w:p w14:paraId="5C09F966" w14:textId="77777777" w:rsidR="006C7F60" w:rsidRPr="006B3BBD" w:rsidRDefault="006C7F60" w:rsidP="008828B5">
            <w:pPr>
              <w:rPr>
                <w:rFonts w:ascii="Arial" w:hAnsi="Arial" w:cs="Arial"/>
              </w:rPr>
            </w:pPr>
          </w:p>
          <w:p w14:paraId="1ECC66E0" w14:textId="77777777" w:rsidR="006C7F60" w:rsidRPr="006B3BBD" w:rsidRDefault="006C7F60" w:rsidP="006C7F60">
            <w:pPr>
              <w:pStyle w:val="ListParagraph"/>
              <w:numPr>
                <w:ilvl w:val="0"/>
                <w:numId w:val="10"/>
              </w:numPr>
              <w:rPr>
                <w:rFonts w:ascii="Arial" w:hAnsi="Arial" w:cs="Arial"/>
              </w:rPr>
            </w:pPr>
            <w:r w:rsidRPr="006B3BBD">
              <w:rPr>
                <w:rFonts w:ascii="Arial" w:hAnsi="Arial" w:cs="Arial"/>
              </w:rPr>
              <w:t>Ensure that any remedials or repairs are followed up in a timely manner to ensure the school remains compliant.  This may be completed in-house or with external contractors.</w:t>
            </w:r>
          </w:p>
          <w:p w14:paraId="09E5C9B3" w14:textId="77777777" w:rsidR="006C7F60" w:rsidRPr="006B3BBD" w:rsidRDefault="006C7F60" w:rsidP="006C7F60">
            <w:pPr>
              <w:rPr>
                <w:rFonts w:ascii="Arial" w:hAnsi="Arial" w:cs="Arial"/>
              </w:rPr>
            </w:pPr>
          </w:p>
          <w:p w14:paraId="2293552D" w14:textId="0A97623F" w:rsidR="006C7F60" w:rsidRPr="006B3BBD" w:rsidRDefault="006C7F60" w:rsidP="006C7F60">
            <w:pPr>
              <w:pStyle w:val="ListParagraph"/>
              <w:numPr>
                <w:ilvl w:val="0"/>
                <w:numId w:val="10"/>
              </w:numPr>
              <w:rPr>
                <w:rFonts w:ascii="Arial" w:hAnsi="Arial" w:cs="Arial"/>
              </w:rPr>
            </w:pPr>
            <w:r w:rsidRPr="006B3BBD">
              <w:rPr>
                <w:rFonts w:ascii="Arial" w:hAnsi="Arial" w:cs="Arial"/>
              </w:rPr>
              <w:t>Ensure complete and accurate information for all work is recorded in the computerised maintenance management system ‘Every’</w:t>
            </w:r>
            <w:r w:rsidR="009C4001">
              <w:rPr>
                <w:rFonts w:ascii="Arial" w:hAnsi="Arial" w:cs="Arial"/>
              </w:rPr>
              <w:t xml:space="preserve"> as directed by the Site Services Manager.</w:t>
            </w:r>
          </w:p>
          <w:p w14:paraId="3593F2AD" w14:textId="77777777" w:rsidR="006C7F60" w:rsidRPr="009C4001" w:rsidRDefault="006C7F60" w:rsidP="009C4001">
            <w:pPr>
              <w:rPr>
                <w:rFonts w:ascii="Arial" w:hAnsi="Arial" w:cs="Arial"/>
              </w:rPr>
            </w:pPr>
          </w:p>
        </w:tc>
      </w:tr>
      <w:tr w:rsidR="006B3BBD" w:rsidRPr="00CC2AC9" w14:paraId="3B379A78" w14:textId="77777777" w:rsidTr="45601AF6">
        <w:trPr>
          <w:trHeight w:val="632"/>
        </w:trPr>
        <w:tc>
          <w:tcPr>
            <w:tcW w:w="10767" w:type="dxa"/>
            <w:gridSpan w:val="3"/>
          </w:tcPr>
          <w:p w14:paraId="2B7E449C" w14:textId="77777777" w:rsidR="006B3BBD" w:rsidRDefault="006B3BBD" w:rsidP="006B3BBD">
            <w:pPr>
              <w:jc w:val="both"/>
              <w:rPr>
                <w:rFonts w:ascii="Calibri" w:hAnsi="Calibri" w:cs="Calibri"/>
                <w:b/>
              </w:rPr>
            </w:pPr>
          </w:p>
          <w:p w14:paraId="5F2DD0A6" w14:textId="6176F412" w:rsidR="006B3BBD" w:rsidRDefault="006B3BBD" w:rsidP="006B3BBD">
            <w:pPr>
              <w:jc w:val="both"/>
              <w:rPr>
                <w:rFonts w:ascii="Arial" w:hAnsi="Arial" w:cs="Arial"/>
                <w:b/>
              </w:rPr>
            </w:pPr>
            <w:r w:rsidRPr="006B3BBD">
              <w:rPr>
                <w:rFonts w:ascii="Calibri" w:hAnsi="Calibri" w:cs="Calibri"/>
                <w:b/>
              </w:rPr>
              <w:t>G</w:t>
            </w:r>
            <w:r w:rsidRPr="006B3BBD">
              <w:rPr>
                <w:rFonts w:ascii="Arial" w:hAnsi="Arial" w:cs="Arial"/>
                <w:b/>
              </w:rPr>
              <w:t>eneral responsibilities:</w:t>
            </w:r>
          </w:p>
          <w:p w14:paraId="6556A271" w14:textId="77777777" w:rsidR="00A91432" w:rsidRPr="006B3BBD" w:rsidRDefault="00A91432" w:rsidP="006B3BBD">
            <w:pPr>
              <w:jc w:val="both"/>
              <w:rPr>
                <w:rFonts w:ascii="Arial" w:hAnsi="Arial" w:cs="Arial"/>
                <w:b/>
              </w:rPr>
            </w:pPr>
          </w:p>
          <w:p w14:paraId="7BAA4F16" w14:textId="77777777" w:rsidR="006B3BBD" w:rsidRDefault="006B3BBD" w:rsidP="006B3BBD">
            <w:pPr>
              <w:numPr>
                <w:ilvl w:val="0"/>
                <w:numId w:val="11"/>
              </w:numPr>
              <w:autoSpaceDE w:val="0"/>
              <w:autoSpaceDN w:val="0"/>
              <w:adjustRightInd w:val="0"/>
              <w:rPr>
                <w:rFonts w:ascii="Arial" w:hAnsi="Arial" w:cs="Arial"/>
              </w:rPr>
            </w:pPr>
            <w:r w:rsidRPr="006B3BBD">
              <w:rPr>
                <w:rFonts w:ascii="Arial" w:hAnsi="Arial" w:cs="Arial"/>
              </w:rPr>
              <w:t xml:space="preserve">Comply with </w:t>
            </w:r>
            <w:r w:rsidRPr="006B3BBD">
              <w:rPr>
                <w:rFonts w:ascii="Arial" w:hAnsi="Arial" w:cs="Arial"/>
                <w:bCs/>
              </w:rPr>
              <w:t xml:space="preserve">policies and procedures </w:t>
            </w:r>
            <w:r w:rsidRPr="006B3BBD">
              <w:rPr>
                <w:rFonts w:ascii="Arial" w:hAnsi="Arial" w:cs="Arial"/>
              </w:rPr>
              <w:t>relating to child protection, health, safety and security, confidentiality and data protection, reporting all concerns to an appropriate person.</w:t>
            </w:r>
          </w:p>
          <w:p w14:paraId="1C231873" w14:textId="77777777" w:rsidR="006B3BBD" w:rsidRPr="006B3BBD" w:rsidRDefault="006B3BBD" w:rsidP="006B3BBD">
            <w:pPr>
              <w:autoSpaceDE w:val="0"/>
              <w:autoSpaceDN w:val="0"/>
              <w:adjustRightInd w:val="0"/>
              <w:ind w:left="360"/>
              <w:rPr>
                <w:rFonts w:ascii="Arial" w:hAnsi="Arial" w:cs="Arial"/>
              </w:rPr>
            </w:pPr>
          </w:p>
          <w:p w14:paraId="710E3964" w14:textId="6D262491" w:rsidR="006B3BBD" w:rsidRDefault="006B3BBD" w:rsidP="006B3BBD">
            <w:pPr>
              <w:numPr>
                <w:ilvl w:val="0"/>
                <w:numId w:val="11"/>
              </w:numPr>
              <w:autoSpaceDE w:val="0"/>
              <w:autoSpaceDN w:val="0"/>
              <w:adjustRightInd w:val="0"/>
              <w:rPr>
                <w:rFonts w:ascii="Arial" w:hAnsi="Arial" w:cs="Arial"/>
              </w:rPr>
            </w:pPr>
            <w:r w:rsidRPr="006B3BBD">
              <w:rPr>
                <w:rFonts w:ascii="Arial" w:hAnsi="Arial" w:cs="Arial"/>
              </w:rPr>
              <w:t>Be aware of and support difference and equal opportunities for all.</w:t>
            </w:r>
          </w:p>
          <w:p w14:paraId="477BF0A6" w14:textId="77777777" w:rsidR="006B3BBD" w:rsidRPr="006B3BBD" w:rsidRDefault="006B3BBD" w:rsidP="006B3BBD">
            <w:pPr>
              <w:autoSpaceDE w:val="0"/>
              <w:autoSpaceDN w:val="0"/>
              <w:adjustRightInd w:val="0"/>
              <w:rPr>
                <w:rFonts w:ascii="Arial" w:hAnsi="Arial" w:cs="Arial"/>
              </w:rPr>
            </w:pPr>
          </w:p>
          <w:p w14:paraId="200861B6" w14:textId="77777777" w:rsidR="006B3BBD" w:rsidRDefault="006B3BBD" w:rsidP="006B3BBD">
            <w:pPr>
              <w:numPr>
                <w:ilvl w:val="0"/>
                <w:numId w:val="11"/>
              </w:numPr>
              <w:autoSpaceDE w:val="0"/>
              <w:autoSpaceDN w:val="0"/>
              <w:adjustRightInd w:val="0"/>
              <w:rPr>
                <w:rFonts w:ascii="Arial" w:hAnsi="Arial" w:cs="Arial"/>
              </w:rPr>
            </w:pPr>
            <w:r w:rsidRPr="006B3BBD">
              <w:rPr>
                <w:rFonts w:ascii="Arial" w:hAnsi="Arial" w:cs="Arial"/>
              </w:rPr>
              <w:t>Contribute to the overall ethos/work/aims of the school.</w:t>
            </w:r>
          </w:p>
          <w:p w14:paraId="06F94A68" w14:textId="77777777" w:rsidR="006B3BBD" w:rsidRPr="006B3BBD" w:rsidRDefault="006B3BBD" w:rsidP="006B3BBD">
            <w:pPr>
              <w:autoSpaceDE w:val="0"/>
              <w:autoSpaceDN w:val="0"/>
              <w:adjustRightInd w:val="0"/>
              <w:rPr>
                <w:rFonts w:ascii="Arial" w:hAnsi="Arial" w:cs="Arial"/>
              </w:rPr>
            </w:pPr>
          </w:p>
          <w:p w14:paraId="7C9943B4" w14:textId="77777777" w:rsidR="006B3BBD" w:rsidRDefault="006B3BBD" w:rsidP="006B3BBD">
            <w:pPr>
              <w:numPr>
                <w:ilvl w:val="0"/>
                <w:numId w:val="11"/>
              </w:numPr>
              <w:autoSpaceDE w:val="0"/>
              <w:autoSpaceDN w:val="0"/>
              <w:adjustRightInd w:val="0"/>
              <w:rPr>
                <w:rFonts w:ascii="Arial" w:hAnsi="Arial" w:cs="Arial"/>
                <w:bCs/>
              </w:rPr>
            </w:pPr>
            <w:r w:rsidRPr="006B3BBD">
              <w:rPr>
                <w:rFonts w:ascii="Arial" w:hAnsi="Arial" w:cs="Arial"/>
                <w:bCs/>
              </w:rPr>
              <w:t>Establish constructive relationships and communicate with other agencies / professionals.</w:t>
            </w:r>
          </w:p>
          <w:p w14:paraId="3376C55E" w14:textId="77777777" w:rsidR="006B3BBD" w:rsidRPr="006B3BBD" w:rsidRDefault="006B3BBD" w:rsidP="006B3BBD">
            <w:pPr>
              <w:autoSpaceDE w:val="0"/>
              <w:autoSpaceDN w:val="0"/>
              <w:adjustRightInd w:val="0"/>
              <w:rPr>
                <w:rFonts w:ascii="Arial" w:hAnsi="Arial" w:cs="Arial"/>
                <w:bCs/>
              </w:rPr>
            </w:pPr>
          </w:p>
          <w:p w14:paraId="1EC74043" w14:textId="77777777" w:rsidR="006B3BBD" w:rsidRDefault="006B3BBD" w:rsidP="006B3BBD">
            <w:pPr>
              <w:numPr>
                <w:ilvl w:val="0"/>
                <w:numId w:val="11"/>
              </w:numPr>
              <w:autoSpaceDE w:val="0"/>
              <w:autoSpaceDN w:val="0"/>
              <w:adjustRightInd w:val="0"/>
              <w:rPr>
                <w:rFonts w:ascii="Arial" w:hAnsi="Arial" w:cs="Arial"/>
              </w:rPr>
            </w:pPr>
            <w:r w:rsidRPr="006B3BBD">
              <w:rPr>
                <w:rFonts w:ascii="Arial" w:hAnsi="Arial" w:cs="Arial"/>
              </w:rPr>
              <w:t>Attend and participate in regular meetings.</w:t>
            </w:r>
          </w:p>
          <w:p w14:paraId="27DAB2D4" w14:textId="77777777" w:rsidR="006B3BBD" w:rsidRPr="006B3BBD" w:rsidRDefault="006B3BBD" w:rsidP="006B3BBD">
            <w:pPr>
              <w:autoSpaceDE w:val="0"/>
              <w:autoSpaceDN w:val="0"/>
              <w:adjustRightInd w:val="0"/>
              <w:rPr>
                <w:rFonts w:ascii="Arial" w:hAnsi="Arial" w:cs="Arial"/>
              </w:rPr>
            </w:pPr>
          </w:p>
          <w:p w14:paraId="5CF90528" w14:textId="77777777" w:rsidR="006B3BBD" w:rsidRPr="006B3BBD" w:rsidRDefault="006B3BBD" w:rsidP="006B3BBD">
            <w:pPr>
              <w:numPr>
                <w:ilvl w:val="0"/>
                <w:numId w:val="11"/>
              </w:numPr>
              <w:autoSpaceDE w:val="0"/>
              <w:autoSpaceDN w:val="0"/>
              <w:adjustRightInd w:val="0"/>
              <w:jc w:val="both"/>
              <w:rPr>
                <w:rFonts w:ascii="Arial" w:hAnsi="Arial" w:cs="Arial"/>
                <w:i/>
              </w:rPr>
            </w:pPr>
            <w:r w:rsidRPr="006B3BBD">
              <w:rPr>
                <w:rFonts w:ascii="Arial" w:hAnsi="Arial" w:cs="Arial"/>
              </w:rPr>
              <w:t>Participate in training and other learning activities and performance development as required.</w:t>
            </w:r>
          </w:p>
          <w:p w14:paraId="0FB8AFA9" w14:textId="77777777" w:rsidR="006B3BBD" w:rsidRPr="00965644" w:rsidRDefault="006B3BBD" w:rsidP="006C7F60">
            <w:pPr>
              <w:jc w:val="both"/>
              <w:rPr>
                <w:rFonts w:ascii="Calibri" w:hAnsi="Calibri" w:cs="Calibri"/>
                <w:b/>
                <w:color w:val="990099"/>
              </w:rPr>
            </w:pPr>
          </w:p>
        </w:tc>
      </w:tr>
      <w:tr w:rsidR="00E3624C" w:rsidRPr="00CC2AC9" w14:paraId="7519C7CE" w14:textId="77777777" w:rsidTr="45601AF6">
        <w:trPr>
          <w:trHeight w:val="47"/>
        </w:trPr>
        <w:tc>
          <w:tcPr>
            <w:tcW w:w="10767" w:type="dxa"/>
            <w:gridSpan w:val="3"/>
          </w:tcPr>
          <w:p w14:paraId="7F7F8498" w14:textId="77777777" w:rsidR="001876B1" w:rsidRDefault="001876B1" w:rsidP="00C12D6D">
            <w:pPr>
              <w:rPr>
                <w:rFonts w:ascii="Arial" w:hAnsi="Arial" w:cs="Arial"/>
                <w:b/>
                <w:bCs/>
              </w:rPr>
            </w:pPr>
          </w:p>
          <w:p w14:paraId="533BA2AB" w14:textId="77777777" w:rsidR="00EC1DEC" w:rsidRDefault="00EC1DEC" w:rsidP="00C12D6D">
            <w:pPr>
              <w:rPr>
                <w:rFonts w:ascii="Arial" w:hAnsi="Arial" w:cs="Arial"/>
                <w:b/>
                <w:bCs/>
              </w:rPr>
            </w:pPr>
          </w:p>
          <w:p w14:paraId="7519C7CB" w14:textId="2F3D06D3" w:rsidR="00C12D6D" w:rsidRDefault="00C12D6D" w:rsidP="00C12D6D">
            <w:pPr>
              <w:rPr>
                <w:rFonts w:ascii="Arial" w:hAnsi="Arial" w:cs="Arial"/>
                <w:b/>
                <w:bCs/>
              </w:rPr>
            </w:pPr>
            <w:r w:rsidRPr="001064E5">
              <w:rPr>
                <w:rFonts w:ascii="Arial" w:hAnsi="Arial" w:cs="Arial"/>
                <w:b/>
                <w:bCs/>
              </w:rPr>
              <w:t>Line manager (also responsible for performance management)</w:t>
            </w:r>
          </w:p>
          <w:p w14:paraId="09B2B367" w14:textId="77777777" w:rsidR="00515CD8" w:rsidRPr="001064E5" w:rsidRDefault="00515CD8" w:rsidP="00C12D6D">
            <w:pPr>
              <w:rPr>
                <w:rFonts w:ascii="Arial" w:hAnsi="Arial" w:cs="Arial"/>
                <w:b/>
                <w:bCs/>
              </w:rPr>
            </w:pPr>
          </w:p>
          <w:p w14:paraId="49F02138" w14:textId="718B8804" w:rsidR="001876B1" w:rsidRDefault="001E2209" w:rsidP="007B3FBA">
            <w:pPr>
              <w:numPr>
                <w:ilvl w:val="0"/>
                <w:numId w:val="4"/>
              </w:numPr>
              <w:rPr>
                <w:rFonts w:ascii="Arial" w:hAnsi="Arial" w:cs="Arial"/>
              </w:rPr>
            </w:pPr>
            <w:r>
              <w:rPr>
                <w:rFonts w:ascii="Arial" w:hAnsi="Arial" w:cs="Arial"/>
              </w:rPr>
              <w:t>Site Services Manager</w:t>
            </w:r>
            <w:r w:rsidR="00610028">
              <w:rPr>
                <w:rFonts w:ascii="Arial" w:hAnsi="Arial" w:cs="Arial"/>
              </w:rPr>
              <w:t xml:space="preserve">, </w:t>
            </w:r>
            <w:r w:rsidR="00A36471" w:rsidRPr="00A36471">
              <w:rPr>
                <w:rFonts w:ascii="Arial" w:hAnsi="Arial" w:cs="Arial"/>
              </w:rPr>
              <w:t xml:space="preserve">Operations Manager and ultimately, the </w:t>
            </w:r>
            <w:proofErr w:type="gramStart"/>
            <w:r w:rsidR="00A36471" w:rsidRPr="00A36471">
              <w:rPr>
                <w:rFonts w:ascii="Arial" w:hAnsi="Arial" w:cs="Arial"/>
              </w:rPr>
              <w:t>Principal</w:t>
            </w:r>
            <w:proofErr w:type="gramEnd"/>
          </w:p>
          <w:p w14:paraId="3A1705CB" w14:textId="77777777" w:rsidR="00515CD8" w:rsidRDefault="00515CD8" w:rsidP="00515CD8">
            <w:pPr>
              <w:rPr>
                <w:rFonts w:ascii="Arial" w:hAnsi="Arial" w:cs="Arial"/>
              </w:rPr>
            </w:pPr>
          </w:p>
          <w:p w14:paraId="7519C7CD" w14:textId="3F98D8C3" w:rsidR="00A91432" w:rsidRPr="00A36471" w:rsidRDefault="00A91432" w:rsidP="00EC1DEC">
            <w:pPr>
              <w:rPr>
                <w:rFonts w:ascii="Arial" w:hAnsi="Arial" w:cs="Arial"/>
              </w:rPr>
            </w:pPr>
          </w:p>
        </w:tc>
      </w:tr>
      <w:tr w:rsidR="00E3624C" w:rsidRPr="00CC2AC9" w14:paraId="7519C7DD" w14:textId="77777777" w:rsidTr="45601AF6">
        <w:trPr>
          <w:trHeight w:val="47"/>
        </w:trPr>
        <w:tc>
          <w:tcPr>
            <w:tcW w:w="10767" w:type="dxa"/>
            <w:gridSpan w:val="3"/>
          </w:tcPr>
          <w:p w14:paraId="023EAFBA" w14:textId="77777777" w:rsidR="001876B1" w:rsidRDefault="001876B1" w:rsidP="00C12D6D">
            <w:pPr>
              <w:rPr>
                <w:rFonts w:ascii="Arial" w:hAnsi="Arial" w:cs="Arial"/>
                <w:b/>
                <w:bCs/>
              </w:rPr>
            </w:pPr>
          </w:p>
          <w:p w14:paraId="52A330D1" w14:textId="77777777" w:rsidR="0099308F" w:rsidRPr="0099308F" w:rsidRDefault="0099308F" w:rsidP="0099308F">
            <w:pPr>
              <w:jc w:val="both"/>
              <w:rPr>
                <w:rFonts w:ascii="Arial" w:hAnsi="Arial" w:cs="Arial"/>
              </w:rPr>
            </w:pPr>
            <w:r w:rsidRPr="0099308F">
              <w:rPr>
                <w:rFonts w:ascii="Arial" w:hAnsi="Arial" w:cs="Arial"/>
              </w:rPr>
              <w:t>The above job description does not define in detail all the duties and responsibilities of the post in question. It may be necessary to re-evaluate areas of responsibility. After due consideration and discussion areas may be amended in consultation with the Executive Principal.</w:t>
            </w:r>
          </w:p>
          <w:p w14:paraId="5994A355" w14:textId="77777777" w:rsidR="0099308F" w:rsidRPr="0099308F" w:rsidRDefault="0099308F" w:rsidP="0099308F">
            <w:pPr>
              <w:jc w:val="both"/>
              <w:rPr>
                <w:rFonts w:ascii="Arial" w:hAnsi="Arial" w:cs="Arial"/>
              </w:rPr>
            </w:pPr>
          </w:p>
          <w:p w14:paraId="25AF2E82" w14:textId="5C893CA7" w:rsidR="005B6C36" w:rsidRPr="004B423E" w:rsidRDefault="0099308F" w:rsidP="004B423E">
            <w:pPr>
              <w:jc w:val="both"/>
              <w:rPr>
                <w:rFonts w:ascii="Arial" w:hAnsi="Arial" w:cs="Arial"/>
                <w:color w:val="201F1E"/>
                <w:bdr w:val="none" w:sz="0" w:space="0" w:color="auto" w:frame="1"/>
                <w:shd w:val="clear" w:color="auto" w:fill="FFFFFF"/>
              </w:rPr>
            </w:pPr>
            <w:r w:rsidRPr="0099308F">
              <w:rPr>
                <w:rFonts w:ascii="Arial" w:hAnsi="Arial" w:cs="Arial"/>
                <w:color w:val="201F1E"/>
                <w:bdr w:val="none" w:sz="0" w:space="0" w:color="auto" w:frame="1"/>
                <w:shd w:val="clear" w:color="auto" w:fill="FFFFFF"/>
              </w:rPr>
              <w:t>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Community Trust recruitment and selection process. We are committed to equality and diversity and follow the Safer Recruitment practices as set out in the Statutory Guidance - Keeping Children Safe in Education.</w:t>
            </w:r>
          </w:p>
          <w:p w14:paraId="7519C7DC" w14:textId="3905C31D" w:rsidR="00B46C22" w:rsidRPr="00335BD2" w:rsidRDefault="00B46C22" w:rsidP="004B423E">
            <w:pPr>
              <w:rPr>
                <w:rFonts w:ascii="Arial" w:hAnsi="Arial" w:cs="Arial"/>
              </w:rPr>
            </w:pPr>
          </w:p>
        </w:tc>
      </w:tr>
      <w:tr w:rsidR="00E3624C" w:rsidRPr="00CC2AC9" w14:paraId="7519C7E2" w14:textId="77777777" w:rsidTr="45601AF6">
        <w:tc>
          <w:tcPr>
            <w:tcW w:w="10767" w:type="dxa"/>
            <w:gridSpan w:val="3"/>
          </w:tcPr>
          <w:p w14:paraId="28BB87AE" w14:textId="77777777" w:rsidR="001876B1" w:rsidRDefault="001876B1" w:rsidP="00C12D6D">
            <w:pPr>
              <w:rPr>
                <w:rFonts w:ascii="Arial" w:hAnsi="Arial" w:cs="Arial"/>
                <w:b/>
                <w:bCs/>
              </w:rPr>
            </w:pPr>
          </w:p>
          <w:p w14:paraId="7519C7DE" w14:textId="43A86B91" w:rsidR="00C12D6D" w:rsidRPr="001064E5" w:rsidRDefault="00C12D6D" w:rsidP="00C12D6D">
            <w:pPr>
              <w:rPr>
                <w:rFonts w:ascii="Arial" w:hAnsi="Arial" w:cs="Arial"/>
                <w:b/>
                <w:bCs/>
              </w:rPr>
            </w:pPr>
            <w:r w:rsidRPr="001064E5">
              <w:rPr>
                <w:rFonts w:ascii="Arial" w:hAnsi="Arial" w:cs="Arial"/>
                <w:b/>
                <w:bCs/>
              </w:rPr>
              <w:t>Review arrangements</w:t>
            </w:r>
          </w:p>
          <w:p w14:paraId="7519C7DF" w14:textId="77777777" w:rsidR="00C12D6D" w:rsidRPr="00CC2AC9" w:rsidRDefault="00C12D6D" w:rsidP="00C12D6D">
            <w:pPr>
              <w:rPr>
                <w:rFonts w:ascii="Arial" w:hAnsi="Arial" w:cs="Arial"/>
              </w:rPr>
            </w:pPr>
          </w:p>
          <w:p w14:paraId="7519C7E0" w14:textId="77777777" w:rsidR="00C12D6D" w:rsidRPr="00CC2AC9" w:rsidRDefault="00C12D6D" w:rsidP="00C12D6D">
            <w:pPr>
              <w:rPr>
                <w:rFonts w:ascii="Arial" w:hAnsi="Arial" w:cs="Arial"/>
              </w:rPr>
            </w:pPr>
            <w:r w:rsidRPr="00CC2AC9">
              <w:rPr>
                <w:rFonts w:ascii="Arial" w:hAnsi="Arial" w:cs="Arial"/>
              </w:rPr>
              <w:t xml:space="preserve">This document will be reviewed following end of year </w:t>
            </w:r>
            <w:r w:rsidR="00335BD2">
              <w:rPr>
                <w:rFonts w:ascii="Arial" w:hAnsi="Arial" w:cs="Arial"/>
              </w:rPr>
              <w:t>p</w:t>
            </w:r>
            <w:r w:rsidRPr="00CC2AC9">
              <w:rPr>
                <w:rFonts w:ascii="Arial" w:hAnsi="Arial" w:cs="Arial"/>
              </w:rPr>
              <w:t xml:space="preserve">erformance </w:t>
            </w:r>
            <w:r w:rsidR="00335BD2">
              <w:rPr>
                <w:rFonts w:ascii="Arial" w:hAnsi="Arial" w:cs="Arial"/>
              </w:rPr>
              <w:t>m</w:t>
            </w:r>
            <w:r w:rsidRPr="00CC2AC9">
              <w:rPr>
                <w:rFonts w:ascii="Arial" w:hAnsi="Arial" w:cs="Arial"/>
              </w:rPr>
              <w:t>anagement reviews.  However, either party may raise issues at any time that is appropriate.</w:t>
            </w:r>
          </w:p>
          <w:p w14:paraId="7519C7E1" w14:textId="77777777" w:rsidR="00C12D6D" w:rsidRPr="00CC2AC9" w:rsidRDefault="00C12D6D" w:rsidP="00C12D6D">
            <w:pPr>
              <w:rPr>
                <w:rFonts w:ascii="Arial" w:hAnsi="Arial" w:cs="Arial"/>
              </w:rPr>
            </w:pPr>
          </w:p>
        </w:tc>
      </w:tr>
    </w:tbl>
    <w:p w14:paraId="3C39825F" w14:textId="77777777" w:rsidR="005A7ADB" w:rsidRDefault="005A7ADB" w:rsidP="00C12D6D">
      <w:pPr>
        <w:rPr>
          <w:rFonts w:ascii="Arial" w:hAnsi="Arial" w:cs="Arial"/>
        </w:rPr>
      </w:pPr>
    </w:p>
    <w:p w14:paraId="1DD4F855" w14:textId="77777777" w:rsidR="005A7ADB" w:rsidRDefault="005A7ADB" w:rsidP="00C12D6D">
      <w:pPr>
        <w:rPr>
          <w:rFonts w:ascii="Arial" w:hAnsi="Arial" w:cs="Arial"/>
        </w:rPr>
      </w:pPr>
    </w:p>
    <w:p w14:paraId="096E070A" w14:textId="77777777" w:rsidR="005A7ADB" w:rsidRDefault="005A7ADB" w:rsidP="00C12D6D">
      <w:pPr>
        <w:rPr>
          <w:rFonts w:ascii="Arial" w:hAnsi="Arial" w:cs="Arial"/>
        </w:rPr>
      </w:pPr>
    </w:p>
    <w:p w14:paraId="7519C7E4" w14:textId="77777777" w:rsidR="0084526E" w:rsidRDefault="0084526E" w:rsidP="00C12D6D">
      <w:pPr>
        <w:rPr>
          <w:rFonts w:ascii="Arial" w:hAnsi="Arial" w:cs="Arial"/>
        </w:rPr>
      </w:pPr>
    </w:p>
    <w:p w14:paraId="7519C7E5" w14:textId="77777777" w:rsidR="00C12D6D" w:rsidRDefault="00C12D6D" w:rsidP="00C12D6D">
      <w:pPr>
        <w:rPr>
          <w:rFonts w:ascii="Arial" w:hAnsi="Arial" w:cs="Arial"/>
        </w:rPr>
      </w:pPr>
      <w:r>
        <w:rPr>
          <w:rFonts w:ascii="Arial" w:hAnsi="Arial" w:cs="Arial"/>
        </w:rPr>
        <w:t>Signed………………………………………………</w:t>
      </w:r>
      <w:r w:rsidR="0084526E">
        <w:rPr>
          <w:rFonts w:ascii="Arial" w:hAnsi="Arial" w:cs="Arial"/>
        </w:rPr>
        <w:t>… (Post</w:t>
      </w:r>
      <w:r>
        <w:rPr>
          <w:rFonts w:ascii="Arial" w:hAnsi="Arial" w:cs="Arial"/>
        </w:rPr>
        <w:t xml:space="preserve"> holder)</w:t>
      </w:r>
    </w:p>
    <w:p w14:paraId="7519C7E6" w14:textId="77777777" w:rsidR="00C12D6D" w:rsidRDefault="00C12D6D" w:rsidP="00C12D6D">
      <w:pPr>
        <w:rPr>
          <w:rFonts w:ascii="Arial" w:hAnsi="Arial" w:cs="Arial"/>
        </w:rPr>
      </w:pPr>
    </w:p>
    <w:p w14:paraId="7519C7E7" w14:textId="77777777" w:rsidR="00C12D6D" w:rsidRDefault="00C12D6D" w:rsidP="00C12D6D">
      <w:pPr>
        <w:rPr>
          <w:rFonts w:ascii="Arial" w:hAnsi="Arial" w:cs="Arial"/>
        </w:rPr>
      </w:pPr>
    </w:p>
    <w:p w14:paraId="7519C7E8" w14:textId="77777777" w:rsidR="00C12D6D" w:rsidRDefault="00C12D6D" w:rsidP="00C12D6D">
      <w:pPr>
        <w:rPr>
          <w:rFonts w:ascii="Arial" w:hAnsi="Arial" w:cs="Arial"/>
        </w:rPr>
      </w:pPr>
      <w:r>
        <w:rPr>
          <w:rFonts w:ascii="Arial" w:hAnsi="Arial" w:cs="Arial"/>
        </w:rPr>
        <w:t>Signed………</w:t>
      </w:r>
      <w:r w:rsidR="00367E03">
        <w:rPr>
          <w:rFonts w:ascii="Arial" w:hAnsi="Arial" w:cs="Arial"/>
        </w:rPr>
        <w:t>………………………………………</w:t>
      </w:r>
      <w:proofErr w:type="gramStart"/>
      <w:r w:rsidR="00367E03">
        <w:rPr>
          <w:rFonts w:ascii="Arial" w:hAnsi="Arial" w:cs="Arial"/>
        </w:rPr>
        <w:t>…..</w:t>
      </w:r>
      <w:proofErr w:type="gramEnd"/>
      <w:r w:rsidR="00D55DD5">
        <w:rPr>
          <w:rFonts w:ascii="Arial" w:hAnsi="Arial" w:cs="Arial"/>
        </w:rPr>
        <w:t xml:space="preserve"> </w:t>
      </w:r>
      <w:r w:rsidR="00E3048E">
        <w:rPr>
          <w:rFonts w:ascii="Arial" w:hAnsi="Arial" w:cs="Arial"/>
        </w:rPr>
        <w:t>Principal</w:t>
      </w:r>
    </w:p>
    <w:p w14:paraId="7519C7E9" w14:textId="77777777" w:rsidR="00C12D6D" w:rsidRDefault="00C12D6D" w:rsidP="00C12D6D">
      <w:pPr>
        <w:rPr>
          <w:rFonts w:ascii="Arial" w:hAnsi="Arial" w:cs="Arial"/>
        </w:rPr>
      </w:pPr>
    </w:p>
    <w:p w14:paraId="7519C7EA" w14:textId="77777777" w:rsidR="00C12D6D" w:rsidRDefault="00C12D6D" w:rsidP="00C12D6D">
      <w:pPr>
        <w:rPr>
          <w:rFonts w:ascii="Arial" w:hAnsi="Arial" w:cs="Arial"/>
        </w:rPr>
      </w:pPr>
    </w:p>
    <w:p w14:paraId="7519C7EB" w14:textId="77777777" w:rsidR="00C12D6D" w:rsidRDefault="00C12D6D" w:rsidP="00C12D6D">
      <w:pPr>
        <w:rPr>
          <w:rFonts w:ascii="Arial" w:hAnsi="Arial" w:cs="Arial"/>
        </w:rPr>
      </w:pPr>
      <w:r>
        <w:rPr>
          <w:rFonts w:ascii="Arial" w:hAnsi="Arial" w:cs="Arial"/>
        </w:rPr>
        <w:t>Date……………………………………</w:t>
      </w:r>
      <w:proofErr w:type="gramStart"/>
      <w:r>
        <w:rPr>
          <w:rFonts w:ascii="Arial" w:hAnsi="Arial" w:cs="Arial"/>
        </w:rPr>
        <w:t>…..</w:t>
      </w:r>
      <w:proofErr w:type="gramEnd"/>
    </w:p>
    <w:p w14:paraId="7519C7EC" w14:textId="77777777" w:rsidR="00C12D6D" w:rsidRDefault="00C12D6D" w:rsidP="00C12D6D">
      <w:pPr>
        <w:rPr>
          <w:rFonts w:ascii="Arial" w:hAnsi="Arial" w:cs="Arial"/>
        </w:rPr>
      </w:pPr>
    </w:p>
    <w:p w14:paraId="7519C7ED" w14:textId="77777777" w:rsidR="00C12D6D" w:rsidRDefault="00C12D6D" w:rsidP="00C12D6D">
      <w:pPr>
        <w:rPr>
          <w:rFonts w:ascii="Arial" w:hAnsi="Arial" w:cs="Arial"/>
        </w:rPr>
      </w:pPr>
    </w:p>
    <w:p w14:paraId="7519C7EE" w14:textId="77777777" w:rsidR="00C12D6D" w:rsidRDefault="00C12D6D" w:rsidP="00C12D6D">
      <w:pPr>
        <w:rPr>
          <w:rFonts w:ascii="Arial" w:hAnsi="Arial" w:cs="Arial"/>
          <w:sz w:val="16"/>
          <w:szCs w:val="16"/>
        </w:rPr>
      </w:pPr>
      <w:r>
        <w:rPr>
          <w:rFonts w:ascii="Arial" w:hAnsi="Arial" w:cs="Arial"/>
          <w:sz w:val="16"/>
          <w:szCs w:val="16"/>
        </w:rPr>
        <w:t>An electronic copy of this document will be kept with your personnel records.</w:t>
      </w:r>
    </w:p>
    <w:p w14:paraId="51AD9A40" w14:textId="77777777" w:rsidR="006C1B5C" w:rsidRDefault="006C1B5C" w:rsidP="00C12D6D">
      <w:pPr>
        <w:rPr>
          <w:rFonts w:ascii="Arial" w:hAnsi="Arial" w:cs="Arial"/>
          <w:sz w:val="16"/>
          <w:szCs w:val="16"/>
        </w:rPr>
      </w:pPr>
    </w:p>
    <w:p w14:paraId="7ABDA6D9" w14:textId="77777777" w:rsidR="006C1B5C" w:rsidRDefault="006C1B5C" w:rsidP="00C12D6D">
      <w:pPr>
        <w:rPr>
          <w:rFonts w:ascii="Arial" w:hAnsi="Arial" w:cs="Arial"/>
          <w:sz w:val="16"/>
          <w:szCs w:val="16"/>
        </w:rPr>
      </w:pPr>
    </w:p>
    <w:p w14:paraId="7A1E02C1" w14:textId="77777777" w:rsidR="006C1B5C" w:rsidRDefault="006C1B5C" w:rsidP="00C12D6D">
      <w:pPr>
        <w:rPr>
          <w:rFonts w:ascii="Arial" w:hAnsi="Arial" w:cs="Arial"/>
          <w:sz w:val="16"/>
          <w:szCs w:val="16"/>
        </w:rPr>
      </w:pPr>
    </w:p>
    <w:p w14:paraId="367CC498" w14:textId="77777777" w:rsidR="006C1B5C" w:rsidRDefault="006C1B5C" w:rsidP="00C12D6D">
      <w:pPr>
        <w:rPr>
          <w:rFonts w:ascii="Arial" w:hAnsi="Arial" w:cs="Arial"/>
          <w:sz w:val="16"/>
          <w:szCs w:val="16"/>
        </w:rPr>
      </w:pPr>
    </w:p>
    <w:p w14:paraId="607C7E89" w14:textId="77777777" w:rsidR="006C1B5C" w:rsidRDefault="006C1B5C" w:rsidP="00C12D6D">
      <w:pPr>
        <w:rPr>
          <w:rFonts w:ascii="Arial" w:hAnsi="Arial" w:cs="Arial"/>
          <w:sz w:val="16"/>
          <w:szCs w:val="16"/>
        </w:rPr>
      </w:pPr>
    </w:p>
    <w:p w14:paraId="192FC92C" w14:textId="77777777" w:rsidR="006C1B5C" w:rsidRDefault="006C1B5C" w:rsidP="00C12D6D">
      <w:pPr>
        <w:rPr>
          <w:rFonts w:ascii="Arial" w:hAnsi="Arial" w:cs="Arial"/>
          <w:sz w:val="16"/>
          <w:szCs w:val="16"/>
        </w:rPr>
      </w:pPr>
    </w:p>
    <w:p w14:paraId="547FC147" w14:textId="77777777" w:rsidR="006C1B5C" w:rsidRDefault="006C1B5C" w:rsidP="00C12D6D">
      <w:pPr>
        <w:rPr>
          <w:rFonts w:ascii="Arial" w:hAnsi="Arial" w:cs="Arial"/>
          <w:sz w:val="16"/>
          <w:szCs w:val="16"/>
        </w:rPr>
      </w:pPr>
    </w:p>
    <w:p w14:paraId="19D2F5D5" w14:textId="77777777" w:rsidR="006C1B5C" w:rsidRDefault="006C1B5C" w:rsidP="00C12D6D">
      <w:pPr>
        <w:rPr>
          <w:rFonts w:ascii="Arial" w:hAnsi="Arial" w:cs="Arial"/>
          <w:sz w:val="16"/>
          <w:szCs w:val="16"/>
        </w:rPr>
      </w:pPr>
    </w:p>
    <w:p w14:paraId="6EF4F134" w14:textId="77777777" w:rsidR="006C1B5C" w:rsidRDefault="006C1B5C" w:rsidP="00C12D6D">
      <w:pPr>
        <w:rPr>
          <w:rFonts w:ascii="Arial" w:hAnsi="Arial" w:cs="Arial"/>
          <w:sz w:val="16"/>
          <w:szCs w:val="16"/>
        </w:rPr>
      </w:pPr>
    </w:p>
    <w:p w14:paraId="4AADE616" w14:textId="77777777" w:rsidR="006C1B5C" w:rsidRDefault="006C1B5C" w:rsidP="00C12D6D">
      <w:pPr>
        <w:rPr>
          <w:rFonts w:ascii="Arial" w:hAnsi="Arial" w:cs="Arial"/>
          <w:sz w:val="16"/>
          <w:szCs w:val="16"/>
        </w:rPr>
      </w:pPr>
    </w:p>
    <w:p w14:paraId="75E55847" w14:textId="77777777" w:rsidR="006C1B5C" w:rsidRDefault="006C1B5C" w:rsidP="00C12D6D">
      <w:pPr>
        <w:rPr>
          <w:rFonts w:ascii="Arial" w:hAnsi="Arial" w:cs="Arial"/>
          <w:sz w:val="16"/>
          <w:szCs w:val="16"/>
        </w:rPr>
      </w:pPr>
    </w:p>
    <w:p w14:paraId="013EA937" w14:textId="77777777" w:rsidR="006C1B5C" w:rsidRDefault="006C1B5C" w:rsidP="00C12D6D">
      <w:pPr>
        <w:rPr>
          <w:rFonts w:ascii="Arial" w:hAnsi="Arial" w:cs="Arial"/>
          <w:sz w:val="16"/>
          <w:szCs w:val="16"/>
        </w:rPr>
      </w:pPr>
    </w:p>
    <w:p w14:paraId="6315858D" w14:textId="77777777" w:rsidR="006C1B5C" w:rsidRDefault="006C1B5C" w:rsidP="00C12D6D">
      <w:pPr>
        <w:rPr>
          <w:rFonts w:ascii="Arial" w:hAnsi="Arial" w:cs="Arial"/>
          <w:sz w:val="16"/>
          <w:szCs w:val="16"/>
        </w:rPr>
      </w:pPr>
    </w:p>
    <w:p w14:paraId="70743D4B" w14:textId="77777777" w:rsidR="006C1B5C" w:rsidRDefault="006C1B5C" w:rsidP="00C12D6D">
      <w:pPr>
        <w:rPr>
          <w:rFonts w:ascii="Arial" w:hAnsi="Arial" w:cs="Arial"/>
          <w:sz w:val="16"/>
          <w:szCs w:val="16"/>
        </w:rPr>
      </w:pPr>
    </w:p>
    <w:p w14:paraId="2B277CE0" w14:textId="77777777" w:rsidR="006C1B5C" w:rsidRDefault="006C1B5C" w:rsidP="00C12D6D">
      <w:pPr>
        <w:rPr>
          <w:rFonts w:ascii="Arial" w:hAnsi="Arial" w:cs="Arial"/>
          <w:sz w:val="16"/>
          <w:szCs w:val="16"/>
        </w:rPr>
      </w:pPr>
    </w:p>
    <w:p w14:paraId="669AA19D" w14:textId="77777777" w:rsidR="006C1B5C" w:rsidRDefault="006C1B5C" w:rsidP="00C12D6D">
      <w:pPr>
        <w:rPr>
          <w:rFonts w:ascii="Arial" w:hAnsi="Arial" w:cs="Arial"/>
          <w:sz w:val="16"/>
          <w:szCs w:val="16"/>
        </w:rPr>
      </w:pPr>
    </w:p>
    <w:p w14:paraId="389C6180" w14:textId="77777777" w:rsidR="006C1B5C" w:rsidRDefault="006C1B5C" w:rsidP="00C12D6D">
      <w:pPr>
        <w:rPr>
          <w:rFonts w:ascii="Arial" w:hAnsi="Arial" w:cs="Arial"/>
          <w:sz w:val="16"/>
          <w:szCs w:val="16"/>
        </w:rPr>
      </w:pPr>
    </w:p>
    <w:p w14:paraId="7A49A3AF" w14:textId="77777777" w:rsidR="006C1B5C" w:rsidRDefault="006C1B5C" w:rsidP="00C12D6D">
      <w:pPr>
        <w:rPr>
          <w:rFonts w:ascii="Arial" w:hAnsi="Arial" w:cs="Arial"/>
          <w:sz w:val="16"/>
          <w:szCs w:val="16"/>
        </w:rPr>
      </w:pPr>
    </w:p>
    <w:p w14:paraId="45C3D999" w14:textId="77777777" w:rsidR="006C1B5C" w:rsidRDefault="006C1B5C" w:rsidP="00C12D6D">
      <w:pPr>
        <w:rPr>
          <w:rFonts w:ascii="Arial" w:hAnsi="Arial" w:cs="Arial"/>
          <w:sz w:val="16"/>
          <w:szCs w:val="16"/>
        </w:rPr>
      </w:pPr>
    </w:p>
    <w:p w14:paraId="0D109C5B" w14:textId="77777777" w:rsidR="006C1B5C" w:rsidRDefault="006C1B5C" w:rsidP="00C12D6D">
      <w:pPr>
        <w:rPr>
          <w:rFonts w:ascii="Arial" w:hAnsi="Arial" w:cs="Arial"/>
          <w:sz w:val="16"/>
          <w:szCs w:val="16"/>
        </w:rPr>
      </w:pPr>
    </w:p>
    <w:p w14:paraId="470BC3AA" w14:textId="77777777" w:rsidR="006C1B5C" w:rsidRDefault="006C1B5C" w:rsidP="00C12D6D">
      <w:pPr>
        <w:rPr>
          <w:rFonts w:ascii="Arial" w:hAnsi="Arial" w:cs="Arial"/>
          <w:sz w:val="16"/>
          <w:szCs w:val="16"/>
        </w:rPr>
      </w:pPr>
    </w:p>
    <w:p w14:paraId="1BE88904" w14:textId="77777777" w:rsidR="006C1B5C" w:rsidRDefault="006C1B5C" w:rsidP="00C12D6D">
      <w:pPr>
        <w:rPr>
          <w:rFonts w:ascii="Arial" w:hAnsi="Arial" w:cs="Arial"/>
          <w:sz w:val="16"/>
          <w:szCs w:val="16"/>
        </w:rPr>
      </w:pPr>
    </w:p>
    <w:p w14:paraId="3883CC6C" w14:textId="77777777" w:rsidR="006C1B5C" w:rsidRDefault="006C1B5C" w:rsidP="00C12D6D">
      <w:pPr>
        <w:rPr>
          <w:rFonts w:ascii="Arial" w:hAnsi="Arial" w:cs="Arial"/>
          <w:sz w:val="16"/>
          <w:szCs w:val="16"/>
        </w:rPr>
      </w:pPr>
    </w:p>
    <w:p w14:paraId="25D81244" w14:textId="77777777" w:rsidR="006C1B5C" w:rsidRDefault="006C1B5C" w:rsidP="00C12D6D">
      <w:pPr>
        <w:rPr>
          <w:rFonts w:ascii="Arial" w:hAnsi="Arial" w:cs="Arial"/>
          <w:sz w:val="16"/>
          <w:szCs w:val="16"/>
        </w:rPr>
      </w:pPr>
    </w:p>
    <w:p w14:paraId="03A25B93" w14:textId="77777777" w:rsidR="006C1B5C" w:rsidRDefault="006C1B5C" w:rsidP="00C12D6D">
      <w:pPr>
        <w:rPr>
          <w:rFonts w:ascii="Arial" w:hAnsi="Arial" w:cs="Arial"/>
          <w:sz w:val="16"/>
          <w:szCs w:val="16"/>
        </w:rPr>
      </w:pPr>
    </w:p>
    <w:p w14:paraId="3B330CDC" w14:textId="77777777" w:rsidR="006C1B5C" w:rsidRDefault="006C1B5C" w:rsidP="00C12D6D">
      <w:pPr>
        <w:rPr>
          <w:rFonts w:ascii="Arial" w:hAnsi="Arial" w:cs="Arial"/>
          <w:sz w:val="16"/>
          <w:szCs w:val="16"/>
        </w:rPr>
      </w:pPr>
    </w:p>
    <w:p w14:paraId="650AB76D" w14:textId="77777777" w:rsidR="006C1B5C" w:rsidRDefault="006C1B5C" w:rsidP="00C12D6D">
      <w:pPr>
        <w:rPr>
          <w:rFonts w:ascii="Arial" w:hAnsi="Arial" w:cs="Arial"/>
          <w:sz w:val="16"/>
          <w:szCs w:val="16"/>
        </w:rPr>
      </w:pPr>
    </w:p>
    <w:p w14:paraId="14443930" w14:textId="77777777" w:rsidR="006C1B5C" w:rsidRDefault="006C1B5C" w:rsidP="00C12D6D">
      <w:pPr>
        <w:rPr>
          <w:rFonts w:ascii="Arial" w:hAnsi="Arial" w:cs="Arial"/>
          <w:sz w:val="16"/>
          <w:szCs w:val="16"/>
        </w:rPr>
      </w:pPr>
    </w:p>
    <w:p w14:paraId="070B8903" w14:textId="77E61776" w:rsidR="00515CD8" w:rsidRDefault="00515CD8" w:rsidP="00C12D6D">
      <w:pPr>
        <w:rPr>
          <w:rFonts w:ascii="Arial" w:hAnsi="Arial" w:cs="Arial"/>
          <w:sz w:val="16"/>
          <w:szCs w:val="16"/>
        </w:rPr>
        <w:sectPr w:rsidR="00515CD8" w:rsidSect="0084526E">
          <w:headerReference w:type="default" r:id="rId8"/>
          <w:pgSz w:w="11906" w:h="16838"/>
          <w:pgMar w:top="540" w:right="1800" w:bottom="719" w:left="1800" w:header="708" w:footer="708" w:gutter="0"/>
          <w:cols w:space="708"/>
          <w:docGrid w:linePitch="360"/>
        </w:sect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982"/>
        <w:gridCol w:w="4536"/>
      </w:tblGrid>
      <w:tr w:rsidR="00004FDE" w:rsidRPr="00716C2C" w14:paraId="26FB1FB0" w14:textId="77777777" w:rsidTr="0030440B">
        <w:trPr>
          <w:jc w:val="center"/>
        </w:trPr>
        <w:tc>
          <w:tcPr>
            <w:tcW w:w="2518" w:type="dxa"/>
            <w:vAlign w:val="center"/>
          </w:tcPr>
          <w:p w14:paraId="43ED9D83" w14:textId="77777777" w:rsidR="00004FDE" w:rsidRPr="0030440B" w:rsidRDefault="00004FDE" w:rsidP="006B1A3A">
            <w:pPr>
              <w:rPr>
                <w:rFonts w:ascii="Arial" w:hAnsi="Arial" w:cs="Arial"/>
              </w:rPr>
            </w:pPr>
            <w:bookmarkStart w:id="1" w:name="_Hlk219280763"/>
            <w:r w:rsidRPr="0030440B">
              <w:rPr>
                <w:rFonts w:ascii="Arial" w:hAnsi="Arial" w:cs="Arial"/>
              </w:rPr>
              <w:lastRenderedPageBreak/>
              <w:t>ATTRIBUTES</w:t>
            </w:r>
          </w:p>
        </w:tc>
        <w:tc>
          <w:tcPr>
            <w:tcW w:w="5982" w:type="dxa"/>
            <w:vAlign w:val="center"/>
          </w:tcPr>
          <w:p w14:paraId="0DC077D8" w14:textId="77777777" w:rsidR="00004FDE" w:rsidRPr="0030440B" w:rsidRDefault="00004FDE" w:rsidP="00221F6D">
            <w:pPr>
              <w:jc w:val="center"/>
              <w:rPr>
                <w:rFonts w:ascii="Arial" w:hAnsi="Arial" w:cs="Arial"/>
              </w:rPr>
            </w:pPr>
            <w:r w:rsidRPr="0030440B">
              <w:rPr>
                <w:rFonts w:ascii="Arial" w:hAnsi="Arial" w:cs="Arial"/>
              </w:rPr>
              <w:t>ESSENTIAL</w:t>
            </w:r>
          </w:p>
        </w:tc>
        <w:tc>
          <w:tcPr>
            <w:tcW w:w="4536" w:type="dxa"/>
            <w:vAlign w:val="center"/>
          </w:tcPr>
          <w:p w14:paraId="2BC2575C" w14:textId="77777777" w:rsidR="00004FDE" w:rsidRPr="0030440B" w:rsidRDefault="00004FDE" w:rsidP="00221F6D">
            <w:pPr>
              <w:jc w:val="center"/>
              <w:rPr>
                <w:rFonts w:ascii="Arial" w:hAnsi="Arial" w:cs="Arial"/>
              </w:rPr>
            </w:pPr>
            <w:r w:rsidRPr="0030440B">
              <w:rPr>
                <w:rFonts w:ascii="Arial" w:hAnsi="Arial" w:cs="Arial"/>
              </w:rPr>
              <w:t>DESIRABLE</w:t>
            </w:r>
          </w:p>
        </w:tc>
      </w:tr>
      <w:tr w:rsidR="00004FDE" w:rsidRPr="00716C2C" w14:paraId="7CD91394" w14:textId="77777777" w:rsidTr="0030440B">
        <w:trPr>
          <w:jc w:val="center"/>
        </w:trPr>
        <w:tc>
          <w:tcPr>
            <w:tcW w:w="2518" w:type="dxa"/>
            <w:vAlign w:val="center"/>
          </w:tcPr>
          <w:p w14:paraId="0AFB5884" w14:textId="77777777" w:rsidR="00004FDE" w:rsidRPr="0030440B" w:rsidRDefault="00004FDE" w:rsidP="00221F6D">
            <w:pPr>
              <w:rPr>
                <w:rFonts w:ascii="Arial" w:hAnsi="Arial" w:cs="Arial"/>
              </w:rPr>
            </w:pPr>
            <w:r w:rsidRPr="0030440B">
              <w:rPr>
                <w:rFonts w:ascii="Arial" w:hAnsi="Arial" w:cs="Arial"/>
              </w:rPr>
              <w:t>Qualifications</w:t>
            </w:r>
          </w:p>
          <w:p w14:paraId="677F6E8E" w14:textId="77777777" w:rsidR="00004FDE" w:rsidRPr="0030440B" w:rsidRDefault="00004FDE" w:rsidP="00221F6D">
            <w:pPr>
              <w:rPr>
                <w:rFonts w:ascii="Arial" w:hAnsi="Arial" w:cs="Arial"/>
              </w:rPr>
            </w:pPr>
          </w:p>
          <w:p w14:paraId="1EC13D0B" w14:textId="77777777" w:rsidR="00004FDE" w:rsidRPr="0030440B" w:rsidRDefault="00004FDE" w:rsidP="00221F6D">
            <w:pPr>
              <w:rPr>
                <w:rFonts w:ascii="Arial" w:hAnsi="Arial" w:cs="Arial"/>
              </w:rPr>
            </w:pPr>
          </w:p>
        </w:tc>
        <w:tc>
          <w:tcPr>
            <w:tcW w:w="5982" w:type="dxa"/>
            <w:vAlign w:val="center"/>
          </w:tcPr>
          <w:p w14:paraId="764F8158" w14:textId="77777777" w:rsidR="00004FDE" w:rsidRPr="0030440B" w:rsidRDefault="00004FDE" w:rsidP="00A7105E">
            <w:pPr>
              <w:numPr>
                <w:ilvl w:val="0"/>
                <w:numId w:val="12"/>
              </w:numPr>
              <w:rPr>
                <w:rFonts w:ascii="Arial" w:hAnsi="Arial" w:cs="Arial"/>
              </w:rPr>
            </w:pPr>
            <w:r w:rsidRPr="0030440B">
              <w:rPr>
                <w:rFonts w:ascii="Arial" w:hAnsi="Arial" w:cs="Arial"/>
              </w:rPr>
              <w:t>GCSEs grades 9 - 4 (A* to C) in English and Maths</w:t>
            </w:r>
          </w:p>
          <w:p w14:paraId="63220F91" w14:textId="77777777" w:rsidR="00004FDE" w:rsidRPr="0030440B" w:rsidRDefault="00004FDE" w:rsidP="00221F6D">
            <w:pPr>
              <w:ind w:left="360"/>
              <w:rPr>
                <w:rFonts w:ascii="Arial" w:hAnsi="Arial" w:cs="Arial"/>
              </w:rPr>
            </w:pPr>
          </w:p>
          <w:p w14:paraId="2CBC1E98" w14:textId="77777777" w:rsidR="00004FDE" w:rsidRPr="0030440B" w:rsidRDefault="00004FDE" w:rsidP="00221F6D">
            <w:pPr>
              <w:ind w:left="360"/>
              <w:rPr>
                <w:rFonts w:ascii="Arial" w:hAnsi="Arial" w:cs="Arial"/>
              </w:rPr>
            </w:pPr>
          </w:p>
          <w:p w14:paraId="47EE7CCB" w14:textId="77777777" w:rsidR="00004FDE" w:rsidRPr="0030440B" w:rsidRDefault="00004FDE" w:rsidP="00221F6D">
            <w:pPr>
              <w:ind w:left="360"/>
              <w:rPr>
                <w:rFonts w:ascii="Arial" w:hAnsi="Arial" w:cs="Arial"/>
              </w:rPr>
            </w:pPr>
          </w:p>
        </w:tc>
        <w:tc>
          <w:tcPr>
            <w:tcW w:w="4536" w:type="dxa"/>
            <w:vAlign w:val="center"/>
          </w:tcPr>
          <w:p w14:paraId="7554FFA1" w14:textId="1EAE24F0" w:rsidR="00004FDE" w:rsidRPr="0030440B" w:rsidRDefault="00610028" w:rsidP="00A7105E">
            <w:pPr>
              <w:numPr>
                <w:ilvl w:val="0"/>
                <w:numId w:val="12"/>
              </w:numPr>
              <w:rPr>
                <w:rFonts w:ascii="Arial" w:hAnsi="Arial" w:cs="Arial"/>
              </w:rPr>
            </w:pPr>
            <w:r w:rsidRPr="0030440B">
              <w:rPr>
                <w:rFonts w:ascii="Arial" w:hAnsi="Arial" w:cs="Arial"/>
              </w:rPr>
              <w:t>Health</w:t>
            </w:r>
            <w:r w:rsidR="00004FDE" w:rsidRPr="0030440B">
              <w:rPr>
                <w:rFonts w:ascii="Arial" w:hAnsi="Arial" w:cs="Arial"/>
              </w:rPr>
              <w:t xml:space="preserve"> and safety qualifications.</w:t>
            </w:r>
          </w:p>
          <w:p w14:paraId="58DFAB1D" w14:textId="77777777" w:rsidR="00004FDE" w:rsidRPr="0030440B" w:rsidRDefault="00004FDE" w:rsidP="00004FDE">
            <w:pPr>
              <w:rPr>
                <w:rFonts w:ascii="Arial" w:hAnsi="Arial" w:cs="Arial"/>
              </w:rPr>
            </w:pPr>
          </w:p>
        </w:tc>
      </w:tr>
      <w:tr w:rsidR="00004FDE" w:rsidRPr="00716C2C" w14:paraId="53BA7D8E" w14:textId="77777777" w:rsidTr="0030440B">
        <w:trPr>
          <w:jc w:val="center"/>
        </w:trPr>
        <w:tc>
          <w:tcPr>
            <w:tcW w:w="2518" w:type="dxa"/>
            <w:vAlign w:val="center"/>
          </w:tcPr>
          <w:p w14:paraId="2ED0FD71" w14:textId="77777777" w:rsidR="00004FDE" w:rsidRPr="0030440B" w:rsidRDefault="00004FDE" w:rsidP="00221F6D">
            <w:pPr>
              <w:rPr>
                <w:rFonts w:ascii="Arial" w:hAnsi="Arial" w:cs="Arial"/>
              </w:rPr>
            </w:pPr>
            <w:r w:rsidRPr="0030440B">
              <w:rPr>
                <w:rFonts w:ascii="Arial" w:hAnsi="Arial" w:cs="Arial"/>
              </w:rPr>
              <w:t>Work experience and desired vocational training</w:t>
            </w:r>
          </w:p>
        </w:tc>
        <w:tc>
          <w:tcPr>
            <w:tcW w:w="5982" w:type="dxa"/>
          </w:tcPr>
          <w:p w14:paraId="63B86EAA" w14:textId="77777777" w:rsidR="00004FDE" w:rsidRPr="0030440B" w:rsidRDefault="00004FDE" w:rsidP="00004FDE">
            <w:pPr>
              <w:numPr>
                <w:ilvl w:val="0"/>
                <w:numId w:val="18"/>
              </w:numPr>
              <w:rPr>
                <w:rFonts w:ascii="Arial" w:hAnsi="Arial" w:cs="Arial"/>
              </w:rPr>
            </w:pPr>
            <w:r w:rsidRPr="0030440B">
              <w:rPr>
                <w:rFonts w:ascii="Arial" w:hAnsi="Arial" w:cs="Arial"/>
              </w:rPr>
              <w:t>Practical maintenance ability and some knowledge of plumbing and electrics.</w:t>
            </w:r>
          </w:p>
          <w:p w14:paraId="751226DE" w14:textId="77777777" w:rsidR="00004FDE" w:rsidRPr="0030440B" w:rsidRDefault="00004FDE" w:rsidP="00004FDE">
            <w:pPr>
              <w:numPr>
                <w:ilvl w:val="0"/>
                <w:numId w:val="18"/>
              </w:numPr>
              <w:rPr>
                <w:rFonts w:ascii="Arial" w:hAnsi="Arial" w:cs="Arial"/>
              </w:rPr>
            </w:pPr>
            <w:r w:rsidRPr="0030440B">
              <w:rPr>
                <w:rFonts w:ascii="Arial" w:hAnsi="Arial" w:cs="Arial"/>
              </w:rPr>
              <w:t>Administration and financial systems.</w:t>
            </w:r>
          </w:p>
          <w:p w14:paraId="2417CA29" w14:textId="77777777" w:rsidR="00004FDE" w:rsidRPr="0030440B" w:rsidRDefault="00004FDE" w:rsidP="00004FDE">
            <w:pPr>
              <w:numPr>
                <w:ilvl w:val="0"/>
                <w:numId w:val="18"/>
              </w:numPr>
              <w:rPr>
                <w:rFonts w:ascii="Arial" w:hAnsi="Arial" w:cs="Arial"/>
              </w:rPr>
            </w:pPr>
            <w:r w:rsidRPr="0030440B">
              <w:rPr>
                <w:rFonts w:ascii="Arial" w:hAnsi="Arial" w:cs="Arial"/>
              </w:rPr>
              <w:t>ICT applications, spreadsheets, access, word processing.</w:t>
            </w:r>
          </w:p>
        </w:tc>
        <w:tc>
          <w:tcPr>
            <w:tcW w:w="4536" w:type="dxa"/>
            <w:vAlign w:val="center"/>
          </w:tcPr>
          <w:p w14:paraId="3FB356FE" w14:textId="77777777" w:rsidR="00004FDE" w:rsidRPr="0030440B" w:rsidRDefault="00004FDE" w:rsidP="002163B0">
            <w:pPr>
              <w:numPr>
                <w:ilvl w:val="0"/>
                <w:numId w:val="13"/>
              </w:numPr>
              <w:rPr>
                <w:rFonts w:ascii="Arial" w:hAnsi="Arial" w:cs="Arial"/>
              </w:rPr>
            </w:pPr>
            <w:r w:rsidRPr="0030440B">
              <w:rPr>
                <w:rFonts w:ascii="Arial" w:hAnsi="Arial" w:cs="Arial"/>
              </w:rPr>
              <w:t>Experience of working in an Educational Setting</w:t>
            </w:r>
          </w:p>
          <w:p w14:paraId="346366FB" w14:textId="721A3E94" w:rsidR="00C91DBA" w:rsidRPr="0030440B" w:rsidRDefault="00C91DBA" w:rsidP="002163B0">
            <w:pPr>
              <w:numPr>
                <w:ilvl w:val="0"/>
                <w:numId w:val="13"/>
              </w:numPr>
              <w:rPr>
                <w:rFonts w:ascii="Arial" w:hAnsi="Arial" w:cs="Arial"/>
              </w:rPr>
            </w:pPr>
            <w:r w:rsidRPr="0030440B">
              <w:rPr>
                <w:rFonts w:ascii="Arial" w:hAnsi="Arial" w:cs="Arial"/>
              </w:rPr>
              <w:t>Technical knowledge</w:t>
            </w:r>
          </w:p>
          <w:p w14:paraId="5DFAE4BE" w14:textId="77777777" w:rsidR="002163B0" w:rsidRPr="0030440B" w:rsidRDefault="002163B0" w:rsidP="002163B0">
            <w:pPr>
              <w:pStyle w:val="ListParagraph"/>
              <w:numPr>
                <w:ilvl w:val="0"/>
                <w:numId w:val="13"/>
              </w:numPr>
              <w:rPr>
                <w:rFonts w:ascii="Arial" w:hAnsi="Arial" w:cs="Arial"/>
              </w:rPr>
            </w:pPr>
            <w:r w:rsidRPr="0030440B">
              <w:rPr>
                <w:rFonts w:ascii="Arial" w:hAnsi="Arial" w:cs="Arial"/>
              </w:rPr>
              <w:t>Relevant experience in:</w:t>
            </w:r>
          </w:p>
          <w:p w14:paraId="24E3CA56" w14:textId="2E0BB68D" w:rsidR="00004FDE" w:rsidRPr="0030440B" w:rsidRDefault="002163B0" w:rsidP="00221F6D">
            <w:pPr>
              <w:ind w:left="720"/>
              <w:rPr>
                <w:rFonts w:ascii="Arial" w:hAnsi="Arial" w:cs="Arial"/>
              </w:rPr>
            </w:pPr>
            <w:r w:rsidRPr="0030440B">
              <w:rPr>
                <w:rFonts w:ascii="Arial" w:hAnsi="Arial" w:cs="Arial"/>
              </w:rPr>
              <w:t>Building, fire, asbestos, legionella, COSHH and health and safety regulations.</w:t>
            </w:r>
          </w:p>
          <w:p w14:paraId="51D60FDF" w14:textId="77777777" w:rsidR="00004FDE" w:rsidRPr="0030440B" w:rsidRDefault="00004FDE" w:rsidP="00221F6D">
            <w:pPr>
              <w:ind w:left="720"/>
              <w:rPr>
                <w:rFonts w:ascii="Arial" w:hAnsi="Arial" w:cs="Arial"/>
              </w:rPr>
            </w:pPr>
          </w:p>
        </w:tc>
      </w:tr>
      <w:tr w:rsidR="00004FDE" w:rsidRPr="00716C2C" w14:paraId="3D4053EC" w14:textId="77777777" w:rsidTr="0030440B">
        <w:trPr>
          <w:jc w:val="center"/>
        </w:trPr>
        <w:tc>
          <w:tcPr>
            <w:tcW w:w="2518" w:type="dxa"/>
            <w:vAlign w:val="center"/>
          </w:tcPr>
          <w:p w14:paraId="346FA5DA" w14:textId="77777777" w:rsidR="00004FDE" w:rsidRPr="0030440B" w:rsidRDefault="00004FDE" w:rsidP="00221F6D">
            <w:pPr>
              <w:rPr>
                <w:rFonts w:ascii="Arial" w:hAnsi="Arial" w:cs="Arial"/>
              </w:rPr>
            </w:pPr>
            <w:r w:rsidRPr="0030440B">
              <w:rPr>
                <w:rFonts w:ascii="Arial" w:hAnsi="Arial" w:cs="Arial"/>
              </w:rPr>
              <w:t>Other relevant experience and/or interests</w:t>
            </w:r>
          </w:p>
        </w:tc>
        <w:tc>
          <w:tcPr>
            <w:tcW w:w="5982" w:type="dxa"/>
            <w:vAlign w:val="center"/>
          </w:tcPr>
          <w:p w14:paraId="3A3A59F0" w14:textId="77777777" w:rsidR="00004FDE" w:rsidRPr="0030440B" w:rsidRDefault="00004FDE" w:rsidP="00A7105E">
            <w:pPr>
              <w:numPr>
                <w:ilvl w:val="0"/>
                <w:numId w:val="17"/>
              </w:numPr>
              <w:rPr>
                <w:rFonts w:ascii="Arial" w:hAnsi="Arial" w:cs="Arial"/>
              </w:rPr>
            </w:pPr>
            <w:r w:rsidRPr="0030440B">
              <w:rPr>
                <w:rFonts w:ascii="Arial" w:hAnsi="Arial" w:cs="Arial"/>
              </w:rPr>
              <w:t>To facilitate smooth operation of school activities.</w:t>
            </w:r>
          </w:p>
          <w:p w14:paraId="6B991970" w14:textId="34DB8B69" w:rsidR="00004FDE" w:rsidRPr="0030440B" w:rsidRDefault="005F0B9A" w:rsidP="00A7105E">
            <w:pPr>
              <w:numPr>
                <w:ilvl w:val="0"/>
                <w:numId w:val="14"/>
              </w:numPr>
              <w:rPr>
                <w:rFonts w:ascii="Arial" w:hAnsi="Arial" w:cs="Arial"/>
              </w:rPr>
            </w:pPr>
            <w:r w:rsidRPr="0030440B">
              <w:rPr>
                <w:rFonts w:ascii="Arial" w:hAnsi="Arial" w:cs="Arial"/>
              </w:rPr>
              <w:t>Undertaking timetabled</w:t>
            </w:r>
            <w:r w:rsidR="00004FDE" w:rsidRPr="0030440B">
              <w:rPr>
                <w:rFonts w:ascii="Arial" w:hAnsi="Arial" w:cs="Arial"/>
              </w:rPr>
              <w:t xml:space="preserve"> cyclical maintenance work.</w:t>
            </w:r>
          </w:p>
          <w:p w14:paraId="6B71C1F0" w14:textId="77777777" w:rsidR="00004FDE" w:rsidRPr="0030440B" w:rsidRDefault="00004FDE" w:rsidP="00A7105E">
            <w:pPr>
              <w:numPr>
                <w:ilvl w:val="0"/>
                <w:numId w:val="14"/>
              </w:numPr>
              <w:rPr>
                <w:rFonts w:ascii="Arial" w:hAnsi="Arial" w:cs="Arial"/>
              </w:rPr>
            </w:pPr>
            <w:r w:rsidRPr="0030440B">
              <w:rPr>
                <w:rFonts w:ascii="Arial" w:hAnsi="Arial" w:cs="Arial"/>
              </w:rPr>
              <w:t>Knowledge of plant equipment.</w:t>
            </w:r>
          </w:p>
          <w:p w14:paraId="17968F7E" w14:textId="65801761" w:rsidR="00004FDE" w:rsidRPr="0030440B" w:rsidRDefault="00004FDE" w:rsidP="005F0B9A">
            <w:pPr>
              <w:ind w:left="360"/>
              <w:rPr>
                <w:rFonts w:ascii="Arial" w:hAnsi="Arial" w:cs="Arial"/>
              </w:rPr>
            </w:pPr>
          </w:p>
        </w:tc>
        <w:tc>
          <w:tcPr>
            <w:tcW w:w="4536" w:type="dxa"/>
          </w:tcPr>
          <w:p w14:paraId="060B8914" w14:textId="77777777" w:rsidR="00004FDE" w:rsidRPr="0030440B" w:rsidRDefault="00004FDE" w:rsidP="00221F6D">
            <w:pPr>
              <w:ind w:left="360"/>
              <w:rPr>
                <w:rFonts w:ascii="Arial" w:hAnsi="Arial" w:cs="Arial"/>
              </w:rPr>
            </w:pPr>
          </w:p>
        </w:tc>
      </w:tr>
      <w:tr w:rsidR="00004FDE" w:rsidRPr="00716C2C" w14:paraId="1EE7CBA8" w14:textId="77777777" w:rsidTr="0030440B">
        <w:trPr>
          <w:jc w:val="center"/>
        </w:trPr>
        <w:tc>
          <w:tcPr>
            <w:tcW w:w="2518" w:type="dxa"/>
            <w:vAlign w:val="center"/>
          </w:tcPr>
          <w:p w14:paraId="67E05714" w14:textId="783BEBE6" w:rsidR="00004FDE" w:rsidRPr="0030440B" w:rsidRDefault="00004FDE" w:rsidP="00221F6D">
            <w:pPr>
              <w:rPr>
                <w:rFonts w:ascii="Arial" w:hAnsi="Arial" w:cs="Arial"/>
              </w:rPr>
            </w:pPr>
            <w:r w:rsidRPr="0030440B">
              <w:rPr>
                <w:rFonts w:ascii="Arial" w:hAnsi="Arial" w:cs="Arial"/>
              </w:rPr>
              <w:t xml:space="preserve">Specialist knowledge </w:t>
            </w:r>
          </w:p>
        </w:tc>
        <w:tc>
          <w:tcPr>
            <w:tcW w:w="5982" w:type="dxa"/>
          </w:tcPr>
          <w:p w14:paraId="65FCF839" w14:textId="77777777" w:rsidR="00004FDE" w:rsidRPr="0030440B" w:rsidRDefault="00004FDE" w:rsidP="00A7105E">
            <w:pPr>
              <w:numPr>
                <w:ilvl w:val="0"/>
                <w:numId w:val="14"/>
              </w:numPr>
              <w:rPr>
                <w:rFonts w:ascii="Arial" w:hAnsi="Arial" w:cs="Arial"/>
              </w:rPr>
            </w:pPr>
            <w:r w:rsidRPr="0030440B">
              <w:rPr>
                <w:rFonts w:ascii="Arial" w:hAnsi="Arial" w:cs="Arial"/>
              </w:rPr>
              <w:t>Safe operation of sites</w:t>
            </w:r>
          </w:p>
          <w:p w14:paraId="34CB9832" w14:textId="77777777" w:rsidR="00004FDE" w:rsidRPr="0030440B" w:rsidRDefault="00004FDE" w:rsidP="00A7105E">
            <w:pPr>
              <w:numPr>
                <w:ilvl w:val="0"/>
                <w:numId w:val="14"/>
              </w:numPr>
              <w:rPr>
                <w:rFonts w:ascii="Arial" w:hAnsi="Arial" w:cs="Arial"/>
              </w:rPr>
            </w:pPr>
            <w:r w:rsidRPr="0030440B">
              <w:rPr>
                <w:rFonts w:ascii="Arial" w:hAnsi="Arial" w:cs="Arial"/>
              </w:rPr>
              <w:t>Action plans and remedial works</w:t>
            </w:r>
          </w:p>
          <w:p w14:paraId="019A88D0" w14:textId="77777777" w:rsidR="00004FDE" w:rsidRPr="0030440B" w:rsidRDefault="00004FDE" w:rsidP="00221F6D">
            <w:pPr>
              <w:ind w:left="360"/>
              <w:rPr>
                <w:rFonts w:ascii="Arial" w:hAnsi="Arial" w:cs="Arial"/>
              </w:rPr>
            </w:pPr>
          </w:p>
        </w:tc>
        <w:tc>
          <w:tcPr>
            <w:tcW w:w="4536" w:type="dxa"/>
            <w:vAlign w:val="center"/>
          </w:tcPr>
          <w:p w14:paraId="207F5474" w14:textId="77777777" w:rsidR="00004FDE" w:rsidRPr="0030440B" w:rsidRDefault="00004FDE" w:rsidP="00221F6D">
            <w:pPr>
              <w:ind w:left="720"/>
              <w:rPr>
                <w:rFonts w:ascii="Arial" w:hAnsi="Arial" w:cs="Arial"/>
                <w:b/>
                <w:i/>
              </w:rPr>
            </w:pPr>
          </w:p>
        </w:tc>
      </w:tr>
      <w:tr w:rsidR="00004FDE" w:rsidRPr="00716C2C" w14:paraId="60F24466" w14:textId="77777777" w:rsidTr="0030440B">
        <w:trPr>
          <w:jc w:val="center"/>
        </w:trPr>
        <w:tc>
          <w:tcPr>
            <w:tcW w:w="2518" w:type="dxa"/>
            <w:vAlign w:val="center"/>
          </w:tcPr>
          <w:p w14:paraId="3D7CBF34" w14:textId="77777777" w:rsidR="00004FDE" w:rsidRPr="0030440B" w:rsidRDefault="00004FDE" w:rsidP="00221F6D">
            <w:pPr>
              <w:rPr>
                <w:rFonts w:ascii="Arial" w:hAnsi="Arial" w:cs="Arial"/>
              </w:rPr>
            </w:pPr>
            <w:r w:rsidRPr="0030440B">
              <w:rPr>
                <w:rFonts w:ascii="Arial" w:hAnsi="Arial" w:cs="Arial"/>
              </w:rPr>
              <w:t>Job related personal skills</w:t>
            </w:r>
          </w:p>
        </w:tc>
        <w:tc>
          <w:tcPr>
            <w:tcW w:w="5982" w:type="dxa"/>
            <w:vAlign w:val="center"/>
          </w:tcPr>
          <w:p w14:paraId="75BFF931" w14:textId="77777777" w:rsidR="00004FDE" w:rsidRPr="0030440B" w:rsidRDefault="00004FDE" w:rsidP="00A7105E">
            <w:pPr>
              <w:numPr>
                <w:ilvl w:val="0"/>
                <w:numId w:val="14"/>
              </w:numPr>
              <w:rPr>
                <w:rFonts w:ascii="Arial" w:hAnsi="Arial" w:cs="Arial"/>
              </w:rPr>
            </w:pPr>
            <w:r w:rsidRPr="0030440B">
              <w:rPr>
                <w:rFonts w:ascii="Arial" w:hAnsi="Arial" w:cs="Arial"/>
              </w:rPr>
              <w:t>Motivated</w:t>
            </w:r>
          </w:p>
          <w:p w14:paraId="69786EE8" w14:textId="77777777" w:rsidR="00004FDE" w:rsidRPr="0030440B" w:rsidRDefault="00004FDE" w:rsidP="00A7105E">
            <w:pPr>
              <w:numPr>
                <w:ilvl w:val="0"/>
                <w:numId w:val="14"/>
              </w:numPr>
              <w:rPr>
                <w:rFonts w:ascii="Arial" w:hAnsi="Arial" w:cs="Arial"/>
              </w:rPr>
            </w:pPr>
            <w:r w:rsidRPr="0030440B">
              <w:rPr>
                <w:rFonts w:ascii="Arial" w:hAnsi="Arial" w:cs="Arial"/>
              </w:rPr>
              <w:t>Punctual</w:t>
            </w:r>
          </w:p>
          <w:p w14:paraId="4C43B2EA" w14:textId="77777777" w:rsidR="00004FDE" w:rsidRPr="0030440B" w:rsidRDefault="00004FDE" w:rsidP="00A7105E">
            <w:pPr>
              <w:numPr>
                <w:ilvl w:val="0"/>
                <w:numId w:val="14"/>
              </w:numPr>
              <w:rPr>
                <w:rFonts w:ascii="Arial" w:hAnsi="Arial" w:cs="Arial"/>
              </w:rPr>
            </w:pPr>
            <w:r w:rsidRPr="0030440B">
              <w:rPr>
                <w:rFonts w:ascii="Arial" w:hAnsi="Arial" w:cs="Arial"/>
              </w:rPr>
              <w:t>Ability to relate well to children, staff and parents</w:t>
            </w:r>
          </w:p>
          <w:p w14:paraId="5C33A5C7" w14:textId="43025640" w:rsidR="00004FDE" w:rsidRPr="0030440B" w:rsidRDefault="00004FDE" w:rsidP="00A7105E">
            <w:pPr>
              <w:numPr>
                <w:ilvl w:val="0"/>
                <w:numId w:val="14"/>
              </w:numPr>
              <w:rPr>
                <w:rFonts w:ascii="Arial" w:hAnsi="Arial" w:cs="Arial"/>
              </w:rPr>
            </w:pPr>
            <w:r w:rsidRPr="0030440B">
              <w:rPr>
                <w:rFonts w:ascii="Arial" w:hAnsi="Arial" w:cs="Arial"/>
              </w:rPr>
              <w:t>Work on own initiative</w:t>
            </w:r>
            <w:r w:rsidR="005F0B9A" w:rsidRPr="0030440B">
              <w:rPr>
                <w:rFonts w:ascii="Arial" w:hAnsi="Arial" w:cs="Arial"/>
              </w:rPr>
              <w:t xml:space="preserve"> and be part of a team</w:t>
            </w:r>
            <w:r w:rsidR="00776B72" w:rsidRPr="0030440B">
              <w:rPr>
                <w:rFonts w:ascii="Arial" w:hAnsi="Arial" w:cs="Arial"/>
              </w:rPr>
              <w:t xml:space="preserve"> and buy into the academy’s values</w:t>
            </w:r>
          </w:p>
          <w:p w14:paraId="358383CE" w14:textId="77777777" w:rsidR="0097216C" w:rsidRPr="0030440B" w:rsidRDefault="0097216C" w:rsidP="0097216C">
            <w:pPr>
              <w:numPr>
                <w:ilvl w:val="0"/>
                <w:numId w:val="14"/>
              </w:numPr>
              <w:rPr>
                <w:rFonts w:ascii="Arial" w:hAnsi="Arial" w:cs="Arial"/>
              </w:rPr>
            </w:pPr>
            <w:r w:rsidRPr="0030440B">
              <w:rPr>
                <w:rFonts w:ascii="Arial" w:hAnsi="Arial" w:cs="Arial"/>
              </w:rPr>
              <w:lastRenderedPageBreak/>
              <w:t>Have a positive ‘can do’ attitude.</w:t>
            </w:r>
          </w:p>
          <w:p w14:paraId="1164548C" w14:textId="77777777" w:rsidR="0097216C" w:rsidRPr="0030440B" w:rsidRDefault="0097216C" w:rsidP="0097216C">
            <w:pPr>
              <w:numPr>
                <w:ilvl w:val="0"/>
                <w:numId w:val="14"/>
              </w:numPr>
              <w:rPr>
                <w:rFonts w:ascii="Arial" w:hAnsi="Arial" w:cs="Arial"/>
              </w:rPr>
            </w:pPr>
            <w:r w:rsidRPr="0030440B">
              <w:rPr>
                <w:rFonts w:ascii="Arial" w:hAnsi="Arial" w:cs="Arial"/>
              </w:rPr>
              <w:t>Be hungry to make a real difference.</w:t>
            </w:r>
          </w:p>
          <w:p w14:paraId="510C491D" w14:textId="77777777" w:rsidR="0097216C" w:rsidRPr="0030440B" w:rsidRDefault="0097216C" w:rsidP="0097216C">
            <w:pPr>
              <w:numPr>
                <w:ilvl w:val="0"/>
                <w:numId w:val="14"/>
              </w:numPr>
              <w:rPr>
                <w:rFonts w:ascii="Arial" w:hAnsi="Arial" w:cs="Arial"/>
              </w:rPr>
            </w:pPr>
            <w:r w:rsidRPr="0030440B">
              <w:rPr>
                <w:rFonts w:ascii="Arial" w:hAnsi="Arial" w:cs="Arial"/>
              </w:rPr>
              <w:t xml:space="preserve">Be humble enough to accept feedback </w:t>
            </w:r>
            <w:proofErr w:type="gramStart"/>
            <w:r w:rsidRPr="0030440B">
              <w:rPr>
                <w:rFonts w:ascii="Arial" w:hAnsi="Arial" w:cs="Arial"/>
              </w:rPr>
              <w:t>in order to</w:t>
            </w:r>
            <w:proofErr w:type="gramEnd"/>
            <w:r w:rsidRPr="0030440B">
              <w:rPr>
                <w:rFonts w:ascii="Arial" w:hAnsi="Arial" w:cs="Arial"/>
              </w:rPr>
              <w:t xml:space="preserve"> continually improve.</w:t>
            </w:r>
          </w:p>
          <w:p w14:paraId="29594F29" w14:textId="77777777" w:rsidR="0097216C" w:rsidRPr="0030440B" w:rsidRDefault="0097216C" w:rsidP="0097216C">
            <w:pPr>
              <w:numPr>
                <w:ilvl w:val="0"/>
                <w:numId w:val="14"/>
              </w:numPr>
              <w:rPr>
                <w:rFonts w:ascii="Arial" w:hAnsi="Arial" w:cs="Arial"/>
              </w:rPr>
            </w:pPr>
            <w:r w:rsidRPr="0030440B">
              <w:rPr>
                <w:rFonts w:ascii="Arial" w:hAnsi="Arial" w:cs="Arial"/>
              </w:rPr>
              <w:t>Be calm and logical under pressure.</w:t>
            </w:r>
          </w:p>
          <w:p w14:paraId="623EA4EB" w14:textId="77777777" w:rsidR="0097216C" w:rsidRPr="0030440B" w:rsidRDefault="0097216C" w:rsidP="0097216C">
            <w:pPr>
              <w:numPr>
                <w:ilvl w:val="0"/>
                <w:numId w:val="14"/>
              </w:numPr>
              <w:rPr>
                <w:rFonts w:ascii="Arial" w:hAnsi="Arial" w:cs="Arial"/>
              </w:rPr>
            </w:pPr>
            <w:r w:rsidRPr="0030440B">
              <w:rPr>
                <w:rFonts w:ascii="Arial" w:hAnsi="Arial" w:cs="Arial"/>
              </w:rPr>
              <w:t xml:space="preserve">Be highly organised. </w:t>
            </w:r>
          </w:p>
          <w:p w14:paraId="3F01D02E" w14:textId="3D3AF4D9" w:rsidR="004C7C7D" w:rsidRPr="0030440B" w:rsidRDefault="004C7C7D" w:rsidP="004C7C7D">
            <w:pPr>
              <w:pStyle w:val="NoSpacing"/>
              <w:numPr>
                <w:ilvl w:val="0"/>
                <w:numId w:val="14"/>
              </w:numPr>
              <w:rPr>
                <w:rFonts w:ascii="Arial" w:hAnsi="Arial" w:cs="Arial"/>
                <w:sz w:val="24"/>
                <w:szCs w:val="24"/>
              </w:rPr>
            </w:pPr>
            <w:r w:rsidRPr="0030440B">
              <w:rPr>
                <w:rFonts w:ascii="Arial" w:hAnsi="Arial" w:cs="Arial"/>
                <w:sz w:val="24"/>
                <w:szCs w:val="24"/>
              </w:rPr>
              <w:t>The post is ideally suited to a person who can be flexible and undertake responsibilities that ensure the security of the Academy buildings, respond to callouts and work alongside the Site Manager to ensure the day to day running of the Academy.</w:t>
            </w:r>
          </w:p>
          <w:p w14:paraId="21E3A6D2" w14:textId="39465535" w:rsidR="0097216C" w:rsidRPr="0030440B" w:rsidRDefault="0097216C" w:rsidP="0097216C">
            <w:pPr>
              <w:numPr>
                <w:ilvl w:val="0"/>
                <w:numId w:val="14"/>
              </w:numPr>
              <w:rPr>
                <w:rFonts w:ascii="Arial" w:hAnsi="Arial" w:cs="Arial"/>
              </w:rPr>
            </w:pPr>
            <w:r w:rsidRPr="0030440B">
              <w:rPr>
                <w:rFonts w:ascii="Arial" w:hAnsi="Arial" w:cs="Arial"/>
              </w:rPr>
              <w:t>To be able to deal with staff, students and parents with sensitivity and confidentiality.</w:t>
            </w:r>
          </w:p>
          <w:p w14:paraId="446BBD47" w14:textId="77777777" w:rsidR="00004FDE" w:rsidRPr="0030440B" w:rsidRDefault="00004FDE" w:rsidP="00221F6D">
            <w:pPr>
              <w:ind w:left="720"/>
              <w:rPr>
                <w:rFonts w:ascii="Arial" w:hAnsi="Arial" w:cs="Arial"/>
              </w:rPr>
            </w:pPr>
          </w:p>
        </w:tc>
        <w:tc>
          <w:tcPr>
            <w:tcW w:w="4536" w:type="dxa"/>
            <w:vAlign w:val="center"/>
          </w:tcPr>
          <w:p w14:paraId="74491B8A" w14:textId="77777777" w:rsidR="00004FDE" w:rsidRPr="0030440B" w:rsidRDefault="00004FDE" w:rsidP="00221F6D">
            <w:pPr>
              <w:rPr>
                <w:rFonts w:ascii="Arial" w:hAnsi="Arial" w:cs="Arial"/>
              </w:rPr>
            </w:pPr>
          </w:p>
        </w:tc>
      </w:tr>
      <w:tr w:rsidR="00004FDE" w:rsidRPr="00716C2C" w14:paraId="438A3FF8" w14:textId="77777777" w:rsidTr="0030440B">
        <w:trPr>
          <w:jc w:val="center"/>
        </w:trPr>
        <w:tc>
          <w:tcPr>
            <w:tcW w:w="2518" w:type="dxa"/>
            <w:vAlign w:val="center"/>
          </w:tcPr>
          <w:p w14:paraId="4936EE7F" w14:textId="77777777" w:rsidR="00004FDE" w:rsidRPr="0030440B" w:rsidRDefault="00004FDE" w:rsidP="00221F6D">
            <w:pPr>
              <w:rPr>
                <w:rFonts w:ascii="Arial" w:hAnsi="Arial" w:cs="Arial"/>
              </w:rPr>
            </w:pPr>
            <w:r w:rsidRPr="0030440B">
              <w:rPr>
                <w:rFonts w:ascii="Arial" w:hAnsi="Arial" w:cs="Arial"/>
              </w:rPr>
              <w:t>Special Working Conditions</w:t>
            </w:r>
          </w:p>
        </w:tc>
        <w:tc>
          <w:tcPr>
            <w:tcW w:w="5982" w:type="dxa"/>
            <w:vAlign w:val="center"/>
          </w:tcPr>
          <w:p w14:paraId="5B685820" w14:textId="77777777" w:rsidR="00004FDE" w:rsidRPr="0030440B" w:rsidRDefault="00004FDE" w:rsidP="00A7105E">
            <w:pPr>
              <w:numPr>
                <w:ilvl w:val="0"/>
                <w:numId w:val="15"/>
              </w:numPr>
              <w:rPr>
                <w:rFonts w:ascii="Arial" w:hAnsi="Arial" w:cs="Arial"/>
              </w:rPr>
            </w:pPr>
            <w:r w:rsidRPr="0030440B">
              <w:rPr>
                <w:rFonts w:ascii="Arial" w:hAnsi="Arial" w:cs="Arial"/>
              </w:rPr>
              <w:t>Flexible approach to working environment</w:t>
            </w:r>
          </w:p>
          <w:p w14:paraId="4D09A33C" w14:textId="697A9403" w:rsidR="00004FDE" w:rsidRPr="0030440B" w:rsidRDefault="00004FDE" w:rsidP="00A7105E">
            <w:pPr>
              <w:numPr>
                <w:ilvl w:val="0"/>
                <w:numId w:val="15"/>
              </w:numPr>
              <w:rPr>
                <w:rFonts w:ascii="Arial" w:hAnsi="Arial" w:cs="Arial"/>
              </w:rPr>
            </w:pPr>
            <w:r w:rsidRPr="0030440B">
              <w:rPr>
                <w:rFonts w:ascii="Arial" w:hAnsi="Arial" w:cs="Arial"/>
              </w:rPr>
              <w:t>Ability to meet the physical demands of the post.</w:t>
            </w:r>
            <w:r w:rsidR="00D92387" w:rsidRPr="0030440B">
              <w:rPr>
                <w:rFonts w:ascii="Arial" w:hAnsi="Arial" w:cs="Arial"/>
              </w:rPr>
              <w:t xml:space="preserve"> </w:t>
            </w:r>
            <w:r w:rsidR="005B730C" w:rsidRPr="0030440B">
              <w:rPr>
                <w:rFonts w:ascii="Arial" w:hAnsi="Arial" w:cs="Arial"/>
              </w:rPr>
              <w:t xml:space="preserve">For </w:t>
            </w:r>
            <w:r w:rsidR="0030440B" w:rsidRPr="0030440B">
              <w:rPr>
                <w:rFonts w:ascii="Arial" w:hAnsi="Arial" w:cs="Arial"/>
              </w:rPr>
              <w:t>example,</w:t>
            </w:r>
            <w:r w:rsidR="005B730C" w:rsidRPr="0030440B">
              <w:rPr>
                <w:rFonts w:ascii="Arial" w:hAnsi="Arial" w:cs="Arial"/>
              </w:rPr>
              <w:t xml:space="preserve"> lifting items of furniture – exam desks, table and chairs.</w:t>
            </w:r>
          </w:p>
          <w:p w14:paraId="05C805F3" w14:textId="77777777" w:rsidR="00004FDE" w:rsidRPr="0030440B" w:rsidRDefault="00004FDE" w:rsidP="00A7105E">
            <w:pPr>
              <w:numPr>
                <w:ilvl w:val="0"/>
                <w:numId w:val="15"/>
              </w:numPr>
              <w:rPr>
                <w:rFonts w:ascii="Arial" w:hAnsi="Arial" w:cs="Arial"/>
              </w:rPr>
            </w:pPr>
            <w:r w:rsidRPr="0030440B">
              <w:rPr>
                <w:rFonts w:ascii="Arial" w:hAnsi="Arial" w:cs="Arial"/>
              </w:rPr>
              <w:t>Ability to bring to the role - initiative, enthusiasm, professionalism and commitment.</w:t>
            </w:r>
          </w:p>
          <w:p w14:paraId="6598E3E3" w14:textId="77777777" w:rsidR="00004FDE" w:rsidRPr="0030440B" w:rsidRDefault="00004FDE" w:rsidP="00221F6D">
            <w:pPr>
              <w:ind w:left="720"/>
              <w:rPr>
                <w:rFonts w:ascii="Arial" w:hAnsi="Arial" w:cs="Arial"/>
              </w:rPr>
            </w:pPr>
          </w:p>
        </w:tc>
        <w:tc>
          <w:tcPr>
            <w:tcW w:w="4536" w:type="dxa"/>
            <w:vAlign w:val="center"/>
          </w:tcPr>
          <w:p w14:paraId="356B668A" w14:textId="77777777" w:rsidR="00004FDE" w:rsidRPr="0030440B" w:rsidRDefault="00004FDE" w:rsidP="00221F6D">
            <w:pPr>
              <w:ind w:left="720"/>
              <w:rPr>
                <w:rFonts w:ascii="Arial" w:hAnsi="Arial" w:cs="Arial"/>
              </w:rPr>
            </w:pPr>
          </w:p>
        </w:tc>
      </w:tr>
      <w:bookmarkEnd w:id="1"/>
    </w:tbl>
    <w:p w14:paraId="007D87B0" w14:textId="798E237D" w:rsidR="00515CD8" w:rsidRPr="00515CD8" w:rsidRDefault="00515CD8" w:rsidP="00515CD8">
      <w:pPr>
        <w:tabs>
          <w:tab w:val="left" w:pos="3491"/>
        </w:tabs>
        <w:rPr>
          <w:rFonts w:ascii="Arial" w:hAnsi="Arial" w:cs="Arial"/>
          <w:sz w:val="16"/>
          <w:szCs w:val="16"/>
        </w:rPr>
        <w:sectPr w:rsidR="00515CD8" w:rsidRPr="00515CD8" w:rsidSect="00515CD8">
          <w:pgSz w:w="16838" w:h="11906" w:orient="landscape"/>
          <w:pgMar w:top="1800" w:right="540" w:bottom="1800" w:left="719" w:header="708" w:footer="708" w:gutter="0"/>
          <w:cols w:space="708"/>
          <w:docGrid w:linePitch="360"/>
        </w:sectPr>
      </w:pPr>
    </w:p>
    <w:p w14:paraId="46E4C8DC" w14:textId="77777777" w:rsidR="00004FDE" w:rsidRPr="00004FDE" w:rsidRDefault="00004FDE" w:rsidP="00004FDE"/>
    <w:sectPr w:rsidR="00004FDE" w:rsidRPr="00004FDE" w:rsidSect="0084526E">
      <w:pgSz w:w="11906" w:h="16838"/>
      <w:pgMar w:top="540"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95BA" w14:textId="77777777" w:rsidR="001802A0" w:rsidRDefault="001802A0" w:rsidP="00A7105E">
      <w:r>
        <w:separator/>
      </w:r>
    </w:p>
  </w:endnote>
  <w:endnote w:type="continuationSeparator" w:id="0">
    <w:p w14:paraId="052CDDE1" w14:textId="77777777" w:rsidR="001802A0" w:rsidRDefault="001802A0" w:rsidP="00A7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2C77" w14:textId="77777777" w:rsidR="001802A0" w:rsidRDefault="001802A0" w:rsidP="00A7105E">
      <w:r>
        <w:separator/>
      </w:r>
    </w:p>
  </w:footnote>
  <w:footnote w:type="continuationSeparator" w:id="0">
    <w:p w14:paraId="6307178E" w14:textId="77777777" w:rsidR="001802A0" w:rsidRDefault="001802A0" w:rsidP="00A7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C4C7" w14:textId="448806A0" w:rsidR="009C42B6" w:rsidRPr="009C42B6" w:rsidRDefault="00004FDE" w:rsidP="00004FDE">
    <w:pPr>
      <w:pStyle w:val="Header"/>
      <w:jc w:val="center"/>
      <w:rPr>
        <w:rFonts w:ascii="Aptos" w:hAnsi="Aptos"/>
        <w:b/>
        <w:bCs/>
        <w:sz w:val="28"/>
        <w:szCs w:val="28"/>
      </w:rPr>
    </w:pPr>
    <w:r>
      <w:rPr>
        <w:rFonts w:ascii="Aptos" w:hAnsi="Aptos"/>
        <w:b/>
        <w:bCs/>
        <w:sz w:val="28"/>
        <w:szCs w:val="28"/>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5E2"/>
    <w:multiLevelType w:val="hybridMultilevel"/>
    <w:tmpl w:val="396A087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A63310A"/>
    <w:multiLevelType w:val="hybridMultilevel"/>
    <w:tmpl w:val="769A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4221"/>
    <w:multiLevelType w:val="hybridMultilevel"/>
    <w:tmpl w:val="348E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0494E"/>
    <w:multiLevelType w:val="hybridMultilevel"/>
    <w:tmpl w:val="038A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90C05"/>
    <w:multiLevelType w:val="hybridMultilevel"/>
    <w:tmpl w:val="8DBCD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412EBF"/>
    <w:multiLevelType w:val="hybridMultilevel"/>
    <w:tmpl w:val="2008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E494F"/>
    <w:multiLevelType w:val="hybridMultilevel"/>
    <w:tmpl w:val="19C8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714D5"/>
    <w:multiLevelType w:val="multilevel"/>
    <w:tmpl w:val="B3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80118"/>
    <w:multiLevelType w:val="hybridMultilevel"/>
    <w:tmpl w:val="3862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C438F"/>
    <w:multiLevelType w:val="hybridMultilevel"/>
    <w:tmpl w:val="8528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C5B19"/>
    <w:multiLevelType w:val="hybridMultilevel"/>
    <w:tmpl w:val="44000F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59025BD8"/>
    <w:multiLevelType w:val="hybridMultilevel"/>
    <w:tmpl w:val="E2FE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4C67"/>
    <w:multiLevelType w:val="multilevel"/>
    <w:tmpl w:val="91C0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60A83"/>
    <w:multiLevelType w:val="hybridMultilevel"/>
    <w:tmpl w:val="C4AE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C29EC"/>
    <w:multiLevelType w:val="hybridMultilevel"/>
    <w:tmpl w:val="CE9A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7715DE"/>
    <w:multiLevelType w:val="hybridMultilevel"/>
    <w:tmpl w:val="FFFFFFFF"/>
    <w:lvl w:ilvl="0" w:tplc="B8089072">
      <w:start w:val="1"/>
      <w:numFmt w:val="bullet"/>
      <w:lvlText w:val=""/>
      <w:lvlJc w:val="left"/>
      <w:pPr>
        <w:ind w:left="720" w:hanging="360"/>
      </w:pPr>
      <w:rPr>
        <w:rFonts w:ascii="Symbol" w:hAnsi="Symbol" w:hint="default"/>
      </w:rPr>
    </w:lvl>
    <w:lvl w:ilvl="1" w:tplc="F22657AA">
      <w:start w:val="1"/>
      <w:numFmt w:val="bullet"/>
      <w:lvlText w:val="o"/>
      <w:lvlJc w:val="left"/>
      <w:pPr>
        <w:ind w:left="1440" w:hanging="360"/>
      </w:pPr>
      <w:rPr>
        <w:rFonts w:ascii="Courier New" w:hAnsi="Courier New" w:hint="default"/>
      </w:rPr>
    </w:lvl>
    <w:lvl w:ilvl="2" w:tplc="7E02B7CE">
      <w:start w:val="1"/>
      <w:numFmt w:val="bullet"/>
      <w:lvlText w:val=""/>
      <w:lvlJc w:val="left"/>
      <w:pPr>
        <w:ind w:left="2160" w:hanging="360"/>
      </w:pPr>
      <w:rPr>
        <w:rFonts w:ascii="Wingdings" w:hAnsi="Wingdings" w:hint="default"/>
      </w:rPr>
    </w:lvl>
    <w:lvl w:ilvl="3" w:tplc="F1BEB10C">
      <w:start w:val="1"/>
      <w:numFmt w:val="bullet"/>
      <w:lvlText w:val=""/>
      <w:lvlJc w:val="left"/>
      <w:pPr>
        <w:ind w:left="2880" w:hanging="360"/>
      </w:pPr>
      <w:rPr>
        <w:rFonts w:ascii="Symbol" w:hAnsi="Symbol" w:hint="default"/>
      </w:rPr>
    </w:lvl>
    <w:lvl w:ilvl="4" w:tplc="AF246EA0">
      <w:start w:val="1"/>
      <w:numFmt w:val="bullet"/>
      <w:lvlText w:val="o"/>
      <w:lvlJc w:val="left"/>
      <w:pPr>
        <w:ind w:left="3600" w:hanging="360"/>
      </w:pPr>
      <w:rPr>
        <w:rFonts w:ascii="Courier New" w:hAnsi="Courier New" w:hint="default"/>
      </w:rPr>
    </w:lvl>
    <w:lvl w:ilvl="5" w:tplc="91828B84">
      <w:start w:val="1"/>
      <w:numFmt w:val="bullet"/>
      <w:lvlText w:val=""/>
      <w:lvlJc w:val="left"/>
      <w:pPr>
        <w:ind w:left="4320" w:hanging="360"/>
      </w:pPr>
      <w:rPr>
        <w:rFonts w:ascii="Wingdings" w:hAnsi="Wingdings" w:hint="default"/>
      </w:rPr>
    </w:lvl>
    <w:lvl w:ilvl="6" w:tplc="EE7A7CEE">
      <w:start w:val="1"/>
      <w:numFmt w:val="bullet"/>
      <w:lvlText w:val=""/>
      <w:lvlJc w:val="left"/>
      <w:pPr>
        <w:ind w:left="5040" w:hanging="360"/>
      </w:pPr>
      <w:rPr>
        <w:rFonts w:ascii="Symbol" w:hAnsi="Symbol" w:hint="default"/>
      </w:rPr>
    </w:lvl>
    <w:lvl w:ilvl="7" w:tplc="1624E4E2">
      <w:start w:val="1"/>
      <w:numFmt w:val="bullet"/>
      <w:lvlText w:val="o"/>
      <w:lvlJc w:val="left"/>
      <w:pPr>
        <w:ind w:left="5760" w:hanging="360"/>
      </w:pPr>
      <w:rPr>
        <w:rFonts w:ascii="Courier New" w:hAnsi="Courier New" w:hint="default"/>
      </w:rPr>
    </w:lvl>
    <w:lvl w:ilvl="8" w:tplc="67C2FE46">
      <w:start w:val="1"/>
      <w:numFmt w:val="bullet"/>
      <w:lvlText w:val=""/>
      <w:lvlJc w:val="left"/>
      <w:pPr>
        <w:ind w:left="6480" w:hanging="360"/>
      </w:pPr>
      <w:rPr>
        <w:rFonts w:ascii="Wingdings" w:hAnsi="Wingdings" w:hint="default"/>
      </w:rPr>
    </w:lvl>
  </w:abstractNum>
  <w:abstractNum w:abstractNumId="17" w15:restartNumberingAfterBreak="0">
    <w:nsid w:val="760031C7"/>
    <w:multiLevelType w:val="hybridMultilevel"/>
    <w:tmpl w:val="9684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F4D34"/>
    <w:multiLevelType w:val="hybridMultilevel"/>
    <w:tmpl w:val="0894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359982">
    <w:abstractNumId w:val="0"/>
  </w:num>
  <w:num w:numId="2" w16cid:durableId="1542934904">
    <w:abstractNumId w:val="9"/>
  </w:num>
  <w:num w:numId="3" w16cid:durableId="870413676">
    <w:abstractNumId w:val="13"/>
  </w:num>
  <w:num w:numId="4" w16cid:durableId="1496147848">
    <w:abstractNumId w:val="10"/>
  </w:num>
  <w:num w:numId="5" w16cid:durableId="202209108">
    <w:abstractNumId w:val="8"/>
  </w:num>
  <w:num w:numId="6" w16cid:durableId="1298686927">
    <w:abstractNumId w:val="7"/>
  </w:num>
  <w:num w:numId="7" w16cid:durableId="364328826">
    <w:abstractNumId w:val="12"/>
  </w:num>
  <w:num w:numId="8" w16cid:durableId="1639988086">
    <w:abstractNumId w:val="16"/>
  </w:num>
  <w:num w:numId="9" w16cid:durableId="1055929428">
    <w:abstractNumId w:val="6"/>
  </w:num>
  <w:num w:numId="10" w16cid:durableId="987825228">
    <w:abstractNumId w:val="19"/>
  </w:num>
  <w:num w:numId="11" w16cid:durableId="52511148">
    <w:abstractNumId w:val="5"/>
  </w:num>
  <w:num w:numId="12" w16cid:durableId="786896412">
    <w:abstractNumId w:val="18"/>
  </w:num>
  <w:num w:numId="13" w16cid:durableId="1903057538">
    <w:abstractNumId w:val="14"/>
  </w:num>
  <w:num w:numId="14" w16cid:durableId="1743989974">
    <w:abstractNumId w:val="11"/>
  </w:num>
  <w:num w:numId="15" w16cid:durableId="1180201523">
    <w:abstractNumId w:val="1"/>
  </w:num>
  <w:num w:numId="16" w16cid:durableId="8799777">
    <w:abstractNumId w:val="15"/>
  </w:num>
  <w:num w:numId="17" w16cid:durableId="1668171727">
    <w:abstractNumId w:val="3"/>
  </w:num>
  <w:num w:numId="18" w16cid:durableId="2070034726">
    <w:abstractNumId w:val="4"/>
  </w:num>
  <w:num w:numId="19" w16cid:durableId="1226141436">
    <w:abstractNumId w:val="2"/>
  </w:num>
  <w:num w:numId="20" w16cid:durableId="1486776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6D"/>
    <w:rsid w:val="00001E83"/>
    <w:rsid w:val="000031DA"/>
    <w:rsid w:val="00004FDE"/>
    <w:rsid w:val="00005EA1"/>
    <w:rsid w:val="00044EA2"/>
    <w:rsid w:val="00046A13"/>
    <w:rsid w:val="000504E9"/>
    <w:rsid w:val="000608F7"/>
    <w:rsid w:val="00062B9E"/>
    <w:rsid w:val="00063667"/>
    <w:rsid w:val="000655CD"/>
    <w:rsid w:val="00070C19"/>
    <w:rsid w:val="000968CF"/>
    <w:rsid w:val="000B45E8"/>
    <w:rsid w:val="000B52CE"/>
    <w:rsid w:val="000C7587"/>
    <w:rsid w:val="000C7A07"/>
    <w:rsid w:val="000D32F4"/>
    <w:rsid w:val="000F5BDE"/>
    <w:rsid w:val="00102B7F"/>
    <w:rsid w:val="001064E5"/>
    <w:rsid w:val="00112AC9"/>
    <w:rsid w:val="00114E5A"/>
    <w:rsid w:val="00137C60"/>
    <w:rsid w:val="001422A6"/>
    <w:rsid w:val="00147890"/>
    <w:rsid w:val="00150DE5"/>
    <w:rsid w:val="00153234"/>
    <w:rsid w:val="001802A0"/>
    <w:rsid w:val="001876B1"/>
    <w:rsid w:val="001A1D16"/>
    <w:rsid w:val="001E0767"/>
    <w:rsid w:val="001E2209"/>
    <w:rsid w:val="002163B0"/>
    <w:rsid w:val="00221A04"/>
    <w:rsid w:val="002371EA"/>
    <w:rsid w:val="002443ED"/>
    <w:rsid w:val="002474CA"/>
    <w:rsid w:val="0025156F"/>
    <w:rsid w:val="00252BD4"/>
    <w:rsid w:val="00253640"/>
    <w:rsid w:val="002657B9"/>
    <w:rsid w:val="00270A83"/>
    <w:rsid w:val="0027433D"/>
    <w:rsid w:val="0028551A"/>
    <w:rsid w:val="0029285F"/>
    <w:rsid w:val="002B27D2"/>
    <w:rsid w:val="002B4F73"/>
    <w:rsid w:val="002B57E5"/>
    <w:rsid w:val="002C67DD"/>
    <w:rsid w:val="002D2B1F"/>
    <w:rsid w:val="0030440B"/>
    <w:rsid w:val="003156B9"/>
    <w:rsid w:val="00321956"/>
    <w:rsid w:val="00335BD2"/>
    <w:rsid w:val="00341950"/>
    <w:rsid w:val="0036297B"/>
    <w:rsid w:val="00367E03"/>
    <w:rsid w:val="0037424B"/>
    <w:rsid w:val="003A4C23"/>
    <w:rsid w:val="003B09BD"/>
    <w:rsid w:val="003D6F94"/>
    <w:rsid w:val="003E2AD5"/>
    <w:rsid w:val="00410391"/>
    <w:rsid w:val="00421F73"/>
    <w:rsid w:val="00425AD6"/>
    <w:rsid w:val="0043121E"/>
    <w:rsid w:val="00443EEC"/>
    <w:rsid w:val="004720BD"/>
    <w:rsid w:val="004776C4"/>
    <w:rsid w:val="004B423E"/>
    <w:rsid w:val="004B4C67"/>
    <w:rsid w:val="004C7C7D"/>
    <w:rsid w:val="004F0DD6"/>
    <w:rsid w:val="004F5377"/>
    <w:rsid w:val="00515CD8"/>
    <w:rsid w:val="00525E6A"/>
    <w:rsid w:val="00544CDF"/>
    <w:rsid w:val="00547067"/>
    <w:rsid w:val="0056513C"/>
    <w:rsid w:val="00586F26"/>
    <w:rsid w:val="00591ED3"/>
    <w:rsid w:val="005971D2"/>
    <w:rsid w:val="005A58C8"/>
    <w:rsid w:val="005A7ADB"/>
    <w:rsid w:val="005B6C36"/>
    <w:rsid w:val="005B730C"/>
    <w:rsid w:val="005C4BAC"/>
    <w:rsid w:val="005E1EE1"/>
    <w:rsid w:val="005F0B9A"/>
    <w:rsid w:val="00610028"/>
    <w:rsid w:val="00610719"/>
    <w:rsid w:val="00650F73"/>
    <w:rsid w:val="00665F7D"/>
    <w:rsid w:val="00675E6D"/>
    <w:rsid w:val="00680DE3"/>
    <w:rsid w:val="00687AF9"/>
    <w:rsid w:val="006906FD"/>
    <w:rsid w:val="0069293B"/>
    <w:rsid w:val="00697754"/>
    <w:rsid w:val="006B1A3A"/>
    <w:rsid w:val="006B3BBD"/>
    <w:rsid w:val="006C1B5C"/>
    <w:rsid w:val="006C7F60"/>
    <w:rsid w:val="006D12CA"/>
    <w:rsid w:val="006D3D5E"/>
    <w:rsid w:val="006E5D5D"/>
    <w:rsid w:val="006F0F35"/>
    <w:rsid w:val="006F6493"/>
    <w:rsid w:val="006F67AD"/>
    <w:rsid w:val="00713BB9"/>
    <w:rsid w:val="00714423"/>
    <w:rsid w:val="007340F2"/>
    <w:rsid w:val="0075374C"/>
    <w:rsid w:val="00761F7A"/>
    <w:rsid w:val="00776B72"/>
    <w:rsid w:val="007864B5"/>
    <w:rsid w:val="0079056F"/>
    <w:rsid w:val="007A3DF4"/>
    <w:rsid w:val="007A7E9B"/>
    <w:rsid w:val="007B2D42"/>
    <w:rsid w:val="007B3FBA"/>
    <w:rsid w:val="007B4814"/>
    <w:rsid w:val="007C4E28"/>
    <w:rsid w:val="007D1552"/>
    <w:rsid w:val="007D35F2"/>
    <w:rsid w:val="007D67DD"/>
    <w:rsid w:val="007E7343"/>
    <w:rsid w:val="00817077"/>
    <w:rsid w:val="008258E4"/>
    <w:rsid w:val="008375A7"/>
    <w:rsid w:val="0084526E"/>
    <w:rsid w:val="00847B19"/>
    <w:rsid w:val="00862B99"/>
    <w:rsid w:val="00873950"/>
    <w:rsid w:val="008828B5"/>
    <w:rsid w:val="0088647E"/>
    <w:rsid w:val="008942AB"/>
    <w:rsid w:val="008A1691"/>
    <w:rsid w:val="008B09F3"/>
    <w:rsid w:val="008B1B0A"/>
    <w:rsid w:val="008B22E1"/>
    <w:rsid w:val="008C0806"/>
    <w:rsid w:val="008D5CB5"/>
    <w:rsid w:val="008D6C83"/>
    <w:rsid w:val="008F0E47"/>
    <w:rsid w:val="008F42D7"/>
    <w:rsid w:val="00900FD3"/>
    <w:rsid w:val="00914454"/>
    <w:rsid w:val="009234F6"/>
    <w:rsid w:val="00942D93"/>
    <w:rsid w:val="0094313D"/>
    <w:rsid w:val="009469B5"/>
    <w:rsid w:val="009501A6"/>
    <w:rsid w:val="00970C14"/>
    <w:rsid w:val="0097216C"/>
    <w:rsid w:val="0099308F"/>
    <w:rsid w:val="009962B4"/>
    <w:rsid w:val="009A517E"/>
    <w:rsid w:val="009A64C9"/>
    <w:rsid w:val="009B4B72"/>
    <w:rsid w:val="009C1F5F"/>
    <w:rsid w:val="009C4001"/>
    <w:rsid w:val="009C42B6"/>
    <w:rsid w:val="009D0EB3"/>
    <w:rsid w:val="009D4543"/>
    <w:rsid w:val="00A012D8"/>
    <w:rsid w:val="00A0750A"/>
    <w:rsid w:val="00A12C41"/>
    <w:rsid w:val="00A137BE"/>
    <w:rsid w:val="00A306AD"/>
    <w:rsid w:val="00A36471"/>
    <w:rsid w:val="00A50CEE"/>
    <w:rsid w:val="00A54A32"/>
    <w:rsid w:val="00A575D4"/>
    <w:rsid w:val="00A7105E"/>
    <w:rsid w:val="00A87845"/>
    <w:rsid w:val="00A91432"/>
    <w:rsid w:val="00A969A5"/>
    <w:rsid w:val="00AA1969"/>
    <w:rsid w:val="00AA54D0"/>
    <w:rsid w:val="00AC001C"/>
    <w:rsid w:val="00B010EE"/>
    <w:rsid w:val="00B01DCA"/>
    <w:rsid w:val="00B0347B"/>
    <w:rsid w:val="00B03C17"/>
    <w:rsid w:val="00B03DB7"/>
    <w:rsid w:val="00B14285"/>
    <w:rsid w:val="00B46C22"/>
    <w:rsid w:val="00B52E59"/>
    <w:rsid w:val="00B5449A"/>
    <w:rsid w:val="00B608C8"/>
    <w:rsid w:val="00B665BE"/>
    <w:rsid w:val="00B72155"/>
    <w:rsid w:val="00B933E1"/>
    <w:rsid w:val="00B97877"/>
    <w:rsid w:val="00BA021D"/>
    <w:rsid w:val="00BA6BC2"/>
    <w:rsid w:val="00BA7BE5"/>
    <w:rsid w:val="00BA7D9A"/>
    <w:rsid w:val="00BB5DE7"/>
    <w:rsid w:val="00BB64BE"/>
    <w:rsid w:val="00BE5807"/>
    <w:rsid w:val="00BF37F1"/>
    <w:rsid w:val="00BF6315"/>
    <w:rsid w:val="00BF716E"/>
    <w:rsid w:val="00C043DF"/>
    <w:rsid w:val="00C12D6D"/>
    <w:rsid w:val="00C256D5"/>
    <w:rsid w:val="00C431AE"/>
    <w:rsid w:val="00C52AF6"/>
    <w:rsid w:val="00C6159A"/>
    <w:rsid w:val="00C63FFF"/>
    <w:rsid w:val="00C6467B"/>
    <w:rsid w:val="00C66046"/>
    <w:rsid w:val="00C91DBA"/>
    <w:rsid w:val="00CA648D"/>
    <w:rsid w:val="00CB7BBD"/>
    <w:rsid w:val="00CC2AC9"/>
    <w:rsid w:val="00CF5F31"/>
    <w:rsid w:val="00D208DF"/>
    <w:rsid w:val="00D33D9B"/>
    <w:rsid w:val="00D53C53"/>
    <w:rsid w:val="00D55DD5"/>
    <w:rsid w:val="00D92387"/>
    <w:rsid w:val="00D95579"/>
    <w:rsid w:val="00D96AAC"/>
    <w:rsid w:val="00DA11E8"/>
    <w:rsid w:val="00DA6117"/>
    <w:rsid w:val="00DD2737"/>
    <w:rsid w:val="00DF421C"/>
    <w:rsid w:val="00DF4EEC"/>
    <w:rsid w:val="00E00DEE"/>
    <w:rsid w:val="00E11E9B"/>
    <w:rsid w:val="00E124CD"/>
    <w:rsid w:val="00E12DAD"/>
    <w:rsid w:val="00E3048E"/>
    <w:rsid w:val="00E31216"/>
    <w:rsid w:val="00E331DD"/>
    <w:rsid w:val="00E3624C"/>
    <w:rsid w:val="00E36A55"/>
    <w:rsid w:val="00EA45EA"/>
    <w:rsid w:val="00EB5103"/>
    <w:rsid w:val="00EC00FF"/>
    <w:rsid w:val="00EC1540"/>
    <w:rsid w:val="00EC1DEC"/>
    <w:rsid w:val="00ED07EF"/>
    <w:rsid w:val="00ED31A7"/>
    <w:rsid w:val="00ED4F94"/>
    <w:rsid w:val="00EF219F"/>
    <w:rsid w:val="00F065C5"/>
    <w:rsid w:val="00F152A1"/>
    <w:rsid w:val="00F15673"/>
    <w:rsid w:val="00F21B45"/>
    <w:rsid w:val="00F236DB"/>
    <w:rsid w:val="00F34CA1"/>
    <w:rsid w:val="00F508A7"/>
    <w:rsid w:val="00F566B3"/>
    <w:rsid w:val="00F748F3"/>
    <w:rsid w:val="00F856D7"/>
    <w:rsid w:val="00F91942"/>
    <w:rsid w:val="00FA5835"/>
    <w:rsid w:val="00FA5DCD"/>
    <w:rsid w:val="00FD4AC5"/>
    <w:rsid w:val="00FE67A6"/>
    <w:rsid w:val="00FF1419"/>
    <w:rsid w:val="00FF6E8F"/>
    <w:rsid w:val="09820614"/>
    <w:rsid w:val="0E2FE476"/>
    <w:rsid w:val="106EBA6B"/>
    <w:rsid w:val="17C8C00C"/>
    <w:rsid w:val="1D663B8F"/>
    <w:rsid w:val="1FB1EA02"/>
    <w:rsid w:val="3951CE5B"/>
    <w:rsid w:val="3A90C7A7"/>
    <w:rsid w:val="3C6D11A6"/>
    <w:rsid w:val="3C914DC8"/>
    <w:rsid w:val="3FDEF64A"/>
    <w:rsid w:val="45601AF6"/>
    <w:rsid w:val="47C5FAC0"/>
    <w:rsid w:val="56C99A7F"/>
    <w:rsid w:val="57F053EF"/>
    <w:rsid w:val="59682B60"/>
    <w:rsid w:val="644F08ED"/>
    <w:rsid w:val="6B26BCC9"/>
    <w:rsid w:val="70776DF5"/>
    <w:rsid w:val="70CCDAFC"/>
    <w:rsid w:val="7440EBA9"/>
    <w:rsid w:val="75D8016F"/>
    <w:rsid w:val="75FE1A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9C7A7"/>
  <w15:chartTrackingRefBased/>
  <w15:docId w15:val="{96F90F57-67CA-4062-AB3A-520FC68B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D6D"/>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156F"/>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k3ksmc">
    <w:name w:val="k3ksmc"/>
    <w:basedOn w:val="Normal"/>
    <w:rsid w:val="00FE67A6"/>
    <w:pPr>
      <w:spacing w:before="100" w:beforeAutospacing="1" w:after="100" w:afterAutospacing="1"/>
    </w:pPr>
  </w:style>
  <w:style w:type="character" w:styleId="Strong">
    <w:name w:val="Strong"/>
    <w:basedOn w:val="DefaultParagraphFont"/>
    <w:uiPriority w:val="22"/>
    <w:qFormat/>
    <w:rsid w:val="00FE67A6"/>
    <w:rPr>
      <w:b/>
      <w:bCs/>
    </w:rPr>
  </w:style>
  <w:style w:type="character" w:customStyle="1" w:styleId="uv3um">
    <w:name w:val="uv3um"/>
    <w:basedOn w:val="DefaultParagraphFont"/>
    <w:rsid w:val="00FE67A6"/>
  </w:style>
  <w:style w:type="paragraph" w:customStyle="1" w:styleId="Default">
    <w:name w:val="Default"/>
    <w:rsid w:val="007340F2"/>
    <w:pPr>
      <w:autoSpaceDE w:val="0"/>
      <w:autoSpaceDN w:val="0"/>
      <w:adjustRightInd w:val="0"/>
    </w:pPr>
    <w:rPr>
      <w:rFonts w:ascii="Calibri" w:hAnsi="Calibri" w:cs="Calibri"/>
      <w:color w:val="000000"/>
      <w:sz w:val="24"/>
      <w:szCs w:val="24"/>
      <w:lang w:eastAsia="en-GB"/>
    </w:rPr>
  </w:style>
  <w:style w:type="character" w:styleId="Hyperlink">
    <w:name w:val="Hyperlink"/>
    <w:basedOn w:val="DefaultParagraphFont"/>
    <w:uiPriority w:val="99"/>
    <w:unhideWhenUsed/>
    <w:rsid w:val="0099308F"/>
    <w:rPr>
      <w:color w:val="0000FF"/>
      <w:u w:val="single"/>
    </w:rPr>
  </w:style>
  <w:style w:type="paragraph" w:styleId="Header">
    <w:name w:val="header"/>
    <w:basedOn w:val="Normal"/>
    <w:link w:val="HeaderChar"/>
    <w:rsid w:val="00A7105E"/>
    <w:pPr>
      <w:tabs>
        <w:tab w:val="center" w:pos="4513"/>
        <w:tab w:val="right" w:pos="9026"/>
      </w:tabs>
    </w:pPr>
  </w:style>
  <w:style w:type="character" w:customStyle="1" w:styleId="HeaderChar">
    <w:name w:val="Header Char"/>
    <w:basedOn w:val="DefaultParagraphFont"/>
    <w:link w:val="Header"/>
    <w:rsid w:val="00A7105E"/>
    <w:rPr>
      <w:sz w:val="24"/>
      <w:szCs w:val="24"/>
      <w:lang w:eastAsia="en-GB"/>
    </w:rPr>
  </w:style>
  <w:style w:type="paragraph" w:styleId="Footer">
    <w:name w:val="footer"/>
    <w:basedOn w:val="Normal"/>
    <w:link w:val="FooterChar"/>
    <w:rsid w:val="00A7105E"/>
    <w:pPr>
      <w:tabs>
        <w:tab w:val="center" w:pos="4513"/>
        <w:tab w:val="right" w:pos="9026"/>
      </w:tabs>
    </w:pPr>
  </w:style>
  <w:style w:type="character" w:customStyle="1" w:styleId="FooterChar">
    <w:name w:val="Footer Char"/>
    <w:basedOn w:val="DefaultParagraphFont"/>
    <w:link w:val="Footer"/>
    <w:rsid w:val="00A7105E"/>
    <w:rPr>
      <w:sz w:val="24"/>
      <w:szCs w:val="24"/>
      <w:lang w:eastAsia="en-GB"/>
    </w:rPr>
  </w:style>
  <w:style w:type="paragraph" w:styleId="NoSpacing">
    <w:name w:val="No Spacing"/>
    <w:uiPriority w:val="1"/>
    <w:qFormat/>
    <w:rsid w:val="00D208D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20534">
      <w:bodyDiv w:val="1"/>
      <w:marLeft w:val="0"/>
      <w:marRight w:val="0"/>
      <w:marTop w:val="0"/>
      <w:marBottom w:val="0"/>
      <w:divBdr>
        <w:top w:val="none" w:sz="0" w:space="0" w:color="auto"/>
        <w:left w:val="none" w:sz="0" w:space="0" w:color="auto"/>
        <w:bottom w:val="none" w:sz="0" w:space="0" w:color="auto"/>
        <w:right w:val="none" w:sz="0" w:space="0" w:color="auto"/>
      </w:divBdr>
      <w:divsChild>
        <w:div w:id="70470240">
          <w:marLeft w:val="-420"/>
          <w:marRight w:val="0"/>
          <w:marTop w:val="0"/>
          <w:marBottom w:val="0"/>
          <w:divBdr>
            <w:top w:val="none" w:sz="0" w:space="0" w:color="auto"/>
            <w:left w:val="none" w:sz="0" w:space="0" w:color="auto"/>
            <w:bottom w:val="none" w:sz="0" w:space="0" w:color="auto"/>
            <w:right w:val="none" w:sz="0" w:space="0" w:color="auto"/>
          </w:divBdr>
          <w:divsChild>
            <w:div w:id="547029346">
              <w:marLeft w:val="0"/>
              <w:marRight w:val="0"/>
              <w:marTop w:val="0"/>
              <w:marBottom w:val="0"/>
              <w:divBdr>
                <w:top w:val="none" w:sz="0" w:space="0" w:color="auto"/>
                <w:left w:val="none" w:sz="0" w:space="0" w:color="auto"/>
                <w:bottom w:val="none" w:sz="0" w:space="0" w:color="auto"/>
                <w:right w:val="none" w:sz="0" w:space="0" w:color="auto"/>
              </w:divBdr>
              <w:divsChild>
                <w:div w:id="1308127497">
                  <w:marLeft w:val="0"/>
                  <w:marRight w:val="0"/>
                  <w:marTop w:val="0"/>
                  <w:marBottom w:val="0"/>
                  <w:divBdr>
                    <w:top w:val="none" w:sz="0" w:space="0" w:color="auto"/>
                    <w:left w:val="none" w:sz="0" w:space="0" w:color="auto"/>
                    <w:bottom w:val="none" w:sz="0" w:space="0" w:color="auto"/>
                    <w:right w:val="none" w:sz="0" w:space="0" w:color="auto"/>
                  </w:divBdr>
                  <w:divsChild>
                    <w:div w:id="34475631">
                      <w:marLeft w:val="0"/>
                      <w:marRight w:val="0"/>
                      <w:marTop w:val="0"/>
                      <w:marBottom w:val="0"/>
                      <w:divBdr>
                        <w:top w:val="none" w:sz="0" w:space="0" w:color="auto"/>
                        <w:left w:val="none" w:sz="0" w:space="0" w:color="auto"/>
                        <w:bottom w:val="none" w:sz="0" w:space="0" w:color="auto"/>
                        <w:right w:val="none" w:sz="0" w:space="0" w:color="auto"/>
                      </w:divBdr>
                    </w:div>
                    <w:div w:id="454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3994">
          <w:marLeft w:val="-420"/>
          <w:marRight w:val="0"/>
          <w:marTop w:val="0"/>
          <w:marBottom w:val="0"/>
          <w:divBdr>
            <w:top w:val="none" w:sz="0" w:space="0" w:color="auto"/>
            <w:left w:val="none" w:sz="0" w:space="0" w:color="auto"/>
            <w:bottom w:val="none" w:sz="0" w:space="0" w:color="auto"/>
            <w:right w:val="none" w:sz="0" w:space="0" w:color="auto"/>
          </w:divBdr>
          <w:divsChild>
            <w:div w:id="1935360856">
              <w:marLeft w:val="0"/>
              <w:marRight w:val="0"/>
              <w:marTop w:val="0"/>
              <w:marBottom w:val="0"/>
              <w:divBdr>
                <w:top w:val="none" w:sz="0" w:space="0" w:color="auto"/>
                <w:left w:val="none" w:sz="0" w:space="0" w:color="auto"/>
                <w:bottom w:val="none" w:sz="0" w:space="0" w:color="auto"/>
                <w:right w:val="none" w:sz="0" w:space="0" w:color="auto"/>
              </w:divBdr>
              <w:divsChild>
                <w:div w:id="1609387610">
                  <w:marLeft w:val="0"/>
                  <w:marRight w:val="0"/>
                  <w:marTop w:val="0"/>
                  <w:marBottom w:val="0"/>
                  <w:divBdr>
                    <w:top w:val="none" w:sz="0" w:space="0" w:color="auto"/>
                    <w:left w:val="none" w:sz="0" w:space="0" w:color="auto"/>
                    <w:bottom w:val="none" w:sz="0" w:space="0" w:color="auto"/>
                    <w:right w:val="none" w:sz="0" w:space="0" w:color="auto"/>
                  </w:divBdr>
                  <w:divsChild>
                    <w:div w:id="608241048">
                      <w:marLeft w:val="0"/>
                      <w:marRight w:val="0"/>
                      <w:marTop w:val="0"/>
                      <w:marBottom w:val="0"/>
                      <w:divBdr>
                        <w:top w:val="none" w:sz="0" w:space="0" w:color="auto"/>
                        <w:left w:val="none" w:sz="0" w:space="0" w:color="auto"/>
                        <w:bottom w:val="none" w:sz="0" w:space="0" w:color="auto"/>
                        <w:right w:val="none" w:sz="0" w:space="0" w:color="auto"/>
                      </w:divBdr>
                    </w:div>
                    <w:div w:id="7459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43753">
          <w:marLeft w:val="-420"/>
          <w:marRight w:val="0"/>
          <w:marTop w:val="0"/>
          <w:marBottom w:val="0"/>
          <w:divBdr>
            <w:top w:val="none" w:sz="0" w:space="0" w:color="auto"/>
            <w:left w:val="none" w:sz="0" w:space="0" w:color="auto"/>
            <w:bottom w:val="none" w:sz="0" w:space="0" w:color="auto"/>
            <w:right w:val="none" w:sz="0" w:space="0" w:color="auto"/>
          </w:divBdr>
          <w:divsChild>
            <w:div w:id="903684941">
              <w:marLeft w:val="0"/>
              <w:marRight w:val="0"/>
              <w:marTop w:val="0"/>
              <w:marBottom w:val="0"/>
              <w:divBdr>
                <w:top w:val="none" w:sz="0" w:space="0" w:color="auto"/>
                <w:left w:val="none" w:sz="0" w:space="0" w:color="auto"/>
                <w:bottom w:val="none" w:sz="0" w:space="0" w:color="auto"/>
                <w:right w:val="none" w:sz="0" w:space="0" w:color="auto"/>
              </w:divBdr>
              <w:divsChild>
                <w:div w:id="1525560999">
                  <w:marLeft w:val="0"/>
                  <w:marRight w:val="0"/>
                  <w:marTop w:val="0"/>
                  <w:marBottom w:val="0"/>
                  <w:divBdr>
                    <w:top w:val="none" w:sz="0" w:space="0" w:color="auto"/>
                    <w:left w:val="none" w:sz="0" w:space="0" w:color="auto"/>
                    <w:bottom w:val="none" w:sz="0" w:space="0" w:color="auto"/>
                    <w:right w:val="none" w:sz="0" w:space="0" w:color="auto"/>
                  </w:divBdr>
                  <w:divsChild>
                    <w:div w:id="232279868">
                      <w:marLeft w:val="0"/>
                      <w:marRight w:val="0"/>
                      <w:marTop w:val="0"/>
                      <w:marBottom w:val="0"/>
                      <w:divBdr>
                        <w:top w:val="none" w:sz="0" w:space="0" w:color="auto"/>
                        <w:left w:val="none" w:sz="0" w:space="0" w:color="auto"/>
                        <w:bottom w:val="none" w:sz="0" w:space="0" w:color="auto"/>
                        <w:right w:val="none" w:sz="0" w:space="0" w:color="auto"/>
                      </w:divBdr>
                    </w:div>
                    <w:div w:id="15137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3190">
          <w:marLeft w:val="-420"/>
          <w:marRight w:val="0"/>
          <w:marTop w:val="0"/>
          <w:marBottom w:val="0"/>
          <w:divBdr>
            <w:top w:val="none" w:sz="0" w:space="0" w:color="auto"/>
            <w:left w:val="none" w:sz="0" w:space="0" w:color="auto"/>
            <w:bottom w:val="none" w:sz="0" w:space="0" w:color="auto"/>
            <w:right w:val="none" w:sz="0" w:space="0" w:color="auto"/>
          </w:divBdr>
          <w:divsChild>
            <w:div w:id="414401734">
              <w:marLeft w:val="0"/>
              <w:marRight w:val="0"/>
              <w:marTop w:val="0"/>
              <w:marBottom w:val="0"/>
              <w:divBdr>
                <w:top w:val="none" w:sz="0" w:space="0" w:color="auto"/>
                <w:left w:val="none" w:sz="0" w:space="0" w:color="auto"/>
                <w:bottom w:val="none" w:sz="0" w:space="0" w:color="auto"/>
                <w:right w:val="none" w:sz="0" w:space="0" w:color="auto"/>
              </w:divBdr>
              <w:divsChild>
                <w:div w:id="2094936885">
                  <w:marLeft w:val="0"/>
                  <w:marRight w:val="0"/>
                  <w:marTop w:val="0"/>
                  <w:marBottom w:val="0"/>
                  <w:divBdr>
                    <w:top w:val="none" w:sz="0" w:space="0" w:color="auto"/>
                    <w:left w:val="none" w:sz="0" w:space="0" w:color="auto"/>
                    <w:bottom w:val="none" w:sz="0" w:space="0" w:color="auto"/>
                    <w:right w:val="none" w:sz="0" w:space="0" w:color="auto"/>
                  </w:divBdr>
                  <w:divsChild>
                    <w:div w:id="200635710">
                      <w:marLeft w:val="0"/>
                      <w:marRight w:val="0"/>
                      <w:marTop w:val="0"/>
                      <w:marBottom w:val="0"/>
                      <w:divBdr>
                        <w:top w:val="none" w:sz="0" w:space="0" w:color="auto"/>
                        <w:left w:val="none" w:sz="0" w:space="0" w:color="auto"/>
                        <w:bottom w:val="none" w:sz="0" w:space="0" w:color="auto"/>
                        <w:right w:val="none" w:sz="0" w:space="0" w:color="auto"/>
                      </w:divBdr>
                    </w:div>
                    <w:div w:id="18318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44388">
          <w:marLeft w:val="-420"/>
          <w:marRight w:val="0"/>
          <w:marTop w:val="0"/>
          <w:marBottom w:val="0"/>
          <w:divBdr>
            <w:top w:val="none" w:sz="0" w:space="0" w:color="auto"/>
            <w:left w:val="none" w:sz="0" w:space="0" w:color="auto"/>
            <w:bottom w:val="none" w:sz="0" w:space="0" w:color="auto"/>
            <w:right w:val="none" w:sz="0" w:space="0" w:color="auto"/>
          </w:divBdr>
          <w:divsChild>
            <w:div w:id="1600063809">
              <w:marLeft w:val="0"/>
              <w:marRight w:val="0"/>
              <w:marTop w:val="0"/>
              <w:marBottom w:val="0"/>
              <w:divBdr>
                <w:top w:val="none" w:sz="0" w:space="0" w:color="auto"/>
                <w:left w:val="none" w:sz="0" w:space="0" w:color="auto"/>
                <w:bottom w:val="none" w:sz="0" w:space="0" w:color="auto"/>
                <w:right w:val="none" w:sz="0" w:space="0" w:color="auto"/>
              </w:divBdr>
              <w:divsChild>
                <w:div w:id="1822650175">
                  <w:marLeft w:val="0"/>
                  <w:marRight w:val="0"/>
                  <w:marTop w:val="0"/>
                  <w:marBottom w:val="0"/>
                  <w:divBdr>
                    <w:top w:val="none" w:sz="0" w:space="0" w:color="auto"/>
                    <w:left w:val="none" w:sz="0" w:space="0" w:color="auto"/>
                    <w:bottom w:val="none" w:sz="0" w:space="0" w:color="auto"/>
                    <w:right w:val="none" w:sz="0" w:space="0" w:color="auto"/>
                  </w:divBdr>
                  <w:divsChild>
                    <w:div w:id="453213516">
                      <w:marLeft w:val="0"/>
                      <w:marRight w:val="0"/>
                      <w:marTop w:val="0"/>
                      <w:marBottom w:val="0"/>
                      <w:divBdr>
                        <w:top w:val="none" w:sz="0" w:space="0" w:color="auto"/>
                        <w:left w:val="none" w:sz="0" w:space="0" w:color="auto"/>
                        <w:bottom w:val="none" w:sz="0" w:space="0" w:color="auto"/>
                        <w:right w:val="none" w:sz="0" w:space="0" w:color="auto"/>
                      </w:divBdr>
                    </w:div>
                    <w:div w:id="2071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0393">
      <w:bodyDiv w:val="1"/>
      <w:marLeft w:val="0"/>
      <w:marRight w:val="0"/>
      <w:marTop w:val="0"/>
      <w:marBottom w:val="0"/>
      <w:divBdr>
        <w:top w:val="none" w:sz="0" w:space="0" w:color="auto"/>
        <w:left w:val="none" w:sz="0" w:space="0" w:color="auto"/>
        <w:bottom w:val="none" w:sz="0" w:space="0" w:color="auto"/>
        <w:right w:val="none" w:sz="0" w:space="0" w:color="auto"/>
      </w:divBdr>
    </w:div>
    <w:div w:id="1437097439">
      <w:bodyDiv w:val="1"/>
      <w:marLeft w:val="0"/>
      <w:marRight w:val="0"/>
      <w:marTop w:val="0"/>
      <w:marBottom w:val="0"/>
      <w:divBdr>
        <w:top w:val="none" w:sz="0" w:space="0" w:color="auto"/>
        <w:left w:val="none" w:sz="0" w:space="0" w:color="auto"/>
        <w:bottom w:val="none" w:sz="0" w:space="0" w:color="auto"/>
        <w:right w:val="none" w:sz="0" w:space="0" w:color="auto"/>
      </w:divBdr>
      <w:divsChild>
        <w:div w:id="316809086">
          <w:marLeft w:val="-420"/>
          <w:marRight w:val="0"/>
          <w:marTop w:val="0"/>
          <w:marBottom w:val="0"/>
          <w:divBdr>
            <w:top w:val="none" w:sz="0" w:space="0" w:color="auto"/>
            <w:left w:val="none" w:sz="0" w:space="0" w:color="auto"/>
            <w:bottom w:val="none" w:sz="0" w:space="0" w:color="auto"/>
            <w:right w:val="none" w:sz="0" w:space="0" w:color="auto"/>
          </w:divBdr>
          <w:divsChild>
            <w:div w:id="1217820454">
              <w:marLeft w:val="0"/>
              <w:marRight w:val="0"/>
              <w:marTop w:val="0"/>
              <w:marBottom w:val="0"/>
              <w:divBdr>
                <w:top w:val="none" w:sz="0" w:space="0" w:color="auto"/>
                <w:left w:val="none" w:sz="0" w:space="0" w:color="auto"/>
                <w:bottom w:val="none" w:sz="0" w:space="0" w:color="auto"/>
                <w:right w:val="none" w:sz="0" w:space="0" w:color="auto"/>
              </w:divBdr>
              <w:divsChild>
                <w:div w:id="1989943437">
                  <w:marLeft w:val="0"/>
                  <w:marRight w:val="0"/>
                  <w:marTop w:val="0"/>
                  <w:marBottom w:val="0"/>
                  <w:divBdr>
                    <w:top w:val="none" w:sz="0" w:space="0" w:color="auto"/>
                    <w:left w:val="none" w:sz="0" w:space="0" w:color="auto"/>
                    <w:bottom w:val="none" w:sz="0" w:space="0" w:color="auto"/>
                    <w:right w:val="none" w:sz="0" w:space="0" w:color="auto"/>
                  </w:divBdr>
                  <w:divsChild>
                    <w:div w:id="864364730">
                      <w:marLeft w:val="0"/>
                      <w:marRight w:val="0"/>
                      <w:marTop w:val="0"/>
                      <w:marBottom w:val="0"/>
                      <w:divBdr>
                        <w:top w:val="none" w:sz="0" w:space="0" w:color="auto"/>
                        <w:left w:val="none" w:sz="0" w:space="0" w:color="auto"/>
                        <w:bottom w:val="none" w:sz="0" w:space="0" w:color="auto"/>
                        <w:right w:val="none" w:sz="0" w:space="0" w:color="auto"/>
                      </w:divBdr>
                    </w:div>
                    <w:div w:id="9838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7532">
          <w:marLeft w:val="-420"/>
          <w:marRight w:val="0"/>
          <w:marTop w:val="0"/>
          <w:marBottom w:val="0"/>
          <w:divBdr>
            <w:top w:val="none" w:sz="0" w:space="0" w:color="auto"/>
            <w:left w:val="none" w:sz="0" w:space="0" w:color="auto"/>
            <w:bottom w:val="none" w:sz="0" w:space="0" w:color="auto"/>
            <w:right w:val="none" w:sz="0" w:space="0" w:color="auto"/>
          </w:divBdr>
          <w:divsChild>
            <w:div w:id="586571730">
              <w:marLeft w:val="0"/>
              <w:marRight w:val="0"/>
              <w:marTop w:val="0"/>
              <w:marBottom w:val="0"/>
              <w:divBdr>
                <w:top w:val="none" w:sz="0" w:space="0" w:color="auto"/>
                <w:left w:val="none" w:sz="0" w:space="0" w:color="auto"/>
                <w:bottom w:val="none" w:sz="0" w:space="0" w:color="auto"/>
                <w:right w:val="none" w:sz="0" w:space="0" w:color="auto"/>
              </w:divBdr>
              <w:divsChild>
                <w:div w:id="910506579">
                  <w:marLeft w:val="0"/>
                  <w:marRight w:val="0"/>
                  <w:marTop w:val="0"/>
                  <w:marBottom w:val="0"/>
                  <w:divBdr>
                    <w:top w:val="none" w:sz="0" w:space="0" w:color="auto"/>
                    <w:left w:val="none" w:sz="0" w:space="0" w:color="auto"/>
                    <w:bottom w:val="none" w:sz="0" w:space="0" w:color="auto"/>
                    <w:right w:val="none" w:sz="0" w:space="0" w:color="auto"/>
                  </w:divBdr>
                  <w:divsChild>
                    <w:div w:id="987703944">
                      <w:marLeft w:val="0"/>
                      <w:marRight w:val="0"/>
                      <w:marTop w:val="0"/>
                      <w:marBottom w:val="0"/>
                      <w:divBdr>
                        <w:top w:val="none" w:sz="0" w:space="0" w:color="auto"/>
                        <w:left w:val="none" w:sz="0" w:space="0" w:color="auto"/>
                        <w:bottom w:val="none" w:sz="0" w:space="0" w:color="auto"/>
                        <w:right w:val="none" w:sz="0" w:space="0" w:color="auto"/>
                      </w:divBdr>
                    </w:div>
                    <w:div w:id="18736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7949">
          <w:marLeft w:val="-420"/>
          <w:marRight w:val="0"/>
          <w:marTop w:val="0"/>
          <w:marBottom w:val="0"/>
          <w:divBdr>
            <w:top w:val="none" w:sz="0" w:space="0" w:color="auto"/>
            <w:left w:val="none" w:sz="0" w:space="0" w:color="auto"/>
            <w:bottom w:val="none" w:sz="0" w:space="0" w:color="auto"/>
            <w:right w:val="none" w:sz="0" w:space="0" w:color="auto"/>
          </w:divBdr>
          <w:divsChild>
            <w:div w:id="1065300124">
              <w:marLeft w:val="0"/>
              <w:marRight w:val="0"/>
              <w:marTop w:val="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976378862">
                      <w:marLeft w:val="0"/>
                      <w:marRight w:val="0"/>
                      <w:marTop w:val="0"/>
                      <w:marBottom w:val="0"/>
                      <w:divBdr>
                        <w:top w:val="none" w:sz="0" w:space="0" w:color="auto"/>
                        <w:left w:val="none" w:sz="0" w:space="0" w:color="auto"/>
                        <w:bottom w:val="none" w:sz="0" w:space="0" w:color="auto"/>
                        <w:right w:val="none" w:sz="0" w:space="0" w:color="auto"/>
                      </w:divBdr>
                    </w:div>
                    <w:div w:id="18717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HADLEY LEARNING COMMUNITY</vt:lpstr>
    </vt:vector>
  </TitlesOfParts>
  <Company>Borough of Telford &amp; Wrekin</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HADLEY LEARNING COMMUNITY</dc:title>
  <dc:subject/>
  <dc:creator>Trafford, Ross (Ercall Wood Academy)</dc:creator>
  <cp:keywords/>
  <cp:lastModifiedBy>Goodall, Amy (Ercall Wood Academy)</cp:lastModifiedBy>
  <cp:revision>53</cp:revision>
  <cp:lastPrinted>2010-03-12T00:37:00Z</cp:lastPrinted>
  <dcterms:created xsi:type="dcterms:W3CDTF">2026-01-20T12:28:00Z</dcterms:created>
  <dcterms:modified xsi:type="dcterms:W3CDTF">2026-01-20T14:50:00Z</dcterms:modified>
</cp:coreProperties>
</file>