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258A" w14:textId="77777777" w:rsidR="006B251F" w:rsidRDefault="006B251F">
      <w:pPr>
        <w:pBdr>
          <w:top w:val="nil"/>
          <w:left w:val="nil"/>
          <w:bottom w:val="nil"/>
          <w:right w:val="nil"/>
          <w:between w:val="nil"/>
        </w:pBdr>
        <w:spacing w:after="0" w:line="240" w:lineRule="auto"/>
        <w:jc w:val="both"/>
        <w:rPr>
          <w:sz w:val="24"/>
          <w:szCs w:val="24"/>
        </w:rPr>
      </w:pPr>
      <w:bookmarkStart w:id="0" w:name="_heading=h.va8nas1p8snm" w:colFirst="0" w:colLast="0"/>
      <w:bookmarkEnd w:id="0"/>
    </w:p>
    <w:p w14:paraId="1E835D04" w14:textId="07CC9AB1" w:rsidR="00674C74" w:rsidRPr="00674C74" w:rsidRDefault="00851785" w:rsidP="00674C74">
      <w:pPr>
        <w:spacing w:after="0" w:line="240" w:lineRule="auto"/>
        <w:jc w:val="center"/>
        <w:rPr>
          <w:rFonts w:asciiTheme="minorHAnsi" w:eastAsia="Times New Roman" w:hAnsiTheme="minorHAnsi" w:cstheme="minorHAnsi"/>
          <w:b/>
          <w:lang w:eastAsia="en-US"/>
        </w:rPr>
      </w:pPr>
      <w:r>
        <w:rPr>
          <w:rFonts w:asciiTheme="minorHAnsi" w:eastAsia="Times New Roman" w:hAnsiTheme="minorHAnsi" w:cstheme="minorHAnsi"/>
          <w:b/>
          <w:lang w:eastAsia="en-US"/>
        </w:rPr>
        <w:t xml:space="preserve">ASSISTANT </w:t>
      </w:r>
      <w:r w:rsidR="00674C74" w:rsidRPr="00674C74">
        <w:rPr>
          <w:rFonts w:asciiTheme="minorHAnsi" w:eastAsia="Times New Roman" w:hAnsiTheme="minorHAnsi" w:cstheme="minorHAnsi"/>
          <w:b/>
          <w:lang w:eastAsia="en-US"/>
        </w:rPr>
        <w:t>SITE SUPERVISOR</w:t>
      </w:r>
    </w:p>
    <w:p w14:paraId="30942ECE" w14:textId="77777777" w:rsidR="00674C74" w:rsidRPr="00674C74" w:rsidRDefault="00674C74" w:rsidP="00674C74">
      <w:pPr>
        <w:spacing w:after="0" w:line="240" w:lineRule="auto"/>
        <w:jc w:val="center"/>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JOB DESCRIPTION</w:t>
      </w:r>
    </w:p>
    <w:p w14:paraId="3FD47232" w14:textId="77777777" w:rsidR="00674C74" w:rsidRPr="00674C74" w:rsidRDefault="00674C74" w:rsidP="00674C74">
      <w:pPr>
        <w:spacing w:after="0" w:line="240" w:lineRule="auto"/>
        <w:rPr>
          <w:rFonts w:asciiTheme="minorHAnsi" w:eastAsia="Times New Roman" w:hAnsiTheme="minorHAnsi" w:cstheme="minorHAnsi"/>
          <w:b/>
          <w:lang w:eastAsia="en-US"/>
        </w:rPr>
      </w:pPr>
    </w:p>
    <w:p w14:paraId="542DCE71" w14:textId="3D1B4927" w:rsidR="00674C74" w:rsidRPr="00674C74" w:rsidRDefault="00674C74" w:rsidP="00674C74">
      <w:pPr>
        <w:spacing w:after="0" w:line="240" w:lineRule="auto"/>
        <w:ind w:left="1701" w:hanging="1701"/>
        <w:rPr>
          <w:rFonts w:asciiTheme="minorHAnsi" w:eastAsia="Times New Roman" w:hAnsiTheme="minorHAnsi" w:cstheme="minorHAnsi"/>
          <w:lang w:eastAsia="en-US"/>
        </w:rPr>
      </w:pPr>
      <w:r w:rsidRPr="00674C74">
        <w:rPr>
          <w:rFonts w:asciiTheme="minorHAnsi" w:eastAsia="Times New Roman" w:hAnsiTheme="minorHAnsi" w:cstheme="minorHAnsi"/>
          <w:b/>
          <w:lang w:eastAsia="en-US"/>
        </w:rPr>
        <w:t>Hours of work:</w:t>
      </w:r>
      <w:r w:rsidRPr="00674C74">
        <w:rPr>
          <w:rFonts w:asciiTheme="minorHAnsi" w:eastAsia="Times New Roman" w:hAnsiTheme="minorHAnsi" w:cstheme="minorHAnsi"/>
          <w:b/>
          <w:lang w:eastAsia="en-US"/>
        </w:rPr>
        <w:tab/>
      </w:r>
      <w:r w:rsidRPr="00674C74">
        <w:rPr>
          <w:rFonts w:asciiTheme="minorHAnsi" w:eastAsia="Times New Roman" w:hAnsiTheme="minorHAnsi" w:cstheme="minorHAnsi"/>
          <w:lang w:eastAsia="en-US"/>
        </w:rPr>
        <w:t>25</w:t>
      </w:r>
      <w:r w:rsidRPr="00674C74">
        <w:rPr>
          <w:rFonts w:asciiTheme="minorHAnsi" w:eastAsia="Times New Roman" w:hAnsiTheme="minorHAnsi" w:cstheme="minorHAnsi"/>
          <w:b/>
          <w:lang w:eastAsia="en-US"/>
        </w:rPr>
        <w:t xml:space="preserve"> </w:t>
      </w:r>
      <w:r w:rsidRPr="00674C74">
        <w:rPr>
          <w:rFonts w:asciiTheme="minorHAnsi" w:eastAsia="Times New Roman" w:hAnsiTheme="minorHAnsi" w:cstheme="minorHAnsi"/>
          <w:lang w:eastAsia="en-US"/>
        </w:rPr>
        <w:t xml:space="preserve">hours per week </w:t>
      </w:r>
      <w:r w:rsidR="00A80313">
        <w:rPr>
          <w:rFonts w:asciiTheme="minorHAnsi" w:eastAsia="Times New Roman" w:hAnsiTheme="minorHAnsi" w:cstheme="minorHAnsi"/>
          <w:lang w:eastAsia="en-US"/>
        </w:rPr>
        <w:t>(</w:t>
      </w:r>
      <w:r w:rsidR="0041101E">
        <w:rPr>
          <w:rFonts w:asciiTheme="minorHAnsi" w:eastAsia="Times New Roman" w:hAnsiTheme="minorHAnsi" w:cstheme="minorHAnsi"/>
          <w:lang w:eastAsia="en-US"/>
        </w:rPr>
        <w:t>1</w:t>
      </w:r>
      <w:r w:rsidR="004A0459">
        <w:rPr>
          <w:rFonts w:asciiTheme="minorHAnsi" w:eastAsia="Times New Roman" w:hAnsiTheme="minorHAnsi" w:cstheme="minorHAnsi"/>
          <w:lang w:eastAsia="en-US"/>
        </w:rPr>
        <w:t>.</w:t>
      </w:r>
      <w:r w:rsidR="0041101E">
        <w:rPr>
          <w:rFonts w:asciiTheme="minorHAnsi" w:eastAsia="Times New Roman" w:hAnsiTheme="minorHAnsi" w:cstheme="minorHAnsi"/>
          <w:lang w:eastAsia="en-US"/>
        </w:rPr>
        <w:t>30pm</w:t>
      </w:r>
      <w:r w:rsidR="004A0459">
        <w:rPr>
          <w:rFonts w:asciiTheme="minorHAnsi" w:eastAsia="Times New Roman" w:hAnsiTheme="minorHAnsi" w:cstheme="minorHAnsi"/>
          <w:lang w:eastAsia="en-US"/>
        </w:rPr>
        <w:t xml:space="preserve"> </w:t>
      </w:r>
      <w:r w:rsidR="00A80313">
        <w:rPr>
          <w:rFonts w:asciiTheme="minorHAnsi" w:eastAsia="Times New Roman" w:hAnsiTheme="minorHAnsi" w:cstheme="minorHAnsi"/>
          <w:lang w:eastAsia="en-US"/>
        </w:rPr>
        <w:t>-</w:t>
      </w:r>
      <w:r w:rsidR="004A0459">
        <w:rPr>
          <w:rFonts w:asciiTheme="minorHAnsi" w:eastAsia="Times New Roman" w:hAnsiTheme="minorHAnsi" w:cstheme="minorHAnsi"/>
          <w:lang w:eastAsia="en-US"/>
        </w:rPr>
        <w:t xml:space="preserve"> </w:t>
      </w:r>
      <w:r w:rsidR="00A80313">
        <w:rPr>
          <w:rFonts w:asciiTheme="minorHAnsi" w:eastAsia="Times New Roman" w:hAnsiTheme="minorHAnsi" w:cstheme="minorHAnsi"/>
          <w:lang w:eastAsia="en-US"/>
        </w:rPr>
        <w:t>6</w:t>
      </w:r>
      <w:r w:rsidR="004A0459">
        <w:rPr>
          <w:rFonts w:asciiTheme="minorHAnsi" w:eastAsia="Times New Roman" w:hAnsiTheme="minorHAnsi" w:cstheme="minorHAnsi"/>
          <w:lang w:eastAsia="en-US"/>
        </w:rPr>
        <w:t>.</w:t>
      </w:r>
      <w:r w:rsidR="00A80313">
        <w:rPr>
          <w:rFonts w:asciiTheme="minorHAnsi" w:eastAsia="Times New Roman" w:hAnsiTheme="minorHAnsi" w:cstheme="minorHAnsi"/>
          <w:lang w:eastAsia="en-US"/>
        </w:rPr>
        <w:t>30pm</w:t>
      </w:r>
      <w:r w:rsidRPr="00674C74">
        <w:rPr>
          <w:rFonts w:asciiTheme="minorHAnsi" w:eastAsia="Times New Roman" w:hAnsiTheme="minorHAnsi" w:cstheme="minorHAnsi"/>
          <w:lang w:eastAsia="en-US"/>
        </w:rPr>
        <w:t xml:space="preserve"> Monday-Friday) term time only</w:t>
      </w:r>
      <w:r w:rsidR="00617DE3">
        <w:rPr>
          <w:rFonts w:asciiTheme="minorHAnsi" w:eastAsia="Times New Roman" w:hAnsiTheme="minorHAnsi" w:cstheme="minorHAnsi"/>
          <w:lang w:eastAsia="en-US"/>
        </w:rPr>
        <w:t xml:space="preserve"> </w:t>
      </w:r>
    </w:p>
    <w:p w14:paraId="7C559C90" w14:textId="77777777" w:rsidR="00674C74" w:rsidRPr="00674C74" w:rsidRDefault="00674C74" w:rsidP="00674C74">
      <w:pPr>
        <w:spacing w:after="0" w:line="240" w:lineRule="auto"/>
        <w:ind w:left="1701" w:hanging="1701"/>
        <w:rPr>
          <w:rFonts w:asciiTheme="minorHAnsi" w:eastAsia="Times New Roman" w:hAnsiTheme="minorHAnsi" w:cstheme="minorHAnsi"/>
          <w:lang w:eastAsia="en-US"/>
        </w:rPr>
      </w:pPr>
    </w:p>
    <w:p w14:paraId="7B644681" w14:textId="77777777" w:rsidR="00674C74" w:rsidRPr="00674C74" w:rsidRDefault="00674C74" w:rsidP="00674C74">
      <w:pPr>
        <w:spacing w:after="0" w:line="240" w:lineRule="auto"/>
        <w:ind w:left="1701" w:hanging="1701"/>
        <w:rPr>
          <w:rFonts w:asciiTheme="minorHAnsi" w:eastAsia="Times New Roman" w:hAnsiTheme="minorHAnsi" w:cstheme="minorHAnsi"/>
          <w:lang w:eastAsia="en-US"/>
        </w:rPr>
      </w:pPr>
      <w:r w:rsidRPr="00674C74">
        <w:rPr>
          <w:rFonts w:asciiTheme="minorHAnsi" w:eastAsia="Times New Roman" w:hAnsiTheme="minorHAnsi" w:cstheme="minorHAnsi"/>
          <w:b/>
          <w:lang w:eastAsia="en-US"/>
        </w:rPr>
        <w:t>Salary:</w:t>
      </w:r>
      <w:r w:rsidRPr="00674C74">
        <w:rPr>
          <w:rFonts w:asciiTheme="minorHAnsi" w:eastAsia="Times New Roman" w:hAnsiTheme="minorHAnsi" w:cstheme="minorHAnsi"/>
          <w:lang w:eastAsia="en-US"/>
        </w:rPr>
        <w:tab/>
        <w:t>Scale H5</w:t>
      </w:r>
    </w:p>
    <w:p w14:paraId="50F1CF5A" w14:textId="77777777" w:rsidR="00674C74" w:rsidRPr="00674C74" w:rsidRDefault="00674C74" w:rsidP="00674C74">
      <w:pPr>
        <w:spacing w:after="0" w:line="240" w:lineRule="auto"/>
        <w:ind w:left="1701" w:hanging="1701"/>
        <w:rPr>
          <w:rFonts w:asciiTheme="minorHAnsi" w:eastAsia="Times New Roman" w:hAnsiTheme="minorHAnsi" w:cstheme="minorHAnsi"/>
          <w:lang w:eastAsia="en-US"/>
        </w:rPr>
      </w:pPr>
    </w:p>
    <w:p w14:paraId="67AC9FB6" w14:textId="77777777" w:rsidR="00674C74" w:rsidRPr="00674C74" w:rsidRDefault="00674C74" w:rsidP="00674C74">
      <w:pPr>
        <w:pBdr>
          <w:bottom w:val="single" w:sz="6" w:space="1" w:color="auto"/>
        </w:pBdr>
        <w:spacing w:after="0" w:line="240" w:lineRule="auto"/>
        <w:ind w:left="1701" w:hanging="1701"/>
        <w:rPr>
          <w:rFonts w:asciiTheme="minorHAnsi" w:eastAsia="Times New Roman" w:hAnsiTheme="minorHAnsi" w:cstheme="minorHAnsi"/>
          <w:lang w:eastAsia="en-US"/>
        </w:rPr>
      </w:pPr>
      <w:r w:rsidRPr="00674C74">
        <w:rPr>
          <w:rFonts w:asciiTheme="minorHAnsi" w:eastAsia="Times New Roman" w:hAnsiTheme="minorHAnsi" w:cstheme="minorHAnsi"/>
          <w:b/>
          <w:lang w:eastAsia="en-US"/>
        </w:rPr>
        <w:t>Reports to:</w:t>
      </w:r>
      <w:r w:rsidRPr="00674C74">
        <w:rPr>
          <w:rFonts w:asciiTheme="minorHAnsi" w:eastAsia="Times New Roman" w:hAnsiTheme="minorHAnsi" w:cstheme="minorHAnsi"/>
          <w:lang w:eastAsia="en-US"/>
        </w:rPr>
        <w:tab/>
        <w:t>Site Manager</w:t>
      </w:r>
    </w:p>
    <w:p w14:paraId="6477F829" w14:textId="77777777" w:rsidR="00674C74" w:rsidRPr="00674C74" w:rsidRDefault="00674C74" w:rsidP="00674C74">
      <w:pPr>
        <w:pBdr>
          <w:bottom w:val="single" w:sz="6" w:space="1" w:color="auto"/>
        </w:pBdr>
        <w:spacing w:after="0" w:line="240" w:lineRule="auto"/>
        <w:ind w:left="1701" w:hanging="1701"/>
        <w:rPr>
          <w:rFonts w:asciiTheme="minorHAnsi" w:eastAsia="Times New Roman" w:hAnsiTheme="minorHAnsi" w:cstheme="minorHAnsi"/>
          <w:b/>
          <w:lang w:eastAsia="en-US"/>
        </w:rPr>
      </w:pPr>
    </w:p>
    <w:p w14:paraId="69781E13" w14:textId="77777777" w:rsidR="00674C74" w:rsidRPr="00674C74" w:rsidRDefault="00674C74" w:rsidP="00674C74">
      <w:pPr>
        <w:spacing w:after="0" w:line="240" w:lineRule="auto"/>
        <w:rPr>
          <w:rFonts w:asciiTheme="minorHAnsi" w:eastAsia="Times New Roman" w:hAnsiTheme="minorHAnsi" w:cstheme="minorHAnsi"/>
          <w:b/>
          <w:lang w:eastAsia="en-US"/>
        </w:rPr>
      </w:pPr>
    </w:p>
    <w:p w14:paraId="4026AF4C" w14:textId="77777777" w:rsidR="00674C74" w:rsidRPr="00674C74" w:rsidRDefault="00674C74" w:rsidP="00674C74">
      <w:pPr>
        <w:spacing w:after="0" w:line="240" w:lineRule="auto"/>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Main duties and responsibilities:</w:t>
      </w:r>
    </w:p>
    <w:p w14:paraId="271FBBC5" w14:textId="77777777" w:rsidR="00674C74" w:rsidRPr="00674C74" w:rsidRDefault="00674C74" w:rsidP="00674C74">
      <w:pPr>
        <w:spacing w:after="0" w:line="240" w:lineRule="auto"/>
        <w:rPr>
          <w:rFonts w:asciiTheme="minorHAnsi" w:eastAsia="Times New Roman" w:hAnsiTheme="minorHAnsi" w:cstheme="minorHAnsi"/>
          <w:u w:val="single"/>
          <w:lang w:eastAsia="en-US"/>
        </w:rPr>
      </w:pPr>
    </w:p>
    <w:p w14:paraId="07734126" w14:textId="041B2E76" w:rsidR="00674C74" w:rsidRPr="00674C74" w:rsidRDefault="00674C74" w:rsidP="00674C74">
      <w:pPr>
        <w:spacing w:after="0" w:line="240" w:lineRule="auto"/>
        <w:rPr>
          <w:rFonts w:eastAsia="Times New Roman"/>
          <w:lang w:eastAsia="en-US"/>
        </w:rPr>
      </w:pPr>
      <w:r w:rsidRPr="00674C74">
        <w:rPr>
          <w:rFonts w:eastAsia="Times New Roman"/>
          <w:lang w:eastAsia="en-US"/>
        </w:rPr>
        <w:t>The Assistant Site Supervisor is a member of the site team responsible for</w:t>
      </w:r>
      <w:r w:rsidR="00BB4E9D">
        <w:rPr>
          <w:rFonts w:eastAsia="Times New Roman"/>
          <w:lang w:eastAsia="en-US"/>
        </w:rPr>
        <w:t>:</w:t>
      </w:r>
    </w:p>
    <w:p w14:paraId="6B96F457" w14:textId="77777777" w:rsidR="00674C74" w:rsidRPr="00674C74" w:rsidRDefault="00674C74" w:rsidP="00674C74">
      <w:pPr>
        <w:spacing w:after="0" w:line="240" w:lineRule="auto"/>
        <w:rPr>
          <w:rFonts w:eastAsia="Times New Roman"/>
          <w:lang w:eastAsia="en-US"/>
        </w:rPr>
      </w:pPr>
    </w:p>
    <w:p w14:paraId="6F81E2DF" w14:textId="21E60654" w:rsidR="00A80313" w:rsidRPr="00433E9E" w:rsidRDefault="004A0459" w:rsidP="00A80313">
      <w:pPr>
        <w:numPr>
          <w:ilvl w:val="0"/>
          <w:numId w:val="4"/>
        </w:numPr>
        <w:spacing w:after="200" w:line="276" w:lineRule="auto"/>
        <w:contextualSpacing/>
        <w:rPr>
          <w:lang w:eastAsia="en-US"/>
        </w:rPr>
      </w:pPr>
      <w:r>
        <w:rPr>
          <w:lang w:eastAsia="en-US"/>
        </w:rPr>
        <w:t>L</w:t>
      </w:r>
      <w:r w:rsidR="00A80313" w:rsidRPr="00433E9E">
        <w:rPr>
          <w:lang w:eastAsia="en-US"/>
        </w:rPr>
        <w:t>ocking up the school during term time</w:t>
      </w:r>
    </w:p>
    <w:p w14:paraId="64E96AFD" w14:textId="77777777" w:rsidR="00A80313" w:rsidRPr="00433E9E" w:rsidRDefault="00A80313" w:rsidP="00A80313">
      <w:pPr>
        <w:numPr>
          <w:ilvl w:val="0"/>
          <w:numId w:val="4"/>
        </w:numPr>
        <w:spacing w:after="200" w:line="276" w:lineRule="auto"/>
        <w:contextualSpacing/>
        <w:rPr>
          <w:lang w:eastAsia="en-US"/>
        </w:rPr>
      </w:pPr>
      <w:r w:rsidRPr="00433E9E">
        <w:rPr>
          <w:lang w:eastAsia="en-US"/>
        </w:rPr>
        <w:t xml:space="preserve">Support the planning, preparation and delivery of </w:t>
      </w:r>
      <w:bookmarkStart w:id="1" w:name="_Hlk219888306"/>
      <w:r w:rsidRPr="00433E9E">
        <w:rPr>
          <w:lang w:eastAsia="en-US"/>
        </w:rPr>
        <w:t>property maintenance tasks</w:t>
      </w:r>
      <w:bookmarkEnd w:id="1"/>
      <w:r w:rsidRPr="00433E9E">
        <w:rPr>
          <w:lang w:eastAsia="en-US"/>
        </w:rPr>
        <w:t>, including:</w:t>
      </w:r>
    </w:p>
    <w:p w14:paraId="74A02FED" w14:textId="77777777"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Distribute consumable items</w:t>
      </w:r>
    </w:p>
    <w:p w14:paraId="405B7A87" w14:textId="77777777"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Ensure that classrooms have appropriate fixtures and fittings that are maintained to an appropriate and safe standard</w:t>
      </w:r>
    </w:p>
    <w:p w14:paraId="10786862" w14:textId="77777777"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Remove graffiti</w:t>
      </w:r>
    </w:p>
    <w:p w14:paraId="76493B2F" w14:textId="77777777"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Ensure that the site is safe for students and staff to move around, which may include sweeping leaves, clearing snow and picking litter</w:t>
      </w:r>
    </w:p>
    <w:p w14:paraId="72707421" w14:textId="3B57EBE3"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Preparing the School Hall for parent</w:t>
      </w:r>
      <w:r w:rsidR="004A0459">
        <w:rPr>
          <w:lang w:eastAsia="en-US"/>
        </w:rPr>
        <w:t>’</w:t>
      </w:r>
      <w:r w:rsidRPr="00A80313">
        <w:rPr>
          <w:lang w:eastAsia="en-US"/>
        </w:rPr>
        <w:t>s meetings, examinations, school functions and other special events (including lets).</w:t>
      </w:r>
    </w:p>
    <w:p w14:paraId="5F241225" w14:textId="77777777" w:rsidR="00A80313" w:rsidRPr="00A80313" w:rsidRDefault="00A80313" w:rsidP="00A80313">
      <w:pPr>
        <w:numPr>
          <w:ilvl w:val="1"/>
          <w:numId w:val="4"/>
        </w:numPr>
        <w:tabs>
          <w:tab w:val="num" w:pos="720"/>
        </w:tabs>
        <w:spacing w:after="200" w:line="276" w:lineRule="auto"/>
        <w:contextualSpacing/>
        <w:rPr>
          <w:lang w:eastAsia="en-US"/>
        </w:rPr>
      </w:pPr>
      <w:r w:rsidRPr="00A80313">
        <w:rPr>
          <w:lang w:eastAsia="en-US"/>
        </w:rPr>
        <w:t>Monitoring security arrangements both during and outside normal school hours.</w:t>
      </w:r>
    </w:p>
    <w:p w14:paraId="3F4BB664" w14:textId="27672BC5" w:rsidR="00501DF6" w:rsidRPr="00433E9E" w:rsidRDefault="00A80313" w:rsidP="00501DF6">
      <w:pPr>
        <w:numPr>
          <w:ilvl w:val="1"/>
          <w:numId w:val="4"/>
        </w:numPr>
        <w:tabs>
          <w:tab w:val="num" w:pos="720"/>
        </w:tabs>
        <w:spacing w:after="200" w:line="276" w:lineRule="auto"/>
        <w:contextualSpacing/>
        <w:rPr>
          <w:lang w:eastAsia="en-US"/>
        </w:rPr>
      </w:pPr>
      <w:r w:rsidRPr="00A80313">
        <w:rPr>
          <w:lang w:eastAsia="en-US"/>
        </w:rPr>
        <w:t>Ensuring that the buildings are cleaned to the agreed standard by monitoring the work of the contract cleaning staff.</w:t>
      </w:r>
    </w:p>
    <w:p w14:paraId="5EF597E7" w14:textId="14C863C6" w:rsidR="00433E9E" w:rsidRPr="00BB4E9D" w:rsidRDefault="00433E9E" w:rsidP="003F1F37">
      <w:pPr>
        <w:numPr>
          <w:ilvl w:val="0"/>
          <w:numId w:val="4"/>
        </w:numPr>
        <w:spacing w:after="0" w:line="276" w:lineRule="auto"/>
        <w:contextualSpacing/>
        <w:textAlignment w:val="baseline"/>
      </w:pPr>
      <w:r w:rsidRPr="00BB4E9D">
        <w:t>Carrying out monitoring and regular checks of the school mini buses, including refilling the minibus with fuel and taking the minibus through a car wash on a regular basis (training and relevant assessment will be provided)</w:t>
      </w:r>
    </w:p>
    <w:p w14:paraId="0ED1577B" w14:textId="77777777" w:rsidR="00433E9E" w:rsidRPr="00BB4E9D" w:rsidRDefault="00433E9E" w:rsidP="00433E9E">
      <w:pPr>
        <w:pStyle w:val="NormalWeb"/>
        <w:numPr>
          <w:ilvl w:val="0"/>
          <w:numId w:val="4"/>
        </w:numPr>
        <w:spacing w:before="0" w:beforeAutospacing="0" w:after="0" w:afterAutospacing="0"/>
        <w:textAlignment w:val="baseline"/>
        <w:rPr>
          <w:rFonts w:ascii="Calibri" w:hAnsi="Calibri" w:cs="Calibri"/>
          <w:sz w:val="22"/>
          <w:szCs w:val="22"/>
        </w:rPr>
      </w:pPr>
      <w:r w:rsidRPr="00BB4E9D">
        <w:rPr>
          <w:rFonts w:ascii="Calibri" w:hAnsi="Calibri" w:cs="Calibri"/>
          <w:sz w:val="22"/>
          <w:szCs w:val="22"/>
        </w:rPr>
        <w:t>Create a safe working environment by implementing the necessary control measures, through the identification, mitigation and reporting of risks and hazards.</w:t>
      </w:r>
    </w:p>
    <w:p w14:paraId="1015C601" w14:textId="77777777" w:rsidR="00433E9E" w:rsidRPr="00BB4E9D" w:rsidRDefault="00433E9E" w:rsidP="00433E9E">
      <w:pPr>
        <w:pStyle w:val="NormalWeb"/>
        <w:numPr>
          <w:ilvl w:val="0"/>
          <w:numId w:val="4"/>
        </w:numPr>
        <w:spacing w:before="0" w:beforeAutospacing="0" w:after="0" w:afterAutospacing="0"/>
        <w:textAlignment w:val="baseline"/>
        <w:rPr>
          <w:rFonts w:ascii="Calibri" w:hAnsi="Calibri" w:cs="Calibri"/>
          <w:sz w:val="22"/>
          <w:szCs w:val="22"/>
        </w:rPr>
      </w:pPr>
      <w:r w:rsidRPr="00BB4E9D">
        <w:rPr>
          <w:rFonts w:ascii="Calibri" w:hAnsi="Calibri" w:cs="Calibri"/>
          <w:sz w:val="22"/>
          <w:szCs w:val="22"/>
        </w:rPr>
        <w:t>Access and utilise issues reporting software to complete requested property maintenance tasks and report minor repairs which have been identified</w:t>
      </w:r>
    </w:p>
    <w:p w14:paraId="2E59D04F" w14:textId="77777777" w:rsidR="00433E9E" w:rsidRPr="00BB4E9D" w:rsidRDefault="00433E9E" w:rsidP="00433E9E">
      <w:pPr>
        <w:pStyle w:val="NormalWeb"/>
        <w:numPr>
          <w:ilvl w:val="0"/>
          <w:numId w:val="4"/>
        </w:numPr>
        <w:spacing w:before="0" w:beforeAutospacing="0" w:after="0" w:afterAutospacing="0"/>
        <w:textAlignment w:val="baseline"/>
        <w:rPr>
          <w:rFonts w:ascii="Calibri" w:hAnsi="Calibri" w:cs="Calibri"/>
          <w:sz w:val="22"/>
          <w:szCs w:val="22"/>
        </w:rPr>
      </w:pPr>
      <w:r w:rsidRPr="00BB4E9D">
        <w:rPr>
          <w:rFonts w:ascii="Calibri" w:hAnsi="Calibri" w:cs="Calibri"/>
          <w:sz w:val="22"/>
          <w:szCs w:val="22"/>
        </w:rPr>
        <w:t>Communicate effectively verbally and in writing to liaise and coordinate with other team members.</w:t>
      </w:r>
    </w:p>
    <w:p w14:paraId="4699262A" w14:textId="77777777" w:rsidR="00433E9E" w:rsidRPr="00B71F9D" w:rsidRDefault="00433E9E" w:rsidP="00433E9E">
      <w:pPr>
        <w:pStyle w:val="NormalWeb"/>
        <w:numPr>
          <w:ilvl w:val="0"/>
          <w:numId w:val="4"/>
        </w:numPr>
        <w:spacing w:before="0" w:beforeAutospacing="0" w:after="0" w:afterAutospacing="0"/>
        <w:textAlignment w:val="baseline"/>
        <w:rPr>
          <w:rFonts w:ascii="Calibri" w:hAnsi="Calibri" w:cs="Calibri"/>
          <w:sz w:val="22"/>
          <w:szCs w:val="22"/>
        </w:rPr>
      </w:pPr>
      <w:r w:rsidRPr="00B71F9D">
        <w:rPr>
          <w:rFonts w:ascii="Calibri" w:hAnsi="Calibri" w:cs="Calibri"/>
          <w:sz w:val="22"/>
          <w:szCs w:val="22"/>
        </w:rPr>
        <w:t>Complete appropriate Health and Safety training, ensuring all tasks are carried out to meet appropriate standards and communicating safe practice to staff.</w:t>
      </w:r>
    </w:p>
    <w:p w14:paraId="79FF250C" w14:textId="77777777" w:rsidR="00B71F9D" w:rsidRDefault="00B71F9D" w:rsidP="00B71F9D">
      <w:pPr>
        <w:pStyle w:val="NormalWeb"/>
        <w:spacing w:before="0" w:beforeAutospacing="0" w:after="120" w:afterAutospacing="0"/>
        <w:ind w:left="360"/>
        <w:textAlignment w:val="baseline"/>
        <w:rPr>
          <w:rFonts w:ascii="Calibri" w:hAnsi="Calibri" w:cs="Calibri"/>
          <w:color w:val="334047"/>
          <w:sz w:val="22"/>
          <w:szCs w:val="22"/>
        </w:rPr>
      </w:pPr>
    </w:p>
    <w:p w14:paraId="0142BBA8" w14:textId="77777777" w:rsidR="00B71F9D" w:rsidRDefault="00B71F9D" w:rsidP="00B71F9D">
      <w:pPr>
        <w:pStyle w:val="NormalWeb"/>
        <w:spacing w:before="0" w:beforeAutospacing="0" w:after="120" w:afterAutospacing="0"/>
        <w:ind w:left="360"/>
        <w:textAlignment w:val="baseline"/>
        <w:rPr>
          <w:rFonts w:ascii="Calibri" w:hAnsi="Calibri" w:cs="Calibri"/>
          <w:color w:val="334047"/>
          <w:sz w:val="22"/>
          <w:szCs w:val="22"/>
        </w:rPr>
      </w:pPr>
    </w:p>
    <w:p w14:paraId="5C0CB19E" w14:textId="77777777" w:rsidR="00B71F9D" w:rsidRDefault="00B71F9D" w:rsidP="00B71F9D">
      <w:pPr>
        <w:pStyle w:val="NormalWeb"/>
        <w:spacing w:before="0" w:beforeAutospacing="0" w:after="120" w:afterAutospacing="0"/>
        <w:ind w:left="360"/>
        <w:textAlignment w:val="baseline"/>
        <w:rPr>
          <w:rFonts w:ascii="Calibri" w:hAnsi="Calibri" w:cs="Calibri"/>
          <w:color w:val="334047"/>
          <w:sz w:val="22"/>
          <w:szCs w:val="22"/>
        </w:rPr>
      </w:pPr>
    </w:p>
    <w:p w14:paraId="17147951" w14:textId="77777777" w:rsidR="00B71F9D" w:rsidRPr="00433E9E" w:rsidRDefault="00B71F9D" w:rsidP="00B71F9D">
      <w:pPr>
        <w:pStyle w:val="NormalWeb"/>
        <w:spacing w:before="0" w:beforeAutospacing="0" w:after="120" w:afterAutospacing="0"/>
        <w:ind w:left="360"/>
        <w:textAlignment w:val="baseline"/>
        <w:rPr>
          <w:rFonts w:ascii="Calibri" w:hAnsi="Calibri" w:cs="Calibri"/>
          <w:color w:val="334047"/>
          <w:sz w:val="22"/>
          <w:szCs w:val="22"/>
        </w:rPr>
      </w:pPr>
    </w:p>
    <w:p w14:paraId="79007A7A" w14:textId="77777777" w:rsidR="00433E9E" w:rsidRPr="00674C74" w:rsidRDefault="00433E9E" w:rsidP="00433E9E">
      <w:pPr>
        <w:spacing w:after="200" w:line="276" w:lineRule="auto"/>
        <w:ind w:left="720"/>
        <w:contextualSpacing/>
        <w:rPr>
          <w:rFonts w:asciiTheme="minorHAnsi" w:hAnsiTheme="minorHAnsi" w:cstheme="minorHAnsi"/>
          <w:lang w:eastAsia="en-US"/>
        </w:rPr>
      </w:pPr>
    </w:p>
    <w:p w14:paraId="303B15EF" w14:textId="77777777" w:rsidR="00674C74" w:rsidRPr="00674C74" w:rsidRDefault="00674C74" w:rsidP="00674C74">
      <w:pPr>
        <w:spacing w:after="0" w:line="240" w:lineRule="auto"/>
        <w:rPr>
          <w:rFonts w:asciiTheme="minorHAnsi" w:eastAsia="Times New Roman" w:hAnsiTheme="minorHAnsi" w:cstheme="minorHAnsi"/>
          <w:lang w:eastAsia="en-US"/>
        </w:rPr>
      </w:pPr>
    </w:p>
    <w:p w14:paraId="65C5496A" w14:textId="77777777" w:rsidR="00674C74" w:rsidRPr="00674C74" w:rsidRDefault="00674C74" w:rsidP="00674C74">
      <w:pPr>
        <w:overflowPunct w:val="0"/>
        <w:autoSpaceDE w:val="0"/>
        <w:autoSpaceDN w:val="0"/>
        <w:adjustRightInd w:val="0"/>
        <w:spacing w:after="0" w:line="240" w:lineRule="auto"/>
        <w:jc w:val="both"/>
        <w:textAlignment w:val="baseline"/>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lastRenderedPageBreak/>
        <w:t>General:</w:t>
      </w:r>
    </w:p>
    <w:p w14:paraId="5C9E4E4F" w14:textId="77777777" w:rsidR="00674C74" w:rsidRPr="00674C74" w:rsidRDefault="00674C74" w:rsidP="00674C74">
      <w:pPr>
        <w:overflowPunct w:val="0"/>
        <w:autoSpaceDE w:val="0"/>
        <w:autoSpaceDN w:val="0"/>
        <w:adjustRightInd w:val="0"/>
        <w:spacing w:after="0" w:line="240" w:lineRule="auto"/>
        <w:jc w:val="both"/>
        <w:textAlignment w:val="baseline"/>
        <w:rPr>
          <w:rFonts w:asciiTheme="minorHAnsi" w:eastAsia="Times New Roman" w:hAnsiTheme="minorHAnsi" w:cstheme="minorHAnsi"/>
          <w:lang w:eastAsia="en-US"/>
        </w:rPr>
      </w:pPr>
    </w:p>
    <w:p w14:paraId="402F0EA1" w14:textId="77777777" w:rsidR="00674C74" w:rsidRPr="00674C74" w:rsidRDefault="00674C74" w:rsidP="00674C74">
      <w:pPr>
        <w:numPr>
          <w:ilvl w:val="0"/>
          <w:numId w:val="1"/>
        </w:numPr>
        <w:autoSpaceDE w:val="0"/>
        <w:autoSpaceDN w:val="0"/>
        <w:adjustRightInd w:val="0"/>
        <w:spacing w:after="0" w:line="240" w:lineRule="auto"/>
        <w:ind w:left="284" w:hanging="284"/>
        <w:contextualSpacing/>
        <w:jc w:val="both"/>
        <w:rPr>
          <w:rFonts w:asciiTheme="minorHAnsi" w:hAnsiTheme="minorHAnsi" w:cstheme="minorHAnsi"/>
          <w:lang w:eastAsia="en-US"/>
        </w:rPr>
      </w:pPr>
      <w:bookmarkStart w:id="2" w:name="_Hlk219885795"/>
      <w:r w:rsidRPr="00674C74">
        <w:rPr>
          <w:rFonts w:asciiTheme="minorHAnsi" w:eastAsia="Times New Roman" w:hAnsiTheme="minorHAnsi" w:cstheme="minorHAnsi"/>
          <w:lang w:eastAsia="en-US"/>
        </w:rPr>
        <w:t>Willing to undertake and make future use of any training which the school deems necessary or</w:t>
      </w:r>
      <w:r w:rsidRPr="00674C74">
        <w:rPr>
          <w:rFonts w:asciiTheme="minorHAnsi" w:hAnsiTheme="minorHAnsi" w:cstheme="minorHAnsi"/>
          <w:lang w:eastAsia="en-US"/>
        </w:rPr>
        <w:t xml:space="preserve"> </w:t>
      </w:r>
      <w:r w:rsidRPr="00674C74">
        <w:rPr>
          <w:rFonts w:asciiTheme="minorHAnsi" w:eastAsia="Times New Roman" w:hAnsiTheme="minorHAnsi" w:cstheme="minorHAnsi"/>
          <w:lang w:eastAsia="en-US"/>
        </w:rPr>
        <w:t xml:space="preserve">desirable, such as first aid training </w:t>
      </w:r>
      <w:bookmarkEnd w:id="2"/>
      <w:r w:rsidRPr="00674C74">
        <w:rPr>
          <w:rFonts w:asciiTheme="minorHAnsi" w:eastAsia="Times New Roman" w:hAnsiTheme="minorHAnsi" w:cstheme="minorHAnsi"/>
          <w:lang w:eastAsia="en-US"/>
        </w:rPr>
        <w:t>and driving the minibus (subject to licence requirements).</w:t>
      </w:r>
    </w:p>
    <w:p w14:paraId="68511FD6" w14:textId="77777777" w:rsidR="00674C74" w:rsidRPr="00B71F9D" w:rsidRDefault="00674C74" w:rsidP="00674C74">
      <w:pPr>
        <w:numPr>
          <w:ilvl w:val="0"/>
          <w:numId w:val="1"/>
        </w:numPr>
        <w:autoSpaceDE w:val="0"/>
        <w:autoSpaceDN w:val="0"/>
        <w:adjustRightInd w:val="0"/>
        <w:spacing w:after="0" w:line="240" w:lineRule="auto"/>
        <w:ind w:left="284" w:hanging="284"/>
        <w:contextualSpacing/>
        <w:jc w:val="both"/>
        <w:rPr>
          <w:rFonts w:asciiTheme="minorHAnsi" w:hAnsiTheme="minorHAnsi" w:cstheme="minorHAnsi"/>
          <w:lang w:eastAsia="en-US"/>
        </w:rPr>
      </w:pPr>
      <w:r w:rsidRPr="00674C74">
        <w:rPr>
          <w:rFonts w:asciiTheme="minorHAnsi" w:eastAsia="Times New Roman" w:hAnsiTheme="minorHAnsi" w:cstheme="minorHAnsi"/>
          <w:lang w:eastAsia="en-US"/>
        </w:rPr>
        <w:t>If you are bilingual or intermediate in another language, to be prepared to attend, occasionally and by prior arrangement, Parents’ Evenings to support in translating for parents, for which time off in lieu will be given.</w:t>
      </w:r>
    </w:p>
    <w:p w14:paraId="696E3DE2" w14:textId="115D5AD2" w:rsidR="00B71F9D" w:rsidRPr="00B71F9D" w:rsidRDefault="00B71F9D" w:rsidP="00B71F9D">
      <w:pPr>
        <w:numPr>
          <w:ilvl w:val="0"/>
          <w:numId w:val="1"/>
        </w:numPr>
        <w:spacing w:after="0" w:line="276" w:lineRule="auto"/>
        <w:ind w:left="284" w:hanging="284"/>
        <w:contextualSpacing/>
        <w:textAlignment w:val="baseline"/>
        <w:rPr>
          <w:color w:val="334047"/>
        </w:rPr>
      </w:pPr>
      <w:r w:rsidRPr="00B71F9D">
        <w:rPr>
          <w:lang w:eastAsia="en-US"/>
        </w:rPr>
        <w:t>Supporting the school’s Equal Opportunities Policy.</w:t>
      </w:r>
    </w:p>
    <w:p w14:paraId="32223F57" w14:textId="08ADE54B" w:rsidR="00B71F9D" w:rsidRPr="00B71F9D" w:rsidRDefault="00B71F9D" w:rsidP="00B71F9D">
      <w:pPr>
        <w:pStyle w:val="ListParagraph"/>
        <w:numPr>
          <w:ilvl w:val="0"/>
          <w:numId w:val="1"/>
        </w:numPr>
        <w:ind w:left="284" w:hanging="284"/>
        <w:rPr>
          <w:rFonts w:cstheme="minorHAnsi"/>
          <w:lang w:eastAsia="en-US"/>
        </w:rPr>
      </w:pPr>
      <w:r w:rsidRPr="00B71F9D">
        <w:rPr>
          <w:rFonts w:cstheme="minorHAnsi"/>
          <w:lang w:eastAsia="en-US"/>
        </w:rPr>
        <w:t>Any other everyday site maintenance tasks necessary for the smooth running of the school as required by the site supervisor</w:t>
      </w:r>
      <w:r>
        <w:rPr>
          <w:rFonts w:cstheme="minorHAnsi"/>
          <w:lang w:eastAsia="en-US"/>
        </w:rPr>
        <w:t xml:space="preserve">, </w:t>
      </w:r>
      <w:r w:rsidRPr="00B71F9D">
        <w:rPr>
          <w:rFonts w:cstheme="minorHAnsi"/>
          <w:lang w:eastAsia="en-US"/>
        </w:rPr>
        <w:t>deputy site supervisor</w:t>
      </w:r>
      <w:r>
        <w:rPr>
          <w:rFonts w:cstheme="minorHAnsi"/>
          <w:lang w:eastAsia="en-US"/>
        </w:rPr>
        <w:t xml:space="preserve"> or Headteacher</w:t>
      </w:r>
      <w:r w:rsidRPr="00B71F9D">
        <w:rPr>
          <w:rFonts w:cstheme="minorHAnsi"/>
          <w:lang w:eastAsia="en-US"/>
        </w:rPr>
        <w:t>.</w:t>
      </w:r>
    </w:p>
    <w:p w14:paraId="14240232" w14:textId="77777777" w:rsidR="00674C74" w:rsidRPr="00B71F9D" w:rsidRDefault="00674C74" w:rsidP="00B71F9D">
      <w:pPr>
        <w:spacing w:after="0" w:line="240" w:lineRule="auto"/>
        <w:jc w:val="both"/>
        <w:rPr>
          <w:rFonts w:eastAsia="Times New Roman" w:cstheme="minorHAnsi"/>
          <w:lang w:eastAsia="en-US"/>
        </w:rPr>
      </w:pPr>
    </w:p>
    <w:p w14:paraId="702DDC67" w14:textId="17EFF802" w:rsidR="00674C74" w:rsidRDefault="00674C74" w:rsidP="009F6FD7">
      <w:pPr>
        <w:spacing w:after="0" w:line="240" w:lineRule="auto"/>
        <w:jc w:val="both"/>
        <w:rPr>
          <w:rFonts w:asciiTheme="minorHAnsi" w:eastAsia="Times New Roman" w:hAnsiTheme="minorHAnsi" w:cstheme="minorHAnsi"/>
          <w:b/>
          <w:lang w:eastAsia="en-US"/>
        </w:rPr>
      </w:pPr>
    </w:p>
    <w:p w14:paraId="1039A56B" w14:textId="77777777" w:rsidR="00BB4E9D" w:rsidRDefault="00BB4E9D" w:rsidP="009F6FD7">
      <w:pPr>
        <w:spacing w:after="0" w:line="240" w:lineRule="auto"/>
        <w:jc w:val="both"/>
        <w:rPr>
          <w:rFonts w:asciiTheme="minorHAnsi" w:eastAsia="Times New Roman" w:hAnsiTheme="minorHAnsi" w:cstheme="minorHAnsi"/>
          <w:b/>
          <w:lang w:eastAsia="en-US"/>
        </w:rPr>
      </w:pPr>
    </w:p>
    <w:p w14:paraId="1E1EB12C" w14:textId="77777777" w:rsidR="00BB4E9D" w:rsidRDefault="00BB4E9D" w:rsidP="009F6FD7">
      <w:pPr>
        <w:spacing w:after="0" w:line="240" w:lineRule="auto"/>
        <w:jc w:val="both"/>
        <w:rPr>
          <w:rFonts w:asciiTheme="minorHAnsi" w:eastAsia="Times New Roman" w:hAnsiTheme="minorHAnsi" w:cstheme="minorHAnsi"/>
          <w:b/>
          <w:lang w:eastAsia="en-US"/>
        </w:rPr>
      </w:pPr>
    </w:p>
    <w:p w14:paraId="2E6CFCFE" w14:textId="77777777" w:rsidR="00BB4E9D" w:rsidRDefault="00BB4E9D" w:rsidP="009F6FD7">
      <w:pPr>
        <w:spacing w:after="0" w:line="240" w:lineRule="auto"/>
        <w:jc w:val="both"/>
        <w:rPr>
          <w:rFonts w:asciiTheme="minorHAnsi" w:eastAsia="Times New Roman" w:hAnsiTheme="minorHAnsi" w:cstheme="minorHAnsi"/>
          <w:b/>
          <w:lang w:eastAsia="en-US"/>
        </w:rPr>
      </w:pPr>
    </w:p>
    <w:p w14:paraId="79882117" w14:textId="77777777" w:rsidR="00BB4E9D" w:rsidRDefault="00BB4E9D" w:rsidP="009F6FD7">
      <w:pPr>
        <w:spacing w:after="0" w:line="240" w:lineRule="auto"/>
        <w:jc w:val="both"/>
        <w:rPr>
          <w:rFonts w:asciiTheme="minorHAnsi" w:eastAsia="Times New Roman" w:hAnsiTheme="minorHAnsi" w:cstheme="minorHAnsi"/>
          <w:b/>
          <w:lang w:eastAsia="en-US"/>
        </w:rPr>
      </w:pPr>
    </w:p>
    <w:p w14:paraId="6CBC6D51" w14:textId="77777777" w:rsidR="00BB4E9D" w:rsidRDefault="00BB4E9D" w:rsidP="009F6FD7">
      <w:pPr>
        <w:spacing w:after="0" w:line="240" w:lineRule="auto"/>
        <w:jc w:val="both"/>
        <w:rPr>
          <w:rFonts w:asciiTheme="minorHAnsi" w:eastAsia="Times New Roman" w:hAnsiTheme="minorHAnsi" w:cstheme="minorHAnsi"/>
          <w:b/>
          <w:lang w:eastAsia="en-US"/>
        </w:rPr>
      </w:pPr>
    </w:p>
    <w:p w14:paraId="7B81D9A6" w14:textId="77777777" w:rsidR="00BB4E9D" w:rsidRDefault="00BB4E9D" w:rsidP="009F6FD7">
      <w:pPr>
        <w:spacing w:after="0" w:line="240" w:lineRule="auto"/>
        <w:jc w:val="both"/>
        <w:rPr>
          <w:rFonts w:asciiTheme="minorHAnsi" w:eastAsia="Times New Roman" w:hAnsiTheme="minorHAnsi" w:cstheme="minorHAnsi"/>
          <w:b/>
          <w:lang w:eastAsia="en-US"/>
        </w:rPr>
      </w:pPr>
    </w:p>
    <w:p w14:paraId="53F7B1CC" w14:textId="77777777" w:rsidR="00BB4E9D" w:rsidRDefault="00BB4E9D" w:rsidP="009F6FD7">
      <w:pPr>
        <w:spacing w:after="0" w:line="240" w:lineRule="auto"/>
        <w:jc w:val="both"/>
        <w:rPr>
          <w:rFonts w:asciiTheme="minorHAnsi" w:eastAsia="Times New Roman" w:hAnsiTheme="minorHAnsi" w:cstheme="minorHAnsi"/>
          <w:b/>
          <w:lang w:eastAsia="en-US"/>
        </w:rPr>
      </w:pPr>
    </w:p>
    <w:p w14:paraId="48AF150A" w14:textId="77777777" w:rsidR="00BB4E9D" w:rsidRDefault="00BB4E9D" w:rsidP="009F6FD7">
      <w:pPr>
        <w:spacing w:after="0" w:line="240" w:lineRule="auto"/>
        <w:jc w:val="both"/>
        <w:rPr>
          <w:rFonts w:asciiTheme="minorHAnsi" w:eastAsia="Times New Roman" w:hAnsiTheme="minorHAnsi" w:cstheme="minorHAnsi"/>
          <w:b/>
          <w:lang w:eastAsia="en-US"/>
        </w:rPr>
      </w:pPr>
    </w:p>
    <w:p w14:paraId="115290D0" w14:textId="77777777" w:rsidR="00BB4E9D" w:rsidRDefault="00BB4E9D" w:rsidP="009F6FD7">
      <w:pPr>
        <w:spacing w:after="0" w:line="240" w:lineRule="auto"/>
        <w:jc w:val="both"/>
        <w:rPr>
          <w:rFonts w:asciiTheme="minorHAnsi" w:eastAsia="Times New Roman" w:hAnsiTheme="minorHAnsi" w:cstheme="minorHAnsi"/>
          <w:b/>
          <w:lang w:eastAsia="en-US"/>
        </w:rPr>
      </w:pPr>
    </w:p>
    <w:p w14:paraId="797AF87A" w14:textId="77777777" w:rsidR="00BB4E9D" w:rsidRDefault="00BB4E9D" w:rsidP="009F6FD7">
      <w:pPr>
        <w:spacing w:after="0" w:line="240" w:lineRule="auto"/>
        <w:jc w:val="both"/>
        <w:rPr>
          <w:rFonts w:asciiTheme="minorHAnsi" w:eastAsia="Times New Roman" w:hAnsiTheme="minorHAnsi" w:cstheme="minorHAnsi"/>
          <w:b/>
          <w:lang w:eastAsia="en-US"/>
        </w:rPr>
      </w:pPr>
    </w:p>
    <w:p w14:paraId="4B5D173D" w14:textId="77777777" w:rsidR="00BB4E9D" w:rsidRDefault="00BB4E9D" w:rsidP="009F6FD7">
      <w:pPr>
        <w:spacing w:after="0" w:line="240" w:lineRule="auto"/>
        <w:jc w:val="both"/>
        <w:rPr>
          <w:rFonts w:asciiTheme="minorHAnsi" w:eastAsia="Times New Roman" w:hAnsiTheme="minorHAnsi" w:cstheme="minorHAnsi"/>
          <w:b/>
          <w:lang w:eastAsia="en-US"/>
        </w:rPr>
      </w:pPr>
    </w:p>
    <w:p w14:paraId="45995D9E" w14:textId="77777777" w:rsidR="00BB4E9D" w:rsidRDefault="00BB4E9D" w:rsidP="009F6FD7">
      <w:pPr>
        <w:spacing w:after="0" w:line="240" w:lineRule="auto"/>
        <w:jc w:val="both"/>
        <w:rPr>
          <w:rFonts w:asciiTheme="minorHAnsi" w:eastAsia="Times New Roman" w:hAnsiTheme="minorHAnsi" w:cstheme="minorHAnsi"/>
          <w:b/>
          <w:lang w:eastAsia="en-US"/>
        </w:rPr>
      </w:pPr>
    </w:p>
    <w:p w14:paraId="2829E6CC" w14:textId="77777777" w:rsidR="00BB4E9D" w:rsidRDefault="00BB4E9D" w:rsidP="009F6FD7">
      <w:pPr>
        <w:spacing w:after="0" w:line="240" w:lineRule="auto"/>
        <w:jc w:val="both"/>
        <w:rPr>
          <w:rFonts w:asciiTheme="minorHAnsi" w:eastAsia="Times New Roman" w:hAnsiTheme="minorHAnsi" w:cstheme="minorHAnsi"/>
          <w:b/>
          <w:lang w:eastAsia="en-US"/>
        </w:rPr>
      </w:pPr>
    </w:p>
    <w:p w14:paraId="78FDA574" w14:textId="77777777" w:rsidR="00BB4E9D" w:rsidRDefault="00BB4E9D" w:rsidP="009F6FD7">
      <w:pPr>
        <w:spacing w:after="0" w:line="240" w:lineRule="auto"/>
        <w:jc w:val="both"/>
        <w:rPr>
          <w:rFonts w:asciiTheme="minorHAnsi" w:eastAsia="Times New Roman" w:hAnsiTheme="minorHAnsi" w:cstheme="minorHAnsi"/>
          <w:b/>
          <w:lang w:eastAsia="en-US"/>
        </w:rPr>
      </w:pPr>
    </w:p>
    <w:p w14:paraId="525CC319" w14:textId="77777777" w:rsidR="00BB4E9D" w:rsidRDefault="00BB4E9D" w:rsidP="009F6FD7">
      <w:pPr>
        <w:spacing w:after="0" w:line="240" w:lineRule="auto"/>
        <w:jc w:val="both"/>
        <w:rPr>
          <w:rFonts w:asciiTheme="minorHAnsi" w:eastAsia="Times New Roman" w:hAnsiTheme="minorHAnsi" w:cstheme="minorHAnsi"/>
          <w:b/>
          <w:lang w:eastAsia="en-US"/>
        </w:rPr>
      </w:pPr>
    </w:p>
    <w:p w14:paraId="0B0F1CD9" w14:textId="77777777" w:rsidR="00BB4E9D" w:rsidRDefault="00BB4E9D" w:rsidP="009F6FD7">
      <w:pPr>
        <w:spacing w:after="0" w:line="240" w:lineRule="auto"/>
        <w:jc w:val="both"/>
        <w:rPr>
          <w:rFonts w:asciiTheme="minorHAnsi" w:eastAsia="Times New Roman" w:hAnsiTheme="minorHAnsi" w:cstheme="minorHAnsi"/>
          <w:b/>
          <w:lang w:eastAsia="en-US"/>
        </w:rPr>
      </w:pPr>
    </w:p>
    <w:p w14:paraId="6D7E43ED" w14:textId="77777777" w:rsidR="00BB4E9D" w:rsidRDefault="00BB4E9D" w:rsidP="009F6FD7">
      <w:pPr>
        <w:spacing w:after="0" w:line="240" w:lineRule="auto"/>
        <w:jc w:val="both"/>
        <w:rPr>
          <w:rFonts w:asciiTheme="minorHAnsi" w:eastAsia="Times New Roman" w:hAnsiTheme="minorHAnsi" w:cstheme="minorHAnsi"/>
          <w:b/>
          <w:lang w:eastAsia="en-US"/>
        </w:rPr>
      </w:pPr>
    </w:p>
    <w:p w14:paraId="5A1B1F9D" w14:textId="77777777" w:rsidR="00BB4E9D" w:rsidRDefault="00BB4E9D" w:rsidP="009F6FD7">
      <w:pPr>
        <w:spacing w:after="0" w:line="240" w:lineRule="auto"/>
        <w:jc w:val="both"/>
        <w:rPr>
          <w:rFonts w:asciiTheme="minorHAnsi" w:eastAsia="Times New Roman" w:hAnsiTheme="minorHAnsi" w:cstheme="minorHAnsi"/>
          <w:b/>
          <w:lang w:eastAsia="en-US"/>
        </w:rPr>
      </w:pPr>
    </w:p>
    <w:p w14:paraId="478B0F3D" w14:textId="77777777" w:rsidR="00BB4E9D" w:rsidRDefault="00BB4E9D" w:rsidP="009F6FD7">
      <w:pPr>
        <w:spacing w:after="0" w:line="240" w:lineRule="auto"/>
        <w:jc w:val="both"/>
        <w:rPr>
          <w:rFonts w:asciiTheme="minorHAnsi" w:eastAsia="Times New Roman" w:hAnsiTheme="minorHAnsi" w:cstheme="minorHAnsi"/>
          <w:b/>
          <w:lang w:eastAsia="en-US"/>
        </w:rPr>
      </w:pPr>
    </w:p>
    <w:p w14:paraId="3F7B2217" w14:textId="77777777" w:rsidR="00BB4E9D" w:rsidRDefault="00BB4E9D" w:rsidP="009F6FD7">
      <w:pPr>
        <w:spacing w:after="0" w:line="240" w:lineRule="auto"/>
        <w:jc w:val="both"/>
        <w:rPr>
          <w:rFonts w:asciiTheme="minorHAnsi" w:eastAsia="Times New Roman" w:hAnsiTheme="minorHAnsi" w:cstheme="minorHAnsi"/>
          <w:b/>
          <w:lang w:eastAsia="en-US"/>
        </w:rPr>
      </w:pPr>
    </w:p>
    <w:p w14:paraId="7A7CAD69" w14:textId="77777777" w:rsidR="00BB4E9D" w:rsidRDefault="00BB4E9D" w:rsidP="009F6FD7">
      <w:pPr>
        <w:spacing w:after="0" w:line="240" w:lineRule="auto"/>
        <w:jc w:val="both"/>
        <w:rPr>
          <w:rFonts w:asciiTheme="minorHAnsi" w:eastAsia="Times New Roman" w:hAnsiTheme="minorHAnsi" w:cstheme="minorHAnsi"/>
          <w:b/>
          <w:lang w:eastAsia="en-US"/>
        </w:rPr>
      </w:pPr>
    </w:p>
    <w:p w14:paraId="299D0958" w14:textId="77777777" w:rsidR="00B71F9D" w:rsidRDefault="00B71F9D" w:rsidP="009F6FD7">
      <w:pPr>
        <w:spacing w:after="0" w:line="240" w:lineRule="auto"/>
        <w:jc w:val="both"/>
        <w:rPr>
          <w:rFonts w:asciiTheme="minorHAnsi" w:eastAsia="Times New Roman" w:hAnsiTheme="minorHAnsi" w:cstheme="minorHAnsi"/>
          <w:b/>
          <w:lang w:eastAsia="en-US"/>
        </w:rPr>
      </w:pPr>
    </w:p>
    <w:p w14:paraId="2432E983" w14:textId="77777777" w:rsidR="00B71F9D" w:rsidRDefault="00B71F9D" w:rsidP="009F6FD7">
      <w:pPr>
        <w:spacing w:after="0" w:line="240" w:lineRule="auto"/>
        <w:jc w:val="both"/>
        <w:rPr>
          <w:rFonts w:asciiTheme="minorHAnsi" w:eastAsia="Times New Roman" w:hAnsiTheme="minorHAnsi" w:cstheme="minorHAnsi"/>
          <w:b/>
          <w:lang w:eastAsia="en-US"/>
        </w:rPr>
      </w:pPr>
    </w:p>
    <w:p w14:paraId="1C89A2EB" w14:textId="77777777" w:rsidR="00B71F9D" w:rsidRDefault="00B71F9D" w:rsidP="009F6FD7">
      <w:pPr>
        <w:spacing w:after="0" w:line="240" w:lineRule="auto"/>
        <w:jc w:val="both"/>
        <w:rPr>
          <w:rFonts w:asciiTheme="minorHAnsi" w:eastAsia="Times New Roman" w:hAnsiTheme="minorHAnsi" w:cstheme="minorHAnsi"/>
          <w:b/>
          <w:lang w:eastAsia="en-US"/>
        </w:rPr>
      </w:pPr>
    </w:p>
    <w:p w14:paraId="7C65BA35" w14:textId="77777777" w:rsidR="00B71F9D" w:rsidRDefault="00B71F9D" w:rsidP="009F6FD7">
      <w:pPr>
        <w:spacing w:after="0" w:line="240" w:lineRule="auto"/>
        <w:jc w:val="both"/>
        <w:rPr>
          <w:rFonts w:asciiTheme="minorHAnsi" w:eastAsia="Times New Roman" w:hAnsiTheme="minorHAnsi" w:cstheme="minorHAnsi"/>
          <w:b/>
          <w:lang w:eastAsia="en-US"/>
        </w:rPr>
      </w:pPr>
    </w:p>
    <w:p w14:paraId="168C1577" w14:textId="77777777" w:rsidR="00B71F9D" w:rsidRDefault="00B71F9D" w:rsidP="009F6FD7">
      <w:pPr>
        <w:spacing w:after="0" w:line="240" w:lineRule="auto"/>
        <w:jc w:val="both"/>
        <w:rPr>
          <w:rFonts w:asciiTheme="minorHAnsi" w:eastAsia="Times New Roman" w:hAnsiTheme="minorHAnsi" w:cstheme="minorHAnsi"/>
          <w:b/>
          <w:lang w:eastAsia="en-US"/>
        </w:rPr>
      </w:pPr>
    </w:p>
    <w:p w14:paraId="4959E600" w14:textId="77777777" w:rsidR="00B71F9D" w:rsidRDefault="00B71F9D" w:rsidP="009F6FD7">
      <w:pPr>
        <w:spacing w:after="0" w:line="240" w:lineRule="auto"/>
        <w:jc w:val="both"/>
        <w:rPr>
          <w:rFonts w:asciiTheme="minorHAnsi" w:eastAsia="Times New Roman" w:hAnsiTheme="minorHAnsi" w:cstheme="minorHAnsi"/>
          <w:b/>
          <w:lang w:eastAsia="en-US"/>
        </w:rPr>
      </w:pPr>
    </w:p>
    <w:p w14:paraId="7F4F3445" w14:textId="77777777" w:rsidR="00BB4E9D" w:rsidRDefault="00BB4E9D" w:rsidP="009F6FD7">
      <w:pPr>
        <w:spacing w:after="0" w:line="240" w:lineRule="auto"/>
        <w:jc w:val="both"/>
        <w:rPr>
          <w:rFonts w:asciiTheme="minorHAnsi" w:eastAsia="Times New Roman" w:hAnsiTheme="minorHAnsi" w:cstheme="minorHAnsi"/>
          <w:b/>
          <w:lang w:eastAsia="en-US"/>
        </w:rPr>
      </w:pPr>
    </w:p>
    <w:p w14:paraId="24577482" w14:textId="77777777" w:rsidR="00BB4E9D" w:rsidRDefault="00BB4E9D" w:rsidP="009F6FD7">
      <w:pPr>
        <w:spacing w:after="0" w:line="240" w:lineRule="auto"/>
        <w:jc w:val="both"/>
        <w:rPr>
          <w:rFonts w:asciiTheme="minorHAnsi" w:eastAsia="Times New Roman" w:hAnsiTheme="minorHAnsi" w:cstheme="minorHAnsi"/>
          <w:b/>
          <w:lang w:eastAsia="en-US"/>
        </w:rPr>
      </w:pPr>
    </w:p>
    <w:p w14:paraId="63B82104" w14:textId="77777777" w:rsidR="00BB4E9D" w:rsidRDefault="00BB4E9D" w:rsidP="009F6FD7">
      <w:pPr>
        <w:spacing w:after="0" w:line="240" w:lineRule="auto"/>
        <w:jc w:val="both"/>
        <w:rPr>
          <w:rFonts w:asciiTheme="minorHAnsi" w:eastAsia="Times New Roman" w:hAnsiTheme="minorHAnsi" w:cstheme="minorHAnsi"/>
          <w:b/>
          <w:lang w:eastAsia="en-US"/>
        </w:rPr>
      </w:pPr>
    </w:p>
    <w:p w14:paraId="4AED088B" w14:textId="77777777" w:rsidR="00BB4E9D" w:rsidRDefault="00BB4E9D" w:rsidP="009F6FD7">
      <w:pPr>
        <w:spacing w:after="0" w:line="240" w:lineRule="auto"/>
        <w:jc w:val="both"/>
        <w:rPr>
          <w:rFonts w:asciiTheme="minorHAnsi" w:eastAsia="Times New Roman" w:hAnsiTheme="minorHAnsi" w:cstheme="minorHAnsi"/>
          <w:b/>
          <w:lang w:eastAsia="en-US"/>
        </w:rPr>
      </w:pPr>
    </w:p>
    <w:p w14:paraId="43803825" w14:textId="77777777" w:rsidR="00BB4E9D" w:rsidRDefault="00BB4E9D" w:rsidP="009F6FD7">
      <w:pPr>
        <w:spacing w:after="0" w:line="240" w:lineRule="auto"/>
        <w:jc w:val="both"/>
        <w:rPr>
          <w:rFonts w:asciiTheme="minorHAnsi" w:eastAsia="Times New Roman" w:hAnsiTheme="minorHAnsi" w:cstheme="minorHAnsi"/>
          <w:b/>
          <w:lang w:eastAsia="en-US"/>
        </w:rPr>
      </w:pPr>
    </w:p>
    <w:p w14:paraId="1B5B4C42" w14:textId="77777777" w:rsidR="00BB4E9D" w:rsidRDefault="00BB4E9D" w:rsidP="009F6FD7">
      <w:pPr>
        <w:spacing w:after="0" w:line="240" w:lineRule="auto"/>
        <w:jc w:val="both"/>
        <w:rPr>
          <w:rFonts w:asciiTheme="minorHAnsi" w:eastAsia="Times New Roman" w:hAnsiTheme="minorHAnsi" w:cstheme="minorHAnsi"/>
          <w:b/>
          <w:lang w:eastAsia="en-US"/>
        </w:rPr>
      </w:pPr>
    </w:p>
    <w:p w14:paraId="64CC60B0" w14:textId="77777777" w:rsidR="00BB4E9D" w:rsidRDefault="00BB4E9D" w:rsidP="009F6FD7">
      <w:pPr>
        <w:spacing w:after="0" w:line="240" w:lineRule="auto"/>
        <w:jc w:val="both"/>
        <w:rPr>
          <w:rFonts w:asciiTheme="minorHAnsi" w:eastAsia="Times New Roman" w:hAnsiTheme="minorHAnsi" w:cstheme="minorHAnsi"/>
          <w:b/>
          <w:lang w:eastAsia="en-US"/>
        </w:rPr>
      </w:pPr>
    </w:p>
    <w:p w14:paraId="73E125D2" w14:textId="77777777" w:rsidR="00BB4E9D" w:rsidRDefault="00BB4E9D" w:rsidP="009F6FD7">
      <w:pPr>
        <w:spacing w:after="0" w:line="240" w:lineRule="auto"/>
        <w:jc w:val="both"/>
        <w:rPr>
          <w:rFonts w:asciiTheme="minorHAnsi" w:eastAsia="Times New Roman" w:hAnsiTheme="minorHAnsi" w:cstheme="minorHAnsi"/>
          <w:b/>
          <w:lang w:eastAsia="en-US"/>
        </w:rPr>
      </w:pPr>
    </w:p>
    <w:p w14:paraId="63B29292" w14:textId="77777777" w:rsidR="00BB4E9D" w:rsidRDefault="00BB4E9D" w:rsidP="009F6FD7">
      <w:pPr>
        <w:spacing w:after="0" w:line="240" w:lineRule="auto"/>
        <w:jc w:val="both"/>
        <w:rPr>
          <w:rFonts w:asciiTheme="minorHAnsi" w:eastAsia="Times New Roman" w:hAnsiTheme="minorHAnsi" w:cstheme="minorHAnsi"/>
          <w:b/>
          <w:lang w:eastAsia="en-US"/>
        </w:rPr>
      </w:pPr>
    </w:p>
    <w:p w14:paraId="2AB70E48" w14:textId="77777777" w:rsidR="00BB4E9D" w:rsidRDefault="00BB4E9D" w:rsidP="009F6FD7">
      <w:pPr>
        <w:spacing w:after="0" w:line="240" w:lineRule="auto"/>
        <w:jc w:val="both"/>
        <w:rPr>
          <w:rFonts w:asciiTheme="minorHAnsi" w:eastAsia="Times New Roman" w:hAnsiTheme="minorHAnsi" w:cstheme="minorHAnsi"/>
          <w:b/>
          <w:lang w:eastAsia="en-US"/>
        </w:rPr>
      </w:pPr>
    </w:p>
    <w:p w14:paraId="12B583B9" w14:textId="77777777" w:rsidR="00BB4E9D" w:rsidRDefault="00BB4E9D" w:rsidP="009F6FD7">
      <w:pPr>
        <w:spacing w:after="0" w:line="240" w:lineRule="auto"/>
        <w:jc w:val="both"/>
        <w:rPr>
          <w:rFonts w:asciiTheme="minorHAnsi" w:eastAsia="Times New Roman" w:hAnsiTheme="minorHAnsi" w:cstheme="minorHAnsi"/>
          <w:b/>
          <w:lang w:eastAsia="en-US"/>
        </w:rPr>
      </w:pPr>
    </w:p>
    <w:p w14:paraId="677B095B" w14:textId="77777777" w:rsidR="00BB4E9D" w:rsidRDefault="00BB4E9D" w:rsidP="009F6FD7">
      <w:pPr>
        <w:spacing w:after="0" w:line="240" w:lineRule="auto"/>
        <w:jc w:val="both"/>
        <w:rPr>
          <w:rFonts w:asciiTheme="minorHAnsi" w:eastAsia="Times New Roman" w:hAnsiTheme="minorHAnsi" w:cstheme="minorHAnsi"/>
          <w:b/>
          <w:lang w:eastAsia="en-US"/>
        </w:rPr>
      </w:pPr>
    </w:p>
    <w:p w14:paraId="339CCADE" w14:textId="77777777" w:rsidR="00BB4E9D" w:rsidRDefault="00BB4E9D" w:rsidP="009F6FD7">
      <w:pPr>
        <w:spacing w:after="0" w:line="240" w:lineRule="auto"/>
        <w:jc w:val="both"/>
        <w:rPr>
          <w:rFonts w:asciiTheme="minorHAnsi" w:eastAsia="Times New Roman" w:hAnsiTheme="minorHAnsi" w:cstheme="minorHAnsi"/>
          <w:b/>
          <w:lang w:eastAsia="en-US"/>
        </w:rPr>
      </w:pPr>
    </w:p>
    <w:p w14:paraId="5E7CA474" w14:textId="77777777" w:rsidR="009F6FD7" w:rsidRPr="00674C74" w:rsidRDefault="009F6FD7" w:rsidP="009F6FD7">
      <w:pPr>
        <w:spacing w:after="0" w:line="240" w:lineRule="auto"/>
        <w:jc w:val="both"/>
        <w:rPr>
          <w:rFonts w:asciiTheme="minorHAnsi" w:eastAsia="Times New Roman" w:hAnsiTheme="minorHAnsi" w:cstheme="minorHAnsi"/>
          <w:lang w:eastAsia="en-US"/>
        </w:rPr>
      </w:pPr>
    </w:p>
    <w:p w14:paraId="2A6D406C" w14:textId="77777777" w:rsidR="00674C74" w:rsidRPr="00674C74" w:rsidRDefault="00674C74" w:rsidP="00674C74">
      <w:pPr>
        <w:spacing w:after="0" w:line="240" w:lineRule="auto"/>
        <w:jc w:val="center"/>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PERSON SPECIFICATION</w:t>
      </w:r>
    </w:p>
    <w:p w14:paraId="3C4D4361" w14:textId="77777777" w:rsidR="00674C74" w:rsidRPr="00674C74" w:rsidRDefault="00674C74" w:rsidP="00674C74">
      <w:pPr>
        <w:spacing w:after="0" w:line="240" w:lineRule="auto"/>
        <w:jc w:val="center"/>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ASSISTANT SITE SUPERVISOR</w:t>
      </w:r>
    </w:p>
    <w:p w14:paraId="7B1EB966" w14:textId="77777777" w:rsidR="00674C74" w:rsidRPr="00674C74" w:rsidRDefault="00674C74" w:rsidP="00674C74">
      <w:pPr>
        <w:spacing w:after="0" w:line="240" w:lineRule="auto"/>
        <w:jc w:val="both"/>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Essential:</w:t>
      </w:r>
    </w:p>
    <w:p w14:paraId="64BB8419" w14:textId="77777777" w:rsidR="00674C74" w:rsidRPr="00674C74" w:rsidRDefault="00674C74" w:rsidP="00674C74">
      <w:pPr>
        <w:spacing w:after="0" w:line="240" w:lineRule="auto"/>
        <w:rPr>
          <w:rFonts w:asciiTheme="minorHAnsi" w:eastAsia="Times New Roman" w:hAnsiTheme="minorHAnsi" w:cstheme="minorHAnsi"/>
          <w:b/>
          <w:lang w:eastAsia="en-US"/>
        </w:rPr>
      </w:pPr>
    </w:p>
    <w:p w14:paraId="08C7B1A4"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 xml:space="preserve">Willingness to develop own expertise; </w:t>
      </w:r>
    </w:p>
    <w:p w14:paraId="6FF68C09"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Knowledge of Health and Safety regulations;</w:t>
      </w:r>
    </w:p>
    <w:p w14:paraId="60671C98"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Successful use of tools and machines;</w:t>
      </w:r>
    </w:p>
    <w:p w14:paraId="6EC0DFA3"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Commitment to LEA and School Equal Opportunities policy and procedure;</w:t>
      </w:r>
    </w:p>
    <w:p w14:paraId="78506A0C"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Able to work well as part of a team;</w:t>
      </w:r>
    </w:p>
    <w:p w14:paraId="400135B0"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bookmarkStart w:id="3" w:name="_Hlk219886086"/>
      <w:r w:rsidRPr="00674C74">
        <w:rPr>
          <w:rFonts w:asciiTheme="minorHAnsi" w:eastAsia="Times New Roman" w:hAnsiTheme="minorHAnsi" w:cstheme="minorHAnsi"/>
          <w:lang w:eastAsia="en-US"/>
        </w:rPr>
        <w:t>Enthusiasm for working in a co-educational, multicultural 12-16 school;</w:t>
      </w:r>
    </w:p>
    <w:bookmarkEnd w:id="3"/>
    <w:p w14:paraId="09756700"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Able to plan and organise own schedule of work;</w:t>
      </w:r>
    </w:p>
    <w:p w14:paraId="77FD181B"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Clear verbal and written communication;</w:t>
      </w:r>
    </w:p>
    <w:p w14:paraId="4392AAFC"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Ability to work on own initiative;</w:t>
      </w:r>
    </w:p>
    <w:p w14:paraId="6CB66407"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Excellent attendance &amp; punctuality;</w:t>
      </w:r>
    </w:p>
    <w:p w14:paraId="2C28629F"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To be willing and suitably qualified (full and clean driving licence and over the age of 21) to learn to drive the school minibus and undertake the MIDAS assessor training; and</w:t>
      </w:r>
    </w:p>
    <w:p w14:paraId="245C2DD4" w14:textId="77777777" w:rsidR="00674C74" w:rsidRPr="00674C74" w:rsidRDefault="00674C74" w:rsidP="00674C74">
      <w:pPr>
        <w:numPr>
          <w:ilvl w:val="0"/>
          <w:numId w:val="2"/>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To be willing to undertake first aid training.</w:t>
      </w:r>
    </w:p>
    <w:p w14:paraId="7F56DD1A" w14:textId="77777777" w:rsidR="00674C74" w:rsidRPr="00674C74" w:rsidRDefault="00674C74" w:rsidP="00674C74">
      <w:pPr>
        <w:spacing w:after="0" w:line="240" w:lineRule="auto"/>
        <w:rPr>
          <w:rFonts w:asciiTheme="minorHAnsi" w:eastAsia="Times New Roman" w:hAnsiTheme="minorHAnsi" w:cstheme="minorHAnsi"/>
          <w:lang w:eastAsia="en-US"/>
        </w:rPr>
      </w:pPr>
    </w:p>
    <w:p w14:paraId="426D2C66" w14:textId="77777777" w:rsidR="00674C74" w:rsidRPr="00674C74" w:rsidRDefault="00674C74" w:rsidP="00674C74">
      <w:pPr>
        <w:spacing w:after="0" w:line="240" w:lineRule="auto"/>
        <w:rPr>
          <w:rFonts w:asciiTheme="minorHAnsi" w:eastAsia="Times New Roman" w:hAnsiTheme="minorHAnsi" w:cstheme="minorHAnsi"/>
          <w:b/>
          <w:lang w:eastAsia="en-US"/>
        </w:rPr>
      </w:pPr>
      <w:r w:rsidRPr="00674C74">
        <w:rPr>
          <w:rFonts w:asciiTheme="minorHAnsi" w:eastAsia="Times New Roman" w:hAnsiTheme="minorHAnsi" w:cstheme="minorHAnsi"/>
          <w:b/>
          <w:lang w:eastAsia="en-US"/>
        </w:rPr>
        <w:t>Desirable:</w:t>
      </w:r>
    </w:p>
    <w:p w14:paraId="714D2BEE" w14:textId="77777777" w:rsidR="00674C74" w:rsidRPr="00674C74" w:rsidRDefault="00674C74" w:rsidP="00674C74">
      <w:pPr>
        <w:spacing w:after="0" w:line="240" w:lineRule="auto"/>
        <w:rPr>
          <w:rFonts w:asciiTheme="minorHAnsi" w:eastAsia="Times New Roman" w:hAnsiTheme="minorHAnsi" w:cstheme="minorHAnsi"/>
          <w:b/>
          <w:lang w:eastAsia="en-US"/>
        </w:rPr>
      </w:pPr>
    </w:p>
    <w:p w14:paraId="389B325C" w14:textId="77777777" w:rsidR="00674C74" w:rsidRPr="00674C74" w:rsidRDefault="00674C74" w:rsidP="00674C74">
      <w:pPr>
        <w:numPr>
          <w:ilvl w:val="0"/>
          <w:numId w:val="3"/>
        </w:numPr>
        <w:spacing w:after="0" w:line="240" w:lineRule="auto"/>
        <w:ind w:left="284" w:hanging="284"/>
        <w:rPr>
          <w:rFonts w:asciiTheme="minorHAnsi" w:eastAsia="Times New Roman" w:hAnsiTheme="minorHAnsi" w:cstheme="minorHAnsi"/>
          <w:lang w:eastAsia="en-US"/>
        </w:rPr>
      </w:pPr>
      <w:r w:rsidRPr="00674C74">
        <w:rPr>
          <w:rFonts w:asciiTheme="minorHAnsi" w:eastAsia="Times New Roman" w:hAnsiTheme="minorHAnsi" w:cstheme="minorHAnsi"/>
          <w:lang w:eastAsia="en-US"/>
        </w:rPr>
        <w:t>Experience of working in an education setting.</w:t>
      </w:r>
    </w:p>
    <w:p w14:paraId="34E7D8A7" w14:textId="77777777" w:rsidR="00674C74" w:rsidRPr="00674C74" w:rsidRDefault="00674C74" w:rsidP="00674C74">
      <w:pPr>
        <w:spacing w:after="0" w:line="240" w:lineRule="auto"/>
        <w:rPr>
          <w:rFonts w:asciiTheme="minorHAnsi" w:eastAsia="Times New Roman" w:hAnsiTheme="minorHAnsi" w:cstheme="minorHAnsi"/>
          <w:lang w:eastAsia="en-US"/>
        </w:rPr>
      </w:pPr>
    </w:p>
    <w:p w14:paraId="3D6F415B" w14:textId="77777777" w:rsidR="00674C74" w:rsidRPr="00674C74" w:rsidRDefault="00674C74" w:rsidP="00674C74">
      <w:pPr>
        <w:spacing w:after="0" w:line="240" w:lineRule="auto"/>
        <w:rPr>
          <w:rFonts w:asciiTheme="minorHAnsi" w:eastAsia="Times New Roman" w:hAnsiTheme="minorHAnsi" w:cstheme="minorHAnsi"/>
          <w:bCs/>
          <w:lang w:eastAsia="en-US"/>
        </w:rPr>
      </w:pPr>
    </w:p>
    <w:p w14:paraId="6D72FA78" w14:textId="77777777" w:rsidR="006B251F" w:rsidRDefault="006B251F">
      <w:pPr>
        <w:pBdr>
          <w:top w:val="nil"/>
          <w:left w:val="nil"/>
          <w:bottom w:val="nil"/>
          <w:right w:val="nil"/>
          <w:between w:val="nil"/>
        </w:pBdr>
        <w:spacing w:after="0" w:line="240" w:lineRule="auto"/>
        <w:jc w:val="both"/>
        <w:rPr>
          <w:sz w:val="24"/>
          <w:szCs w:val="24"/>
        </w:rPr>
      </w:pPr>
    </w:p>
    <w:sectPr w:rsidR="006B251F">
      <w:headerReference w:type="default" r:id="rId8"/>
      <w:headerReference w:type="first" r:id="rId9"/>
      <w:footerReference w:type="first" r:id="rId10"/>
      <w:pgSz w:w="11906" w:h="16838"/>
      <w:pgMar w:top="2552" w:right="1565" w:bottom="284"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C90D" w14:textId="77777777" w:rsidR="00690CF3" w:rsidRDefault="00690CF3">
      <w:pPr>
        <w:spacing w:after="0" w:line="240" w:lineRule="auto"/>
      </w:pPr>
      <w:r>
        <w:separator/>
      </w:r>
    </w:p>
  </w:endnote>
  <w:endnote w:type="continuationSeparator" w:id="0">
    <w:p w14:paraId="697CB485" w14:textId="77777777" w:rsidR="00690CF3" w:rsidRDefault="0069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02A7" w14:textId="77777777" w:rsidR="006B251F"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3594E663" wp14:editId="2C572CA6">
          <wp:simplePos x="0" y="0"/>
          <wp:positionH relativeFrom="column">
            <wp:posOffset>-914395</wp:posOffset>
          </wp:positionH>
          <wp:positionV relativeFrom="paragraph">
            <wp:posOffset>-523870</wp:posOffset>
          </wp:positionV>
          <wp:extent cx="7542000" cy="1130400"/>
          <wp:effectExtent l="0" t="0" r="0" b="0"/>
          <wp:wrapNone/>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4838" w14:textId="77777777" w:rsidR="00690CF3" w:rsidRDefault="00690CF3">
      <w:pPr>
        <w:spacing w:after="0" w:line="240" w:lineRule="auto"/>
      </w:pPr>
      <w:r>
        <w:separator/>
      </w:r>
    </w:p>
  </w:footnote>
  <w:footnote w:type="continuationSeparator" w:id="0">
    <w:p w14:paraId="2BE179F0" w14:textId="77777777" w:rsidR="00690CF3" w:rsidRDefault="0069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B66B" w14:textId="77777777" w:rsidR="006B251F"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7098120" wp14:editId="32AB62B3">
          <wp:simplePos x="0" y="0"/>
          <wp:positionH relativeFrom="column">
            <wp:posOffset>-541647</wp:posOffset>
          </wp:positionH>
          <wp:positionV relativeFrom="paragraph">
            <wp:posOffset>-272703</wp:posOffset>
          </wp:positionV>
          <wp:extent cx="3248478" cy="1076475"/>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36F1" w14:textId="77777777" w:rsidR="006B251F"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73F62EBD" wp14:editId="466BEDF7">
          <wp:simplePos x="0" y="0"/>
          <wp:positionH relativeFrom="page">
            <wp:posOffset>9525</wp:posOffset>
          </wp:positionH>
          <wp:positionV relativeFrom="page">
            <wp:posOffset>0</wp:posOffset>
          </wp:positionV>
          <wp:extent cx="7540027" cy="1911598"/>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A6B23"/>
    <w:multiLevelType w:val="hybridMultilevel"/>
    <w:tmpl w:val="E662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56A2"/>
    <w:multiLevelType w:val="hybridMultilevel"/>
    <w:tmpl w:val="AAF02B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25D0DD8"/>
    <w:multiLevelType w:val="multilevel"/>
    <w:tmpl w:val="7A2A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A3B57"/>
    <w:multiLevelType w:val="hybridMultilevel"/>
    <w:tmpl w:val="D2A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8631C6"/>
    <w:multiLevelType w:val="hybridMultilevel"/>
    <w:tmpl w:val="5E5A3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C5833"/>
    <w:multiLevelType w:val="hybridMultilevel"/>
    <w:tmpl w:val="B3E8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150F53"/>
    <w:multiLevelType w:val="multilevel"/>
    <w:tmpl w:val="1BC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087350">
    <w:abstractNumId w:val="3"/>
  </w:num>
  <w:num w:numId="2" w16cid:durableId="1356692773">
    <w:abstractNumId w:val="5"/>
  </w:num>
  <w:num w:numId="3" w16cid:durableId="634720492">
    <w:abstractNumId w:val="1"/>
  </w:num>
  <w:num w:numId="4" w16cid:durableId="479616307">
    <w:abstractNumId w:val="4"/>
  </w:num>
  <w:num w:numId="5" w16cid:durableId="101989136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98192663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82539063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89715807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85210824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202265858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9190323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792946882">
    <w:abstractNumId w:val="2"/>
  </w:num>
  <w:num w:numId="13" w16cid:durableId="150242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1F"/>
    <w:rsid w:val="002F13B4"/>
    <w:rsid w:val="002F5AB9"/>
    <w:rsid w:val="0038593A"/>
    <w:rsid w:val="0041101E"/>
    <w:rsid w:val="00433E9E"/>
    <w:rsid w:val="004A0459"/>
    <w:rsid w:val="004C503B"/>
    <w:rsid w:val="00501DF6"/>
    <w:rsid w:val="00617DE3"/>
    <w:rsid w:val="00674C74"/>
    <w:rsid w:val="00690CF3"/>
    <w:rsid w:val="006B251F"/>
    <w:rsid w:val="00791BE6"/>
    <w:rsid w:val="007F1270"/>
    <w:rsid w:val="00851785"/>
    <w:rsid w:val="009F6FD7"/>
    <w:rsid w:val="00A80313"/>
    <w:rsid w:val="00B71F9D"/>
    <w:rsid w:val="00BB4E9D"/>
    <w:rsid w:val="00EA0EF6"/>
    <w:rsid w:val="00FB5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70A8"/>
  <w15:docId w15:val="{547FE55F-41D3-4012-9E3D-C2188D6B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33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3197">
      <w:bodyDiv w:val="1"/>
      <w:marLeft w:val="0"/>
      <w:marRight w:val="0"/>
      <w:marTop w:val="0"/>
      <w:marBottom w:val="0"/>
      <w:divBdr>
        <w:top w:val="none" w:sz="0" w:space="0" w:color="auto"/>
        <w:left w:val="none" w:sz="0" w:space="0" w:color="auto"/>
        <w:bottom w:val="none" w:sz="0" w:space="0" w:color="auto"/>
        <w:right w:val="none" w:sz="0" w:space="0" w:color="auto"/>
      </w:divBdr>
    </w:div>
    <w:div w:id="728727402">
      <w:bodyDiv w:val="1"/>
      <w:marLeft w:val="0"/>
      <w:marRight w:val="0"/>
      <w:marTop w:val="0"/>
      <w:marBottom w:val="0"/>
      <w:divBdr>
        <w:top w:val="none" w:sz="0" w:space="0" w:color="auto"/>
        <w:left w:val="none" w:sz="0" w:space="0" w:color="auto"/>
        <w:bottom w:val="none" w:sz="0" w:space="0" w:color="auto"/>
        <w:right w:val="none" w:sz="0" w:space="0" w:color="auto"/>
      </w:divBdr>
    </w:div>
    <w:div w:id="1266422472">
      <w:bodyDiv w:val="1"/>
      <w:marLeft w:val="0"/>
      <w:marRight w:val="0"/>
      <w:marTop w:val="0"/>
      <w:marBottom w:val="0"/>
      <w:divBdr>
        <w:top w:val="none" w:sz="0" w:space="0" w:color="auto"/>
        <w:left w:val="none" w:sz="0" w:space="0" w:color="auto"/>
        <w:bottom w:val="none" w:sz="0" w:space="0" w:color="auto"/>
        <w:right w:val="none" w:sz="0" w:space="0" w:color="auto"/>
      </w:divBdr>
    </w:div>
    <w:div w:id="190671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rPGvxPBFQXiLuWQmOKbldnH1w==">CgMxLjAyDmgudmE4bmFzMXA4c25tMg5oLnZyZ3V5eTN2Y28zYTgAciExZzdpMk9kRU5XLWdUdGdBWEVYY2J3eW1CYm54RUNhb3I=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Nower Hill High School</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10</cp:revision>
  <dcterms:created xsi:type="dcterms:W3CDTF">2026-01-21T09:45:00Z</dcterms:created>
  <dcterms:modified xsi:type="dcterms:W3CDTF">2026-01-21T11:59:00Z</dcterms:modified>
</cp:coreProperties>
</file>