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EE63" w14:textId="77777777" w:rsidR="00667B20" w:rsidRDefault="00667B20" w:rsidP="00FD0A33">
      <w:pPr>
        <w:rPr>
          <w:rFonts w:cs="Arial"/>
          <w:color w:val="000000"/>
          <w:sz w:val="23"/>
          <w:szCs w:val="23"/>
          <w:lang w:eastAsia="en-GB"/>
        </w:rPr>
      </w:pPr>
    </w:p>
    <w:p w14:paraId="318925E1" w14:textId="77777777" w:rsidR="008964A3" w:rsidRPr="00FD0A33" w:rsidRDefault="008964A3" w:rsidP="008964A3">
      <w:pPr>
        <w:rPr>
          <w:sz w:val="23"/>
          <w:szCs w:val="23"/>
          <w:lang w:eastAsia="en-GB"/>
        </w:rPr>
      </w:pPr>
    </w:p>
    <w:p w14:paraId="757F0160" w14:textId="77777777" w:rsidR="007576C5" w:rsidRDefault="007576C5" w:rsidP="00C9288F">
      <w:pPr>
        <w:rPr>
          <w:rFonts w:eastAsia="Cambria" w:cs="Cambria"/>
          <w:b/>
          <w:sz w:val="23"/>
          <w:szCs w:val="23"/>
        </w:rPr>
      </w:pPr>
      <w:r>
        <w:rPr>
          <w:rFonts w:eastAsia="Cambria" w:cs="Cambria"/>
          <w:b/>
          <w:sz w:val="23"/>
          <w:szCs w:val="23"/>
        </w:rPr>
        <w:t>JOB DESCRIPTION</w:t>
      </w:r>
    </w:p>
    <w:p w14:paraId="2464BB82" w14:textId="77777777" w:rsidR="00C9288F" w:rsidRDefault="00C9288F" w:rsidP="00C9288F">
      <w:pPr>
        <w:rPr>
          <w:rFonts w:eastAsia="Cambria" w:cs="Cambria"/>
          <w:b/>
          <w:sz w:val="23"/>
          <w:szCs w:val="23"/>
        </w:rPr>
      </w:pPr>
    </w:p>
    <w:p w14:paraId="477A38FA" w14:textId="77777777" w:rsidR="007576C5" w:rsidRDefault="007576C5" w:rsidP="00C9288F">
      <w:pPr>
        <w:rPr>
          <w:rFonts w:eastAsia="Cambria" w:cs="Cambria"/>
          <w:sz w:val="23"/>
          <w:szCs w:val="23"/>
        </w:rPr>
      </w:pPr>
      <w:r>
        <w:rPr>
          <w:rFonts w:eastAsia="Cambria" w:cs="Cambria"/>
          <w:sz w:val="23"/>
          <w:szCs w:val="23"/>
        </w:rPr>
        <w:t>Robert May’s School, a single academy trust, has been serving the community of Odiham and the local area since 1694. We define ourselves as a community seeking excellence for all and aim to provide the best possible outcomes for all our students. Our ethos of mutual respect and supportive relationships enables students to develop as well-rounded individuals who leave us well-prepared for their next steps in life.</w:t>
      </w:r>
    </w:p>
    <w:p w14:paraId="36E8A4FD" w14:textId="77777777" w:rsidR="00C9288F" w:rsidRDefault="00C9288F" w:rsidP="00C9288F">
      <w:pPr>
        <w:rPr>
          <w:rFonts w:ascii="Times New Roman" w:hAnsi="Times New Roman"/>
        </w:rPr>
      </w:pPr>
    </w:p>
    <w:p w14:paraId="160E5368" w14:textId="77777777" w:rsidR="00C9288F" w:rsidRDefault="007576C5" w:rsidP="00C9288F">
      <w:pPr>
        <w:jc w:val="both"/>
        <w:rPr>
          <w:rFonts w:eastAsia="Cambria" w:cs="Cambria"/>
          <w:b/>
          <w:sz w:val="23"/>
          <w:szCs w:val="23"/>
          <w:u w:val="single"/>
        </w:rPr>
      </w:pPr>
      <w:r w:rsidRPr="00C9288F">
        <w:rPr>
          <w:rFonts w:eastAsia="Cambria" w:cs="Cambria"/>
          <w:b/>
          <w:sz w:val="23"/>
          <w:szCs w:val="23"/>
          <w:u w:val="single"/>
        </w:rPr>
        <w:t xml:space="preserve">Job Title    </w:t>
      </w:r>
    </w:p>
    <w:p w14:paraId="3EA279EC" w14:textId="77777777" w:rsidR="007576C5" w:rsidRPr="00C9288F" w:rsidRDefault="007576C5" w:rsidP="00C9288F">
      <w:pPr>
        <w:jc w:val="both"/>
        <w:rPr>
          <w:rFonts w:eastAsia="Cambria" w:cs="Cambria"/>
          <w:b/>
          <w:sz w:val="23"/>
          <w:szCs w:val="23"/>
          <w:u w:val="single"/>
        </w:rPr>
      </w:pPr>
      <w:r w:rsidRPr="00C9288F">
        <w:rPr>
          <w:rFonts w:eastAsia="Cambria" w:cs="Cambria"/>
          <w:b/>
          <w:sz w:val="23"/>
          <w:szCs w:val="23"/>
          <w:u w:val="single"/>
        </w:rPr>
        <w:t xml:space="preserve">                            </w:t>
      </w:r>
    </w:p>
    <w:p w14:paraId="7A2C34F6" w14:textId="77777777" w:rsidR="007576C5" w:rsidRDefault="007576C5" w:rsidP="00C9288F">
      <w:pPr>
        <w:jc w:val="both"/>
        <w:rPr>
          <w:rFonts w:eastAsia="Cambria" w:cs="Cambria"/>
          <w:b/>
          <w:sz w:val="23"/>
          <w:szCs w:val="23"/>
        </w:rPr>
      </w:pPr>
      <w:r>
        <w:rPr>
          <w:rFonts w:eastAsia="Cambria" w:cs="Cambria"/>
          <w:b/>
          <w:sz w:val="23"/>
          <w:szCs w:val="23"/>
        </w:rPr>
        <w:t>Associate Assistant Headteacher (Head of Key Stage 3 and mental health lead)</w:t>
      </w:r>
    </w:p>
    <w:p w14:paraId="0CF8C698" w14:textId="77777777" w:rsidR="00C9288F" w:rsidRDefault="00C9288F" w:rsidP="00C9288F">
      <w:pPr>
        <w:jc w:val="both"/>
        <w:rPr>
          <w:rFonts w:eastAsia="Cambria" w:cs="Cambria"/>
          <w:b/>
          <w:sz w:val="23"/>
          <w:szCs w:val="23"/>
        </w:rPr>
      </w:pPr>
    </w:p>
    <w:p w14:paraId="3EE76732" w14:textId="77777777" w:rsidR="00C9288F" w:rsidRDefault="007576C5" w:rsidP="00C9288F">
      <w:pPr>
        <w:jc w:val="both"/>
        <w:rPr>
          <w:rFonts w:eastAsia="Cambria" w:cs="Cambria"/>
          <w:b/>
          <w:sz w:val="23"/>
          <w:szCs w:val="23"/>
        </w:rPr>
      </w:pPr>
      <w:r w:rsidRPr="00C9288F">
        <w:rPr>
          <w:rFonts w:eastAsia="Cambria" w:cs="Cambria"/>
          <w:b/>
          <w:sz w:val="23"/>
          <w:szCs w:val="23"/>
          <w:u w:val="single"/>
        </w:rPr>
        <w:t>Purpose of Role</w:t>
      </w:r>
      <w:r w:rsidRPr="00C9288F">
        <w:rPr>
          <w:rFonts w:eastAsia="Cambria" w:cs="Cambria"/>
          <w:b/>
          <w:sz w:val="23"/>
          <w:szCs w:val="23"/>
        </w:rPr>
        <w:t xml:space="preserve">        </w:t>
      </w:r>
    </w:p>
    <w:p w14:paraId="4E6EC8EC" w14:textId="77777777" w:rsidR="007576C5" w:rsidRPr="00C9288F" w:rsidRDefault="007576C5" w:rsidP="00C9288F">
      <w:pPr>
        <w:jc w:val="both"/>
        <w:rPr>
          <w:rFonts w:eastAsia="Cambria" w:cs="Cambria"/>
          <w:b/>
          <w:sz w:val="23"/>
          <w:szCs w:val="23"/>
          <w:u w:val="single"/>
        </w:rPr>
      </w:pPr>
      <w:r w:rsidRPr="00C9288F">
        <w:rPr>
          <w:rFonts w:eastAsia="Cambria" w:cs="Cambria"/>
          <w:b/>
          <w:sz w:val="23"/>
          <w:szCs w:val="23"/>
        </w:rPr>
        <w:t xml:space="preserve">               </w:t>
      </w:r>
      <w:r w:rsidRPr="00C9288F">
        <w:rPr>
          <w:rFonts w:eastAsia="Cambria" w:cs="Cambria"/>
          <w:b/>
          <w:sz w:val="23"/>
          <w:szCs w:val="23"/>
        </w:rPr>
        <w:tab/>
      </w:r>
    </w:p>
    <w:p w14:paraId="0B1EE4D2" w14:textId="77777777" w:rsidR="007576C5" w:rsidRPr="00C9288F" w:rsidRDefault="007576C5" w:rsidP="00C9288F">
      <w:pPr>
        <w:rPr>
          <w:rFonts w:eastAsia="Cambria" w:cs="Cambria"/>
          <w:sz w:val="23"/>
          <w:szCs w:val="23"/>
        </w:rPr>
      </w:pPr>
      <w:r w:rsidRPr="00C9288F">
        <w:rPr>
          <w:rFonts w:eastAsia="Cambria" w:cs="Cambria"/>
          <w:sz w:val="23"/>
          <w:szCs w:val="23"/>
        </w:rPr>
        <w:t xml:space="preserve">As a member of the extended Senior Leadership Team, to contribute to the leadership of the school both strategically and operationally. </w:t>
      </w:r>
    </w:p>
    <w:p w14:paraId="3B3D1306" w14:textId="77777777" w:rsidR="007576C5" w:rsidRPr="00C9288F" w:rsidRDefault="007576C5" w:rsidP="00C9288F">
      <w:pPr>
        <w:rPr>
          <w:rFonts w:eastAsia="Cambria" w:cs="Cambria"/>
          <w:sz w:val="23"/>
          <w:szCs w:val="23"/>
        </w:rPr>
      </w:pPr>
      <w:r w:rsidRPr="00C9288F">
        <w:rPr>
          <w:rFonts w:eastAsia="Cambria" w:cs="Cambria"/>
          <w:sz w:val="23"/>
          <w:szCs w:val="23"/>
        </w:rPr>
        <w:t xml:space="preserve">Through your professional leadership and management, hold accountable, lead and develop a team of pastoral staff to overcome barriers and implement programmes to ensure students at Key Stage 3 reach their full potential. </w:t>
      </w:r>
    </w:p>
    <w:p w14:paraId="310F92A4" w14:textId="77777777" w:rsidR="00C9288F" w:rsidRDefault="00C9288F" w:rsidP="00C9288F">
      <w:pPr>
        <w:rPr>
          <w:rFonts w:eastAsia="Cambria" w:cs="Cambria"/>
        </w:rPr>
      </w:pPr>
    </w:p>
    <w:p w14:paraId="3D795FAA" w14:textId="77777777" w:rsidR="007576C5" w:rsidRDefault="007576C5" w:rsidP="00C9288F">
      <w:pPr>
        <w:rPr>
          <w:rFonts w:eastAsia="Cambria" w:cs="Cambria"/>
          <w:b/>
          <w:sz w:val="23"/>
          <w:szCs w:val="23"/>
          <w:u w:val="single"/>
        </w:rPr>
      </w:pPr>
      <w:r>
        <w:rPr>
          <w:rFonts w:eastAsia="Cambria" w:cs="Cambria"/>
          <w:b/>
          <w:sz w:val="23"/>
          <w:szCs w:val="23"/>
          <w:u w:val="single"/>
        </w:rPr>
        <w:t xml:space="preserve">Key Duties and Responsibilities </w:t>
      </w:r>
    </w:p>
    <w:p w14:paraId="7457DE89" w14:textId="77777777" w:rsidR="00C9288F" w:rsidRDefault="00C9288F" w:rsidP="00C9288F">
      <w:pPr>
        <w:rPr>
          <w:rFonts w:ascii="Times New Roman" w:hAnsi="Times New Roman"/>
        </w:rPr>
      </w:pPr>
    </w:p>
    <w:p w14:paraId="6A012F8B" w14:textId="77777777" w:rsidR="007576C5" w:rsidRDefault="007576C5" w:rsidP="00C9288F">
      <w:pPr>
        <w:jc w:val="both"/>
        <w:rPr>
          <w:rFonts w:eastAsia="Cambria" w:cs="Cambria"/>
          <w:sz w:val="23"/>
          <w:szCs w:val="23"/>
        </w:rPr>
      </w:pPr>
      <w:r>
        <w:rPr>
          <w:rFonts w:eastAsia="Cambria" w:cs="Cambria"/>
          <w:sz w:val="23"/>
          <w:szCs w:val="23"/>
        </w:rPr>
        <w:t>The duties and responsibilities detailed within this job description are supplemented by the accountabilities, roles and responsibilities as set out in the School Teachers’ Pay and Conditions Document and the Teachers’ Standards.</w:t>
      </w:r>
    </w:p>
    <w:p w14:paraId="4A89D86A" w14:textId="77777777" w:rsidR="00C9288F" w:rsidRDefault="00C9288F" w:rsidP="00C9288F">
      <w:pPr>
        <w:jc w:val="both"/>
        <w:rPr>
          <w:rFonts w:eastAsia="Cambria" w:cs="Cambria"/>
          <w:sz w:val="23"/>
          <w:szCs w:val="23"/>
        </w:rPr>
      </w:pPr>
    </w:p>
    <w:p w14:paraId="25402A15" w14:textId="77777777" w:rsidR="007576C5" w:rsidRPr="00C9288F" w:rsidRDefault="007576C5" w:rsidP="00C9288F">
      <w:pPr>
        <w:pStyle w:val="ListParagraph"/>
        <w:numPr>
          <w:ilvl w:val="0"/>
          <w:numId w:val="14"/>
        </w:numPr>
        <w:jc w:val="both"/>
        <w:rPr>
          <w:rFonts w:eastAsia="Cambria" w:cs="Cambria"/>
          <w:sz w:val="23"/>
          <w:szCs w:val="23"/>
        </w:rPr>
      </w:pPr>
      <w:r w:rsidRPr="00C9288F">
        <w:rPr>
          <w:rFonts w:eastAsia="Cambria" w:cs="Cambria"/>
          <w:sz w:val="23"/>
          <w:szCs w:val="23"/>
        </w:rPr>
        <w:t>To work with pastoral teams in Years 7-9 to monitor and evaluate student progress, to identify underachievers and to make appropriate and targeted intervention that has a significant impact on student outcomes at Key Stage 3.</w:t>
      </w:r>
    </w:p>
    <w:p w14:paraId="299B3DB9" w14:textId="77777777" w:rsidR="007576C5" w:rsidRPr="00C9288F" w:rsidRDefault="007576C5" w:rsidP="00C9288F">
      <w:pPr>
        <w:pStyle w:val="ListParagraph"/>
        <w:numPr>
          <w:ilvl w:val="0"/>
          <w:numId w:val="14"/>
        </w:numPr>
        <w:jc w:val="both"/>
        <w:rPr>
          <w:rFonts w:eastAsia="Cambria" w:cs="Cambria"/>
          <w:sz w:val="23"/>
          <w:szCs w:val="23"/>
        </w:rPr>
      </w:pPr>
      <w:r w:rsidRPr="00C9288F">
        <w:rPr>
          <w:rFonts w:eastAsia="Cambria" w:cs="Cambria"/>
          <w:sz w:val="23"/>
          <w:szCs w:val="23"/>
        </w:rPr>
        <w:t>Understand the importance of good mental health and develop and implement a whole school mental health programme</w:t>
      </w:r>
      <w:r w:rsidR="00C9288F">
        <w:rPr>
          <w:rFonts w:eastAsia="Cambria" w:cs="Cambria"/>
          <w:sz w:val="23"/>
          <w:szCs w:val="23"/>
        </w:rPr>
        <w:t>.</w:t>
      </w:r>
    </w:p>
    <w:p w14:paraId="439BB0BB" w14:textId="77777777" w:rsidR="007576C5" w:rsidRPr="00C9288F" w:rsidRDefault="007576C5" w:rsidP="00C9288F">
      <w:pPr>
        <w:pStyle w:val="ListParagraph"/>
        <w:numPr>
          <w:ilvl w:val="0"/>
          <w:numId w:val="14"/>
        </w:numPr>
        <w:rPr>
          <w:rFonts w:eastAsia="Cambria" w:cs="Cambria"/>
          <w:sz w:val="23"/>
          <w:szCs w:val="23"/>
        </w:rPr>
      </w:pPr>
      <w:r w:rsidRPr="00C9288F">
        <w:rPr>
          <w:rFonts w:eastAsia="Cambria" w:cs="Cambria"/>
          <w:sz w:val="23"/>
          <w:szCs w:val="23"/>
        </w:rPr>
        <w:t xml:space="preserve">Design and implement an effective PSHE programme at Key Stage 3. </w:t>
      </w:r>
    </w:p>
    <w:p w14:paraId="46D7DD8F" w14:textId="77777777" w:rsidR="007576C5" w:rsidRPr="00C9288F" w:rsidRDefault="007576C5" w:rsidP="00C9288F">
      <w:pPr>
        <w:pStyle w:val="ListParagraph"/>
        <w:numPr>
          <w:ilvl w:val="0"/>
          <w:numId w:val="14"/>
        </w:numPr>
        <w:jc w:val="both"/>
        <w:rPr>
          <w:rFonts w:eastAsia="Cambria" w:cs="Cambria"/>
          <w:sz w:val="23"/>
          <w:szCs w:val="23"/>
        </w:rPr>
      </w:pPr>
      <w:r w:rsidRPr="00C9288F">
        <w:rPr>
          <w:rFonts w:eastAsia="Cambria" w:cs="Cambria"/>
          <w:sz w:val="23"/>
          <w:szCs w:val="23"/>
        </w:rPr>
        <w:t>Work in partnership with a range of stakeholders including parents, carers, external agencies and service providers, to overcome the barriers some students face.</w:t>
      </w:r>
    </w:p>
    <w:p w14:paraId="625B98CE" w14:textId="77777777" w:rsidR="007576C5" w:rsidRPr="00C9288F" w:rsidRDefault="007576C5" w:rsidP="00C9288F">
      <w:pPr>
        <w:pStyle w:val="ListParagraph"/>
        <w:numPr>
          <w:ilvl w:val="0"/>
          <w:numId w:val="14"/>
        </w:numPr>
        <w:jc w:val="both"/>
        <w:rPr>
          <w:rFonts w:eastAsia="Cambria" w:cs="Cambria"/>
          <w:sz w:val="23"/>
          <w:szCs w:val="23"/>
        </w:rPr>
      </w:pPr>
      <w:r w:rsidRPr="00C9288F">
        <w:rPr>
          <w:rFonts w:eastAsia="Cambria" w:cs="Cambria"/>
          <w:sz w:val="23"/>
          <w:szCs w:val="23"/>
        </w:rPr>
        <w:t>Liaise with alternative education providers to ensure all students are on an appropriate path to success.</w:t>
      </w:r>
    </w:p>
    <w:p w14:paraId="6F01F937" w14:textId="77777777" w:rsidR="00C9288F" w:rsidRDefault="007576C5" w:rsidP="00C9288F">
      <w:pPr>
        <w:pStyle w:val="ListParagraph"/>
        <w:numPr>
          <w:ilvl w:val="0"/>
          <w:numId w:val="14"/>
        </w:numPr>
        <w:rPr>
          <w:rFonts w:eastAsia="Cambria" w:cs="Cambria"/>
          <w:sz w:val="23"/>
          <w:szCs w:val="23"/>
        </w:rPr>
      </w:pPr>
      <w:r w:rsidRPr="00C9288F">
        <w:rPr>
          <w:rFonts w:eastAsia="Cambria" w:cs="Cambria"/>
          <w:sz w:val="23"/>
          <w:szCs w:val="23"/>
        </w:rPr>
        <w:t>Support and assist colleagues in understanding and implementing key school policies; in particular behaviour management, inclusion and equal opportunities.</w:t>
      </w:r>
    </w:p>
    <w:p w14:paraId="39C29FC7" w14:textId="77777777" w:rsidR="00C9288F" w:rsidRDefault="007576C5" w:rsidP="00C9288F">
      <w:pPr>
        <w:pStyle w:val="ListParagraph"/>
        <w:numPr>
          <w:ilvl w:val="0"/>
          <w:numId w:val="14"/>
        </w:numPr>
        <w:rPr>
          <w:rFonts w:eastAsia="Cambria" w:cs="Cambria"/>
          <w:sz w:val="23"/>
          <w:szCs w:val="23"/>
        </w:rPr>
      </w:pPr>
      <w:r w:rsidRPr="00C9288F">
        <w:rPr>
          <w:rFonts w:eastAsia="Cambria" w:cs="Cambria"/>
          <w:sz w:val="23"/>
          <w:szCs w:val="23"/>
        </w:rPr>
        <w:t xml:space="preserve">Provide regular updates to the Senior Leadership Team to ensure awareness of all successes, issues and concerns identified. </w:t>
      </w:r>
    </w:p>
    <w:p w14:paraId="7A78653D" w14:textId="77777777" w:rsidR="00C9288F" w:rsidRDefault="007576C5" w:rsidP="00C9288F">
      <w:pPr>
        <w:pStyle w:val="ListParagraph"/>
        <w:numPr>
          <w:ilvl w:val="0"/>
          <w:numId w:val="14"/>
        </w:numPr>
        <w:rPr>
          <w:rFonts w:eastAsia="Cambria" w:cs="Cambria"/>
          <w:sz w:val="23"/>
          <w:szCs w:val="23"/>
        </w:rPr>
      </w:pPr>
      <w:r w:rsidRPr="00C9288F">
        <w:rPr>
          <w:rFonts w:eastAsia="Cambria" w:cs="Cambria"/>
          <w:sz w:val="23"/>
          <w:szCs w:val="23"/>
        </w:rPr>
        <w:t>Ensure the ethos and vision of the school are upheld with students always at the centre.</w:t>
      </w:r>
      <w:r w:rsidR="00C9288F" w:rsidRPr="00C9288F">
        <w:rPr>
          <w:rFonts w:eastAsia="Cambria" w:cs="Cambria"/>
          <w:sz w:val="23"/>
          <w:szCs w:val="23"/>
        </w:rPr>
        <w:t xml:space="preserve"> </w:t>
      </w:r>
    </w:p>
    <w:p w14:paraId="77D0CE17" w14:textId="77777777" w:rsidR="007576C5" w:rsidRPr="00C9288F" w:rsidRDefault="007576C5" w:rsidP="00C9288F">
      <w:pPr>
        <w:pStyle w:val="ListParagraph"/>
        <w:numPr>
          <w:ilvl w:val="0"/>
          <w:numId w:val="14"/>
        </w:numPr>
        <w:rPr>
          <w:rFonts w:eastAsia="Cambria" w:cs="Cambria"/>
          <w:sz w:val="23"/>
          <w:szCs w:val="23"/>
        </w:rPr>
      </w:pPr>
      <w:r w:rsidRPr="00C9288F">
        <w:rPr>
          <w:rFonts w:eastAsia="Cambria" w:cs="Cambria"/>
          <w:sz w:val="23"/>
          <w:szCs w:val="23"/>
        </w:rPr>
        <w:t xml:space="preserve">Demonstrate commitment to safeguarding and promoting the welfare of children and young people. </w:t>
      </w:r>
    </w:p>
    <w:p w14:paraId="207F4F27" w14:textId="77777777" w:rsidR="00C9288F" w:rsidRPr="007576C5" w:rsidRDefault="00C9288F" w:rsidP="00C9288F">
      <w:pPr>
        <w:pStyle w:val="ListParagraph"/>
        <w:ind w:left="0"/>
        <w:jc w:val="both"/>
        <w:rPr>
          <w:rFonts w:eastAsia="Cambria" w:cs="Cambria"/>
          <w:sz w:val="23"/>
          <w:szCs w:val="23"/>
        </w:rPr>
      </w:pPr>
    </w:p>
    <w:p w14:paraId="4F0C5C51" w14:textId="77777777" w:rsidR="007576C5" w:rsidRDefault="007576C5" w:rsidP="00C9288F">
      <w:pPr>
        <w:jc w:val="both"/>
        <w:rPr>
          <w:rFonts w:eastAsia="Cambria" w:cs="Cambria"/>
          <w:sz w:val="23"/>
          <w:szCs w:val="23"/>
        </w:rPr>
      </w:pPr>
      <w:r>
        <w:rPr>
          <w:rFonts w:eastAsia="Cambria" w:cs="Cambria"/>
          <w:sz w:val="23"/>
          <w:szCs w:val="23"/>
        </w:rPr>
        <w:lastRenderedPageBreak/>
        <w:t>The post holder may be required to carry out other duties and responsibilities in keeping with the nature of this post as directed by, and agreed with, the Trust Board. Whilst every effort has been made to outline all the duties and responsibilities of the post, this document does not specify every item in detail.</w:t>
      </w:r>
    </w:p>
    <w:p w14:paraId="283E5E67" w14:textId="77777777" w:rsidR="007576C5" w:rsidRDefault="007576C5" w:rsidP="00C9288F">
      <w:pPr>
        <w:rPr>
          <w:rFonts w:eastAsia="Cambria" w:cs="Cambria"/>
          <w:b/>
          <w:color w:val="434343"/>
          <w:sz w:val="23"/>
          <w:szCs w:val="23"/>
        </w:rPr>
      </w:pPr>
      <w:r>
        <w:rPr>
          <w:rFonts w:eastAsia="Cambria" w:cs="Cambria"/>
          <w:b/>
          <w:i/>
          <w:sz w:val="23"/>
          <w:szCs w:val="23"/>
        </w:rPr>
        <w:t xml:space="preserve"> </w:t>
      </w:r>
    </w:p>
    <w:p w14:paraId="7BB85A20" w14:textId="77777777" w:rsidR="007576C5" w:rsidRDefault="007576C5" w:rsidP="00C9288F">
      <w:pPr>
        <w:jc w:val="both"/>
        <w:rPr>
          <w:rFonts w:eastAsia="Cambria" w:cs="Cambria"/>
          <w:b/>
          <w:color w:val="434343"/>
          <w:sz w:val="23"/>
          <w:szCs w:val="23"/>
        </w:rPr>
      </w:pPr>
      <w:r>
        <w:rPr>
          <w:rFonts w:eastAsia="Cambria" w:cs="Cambria"/>
          <w:b/>
          <w:color w:val="434343"/>
          <w:sz w:val="23"/>
          <w:szCs w:val="23"/>
        </w:rPr>
        <w:t>Related documents:</w:t>
      </w:r>
    </w:p>
    <w:p w14:paraId="6A666D1E" w14:textId="77777777" w:rsidR="007576C5" w:rsidRDefault="009D2A21" w:rsidP="00C9288F">
      <w:pPr>
        <w:jc w:val="both"/>
        <w:rPr>
          <w:rFonts w:eastAsia="Cambria" w:cs="Cambria"/>
          <w:color w:val="1155CC"/>
          <w:sz w:val="23"/>
          <w:szCs w:val="23"/>
          <w:u w:val="single"/>
        </w:rPr>
      </w:pPr>
      <w:hyperlink r:id="rId8">
        <w:r w:rsidR="007576C5">
          <w:rPr>
            <w:rFonts w:eastAsia="Cambria" w:cs="Cambria"/>
            <w:color w:val="1155CC"/>
            <w:sz w:val="23"/>
            <w:szCs w:val="23"/>
            <w:u w:val="single"/>
          </w:rPr>
          <w:t>https://www.gov.uk/government/publications/school-teachers-pay-and-conditions</w:t>
        </w:r>
      </w:hyperlink>
    </w:p>
    <w:p w14:paraId="7674FC86" w14:textId="77777777" w:rsidR="007576C5" w:rsidRDefault="007576C5" w:rsidP="00C9288F">
      <w:pPr>
        <w:rPr>
          <w:rFonts w:eastAsia="Cambria" w:cs="Cambria"/>
          <w:sz w:val="23"/>
          <w:szCs w:val="23"/>
        </w:rPr>
      </w:pPr>
      <w:r>
        <w:rPr>
          <w:rFonts w:eastAsia="Cambria" w:cs="Cambria"/>
          <w:sz w:val="23"/>
          <w:szCs w:val="23"/>
        </w:rPr>
        <w:t xml:space="preserve"> </w:t>
      </w:r>
      <w:hyperlink r:id="rId9">
        <w:r>
          <w:rPr>
            <w:rFonts w:eastAsia="Cambria" w:cs="Cambria"/>
            <w:color w:val="1155CC"/>
            <w:sz w:val="23"/>
            <w:szCs w:val="23"/>
            <w:u w:val="single"/>
          </w:rPr>
          <w:t>https://assets.publishing.service.gov.uk/government/uploads/system/uploads/attachment_data/file/665522/Teachers_standard_information.pdf</w:t>
        </w:r>
      </w:hyperlink>
      <w:r>
        <w:rPr>
          <w:rFonts w:eastAsia="Cambria" w:cs="Cambria"/>
          <w:sz w:val="23"/>
          <w:szCs w:val="23"/>
        </w:rPr>
        <w:t xml:space="preserve"> </w:t>
      </w:r>
    </w:p>
    <w:p w14:paraId="01089EB7" w14:textId="77777777" w:rsidR="007576C5" w:rsidRDefault="007576C5" w:rsidP="00C9288F">
      <w:pPr>
        <w:jc w:val="both"/>
      </w:pPr>
      <w:r>
        <w:t xml:space="preserve"> </w:t>
      </w:r>
    </w:p>
    <w:p w14:paraId="42BD73AD" w14:textId="77777777" w:rsidR="007576C5" w:rsidRDefault="007576C5" w:rsidP="00C9288F"/>
    <w:p w14:paraId="790B793B" w14:textId="77777777" w:rsidR="00667B20" w:rsidRDefault="00667B20" w:rsidP="00C9288F">
      <w:pPr>
        <w:rPr>
          <w:color w:val="000000"/>
          <w:szCs w:val="22"/>
          <w:lang w:eastAsia="en-GB"/>
        </w:rPr>
      </w:pPr>
    </w:p>
    <w:p w14:paraId="4836B961" w14:textId="77777777" w:rsidR="009102F8" w:rsidRDefault="009102F8" w:rsidP="00C9288F">
      <w:pPr>
        <w:rPr>
          <w:rFonts w:ascii="Times New Roman" w:hAnsi="Times New Roman"/>
          <w:sz w:val="24"/>
          <w:szCs w:val="24"/>
          <w:lang w:eastAsia="en-GB"/>
        </w:rPr>
      </w:pPr>
    </w:p>
    <w:p w14:paraId="76729C45" w14:textId="77777777" w:rsidR="007F24FB" w:rsidRPr="009102F8" w:rsidRDefault="007F24FB" w:rsidP="00C9288F">
      <w:pPr>
        <w:rPr>
          <w:rFonts w:ascii="Times New Roman" w:hAnsi="Times New Roman"/>
          <w:sz w:val="24"/>
          <w:szCs w:val="24"/>
          <w:lang w:eastAsia="en-GB"/>
        </w:rPr>
      </w:pPr>
    </w:p>
    <w:p w14:paraId="25E201B2" w14:textId="77777777" w:rsidR="00667B20" w:rsidRDefault="00667B20" w:rsidP="00C9288F">
      <w:pPr>
        <w:rPr>
          <w:rFonts w:cs="Arial"/>
          <w:color w:val="000000"/>
          <w:sz w:val="23"/>
          <w:szCs w:val="23"/>
          <w:lang w:eastAsia="en-GB"/>
        </w:rPr>
      </w:pPr>
    </w:p>
    <w:sectPr w:rsidR="00667B20" w:rsidSect="00E827F9">
      <w:headerReference w:type="even" r:id="rId10"/>
      <w:headerReference w:type="default" r:id="rId11"/>
      <w:footerReference w:type="even" r:id="rId12"/>
      <w:footerReference w:type="default" r:id="rId13"/>
      <w:headerReference w:type="first" r:id="rId14"/>
      <w:footerReference w:type="first" r:id="rId15"/>
      <w:pgSz w:w="11900" w:h="16840"/>
      <w:pgMar w:top="2268" w:right="268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7F57" w14:textId="77777777" w:rsidR="009D2A21" w:rsidRDefault="009D2A21" w:rsidP="00E33A43">
      <w:r>
        <w:separator/>
      </w:r>
    </w:p>
  </w:endnote>
  <w:endnote w:type="continuationSeparator" w:id="0">
    <w:p w14:paraId="2272003A" w14:textId="77777777" w:rsidR="009D2A21" w:rsidRDefault="009D2A21" w:rsidP="00E3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84FF" w14:textId="77777777" w:rsidR="00C549F9" w:rsidRDefault="00C54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2019" w14:textId="77777777" w:rsidR="00C549F9" w:rsidRDefault="00C54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D975" w14:textId="77777777" w:rsidR="00C549F9" w:rsidRDefault="00C5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A297" w14:textId="77777777" w:rsidR="009D2A21" w:rsidRDefault="009D2A21" w:rsidP="00E33A43">
      <w:r>
        <w:separator/>
      </w:r>
    </w:p>
  </w:footnote>
  <w:footnote w:type="continuationSeparator" w:id="0">
    <w:p w14:paraId="3331E77E" w14:textId="77777777" w:rsidR="009D2A21" w:rsidRDefault="009D2A21" w:rsidP="00E3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3B2F" w14:textId="77777777" w:rsidR="00C549F9" w:rsidRDefault="00C54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2494" w14:textId="77777777" w:rsidR="00C549F9" w:rsidRDefault="00C54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C598" w14:textId="77777777" w:rsidR="000F7DEC" w:rsidRDefault="000F7DEC">
    <w:pPr>
      <w:pStyle w:val="Header"/>
      <w:rPr>
        <w:sz w:val="32"/>
        <w:szCs w:val="32"/>
      </w:rPr>
    </w:pPr>
  </w:p>
  <w:p w14:paraId="155744A5" w14:textId="77777777" w:rsidR="00E827F9" w:rsidRPr="000F7DEC" w:rsidRDefault="00E827F9">
    <w:pPr>
      <w:pStyle w:val="Header"/>
      <w:rPr>
        <w:b/>
        <w:color w:val="005400"/>
        <w:sz w:val="28"/>
        <w:szCs w:val="28"/>
      </w:rPr>
    </w:pPr>
    <w:r w:rsidRPr="000F7DEC">
      <w:rPr>
        <w:b/>
        <w:noProof/>
        <w:color w:val="005400"/>
        <w:sz w:val="28"/>
        <w:szCs w:val="28"/>
        <w:lang w:eastAsia="en-GB"/>
      </w:rPr>
      <w:drawing>
        <wp:anchor distT="0" distB="0" distL="114300" distR="114300" simplePos="0" relativeHeight="251659776" behindDoc="1" locked="0" layoutInCell="1" allowOverlap="1" wp14:anchorId="28396E91" wp14:editId="3E5385B8">
          <wp:simplePos x="0" y="0"/>
          <wp:positionH relativeFrom="page">
            <wp:posOffset>24765</wp:posOffset>
          </wp:positionH>
          <wp:positionV relativeFrom="page">
            <wp:posOffset>11430</wp:posOffset>
          </wp:positionV>
          <wp:extent cx="7556500" cy="10693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DEC" w:rsidRPr="000F7DEC">
      <w:rPr>
        <w:b/>
        <w:color w:val="005400"/>
        <w:sz w:val="28"/>
        <w:szCs w:val="28"/>
      </w:rPr>
      <w:t>A Community Seeking Excellence for All</w:t>
    </w:r>
  </w:p>
  <w:p w14:paraId="4FF11B0C" w14:textId="77777777" w:rsidR="000F7DEC" w:rsidRPr="000F7DEC" w:rsidRDefault="000F7DEC">
    <w:pPr>
      <w:pStyle w:val="Header"/>
      <w:rPr>
        <w:color w:val="005400"/>
        <w:sz w:val="20"/>
      </w:rPr>
    </w:pPr>
  </w:p>
  <w:p w14:paraId="6FA78288" w14:textId="77777777" w:rsidR="000F7DEC" w:rsidRPr="000F7DEC" w:rsidRDefault="000F7DEC">
    <w:pPr>
      <w:pStyle w:val="Header"/>
      <w:rPr>
        <w:color w:val="005400"/>
        <w:sz w:val="24"/>
        <w:szCs w:val="24"/>
      </w:rPr>
    </w:pPr>
    <w:r w:rsidRPr="000F7DEC">
      <w:rPr>
        <w:color w:val="005400"/>
        <w:sz w:val="24"/>
        <w:szCs w:val="24"/>
      </w:rPr>
      <w:t>Excellence: every person, every 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A11"/>
    <w:multiLevelType w:val="hybridMultilevel"/>
    <w:tmpl w:val="0438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A6F5A"/>
    <w:multiLevelType w:val="multilevel"/>
    <w:tmpl w:val="4A480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C149DE"/>
    <w:multiLevelType w:val="hybridMultilevel"/>
    <w:tmpl w:val="49D02A74"/>
    <w:lvl w:ilvl="0" w:tplc="407EB3E8">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F5046"/>
    <w:multiLevelType w:val="hybridMultilevel"/>
    <w:tmpl w:val="899A4CA0"/>
    <w:lvl w:ilvl="0" w:tplc="898EA990">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065FC"/>
    <w:multiLevelType w:val="hybridMultilevel"/>
    <w:tmpl w:val="7DCA45B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D9A1C23"/>
    <w:multiLevelType w:val="hybridMultilevel"/>
    <w:tmpl w:val="382E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67FBD"/>
    <w:multiLevelType w:val="hybridMultilevel"/>
    <w:tmpl w:val="90885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1D4948"/>
    <w:multiLevelType w:val="hybridMultilevel"/>
    <w:tmpl w:val="B1545094"/>
    <w:lvl w:ilvl="0" w:tplc="8EB8A92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07154"/>
    <w:multiLevelType w:val="hybridMultilevel"/>
    <w:tmpl w:val="3F20FDAA"/>
    <w:lvl w:ilvl="0" w:tplc="CF72D790">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D67A4"/>
    <w:multiLevelType w:val="hybridMultilevel"/>
    <w:tmpl w:val="8A98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11987"/>
    <w:multiLevelType w:val="hybridMultilevel"/>
    <w:tmpl w:val="FB18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07E2C"/>
    <w:multiLevelType w:val="hybridMultilevel"/>
    <w:tmpl w:val="294EDD8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2" w15:restartNumberingAfterBreak="0">
    <w:nsid w:val="71B61B52"/>
    <w:multiLevelType w:val="hybridMultilevel"/>
    <w:tmpl w:val="B94E8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2D6C8C"/>
    <w:multiLevelType w:val="hybridMultilevel"/>
    <w:tmpl w:val="19E61566"/>
    <w:lvl w:ilvl="0" w:tplc="1A64CA28">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5"/>
  </w:num>
  <w:num w:numId="5">
    <w:abstractNumId w:val="9"/>
  </w:num>
  <w:num w:numId="6">
    <w:abstractNumId w:val="10"/>
  </w:num>
  <w:num w:numId="7">
    <w:abstractNumId w:val="8"/>
  </w:num>
  <w:num w:numId="8">
    <w:abstractNumId w:val="2"/>
  </w:num>
  <w:num w:numId="9">
    <w:abstractNumId w:val="7"/>
  </w:num>
  <w:num w:numId="10">
    <w:abstractNumId w:val="3"/>
  </w:num>
  <w:num w:numId="11">
    <w:abstractNumId w:val="13"/>
  </w:num>
  <w:num w:numId="12">
    <w:abstractNumId w:val="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A43"/>
    <w:rsid w:val="00031166"/>
    <w:rsid w:val="0006773C"/>
    <w:rsid w:val="00072A40"/>
    <w:rsid w:val="00073B68"/>
    <w:rsid w:val="00075B70"/>
    <w:rsid w:val="0008015E"/>
    <w:rsid w:val="00086328"/>
    <w:rsid w:val="000863CE"/>
    <w:rsid w:val="000C4F54"/>
    <w:rsid w:val="000C72B2"/>
    <w:rsid w:val="000D1970"/>
    <w:rsid w:val="000F7DEC"/>
    <w:rsid w:val="001036AA"/>
    <w:rsid w:val="001179E3"/>
    <w:rsid w:val="00156AB7"/>
    <w:rsid w:val="00157704"/>
    <w:rsid w:val="00165DCA"/>
    <w:rsid w:val="001A28D8"/>
    <w:rsid w:val="001F426B"/>
    <w:rsid w:val="00240821"/>
    <w:rsid w:val="00241E1E"/>
    <w:rsid w:val="00276747"/>
    <w:rsid w:val="002825B4"/>
    <w:rsid w:val="002A73A5"/>
    <w:rsid w:val="002E5D81"/>
    <w:rsid w:val="002F591E"/>
    <w:rsid w:val="00304AC9"/>
    <w:rsid w:val="0035041A"/>
    <w:rsid w:val="003707DC"/>
    <w:rsid w:val="00394DD0"/>
    <w:rsid w:val="003B4A65"/>
    <w:rsid w:val="003B5EE8"/>
    <w:rsid w:val="003D55D9"/>
    <w:rsid w:val="00427993"/>
    <w:rsid w:val="00445CFD"/>
    <w:rsid w:val="00452E4E"/>
    <w:rsid w:val="00457FA0"/>
    <w:rsid w:val="00476BFC"/>
    <w:rsid w:val="004A4A25"/>
    <w:rsid w:val="004A70F3"/>
    <w:rsid w:val="004C1DAF"/>
    <w:rsid w:val="004E1D6B"/>
    <w:rsid w:val="004E23DD"/>
    <w:rsid w:val="005107E1"/>
    <w:rsid w:val="0051083E"/>
    <w:rsid w:val="005279D5"/>
    <w:rsid w:val="00535510"/>
    <w:rsid w:val="00541C46"/>
    <w:rsid w:val="00551B24"/>
    <w:rsid w:val="00552428"/>
    <w:rsid w:val="005529ED"/>
    <w:rsid w:val="00575AE5"/>
    <w:rsid w:val="0059756E"/>
    <w:rsid w:val="005D70B7"/>
    <w:rsid w:val="00603038"/>
    <w:rsid w:val="00611E3D"/>
    <w:rsid w:val="00644180"/>
    <w:rsid w:val="0065138A"/>
    <w:rsid w:val="00667B20"/>
    <w:rsid w:val="006731A0"/>
    <w:rsid w:val="00674A72"/>
    <w:rsid w:val="00697E12"/>
    <w:rsid w:val="006B297E"/>
    <w:rsid w:val="006D7699"/>
    <w:rsid w:val="00726BB5"/>
    <w:rsid w:val="0073492B"/>
    <w:rsid w:val="0074043F"/>
    <w:rsid w:val="00754F94"/>
    <w:rsid w:val="007576C5"/>
    <w:rsid w:val="007654A8"/>
    <w:rsid w:val="00797AFD"/>
    <w:rsid w:val="007B183E"/>
    <w:rsid w:val="007C6836"/>
    <w:rsid w:val="007F24FB"/>
    <w:rsid w:val="00811347"/>
    <w:rsid w:val="00820695"/>
    <w:rsid w:val="00827894"/>
    <w:rsid w:val="008964A3"/>
    <w:rsid w:val="00896972"/>
    <w:rsid w:val="008E7BC8"/>
    <w:rsid w:val="00903E4E"/>
    <w:rsid w:val="009102F8"/>
    <w:rsid w:val="00945D63"/>
    <w:rsid w:val="0094614F"/>
    <w:rsid w:val="009723AB"/>
    <w:rsid w:val="00993BC1"/>
    <w:rsid w:val="0099409B"/>
    <w:rsid w:val="009A30C8"/>
    <w:rsid w:val="009A3368"/>
    <w:rsid w:val="009A6150"/>
    <w:rsid w:val="009C12E5"/>
    <w:rsid w:val="009C6424"/>
    <w:rsid w:val="009D2A21"/>
    <w:rsid w:val="009D40C6"/>
    <w:rsid w:val="009D5443"/>
    <w:rsid w:val="009E12ED"/>
    <w:rsid w:val="009E3F20"/>
    <w:rsid w:val="009F3184"/>
    <w:rsid w:val="00A0307C"/>
    <w:rsid w:val="00A048E2"/>
    <w:rsid w:val="00A26E27"/>
    <w:rsid w:val="00A317FE"/>
    <w:rsid w:val="00A505A0"/>
    <w:rsid w:val="00A65997"/>
    <w:rsid w:val="00A84823"/>
    <w:rsid w:val="00A84C23"/>
    <w:rsid w:val="00AB050E"/>
    <w:rsid w:val="00AB0A5B"/>
    <w:rsid w:val="00AB1FAE"/>
    <w:rsid w:val="00AE7DEB"/>
    <w:rsid w:val="00AF52A6"/>
    <w:rsid w:val="00B70D09"/>
    <w:rsid w:val="00B814F8"/>
    <w:rsid w:val="00BA139E"/>
    <w:rsid w:val="00BA6F61"/>
    <w:rsid w:val="00BC7436"/>
    <w:rsid w:val="00BD5BA1"/>
    <w:rsid w:val="00BE2344"/>
    <w:rsid w:val="00BF0AB3"/>
    <w:rsid w:val="00C114EB"/>
    <w:rsid w:val="00C549F9"/>
    <w:rsid w:val="00C76001"/>
    <w:rsid w:val="00C81F66"/>
    <w:rsid w:val="00C9288F"/>
    <w:rsid w:val="00C97AE3"/>
    <w:rsid w:val="00D21861"/>
    <w:rsid w:val="00D24FC7"/>
    <w:rsid w:val="00D260D2"/>
    <w:rsid w:val="00D53495"/>
    <w:rsid w:val="00D72E34"/>
    <w:rsid w:val="00D84AAD"/>
    <w:rsid w:val="00D9138F"/>
    <w:rsid w:val="00DC1955"/>
    <w:rsid w:val="00DF3788"/>
    <w:rsid w:val="00DF4AC9"/>
    <w:rsid w:val="00E33A43"/>
    <w:rsid w:val="00E436EC"/>
    <w:rsid w:val="00E6418A"/>
    <w:rsid w:val="00E676C3"/>
    <w:rsid w:val="00E827F9"/>
    <w:rsid w:val="00EB5689"/>
    <w:rsid w:val="00EB67E5"/>
    <w:rsid w:val="00EE27CA"/>
    <w:rsid w:val="00EF10CE"/>
    <w:rsid w:val="00F13A7F"/>
    <w:rsid w:val="00F3341B"/>
    <w:rsid w:val="00F44190"/>
    <w:rsid w:val="00F44E3E"/>
    <w:rsid w:val="00F66E83"/>
    <w:rsid w:val="00F72088"/>
    <w:rsid w:val="00F80E7E"/>
    <w:rsid w:val="00F97885"/>
    <w:rsid w:val="00FA4A75"/>
    <w:rsid w:val="00FC52B7"/>
    <w:rsid w:val="00FD0A33"/>
    <w:rsid w:val="00FD0EF0"/>
    <w:rsid w:val="00FD28C5"/>
    <w:rsid w:val="00FD6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914983"/>
  <w14:defaultImageDpi w14:val="300"/>
  <w15:docId w15:val="{0C2BDA88-0E8A-4FBA-9D63-A0583204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FC7"/>
    <w:rPr>
      <w:rFonts w:eastAsia="Times New Roman"/>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A43"/>
    <w:pPr>
      <w:tabs>
        <w:tab w:val="center" w:pos="4320"/>
        <w:tab w:val="right" w:pos="8640"/>
      </w:tabs>
    </w:pPr>
  </w:style>
  <w:style w:type="character" w:customStyle="1" w:styleId="HeaderChar">
    <w:name w:val="Header Char"/>
    <w:link w:val="Header"/>
    <w:uiPriority w:val="99"/>
    <w:rsid w:val="00E33A43"/>
    <w:rPr>
      <w:rFonts w:eastAsia="Times New Roman" w:cs="Times New Roman"/>
      <w:sz w:val="22"/>
      <w:szCs w:val="20"/>
      <w:lang w:val="en-GB"/>
    </w:rPr>
  </w:style>
  <w:style w:type="paragraph" w:styleId="Footer">
    <w:name w:val="footer"/>
    <w:basedOn w:val="Normal"/>
    <w:link w:val="FooterChar"/>
    <w:uiPriority w:val="99"/>
    <w:unhideWhenUsed/>
    <w:rsid w:val="00E33A43"/>
    <w:pPr>
      <w:tabs>
        <w:tab w:val="center" w:pos="4320"/>
        <w:tab w:val="right" w:pos="8640"/>
      </w:tabs>
    </w:pPr>
  </w:style>
  <w:style w:type="character" w:customStyle="1" w:styleId="FooterChar">
    <w:name w:val="Footer Char"/>
    <w:link w:val="Footer"/>
    <w:uiPriority w:val="99"/>
    <w:rsid w:val="00E33A43"/>
    <w:rPr>
      <w:rFonts w:eastAsia="Times New Roman" w:cs="Times New Roman"/>
      <w:sz w:val="22"/>
      <w:szCs w:val="20"/>
      <w:lang w:val="en-GB"/>
    </w:rPr>
  </w:style>
  <w:style w:type="paragraph" w:styleId="BalloonText">
    <w:name w:val="Balloon Text"/>
    <w:basedOn w:val="Normal"/>
    <w:link w:val="BalloonTextChar"/>
    <w:uiPriority w:val="99"/>
    <w:semiHidden/>
    <w:unhideWhenUsed/>
    <w:rsid w:val="00E33A43"/>
    <w:rPr>
      <w:rFonts w:ascii="Lucida Grande" w:hAnsi="Lucida Grande" w:cs="Lucida Grande"/>
      <w:sz w:val="18"/>
      <w:szCs w:val="18"/>
    </w:rPr>
  </w:style>
  <w:style w:type="character" w:customStyle="1" w:styleId="BalloonTextChar">
    <w:name w:val="Balloon Text Char"/>
    <w:link w:val="BalloonText"/>
    <w:uiPriority w:val="99"/>
    <w:semiHidden/>
    <w:rsid w:val="00E33A43"/>
    <w:rPr>
      <w:rFonts w:ascii="Lucida Grande" w:eastAsia="Times New Roman" w:hAnsi="Lucida Grande" w:cs="Lucida Grande"/>
      <w:sz w:val="18"/>
      <w:szCs w:val="18"/>
      <w:lang w:val="en-GB"/>
    </w:rPr>
  </w:style>
  <w:style w:type="paragraph" w:customStyle="1" w:styleId="BasicParagraph">
    <w:name w:val="[Basic Paragraph]"/>
    <w:basedOn w:val="Normal"/>
    <w:uiPriority w:val="99"/>
    <w:rsid w:val="00D24FC7"/>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 w:type="paragraph" w:styleId="NoSpacing">
    <w:name w:val="No Spacing"/>
    <w:uiPriority w:val="1"/>
    <w:qFormat/>
    <w:rsid w:val="00D24FC7"/>
    <w:rPr>
      <w:rFonts w:eastAsia="Times New Roman"/>
      <w:sz w:val="22"/>
      <w:lang w:eastAsia="ja-JP"/>
    </w:rPr>
  </w:style>
  <w:style w:type="paragraph" w:styleId="NormalWeb">
    <w:name w:val="Normal (Web)"/>
    <w:basedOn w:val="Normal"/>
    <w:uiPriority w:val="99"/>
    <w:semiHidden/>
    <w:unhideWhenUsed/>
    <w:rsid w:val="00075B70"/>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075B70"/>
    <w:pPr>
      <w:ind w:left="720"/>
      <w:contextualSpacing/>
    </w:pPr>
  </w:style>
  <w:style w:type="character" w:styleId="Hyperlink">
    <w:name w:val="Hyperlink"/>
    <w:uiPriority w:val="99"/>
    <w:unhideWhenUsed/>
    <w:rsid w:val="00445CFD"/>
    <w:rPr>
      <w:color w:val="0000FF"/>
      <w:u w:val="single"/>
    </w:rPr>
  </w:style>
  <w:style w:type="character" w:customStyle="1" w:styleId="apple-converted-space">
    <w:name w:val="apple-converted-space"/>
    <w:basedOn w:val="DefaultParagraphFont"/>
    <w:rsid w:val="00FD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399">
      <w:bodyDiv w:val="1"/>
      <w:marLeft w:val="0"/>
      <w:marRight w:val="0"/>
      <w:marTop w:val="0"/>
      <w:marBottom w:val="0"/>
      <w:divBdr>
        <w:top w:val="none" w:sz="0" w:space="0" w:color="auto"/>
        <w:left w:val="none" w:sz="0" w:space="0" w:color="auto"/>
        <w:bottom w:val="none" w:sz="0" w:space="0" w:color="auto"/>
        <w:right w:val="none" w:sz="0" w:space="0" w:color="auto"/>
      </w:divBdr>
    </w:div>
    <w:div w:id="75518053">
      <w:bodyDiv w:val="1"/>
      <w:marLeft w:val="0"/>
      <w:marRight w:val="0"/>
      <w:marTop w:val="0"/>
      <w:marBottom w:val="0"/>
      <w:divBdr>
        <w:top w:val="none" w:sz="0" w:space="0" w:color="auto"/>
        <w:left w:val="none" w:sz="0" w:space="0" w:color="auto"/>
        <w:bottom w:val="none" w:sz="0" w:space="0" w:color="auto"/>
        <w:right w:val="none" w:sz="0" w:space="0" w:color="auto"/>
      </w:divBdr>
    </w:div>
    <w:div w:id="100564565">
      <w:bodyDiv w:val="1"/>
      <w:marLeft w:val="0"/>
      <w:marRight w:val="0"/>
      <w:marTop w:val="0"/>
      <w:marBottom w:val="0"/>
      <w:divBdr>
        <w:top w:val="none" w:sz="0" w:space="0" w:color="auto"/>
        <w:left w:val="none" w:sz="0" w:space="0" w:color="auto"/>
        <w:bottom w:val="none" w:sz="0" w:space="0" w:color="auto"/>
        <w:right w:val="none" w:sz="0" w:space="0" w:color="auto"/>
      </w:divBdr>
    </w:div>
    <w:div w:id="328339000">
      <w:bodyDiv w:val="1"/>
      <w:marLeft w:val="0"/>
      <w:marRight w:val="0"/>
      <w:marTop w:val="0"/>
      <w:marBottom w:val="0"/>
      <w:divBdr>
        <w:top w:val="none" w:sz="0" w:space="0" w:color="auto"/>
        <w:left w:val="none" w:sz="0" w:space="0" w:color="auto"/>
        <w:bottom w:val="none" w:sz="0" w:space="0" w:color="auto"/>
        <w:right w:val="none" w:sz="0" w:space="0" w:color="auto"/>
      </w:divBdr>
    </w:div>
    <w:div w:id="586811760">
      <w:bodyDiv w:val="1"/>
      <w:marLeft w:val="0"/>
      <w:marRight w:val="0"/>
      <w:marTop w:val="0"/>
      <w:marBottom w:val="0"/>
      <w:divBdr>
        <w:top w:val="none" w:sz="0" w:space="0" w:color="auto"/>
        <w:left w:val="none" w:sz="0" w:space="0" w:color="auto"/>
        <w:bottom w:val="none" w:sz="0" w:space="0" w:color="auto"/>
        <w:right w:val="none" w:sz="0" w:space="0" w:color="auto"/>
      </w:divBdr>
    </w:div>
    <w:div w:id="606890012">
      <w:bodyDiv w:val="1"/>
      <w:marLeft w:val="0"/>
      <w:marRight w:val="0"/>
      <w:marTop w:val="0"/>
      <w:marBottom w:val="0"/>
      <w:divBdr>
        <w:top w:val="none" w:sz="0" w:space="0" w:color="auto"/>
        <w:left w:val="none" w:sz="0" w:space="0" w:color="auto"/>
        <w:bottom w:val="none" w:sz="0" w:space="0" w:color="auto"/>
        <w:right w:val="none" w:sz="0" w:space="0" w:color="auto"/>
      </w:divBdr>
    </w:div>
    <w:div w:id="738945411">
      <w:bodyDiv w:val="1"/>
      <w:marLeft w:val="0"/>
      <w:marRight w:val="0"/>
      <w:marTop w:val="0"/>
      <w:marBottom w:val="0"/>
      <w:divBdr>
        <w:top w:val="none" w:sz="0" w:space="0" w:color="auto"/>
        <w:left w:val="none" w:sz="0" w:space="0" w:color="auto"/>
        <w:bottom w:val="none" w:sz="0" w:space="0" w:color="auto"/>
        <w:right w:val="none" w:sz="0" w:space="0" w:color="auto"/>
      </w:divBdr>
    </w:div>
    <w:div w:id="939334942">
      <w:bodyDiv w:val="1"/>
      <w:marLeft w:val="0"/>
      <w:marRight w:val="0"/>
      <w:marTop w:val="0"/>
      <w:marBottom w:val="0"/>
      <w:divBdr>
        <w:top w:val="none" w:sz="0" w:space="0" w:color="auto"/>
        <w:left w:val="none" w:sz="0" w:space="0" w:color="auto"/>
        <w:bottom w:val="none" w:sz="0" w:space="0" w:color="auto"/>
        <w:right w:val="none" w:sz="0" w:space="0" w:color="auto"/>
      </w:divBdr>
    </w:div>
    <w:div w:id="952597251">
      <w:bodyDiv w:val="1"/>
      <w:marLeft w:val="0"/>
      <w:marRight w:val="0"/>
      <w:marTop w:val="0"/>
      <w:marBottom w:val="0"/>
      <w:divBdr>
        <w:top w:val="none" w:sz="0" w:space="0" w:color="auto"/>
        <w:left w:val="none" w:sz="0" w:space="0" w:color="auto"/>
        <w:bottom w:val="none" w:sz="0" w:space="0" w:color="auto"/>
        <w:right w:val="none" w:sz="0" w:space="0" w:color="auto"/>
      </w:divBdr>
    </w:div>
    <w:div w:id="1291474350">
      <w:bodyDiv w:val="1"/>
      <w:marLeft w:val="0"/>
      <w:marRight w:val="0"/>
      <w:marTop w:val="0"/>
      <w:marBottom w:val="0"/>
      <w:divBdr>
        <w:top w:val="none" w:sz="0" w:space="0" w:color="auto"/>
        <w:left w:val="none" w:sz="0" w:space="0" w:color="auto"/>
        <w:bottom w:val="none" w:sz="0" w:space="0" w:color="auto"/>
        <w:right w:val="none" w:sz="0" w:space="0" w:color="auto"/>
      </w:divBdr>
    </w:div>
    <w:div w:id="1314480198">
      <w:bodyDiv w:val="1"/>
      <w:marLeft w:val="0"/>
      <w:marRight w:val="0"/>
      <w:marTop w:val="0"/>
      <w:marBottom w:val="0"/>
      <w:divBdr>
        <w:top w:val="none" w:sz="0" w:space="0" w:color="auto"/>
        <w:left w:val="none" w:sz="0" w:space="0" w:color="auto"/>
        <w:bottom w:val="none" w:sz="0" w:space="0" w:color="auto"/>
        <w:right w:val="none" w:sz="0" w:space="0" w:color="auto"/>
      </w:divBdr>
    </w:div>
    <w:div w:id="1352683942">
      <w:bodyDiv w:val="1"/>
      <w:marLeft w:val="0"/>
      <w:marRight w:val="0"/>
      <w:marTop w:val="0"/>
      <w:marBottom w:val="0"/>
      <w:divBdr>
        <w:top w:val="none" w:sz="0" w:space="0" w:color="auto"/>
        <w:left w:val="none" w:sz="0" w:space="0" w:color="auto"/>
        <w:bottom w:val="none" w:sz="0" w:space="0" w:color="auto"/>
        <w:right w:val="none" w:sz="0" w:space="0" w:color="auto"/>
      </w:divBdr>
    </w:div>
    <w:div w:id="1367637464">
      <w:bodyDiv w:val="1"/>
      <w:marLeft w:val="0"/>
      <w:marRight w:val="0"/>
      <w:marTop w:val="0"/>
      <w:marBottom w:val="0"/>
      <w:divBdr>
        <w:top w:val="none" w:sz="0" w:space="0" w:color="auto"/>
        <w:left w:val="none" w:sz="0" w:space="0" w:color="auto"/>
        <w:bottom w:val="none" w:sz="0" w:space="0" w:color="auto"/>
        <w:right w:val="none" w:sz="0" w:space="0" w:color="auto"/>
      </w:divBdr>
    </w:div>
    <w:div w:id="1742555544">
      <w:bodyDiv w:val="1"/>
      <w:marLeft w:val="0"/>
      <w:marRight w:val="0"/>
      <w:marTop w:val="0"/>
      <w:marBottom w:val="0"/>
      <w:divBdr>
        <w:top w:val="none" w:sz="0" w:space="0" w:color="auto"/>
        <w:left w:val="none" w:sz="0" w:space="0" w:color="auto"/>
        <w:bottom w:val="none" w:sz="0" w:space="0" w:color="auto"/>
        <w:right w:val="none" w:sz="0" w:space="0" w:color="auto"/>
      </w:divBdr>
    </w:div>
    <w:div w:id="1830096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teachers-pay-and-condi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65522/Teachers_standard_information.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CA95F-EF2B-48BD-A293-FF8FB9B5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sarah.stanton</dc:creator>
  <cp:lastModifiedBy>lisa shackleton</cp:lastModifiedBy>
  <cp:revision>2</cp:revision>
  <cp:lastPrinted>2021-11-29T12:08:00Z</cp:lastPrinted>
  <dcterms:created xsi:type="dcterms:W3CDTF">2021-11-29T19:02:00Z</dcterms:created>
  <dcterms:modified xsi:type="dcterms:W3CDTF">2021-11-29T19:02:00Z</dcterms:modified>
</cp:coreProperties>
</file>