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214C983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B4DEA">
        <w:rPr>
          <w:b/>
          <w:i/>
        </w:rPr>
        <w:t>Christ the King Catholic, Voluntary Aided, Secondary school, and sixth form centre</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74EE55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2B4DEA">
        <w:rPr>
          <w:rFonts w:asciiTheme="minorHAnsi" w:eastAsiaTheme="minorHAnsi" w:hAnsiTheme="minorHAnsi" w:cstheme="minorBidi"/>
          <w:b/>
          <w:i/>
          <w:lang w:val="en-GB"/>
        </w:rPr>
        <w:t>Liverpool</w:t>
      </w:r>
      <w:r w:rsidRPr="009914AE">
        <w:rPr>
          <w:rFonts w:asciiTheme="minorHAnsi" w:eastAsiaTheme="minorHAnsi" w:hAnsiTheme="minorHAnsi" w:cstheme="minorBidi"/>
          <w:b/>
          <w:i/>
          <w:lang w:val="en-GB"/>
        </w:rPr>
        <w:t xml:space="preserve"> Diocese </w:t>
      </w:r>
      <w:r w:rsidR="002B4DEA">
        <w:rPr>
          <w:rFonts w:asciiTheme="minorHAnsi" w:eastAsiaTheme="minorHAnsi" w:hAnsiTheme="minorHAnsi" w:cstheme="minorBidi"/>
          <w:b/>
          <w:i/>
          <w:lang w:val="en-GB"/>
        </w:rPr>
        <w:t xml:space="preserve">and Sefton MBC,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B4DEA">
        <w:rPr>
          <w:rFonts w:asciiTheme="minorHAnsi" w:eastAsiaTheme="minorHAnsi" w:hAnsiTheme="minorHAnsi" w:cstheme="minorBidi"/>
          <w:b/>
          <w:i/>
          <w:lang w:val="en-GB"/>
        </w:rPr>
        <w:t>Liverpool</w:t>
      </w:r>
      <w:r w:rsidR="002B4DEA" w:rsidRPr="009914AE">
        <w:rPr>
          <w:rFonts w:asciiTheme="minorHAnsi" w:eastAsiaTheme="minorHAnsi" w:hAnsiTheme="minorHAnsi" w:cstheme="minorBidi"/>
          <w:b/>
          <w:i/>
          <w:lang w:val="en-GB"/>
        </w:rPr>
        <w:t xml:space="preserve"> Diocese </w:t>
      </w:r>
      <w:r w:rsidR="002B4DEA">
        <w:rPr>
          <w:rFonts w:asciiTheme="minorHAnsi" w:eastAsiaTheme="minorHAnsi" w:hAnsiTheme="minorHAnsi" w:cstheme="minorBidi"/>
          <w:b/>
          <w:i/>
          <w:lang w:val="en-GB"/>
        </w:rPr>
        <w:t xml:space="preserve">and Sefton MBC,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CDB6880" w14:textId="59905DA8" w:rsidR="009914AE" w:rsidRPr="002B4DEA" w:rsidRDefault="009914AE" w:rsidP="00276EBE">
      <w:pPr>
        <w:numPr>
          <w:ilvl w:val="0"/>
          <w:numId w:val="14"/>
        </w:numPr>
        <w:spacing w:after="160" w:line="259" w:lineRule="auto"/>
        <w:ind w:left="360"/>
        <w:contextualSpacing/>
        <w:jc w:val="both"/>
        <w:rPr>
          <w:rFonts w:asciiTheme="minorHAnsi" w:eastAsiaTheme="minorHAnsi" w:hAnsiTheme="minorHAnsi" w:cstheme="minorBidi"/>
          <w:lang w:val="en-GB"/>
        </w:rPr>
      </w:pPr>
      <w:r w:rsidRPr="002B4DEA">
        <w:rPr>
          <w:rFonts w:asciiTheme="minorHAnsi" w:eastAsiaTheme="minorHAnsi" w:hAnsiTheme="minorHAnsi" w:cstheme="minorBidi"/>
          <w:lang w:val="en-GB"/>
        </w:rPr>
        <w:t xml:space="preserve">The person responsible for data protection within our organisation is </w:t>
      </w:r>
      <w:r w:rsidR="002B4DEA" w:rsidRPr="002B4DEA">
        <w:rPr>
          <w:b/>
          <w:i/>
        </w:rPr>
        <w:t xml:space="preserve">Nick Holden </w:t>
      </w:r>
      <w:r w:rsidRPr="002B4DEA">
        <w:rPr>
          <w:rFonts w:asciiTheme="minorHAnsi" w:eastAsiaTheme="minorHAnsi" w:hAnsiTheme="minorHAnsi" w:cstheme="minorBidi"/>
          <w:lang w:val="en-GB"/>
        </w:rPr>
        <w:t xml:space="preserve">you can contact them with any questions relating to our handling of your data.  You can contact them by </w:t>
      </w:r>
      <w:r w:rsidR="002B4DEA" w:rsidRPr="002B4DEA">
        <w:rPr>
          <w:rFonts w:asciiTheme="minorHAnsi" w:eastAsiaTheme="minorHAnsi" w:hAnsiTheme="minorHAnsi" w:cstheme="minorBidi"/>
          <w:b/>
          <w:i/>
          <w:lang w:val="en-GB"/>
        </w:rPr>
        <w:t xml:space="preserve">email: </w:t>
      </w:r>
      <w:r w:rsidR="002B4DEA" w:rsidRPr="002B4DEA">
        <w:rPr>
          <w:b/>
          <w:i/>
        </w:rPr>
        <w:t xml:space="preserve"> DPO@christtheking-school.com</w:t>
      </w:r>
    </w:p>
    <w:p w14:paraId="08450192" w14:textId="683CB2CE" w:rsidR="009914AE" w:rsidRPr="002B4DEA" w:rsidRDefault="009914AE" w:rsidP="002B4DEA">
      <w:pPr>
        <w:pStyle w:val="ListParagraph"/>
        <w:numPr>
          <w:ilvl w:val="0"/>
          <w:numId w:val="14"/>
        </w:numPr>
        <w:spacing w:after="160" w:line="259" w:lineRule="auto"/>
        <w:jc w:val="both"/>
        <w:rPr>
          <w:rFonts w:asciiTheme="minorHAnsi" w:eastAsiaTheme="minorHAnsi" w:hAnsiTheme="minorHAnsi" w:cstheme="minorBidi"/>
          <w:lang w:val="en-GB"/>
        </w:rPr>
      </w:pPr>
      <w:r w:rsidRPr="002B4DEA">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2B4DEA">
        <w:lastRenderedPageBreak/>
        <w:t>the school’s Diocesan Authority, the Local Authority, the Department of Education, the Catholic Education Service and our GDPR consultant</w:t>
      </w:r>
      <w:r w:rsidR="002B4DEA" w:rsidRPr="002B4DEA">
        <w:rPr>
          <w:rFonts w:asciiTheme="minorHAnsi" w:eastAsiaTheme="minorHAnsi" w:hAnsiTheme="minorHAnsi" w:cstheme="minorBidi"/>
          <w:lang w:val="en-GB"/>
        </w:rPr>
        <w:t xml:space="preserve"> </w:t>
      </w:r>
      <w:r w:rsidRPr="002B4DEA">
        <w:rPr>
          <w:rFonts w:asciiTheme="minorHAnsi" w:eastAsiaTheme="minorHAnsi" w:hAnsiTheme="minorHAnsi" w:cstheme="minorBidi"/>
          <w:lang w:val="en-GB"/>
        </w:rPr>
        <w:t xml:space="preserve">as </w:t>
      </w:r>
      <w:r w:rsidR="00612E15">
        <w:rPr>
          <w:rFonts w:asciiTheme="minorHAnsi" w:eastAsiaTheme="minorHAnsi" w:hAnsiTheme="minorHAnsi" w:cstheme="minorBidi"/>
          <w:lang w:val="en-GB"/>
        </w:rPr>
        <w:t>necessary.</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E58C24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612E15">
        <w:rPr>
          <w:rFonts w:asciiTheme="minorHAnsi" w:eastAsiaTheme="minorHAnsi" w:hAnsiTheme="minorHAnsi" w:cstheme="minorBidi"/>
          <w:lang w:val="en-GB"/>
        </w:rPr>
        <w:t>writing to the Headteacher</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165FB" w:rsidRPr="00C165FB">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B4DEA"/>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12E1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165FB"/>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www.w3.org/XML/1998/namespace"/>
    <ds:schemaRef ds:uri="http://purl.org/dc/terms/"/>
    <ds:schemaRef ds:uri="2163c220-415e-43a0-9593-7ae31032d50c"/>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79CEA845-1683-49D4-B43B-624ED572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Bernard (Business Manager)</cp:lastModifiedBy>
  <cp:revision>2</cp:revision>
  <cp:lastPrinted>2019-04-04T10:18:00Z</cp:lastPrinted>
  <dcterms:created xsi:type="dcterms:W3CDTF">2022-07-25T13:15:00Z</dcterms:created>
  <dcterms:modified xsi:type="dcterms:W3CDTF">2022-07-25T13:15:00Z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