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3A5ACD">
        <w:rPr>
          <w:b/>
          <w:i/>
        </w:rPr>
        <w:t>Christ the King Catholic, Voluntary Aided, Secondary school, and sixth form centre</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3A5ACD">
        <w:t xml:space="preserve"> the school’s </w:t>
      </w:r>
      <w:r w:rsidR="007F1FB5">
        <w:t>Diocesan Authority, the Local Authority, the Department of Education, the Catholic Education Service and</w:t>
      </w:r>
      <w:r>
        <w:t xml:space="preserve"> </w:t>
      </w:r>
      <w:r w:rsidR="003A5ACD">
        <w:t xml:space="preserve">our GDPR consultant,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3A5ACD">
        <w:rPr>
          <w:b/>
          <w:i/>
        </w:rPr>
        <w:t xml:space="preserve">Nick Holden </w:t>
      </w:r>
      <w:r>
        <w:t xml:space="preserve">and you can contact them with any questions relating to our handling of your data.  You can contact them by </w:t>
      </w:r>
      <w:r w:rsidR="003A5ACD">
        <w:rPr>
          <w:b/>
          <w:i/>
        </w:rPr>
        <w:t>email: DPO@christtheking-school.com</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A5ACD">
        <w:t>letter or email to the Headteac</w:t>
      </w:r>
      <w:bookmarkStart w:id="0" w:name="_GoBack"/>
      <w:bookmarkEnd w:id="0"/>
      <w:r w:rsidR="003A5ACD">
        <w:t xml:space="preserve">her. </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A5ACD" w:rsidRPr="003A5ACD">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A5ACD"/>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microsoft.com/office/2006/documentManagement/types"/>
    <ds:schemaRef ds:uri="http://purl.org/dc/terms/"/>
    <ds:schemaRef ds:uri="bc4d8b03-4e62-4820-8f1e-8615b11f99ba"/>
    <ds:schemaRef ds:uri="http://purl.org/dc/dcmitype/"/>
    <ds:schemaRef ds:uri="http://schemas.openxmlformats.org/package/2006/metadata/core-properties"/>
    <ds:schemaRef ds:uri="9874caef-fd84-4b11-afb6-9e754267c132"/>
    <ds:schemaRef ds:uri="http://schemas.microsoft.com/office/infopath/2007/PartnerControls"/>
    <ds:schemaRef ds:uri="c6cf15d9-ea7a-4ab6-9ea2-d896e2db9c12"/>
    <ds:schemaRef ds:uri="http://www.w3.org/XML/1998/namespac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Bernard (Business Manager)</cp:lastModifiedBy>
  <cp:revision>2</cp:revision>
  <dcterms:created xsi:type="dcterms:W3CDTF">2022-07-25T12:34:00Z</dcterms:created>
  <dcterms:modified xsi:type="dcterms:W3CDTF">2022-07-25T12:34:00Z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