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91FCC" w14:textId="77777777" w:rsidR="00590FE4" w:rsidRDefault="00590FE4" w:rsidP="00590FE4">
      <w:pPr>
        <w:jc w:val="center"/>
        <w:rPr>
          <w:b/>
          <w:sz w:val="34"/>
          <w:szCs w:val="34"/>
        </w:rPr>
      </w:pPr>
      <w:r w:rsidRPr="00077F0C">
        <w:rPr>
          <w:noProof/>
        </w:rPr>
        <w:drawing>
          <wp:inline distT="0" distB="0" distL="0" distR="0" wp14:anchorId="06F576A8" wp14:editId="11D5C5EE">
            <wp:extent cx="2543175" cy="801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43" cy="81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C043" w14:textId="77777777" w:rsidR="00590FE4" w:rsidRDefault="00590FE4" w:rsidP="00590F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‘Helping every person achieve things they never thought they could’ </w:t>
      </w:r>
      <w:r>
        <w:rPr>
          <w:b/>
          <w:sz w:val="32"/>
          <w:szCs w:val="32"/>
        </w:rPr>
        <w:t>PERSON SPECIFICATION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44"/>
      </w:tblGrid>
      <w:tr w:rsidR="00590FE4" w14:paraId="747CDD2F" w14:textId="77777777" w:rsidTr="00F616D5">
        <w:trPr>
          <w:trHeight w:val="377"/>
        </w:trPr>
        <w:tc>
          <w:tcPr>
            <w:tcW w:w="2376" w:type="dxa"/>
          </w:tcPr>
          <w:p w14:paraId="5A0D7413" w14:textId="77777777" w:rsidR="00590FE4" w:rsidRDefault="00590FE4" w:rsidP="00F616D5">
            <w:pPr>
              <w:spacing w:before="60" w:after="6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444" w:type="dxa"/>
          </w:tcPr>
          <w:p w14:paraId="512ADD69" w14:textId="04D91FF6" w:rsidR="00590FE4" w:rsidRPr="00231BEA" w:rsidRDefault="00AB7F9B" w:rsidP="00F616D5">
            <w:pPr>
              <w:spacing w:before="60" w:after="60"/>
              <w:rPr>
                <w:b/>
                <w:smallCaps/>
              </w:rPr>
            </w:pPr>
            <w:r w:rsidRPr="00231BEA">
              <w:rPr>
                <w:b/>
                <w:smallCaps/>
              </w:rPr>
              <w:t xml:space="preserve">Attendance </w:t>
            </w:r>
            <w:r w:rsidR="00ED63DF">
              <w:rPr>
                <w:b/>
                <w:smallCaps/>
              </w:rPr>
              <w:t>Administrator</w:t>
            </w:r>
          </w:p>
        </w:tc>
      </w:tr>
    </w:tbl>
    <w:p w14:paraId="753E3E52" w14:textId="77777777" w:rsidR="00590FE4" w:rsidRDefault="00590FE4" w:rsidP="00590FE4"/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31"/>
        <w:gridCol w:w="1565"/>
        <w:gridCol w:w="1710"/>
      </w:tblGrid>
      <w:tr w:rsidR="00590FE4" w14:paraId="1F4B18CB" w14:textId="77777777" w:rsidTr="00F616D5">
        <w:trPr>
          <w:trHeight w:val="422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9BF81" w14:textId="77777777" w:rsidR="00590FE4" w:rsidRDefault="00590FE4" w:rsidP="009C4B07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4B178" w14:textId="77777777" w:rsidR="00590FE4" w:rsidRDefault="00590FE4" w:rsidP="009C4B07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9414E" w14:textId="77777777" w:rsidR="00590FE4" w:rsidRDefault="00590FE4" w:rsidP="009C4B07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590FE4" w14:paraId="24F0DE97" w14:textId="77777777" w:rsidTr="00F616D5">
        <w:trPr>
          <w:cantSplit/>
          <w:trHeight w:val="145"/>
        </w:trPr>
        <w:tc>
          <w:tcPr>
            <w:tcW w:w="6531" w:type="dxa"/>
            <w:tcBorders>
              <w:left w:val="single" w:sz="4" w:space="0" w:color="000000"/>
              <w:right w:val="single" w:sz="6" w:space="0" w:color="000000"/>
            </w:tcBorders>
          </w:tcPr>
          <w:p w14:paraId="1F02D3DA" w14:textId="1D477F59" w:rsidR="00590FE4" w:rsidRDefault="00590FE4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2 qualification in English and </w:t>
            </w:r>
            <w:r w:rsidR="001469A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aths or equivalent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A861D33" w14:textId="77777777" w:rsidR="00590FE4" w:rsidRDefault="00590FE4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1B008D" w14:textId="77777777" w:rsidR="00590FE4" w:rsidRDefault="00590FE4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1A95AC5" w14:textId="77777777" w:rsidR="00590FE4" w:rsidRDefault="00590FE4" w:rsidP="009C4B07">
      <w:pPr>
        <w:spacing w:line="240" w:lineRule="auto"/>
      </w:pP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1666"/>
        <w:gridCol w:w="1667"/>
      </w:tblGrid>
      <w:tr w:rsidR="00590FE4" w14:paraId="62CFD9E0" w14:textId="77777777" w:rsidTr="00F616D5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C0259" w14:textId="77777777" w:rsidR="00590FE4" w:rsidRDefault="00590FE4" w:rsidP="009C4B07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2CE72" w14:textId="77777777" w:rsidR="00590FE4" w:rsidRDefault="00590FE4" w:rsidP="009C4B07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6DB81" w14:textId="77777777" w:rsidR="00590FE4" w:rsidRDefault="00590FE4" w:rsidP="009C4B07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2D5CD7" w14:paraId="7DD8AD2E" w14:textId="77777777" w:rsidTr="00F616D5">
        <w:trPr>
          <w:cantSplit/>
        </w:trPr>
        <w:tc>
          <w:tcPr>
            <w:tcW w:w="6487" w:type="dxa"/>
            <w:tcBorders>
              <w:left w:val="single" w:sz="4" w:space="0" w:color="000000"/>
              <w:right w:val="single" w:sz="6" w:space="0" w:color="000000"/>
            </w:tcBorders>
          </w:tcPr>
          <w:p w14:paraId="1D2BBFDF" w14:textId="1F730538" w:rsidR="002D5CD7" w:rsidRDefault="00EB30CF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Accurate data management </w:t>
            </w:r>
          </w:p>
        </w:tc>
        <w:tc>
          <w:tcPr>
            <w:tcW w:w="1666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326C91D3" w14:textId="755E0B63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30DE4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4FCD92C7" w14:textId="77777777" w:rsidTr="00F616D5">
        <w:trPr>
          <w:cantSplit/>
        </w:trPr>
        <w:tc>
          <w:tcPr>
            <w:tcW w:w="6487" w:type="dxa"/>
            <w:tcBorders>
              <w:left w:val="single" w:sz="4" w:space="0" w:color="000000"/>
              <w:right w:val="single" w:sz="6" w:space="0" w:color="000000"/>
            </w:tcBorders>
          </w:tcPr>
          <w:p w14:paraId="7C78B73E" w14:textId="0B789B2C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writing</w:t>
            </w:r>
          </w:p>
        </w:tc>
        <w:tc>
          <w:tcPr>
            <w:tcW w:w="1666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3E1AB757" w14:textId="2CE59118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85B26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0DFDED66" w14:textId="77777777" w:rsidTr="00F616D5">
        <w:trPr>
          <w:cantSplit/>
        </w:trPr>
        <w:tc>
          <w:tcPr>
            <w:tcW w:w="6487" w:type="dxa"/>
            <w:tcBorders>
              <w:left w:val="single" w:sz="4" w:space="0" w:color="000000"/>
              <w:right w:val="single" w:sz="6" w:space="0" w:color="000000"/>
            </w:tcBorders>
          </w:tcPr>
          <w:p w14:paraId="5AE6436F" w14:textId="77777777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in a school environment</w:t>
            </w:r>
          </w:p>
        </w:tc>
        <w:tc>
          <w:tcPr>
            <w:tcW w:w="1666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EB5EA17" w14:textId="0C9FF2B0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5C5B" w14:textId="1D1EC1E1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2D5CD7" w14:paraId="62C6769C" w14:textId="77777777" w:rsidTr="00F616D5">
        <w:trPr>
          <w:cantSplit/>
        </w:trPr>
        <w:tc>
          <w:tcPr>
            <w:tcW w:w="6487" w:type="dxa"/>
            <w:tcBorders>
              <w:left w:val="single" w:sz="4" w:space="0" w:color="000000"/>
              <w:right w:val="single" w:sz="6" w:space="0" w:color="000000"/>
            </w:tcBorders>
          </w:tcPr>
          <w:p w14:paraId="61890977" w14:textId="77777777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and knowledge of issues affecting students and young people and to offer supportive assistance</w:t>
            </w:r>
          </w:p>
        </w:tc>
        <w:tc>
          <w:tcPr>
            <w:tcW w:w="1666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13D08E6" w14:textId="4E19D63A" w:rsidR="002D5CD7" w:rsidRDefault="002D5CD7" w:rsidP="009C4B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B4441" w14:textId="407B1D24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2D5CD7" w14:paraId="2FF5F993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2A3C39A" w14:textId="77777777" w:rsidR="002D5CD7" w:rsidRDefault="002D5CD7" w:rsidP="009C4B0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93B1AE" w14:textId="77777777" w:rsidR="002D5CD7" w:rsidRDefault="002D5CD7" w:rsidP="009C4B07">
            <w:pPr>
              <w:spacing w:before="60" w:line="240" w:lineRule="auto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1425AB" w14:textId="3FD5D279" w:rsidR="002D5CD7" w:rsidRDefault="00AF0591" w:rsidP="00AF0591">
            <w:pPr>
              <w:spacing w:before="60" w:line="240" w:lineRule="auto"/>
              <w:jc w:val="center"/>
              <w:rPr>
                <w:rFonts w:ascii="Cambria Math" w:eastAsia="Cambria Math" w:hAnsi="Cambria Math" w:cs="Cambria Math"/>
              </w:rPr>
            </w:pPr>
            <w:r w:rsidRPr="00AF0591">
              <w:rPr>
                <w:b/>
              </w:rPr>
              <w:t xml:space="preserve">DESIRABLE </w:t>
            </w:r>
          </w:p>
        </w:tc>
      </w:tr>
      <w:tr w:rsidR="002D5CD7" w14:paraId="2BAC1981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8E4EB4" w14:textId="5FDDD1CB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effectively communicate with a wide range of audiences,</w:t>
            </w:r>
            <w:r w:rsidR="001E48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verbally and in writing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19F2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287D" w14:textId="77777777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0432DF81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5B3864" w14:textId="77777777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use standard ICT packages including Microsoft Office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1597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23B7" w14:textId="77777777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471247EF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B4F7EF" w14:textId="77777777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time management and organisation skills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5BC5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8D80" w14:textId="77777777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74875650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847B8F" w14:textId="31C7F05F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Resilience and an ability to work in difficult situations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0C25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B032" w14:textId="77777777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50C09543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7CD3DA" w14:textId="67472C2F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build effective working relationships with all</w:t>
            </w:r>
            <w:r w:rsidR="001E48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stakeholders, including professionals, students and parents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2238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97E2" w14:textId="77777777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60BD1437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D9ABB6" w14:textId="4B4DB466" w:rsidR="002D5CD7" w:rsidRDefault="00BB4D7C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ability to plan, organise and prioritise workloads at a high level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1898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50E4" w14:textId="77777777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695E3C9B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3C6C39" w14:textId="53CF02A3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well under pressure and manage competing</w:t>
            </w:r>
            <w:r w:rsidR="009D38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deadlines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A20C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69F2" w14:textId="77777777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52120F5A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90885F" w14:textId="2328A51A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relate to students in a sympathetic manner and to</w:t>
            </w:r>
            <w:r w:rsidR="009D38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recognise potential child safeguarding issues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A0BF" w14:textId="423F9C94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7902" w14:textId="1D66BFE5" w:rsidR="002D5CD7" w:rsidRDefault="00134BAC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2D5CD7" w14:paraId="046B05EF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E3D06E" w14:textId="77777777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School child safeguarding procedures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D28B" w14:textId="3BDE477F" w:rsidR="002D5CD7" w:rsidRDefault="00134BAC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FC63" w14:textId="2781DBE9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1FD3F20F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1ADF1E" w14:textId="1FA72738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Knowledge of the legislative framework that underpins school</w:t>
            </w:r>
            <w:r w:rsidR="009D38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attendance and the work of an Education Welfare Officer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8B2B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C178" w14:textId="00BCFB7F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2D5CD7" w14:paraId="41E1C4AD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23AF7A" w14:textId="567C42BC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safeguarding principles and legislation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9B63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E40D" w14:textId="78190993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2D5CD7" w14:paraId="0C47672F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8CF5C7F" w14:textId="77777777" w:rsidR="002D5CD7" w:rsidRDefault="002D5CD7" w:rsidP="009C4B0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1C3BB9" w14:textId="77777777" w:rsidR="002D5CD7" w:rsidRDefault="002D5CD7" w:rsidP="009C4B07">
            <w:pPr>
              <w:spacing w:before="60" w:line="240" w:lineRule="auto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2C22FE" w14:textId="335C6434" w:rsidR="002D5CD7" w:rsidRPr="00CA7F34" w:rsidRDefault="00CA7F34" w:rsidP="00CA7F34">
            <w:pPr>
              <w:spacing w:before="60" w:line="240" w:lineRule="auto"/>
              <w:jc w:val="center"/>
              <w:rPr>
                <w:rFonts w:asciiTheme="minorHAnsi" w:eastAsia="Cambria Math" w:hAnsiTheme="minorHAnsi" w:cstheme="minorHAnsi"/>
                <w:b/>
                <w:bCs/>
                <w:iCs/>
              </w:rPr>
            </w:pPr>
            <w:r w:rsidRPr="00CA7F34">
              <w:rPr>
                <w:rFonts w:asciiTheme="minorHAnsi" w:eastAsia="Cambria Math" w:hAnsiTheme="minorHAnsi" w:cstheme="minorHAnsi"/>
                <w:b/>
                <w:bCs/>
                <w:iCs/>
              </w:rPr>
              <w:t xml:space="preserve">DESIRABLE </w:t>
            </w:r>
          </w:p>
        </w:tc>
      </w:tr>
      <w:tr w:rsidR="002D5CD7" w14:paraId="3B144E10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4E21AF" w14:textId="77777777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Satisfactory DBS check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057A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D710" w14:textId="77777777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CD7" w14:paraId="033E2C0D" w14:textId="77777777" w:rsidTr="00F616D5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03A012" w14:textId="77777777" w:rsidR="002D5CD7" w:rsidRDefault="002D5CD7" w:rsidP="009C4B07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Driver’s License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875D" w14:textId="77777777" w:rsidR="002D5CD7" w:rsidRDefault="002D5CD7" w:rsidP="009C4B0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D6CC" w14:textId="77777777" w:rsidR="002D5CD7" w:rsidRDefault="002D5CD7" w:rsidP="009C4B07">
            <w:pPr>
              <w:spacing w:before="6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32C9D55" w14:textId="77777777" w:rsidR="00590FE4" w:rsidRDefault="00590FE4" w:rsidP="00590FE4"/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00"/>
      </w:tblGrid>
      <w:tr w:rsidR="00590FE4" w14:paraId="05DF2BB6" w14:textId="77777777" w:rsidTr="00F616D5">
        <w:tc>
          <w:tcPr>
            <w:tcW w:w="5920" w:type="dxa"/>
          </w:tcPr>
          <w:p w14:paraId="619C789B" w14:textId="77777777" w:rsidR="00590FE4" w:rsidRDefault="00590FE4" w:rsidP="00F616D5">
            <w:pPr>
              <w:spacing w:before="60" w:after="60"/>
              <w:rPr>
                <w:b/>
              </w:rPr>
            </w:pPr>
            <w:r>
              <w:rPr>
                <w:b/>
              </w:rPr>
              <w:t>Date Person Specification prepared/updated</w:t>
            </w:r>
          </w:p>
        </w:tc>
        <w:tc>
          <w:tcPr>
            <w:tcW w:w="3900" w:type="dxa"/>
          </w:tcPr>
          <w:p w14:paraId="4ACBC206" w14:textId="5601A3CF" w:rsidR="00590FE4" w:rsidRDefault="009F49EA" w:rsidP="00F616D5">
            <w:pPr>
              <w:spacing w:before="60" w:after="60"/>
            </w:pPr>
            <w:r>
              <w:t>April 2024</w:t>
            </w:r>
          </w:p>
        </w:tc>
      </w:tr>
      <w:tr w:rsidR="00590FE4" w14:paraId="710C6EF7" w14:textId="77777777" w:rsidTr="00F616D5">
        <w:tc>
          <w:tcPr>
            <w:tcW w:w="5920" w:type="dxa"/>
          </w:tcPr>
          <w:p w14:paraId="5D9C9C30" w14:textId="77777777" w:rsidR="00590FE4" w:rsidRDefault="00590FE4" w:rsidP="00F616D5">
            <w:pPr>
              <w:spacing w:before="60" w:after="60"/>
              <w:rPr>
                <w:b/>
              </w:rPr>
            </w:pPr>
            <w:r>
              <w:rPr>
                <w:b/>
              </w:rPr>
              <w:t>Person Specification prepared by</w:t>
            </w:r>
          </w:p>
        </w:tc>
        <w:tc>
          <w:tcPr>
            <w:tcW w:w="3900" w:type="dxa"/>
          </w:tcPr>
          <w:p w14:paraId="5C20CAAE" w14:textId="77777777" w:rsidR="00590FE4" w:rsidRDefault="00590FE4" w:rsidP="00F616D5">
            <w:pPr>
              <w:spacing w:before="60" w:after="60"/>
            </w:pPr>
            <w:r>
              <w:t>Mr D Mckeon</w:t>
            </w:r>
          </w:p>
        </w:tc>
      </w:tr>
    </w:tbl>
    <w:p w14:paraId="050A004E" w14:textId="77777777" w:rsidR="00590FE4" w:rsidRDefault="00590FE4" w:rsidP="00590FE4"/>
    <w:p w14:paraId="6BBA6C80" w14:textId="77777777" w:rsidR="00590FE4" w:rsidRDefault="00590FE4" w:rsidP="00590FE4">
      <w:pPr>
        <w:rPr>
          <w:b/>
          <w:sz w:val="34"/>
          <w:szCs w:val="34"/>
        </w:rPr>
      </w:pPr>
    </w:p>
    <w:p w14:paraId="69E1653B" w14:textId="77777777" w:rsidR="00590FE4" w:rsidRDefault="00590FE4" w:rsidP="00590FE4">
      <w:pPr>
        <w:rPr>
          <w:b/>
          <w:sz w:val="34"/>
          <w:szCs w:val="34"/>
        </w:rPr>
      </w:pPr>
    </w:p>
    <w:p w14:paraId="6B5A4389" w14:textId="77777777" w:rsidR="00A73A69" w:rsidRDefault="00A73A69"/>
    <w:sectPr w:rsidR="00A73A6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E4"/>
    <w:rsid w:val="000C1A52"/>
    <w:rsid w:val="00134BAC"/>
    <w:rsid w:val="001469A6"/>
    <w:rsid w:val="001E4855"/>
    <w:rsid w:val="001F14F2"/>
    <w:rsid w:val="00231BEA"/>
    <w:rsid w:val="002D5CD7"/>
    <w:rsid w:val="00530623"/>
    <w:rsid w:val="00570E20"/>
    <w:rsid w:val="00590FE4"/>
    <w:rsid w:val="007B5C3C"/>
    <w:rsid w:val="00887E85"/>
    <w:rsid w:val="009C4B07"/>
    <w:rsid w:val="009D38A0"/>
    <w:rsid w:val="009F49EA"/>
    <w:rsid w:val="00A73A69"/>
    <w:rsid w:val="00AB7F9B"/>
    <w:rsid w:val="00AF0591"/>
    <w:rsid w:val="00B60F7E"/>
    <w:rsid w:val="00BB4BC7"/>
    <w:rsid w:val="00BB4D7C"/>
    <w:rsid w:val="00CA7F34"/>
    <w:rsid w:val="00CF22A4"/>
    <w:rsid w:val="00D30983"/>
    <w:rsid w:val="00E32D4E"/>
    <w:rsid w:val="00EB30CF"/>
    <w:rsid w:val="00E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4685"/>
  <w15:chartTrackingRefBased/>
  <w15:docId w15:val="{0C5FAF4E-1FB2-4C4A-AE7B-AC510329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E4"/>
    <w:pPr>
      <w:spacing w:after="200" w:line="276" w:lineRule="auto"/>
    </w:pPr>
    <w:rPr>
      <w:rFonts w:ascii="Calibri" w:eastAsia="Calibri" w:hAnsi="Calibri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E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235</Words>
  <Characters>1342</Characters>
  <Application>Microsoft Office Word</Application>
  <DocSecurity>0</DocSecurity>
  <Lines>11</Lines>
  <Paragraphs>3</Paragraphs>
  <ScaleCrop>false</ScaleCrop>
  <Company>Little Lever School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 Cardwell</dc:creator>
  <cp:keywords/>
  <dc:description/>
  <cp:lastModifiedBy>Mrs L Holt</cp:lastModifiedBy>
  <cp:revision>11</cp:revision>
  <cp:lastPrinted>2024-05-24T12:13:00Z</cp:lastPrinted>
  <dcterms:created xsi:type="dcterms:W3CDTF">2024-05-24T12:46:00Z</dcterms:created>
  <dcterms:modified xsi:type="dcterms:W3CDTF">2024-05-24T13:07:00Z</dcterms:modified>
</cp:coreProperties>
</file>