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47B0" w14:textId="40C1C8B5" w:rsidR="001F4FF1" w:rsidRPr="00E57671" w:rsidRDefault="008F08A5" w:rsidP="00020BCF">
      <w:pPr>
        <w:jc w:val="center"/>
        <w:rPr>
          <w:rFonts w:ascii="Aptos" w:hAnsi="Aptos" w:cs="Calibri"/>
          <w:b/>
          <w:sz w:val="22"/>
          <w:szCs w:val="22"/>
          <w:u w:val="single"/>
        </w:rPr>
      </w:pPr>
      <w:r w:rsidRPr="00E57671">
        <w:rPr>
          <w:rFonts w:ascii="Aptos" w:hAnsi="Aptos" w:cs="Calibri"/>
          <w:b/>
          <w:sz w:val="22"/>
          <w:szCs w:val="22"/>
          <w:u w:val="single"/>
        </w:rPr>
        <w:t>A</w:t>
      </w:r>
      <w:r w:rsidR="001121F7" w:rsidRPr="00E57671">
        <w:rPr>
          <w:rFonts w:ascii="Aptos" w:hAnsi="Aptos" w:cs="Calibri"/>
          <w:b/>
          <w:sz w:val="22"/>
          <w:szCs w:val="22"/>
          <w:u w:val="single"/>
        </w:rPr>
        <w:t>ttendance &amp; Office A</w:t>
      </w:r>
      <w:r w:rsidRPr="00E57671">
        <w:rPr>
          <w:rFonts w:ascii="Aptos" w:hAnsi="Aptos" w:cs="Calibri"/>
          <w:b/>
          <w:sz w:val="22"/>
          <w:szCs w:val="22"/>
          <w:u w:val="single"/>
        </w:rPr>
        <w:t>dministrat</w:t>
      </w:r>
      <w:r w:rsidR="003523D4" w:rsidRPr="00E57671">
        <w:rPr>
          <w:rFonts w:ascii="Aptos" w:hAnsi="Aptos" w:cs="Calibri"/>
          <w:b/>
          <w:sz w:val="22"/>
          <w:szCs w:val="22"/>
          <w:u w:val="single"/>
        </w:rPr>
        <w:t>or</w:t>
      </w:r>
    </w:p>
    <w:p w14:paraId="6FD75B16" w14:textId="3C3DB264" w:rsidR="00E06CCB" w:rsidRPr="00E57671" w:rsidRDefault="00020BCF" w:rsidP="00305156">
      <w:pPr>
        <w:jc w:val="center"/>
        <w:rPr>
          <w:rFonts w:ascii="Aptos" w:hAnsi="Aptos" w:cs="Calibri"/>
          <w:b/>
          <w:sz w:val="22"/>
          <w:szCs w:val="22"/>
          <w:u w:val="single"/>
        </w:rPr>
      </w:pPr>
      <w:r w:rsidRPr="00E57671">
        <w:rPr>
          <w:rFonts w:ascii="Aptos" w:hAnsi="Aptos" w:cs="Calibri"/>
          <w:b/>
          <w:sz w:val="22"/>
          <w:szCs w:val="22"/>
          <w:u w:val="single"/>
        </w:rPr>
        <w:t xml:space="preserve"> Person Specification</w:t>
      </w:r>
    </w:p>
    <w:p w14:paraId="0C2EDA21" w14:textId="7C72CA33" w:rsidR="00E06CCB" w:rsidRPr="00EF0E4D" w:rsidRDefault="00E06CCB" w:rsidP="00020BCF">
      <w:pPr>
        <w:jc w:val="center"/>
        <w:rPr>
          <w:rFonts w:ascii="Aptos" w:hAnsi="Aptos" w:cs="Calibri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1075"/>
        <w:gridCol w:w="1212"/>
        <w:gridCol w:w="2910"/>
      </w:tblGrid>
      <w:tr w:rsidR="00E06CCB" w:rsidRPr="00EF0E4D" w14:paraId="5435BEE5" w14:textId="77777777" w:rsidTr="45C0CBE5"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</w:tcPr>
          <w:p w14:paraId="2B2C5DBD" w14:textId="77777777" w:rsidR="00E06CCB" w:rsidRPr="00EF0E4D" w:rsidRDefault="00E06CCB" w:rsidP="00951797">
            <w:pPr>
              <w:rPr>
                <w:rFonts w:ascii="Aptos" w:hAnsi="Aptos" w:cstheme="minorHAnsi"/>
                <w:b/>
              </w:rPr>
            </w:pPr>
            <w:r w:rsidRPr="00EF0E4D">
              <w:rPr>
                <w:rFonts w:ascii="Aptos" w:hAnsi="Aptos" w:cstheme="minorHAnsi"/>
                <w:b/>
              </w:rPr>
              <w:t>Role Requirements: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6014D4E7" w14:textId="77777777" w:rsidR="00E06CCB" w:rsidRPr="00EF0E4D" w:rsidRDefault="00E06CCB" w:rsidP="00951797">
            <w:pPr>
              <w:rPr>
                <w:rFonts w:ascii="Aptos" w:hAnsi="Aptos" w:cstheme="minorHAnsi"/>
                <w:b/>
              </w:rPr>
            </w:pPr>
            <w:r w:rsidRPr="00EF0E4D">
              <w:rPr>
                <w:rFonts w:ascii="Aptos" w:hAnsi="Aptos" w:cstheme="minorHAnsi"/>
                <w:b/>
              </w:rPr>
              <w:t>Essential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14:paraId="1A38996E" w14:textId="77777777" w:rsidR="00E06CCB" w:rsidRPr="00EF0E4D" w:rsidRDefault="00E06CCB" w:rsidP="00951797">
            <w:pPr>
              <w:rPr>
                <w:rFonts w:ascii="Aptos" w:hAnsi="Aptos" w:cstheme="minorHAnsi"/>
                <w:b/>
              </w:rPr>
            </w:pPr>
            <w:r w:rsidRPr="00EF0E4D">
              <w:rPr>
                <w:rFonts w:ascii="Aptos" w:hAnsi="Aptos" w:cstheme="minorHAnsi"/>
                <w:b/>
              </w:rPr>
              <w:t>Desirable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0862DFF0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  <w:b/>
              </w:rPr>
            </w:pPr>
            <w:r w:rsidRPr="00EF0E4D">
              <w:rPr>
                <w:rFonts w:ascii="Aptos" w:hAnsi="Aptos" w:cstheme="minorHAnsi"/>
                <w:b/>
              </w:rPr>
              <w:t>How Assessed</w:t>
            </w:r>
          </w:p>
        </w:tc>
      </w:tr>
      <w:tr w:rsidR="00E06CCB" w:rsidRPr="00EF0E4D" w14:paraId="7E02AFF1" w14:textId="77777777" w:rsidTr="45C0CBE5">
        <w:tc>
          <w:tcPr>
            <w:tcW w:w="3351" w:type="dxa"/>
            <w:shd w:val="clear" w:color="auto" w:fill="CCCCCC"/>
          </w:tcPr>
          <w:p w14:paraId="2CE946B0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  <w:b/>
              </w:rPr>
              <w:t>Qualifications:</w:t>
            </w:r>
          </w:p>
        </w:tc>
        <w:tc>
          <w:tcPr>
            <w:tcW w:w="1075" w:type="dxa"/>
            <w:shd w:val="clear" w:color="auto" w:fill="CCCCCC"/>
          </w:tcPr>
          <w:p w14:paraId="0C498C35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</w:p>
        </w:tc>
        <w:tc>
          <w:tcPr>
            <w:tcW w:w="1212" w:type="dxa"/>
            <w:shd w:val="clear" w:color="auto" w:fill="CCCCCC"/>
          </w:tcPr>
          <w:p w14:paraId="7C947E8E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CCCCCC"/>
          </w:tcPr>
          <w:p w14:paraId="67C7FB5B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</w:p>
        </w:tc>
      </w:tr>
      <w:tr w:rsidR="00E06CCB" w:rsidRPr="00EF0E4D" w14:paraId="7DF81DE1" w14:textId="77777777" w:rsidTr="45C0CBE5"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</w:tcPr>
          <w:p w14:paraId="4824A13E" w14:textId="3C16CE7F" w:rsidR="00E06CCB" w:rsidRPr="00EF0E4D" w:rsidRDefault="008F08A5" w:rsidP="45C0CBE5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NVQ 2 or equivalent qualification or experience in a relevant discipline, e.g. RSA Level 2 Word Processing</w:t>
            </w:r>
            <w:r w:rsidR="299B3BBF" w:rsidRPr="00EF0E4D">
              <w:rPr>
                <w:rFonts w:ascii="Aptos" w:hAnsi="Aptos" w:cstheme="minorHAnsi"/>
              </w:rPr>
              <w:t xml:space="preserve"> 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A88E" w14:textId="4337B3DD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320C" w14:textId="4AFBF948" w:rsidR="00E06CCB" w:rsidRPr="00EF0E4D" w:rsidRDefault="00204181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79599D65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</w:t>
            </w:r>
          </w:p>
        </w:tc>
      </w:tr>
      <w:tr w:rsidR="00E06CCB" w:rsidRPr="00EF0E4D" w14:paraId="2E1980AC" w14:textId="77777777" w:rsidTr="45C0CBE5"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4A647A" w14:textId="318A08C6" w:rsidR="00E06CCB" w:rsidRPr="00EF0E4D" w:rsidRDefault="008F08A5" w:rsidP="001915D2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Good numeracy and literacy skills</w:t>
            </w:r>
            <w:r w:rsidR="001915D2" w:rsidRPr="00EF0E4D">
              <w:rPr>
                <w:rFonts w:ascii="Aptos" w:hAnsi="Aptos" w:cstheme="minorHAnsi"/>
              </w:rPr>
              <w:t xml:space="preserve"> 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7B68" w14:textId="16AEF5CA" w:rsidR="00E06CCB" w:rsidRPr="00EF0E4D" w:rsidRDefault="008F08A5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40B83" w14:textId="50B98446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51EA8C69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</w:t>
            </w:r>
          </w:p>
        </w:tc>
      </w:tr>
      <w:tr w:rsidR="00E06CCB" w:rsidRPr="00EF0E4D" w14:paraId="1E32C4F7" w14:textId="77777777" w:rsidTr="45C0CBE5">
        <w:tc>
          <w:tcPr>
            <w:tcW w:w="3351" w:type="dxa"/>
            <w:shd w:val="clear" w:color="auto" w:fill="CCCCCC"/>
          </w:tcPr>
          <w:p w14:paraId="236A08DF" w14:textId="77777777" w:rsidR="00E06CCB" w:rsidRPr="00EF0E4D" w:rsidRDefault="00E06CCB" w:rsidP="00951797">
            <w:pPr>
              <w:rPr>
                <w:rFonts w:ascii="Aptos" w:hAnsi="Aptos" w:cstheme="minorHAnsi"/>
                <w:b/>
              </w:rPr>
            </w:pPr>
            <w:r w:rsidRPr="00EF0E4D">
              <w:rPr>
                <w:rFonts w:ascii="Aptos" w:hAnsi="Aptos" w:cstheme="minorHAnsi"/>
                <w:b/>
              </w:rPr>
              <w:t>Experience:</w:t>
            </w:r>
          </w:p>
        </w:tc>
        <w:tc>
          <w:tcPr>
            <w:tcW w:w="1075" w:type="dxa"/>
            <w:shd w:val="clear" w:color="auto" w:fill="CCCCCC"/>
            <w:vAlign w:val="center"/>
          </w:tcPr>
          <w:p w14:paraId="35E32A4E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  <w:b/>
              </w:rPr>
            </w:pPr>
          </w:p>
        </w:tc>
        <w:tc>
          <w:tcPr>
            <w:tcW w:w="1212" w:type="dxa"/>
            <w:shd w:val="clear" w:color="auto" w:fill="CCCCCC"/>
            <w:vAlign w:val="center"/>
          </w:tcPr>
          <w:p w14:paraId="66DABD43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  <w:b/>
              </w:rPr>
            </w:pPr>
          </w:p>
        </w:tc>
        <w:tc>
          <w:tcPr>
            <w:tcW w:w="2910" w:type="dxa"/>
            <w:shd w:val="clear" w:color="auto" w:fill="CCCCCC"/>
          </w:tcPr>
          <w:p w14:paraId="709BA5C1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  <w:b/>
              </w:rPr>
            </w:pPr>
          </w:p>
        </w:tc>
      </w:tr>
      <w:tr w:rsidR="00E06CCB" w:rsidRPr="00EF0E4D" w14:paraId="4E771323" w14:textId="77777777" w:rsidTr="45C0CBE5">
        <w:tc>
          <w:tcPr>
            <w:tcW w:w="3351" w:type="dxa"/>
            <w:shd w:val="clear" w:color="auto" w:fill="auto"/>
          </w:tcPr>
          <w:p w14:paraId="1CBB0848" w14:textId="77AC5AE4" w:rsidR="00E06CCB" w:rsidRPr="00EF0E4D" w:rsidRDefault="00F51E1B" w:rsidP="00F51E1B">
            <w:pPr>
              <w:pStyle w:val="NoSpacing"/>
              <w:rPr>
                <w:rFonts w:ascii="Aptos" w:hAnsi="Aptos" w:cstheme="minorHAnsi"/>
                <w:sz w:val="20"/>
              </w:rPr>
            </w:pPr>
            <w:r w:rsidRPr="00EF0E4D">
              <w:rPr>
                <w:rFonts w:ascii="Aptos" w:hAnsi="Aptos" w:cstheme="minorHAnsi"/>
                <w:sz w:val="20"/>
              </w:rPr>
              <w:t xml:space="preserve">Minimum of 2 </w:t>
            </w:r>
            <w:r w:rsidR="44D52D8E" w:rsidRPr="00EF0E4D">
              <w:rPr>
                <w:rFonts w:ascii="Aptos" w:hAnsi="Aptos" w:cstheme="minorHAnsi"/>
                <w:sz w:val="20"/>
              </w:rPr>
              <w:t>years' experience</w:t>
            </w:r>
            <w:r w:rsidRPr="00EF0E4D">
              <w:rPr>
                <w:rFonts w:ascii="Aptos" w:hAnsi="Aptos" w:cstheme="minorHAnsi"/>
                <w:sz w:val="20"/>
              </w:rPr>
              <w:t xml:space="preserve"> of working in an office environment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E396FBF" w14:textId="07BCFCB9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C80D811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45EDCA4F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5E2FC130" w14:textId="77777777" w:rsidTr="45C0CBE5">
        <w:tc>
          <w:tcPr>
            <w:tcW w:w="3351" w:type="dxa"/>
            <w:shd w:val="clear" w:color="auto" w:fill="auto"/>
          </w:tcPr>
          <w:p w14:paraId="6C9F1986" w14:textId="418CC3BA" w:rsidR="00E06CCB" w:rsidRPr="00EF0E4D" w:rsidRDefault="00CC16F4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Previous relevant</w:t>
            </w:r>
            <w:r w:rsidR="00E666A9" w:rsidRPr="00EF0E4D">
              <w:rPr>
                <w:rFonts w:ascii="Aptos" w:hAnsi="Aptos" w:cstheme="minorHAnsi"/>
              </w:rPr>
              <w:t xml:space="preserve"> experience </w:t>
            </w:r>
            <w:r w:rsidRPr="00EF0E4D">
              <w:rPr>
                <w:rFonts w:ascii="Aptos" w:hAnsi="Aptos" w:cstheme="minorHAnsi"/>
              </w:rPr>
              <w:t xml:space="preserve">of working </w:t>
            </w:r>
            <w:r w:rsidR="00E666A9" w:rsidRPr="00EF0E4D">
              <w:rPr>
                <w:rFonts w:ascii="Aptos" w:hAnsi="Aptos" w:cstheme="minorHAnsi"/>
              </w:rPr>
              <w:t>within a</w:t>
            </w:r>
            <w:r w:rsidRPr="00EF0E4D">
              <w:rPr>
                <w:rFonts w:ascii="Aptos" w:hAnsi="Aptos" w:cstheme="minorHAnsi"/>
              </w:rPr>
              <w:t xml:space="preserve">n education </w:t>
            </w:r>
            <w:r w:rsidR="00E666A9" w:rsidRPr="00EF0E4D">
              <w:rPr>
                <w:rFonts w:ascii="Aptos" w:hAnsi="Aptos" w:cstheme="minorHAnsi"/>
              </w:rPr>
              <w:t>environment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EA31BF2" w14:textId="3F0473C3" w:rsidR="00E06CCB" w:rsidRPr="00EF0E4D" w:rsidRDefault="00C8268E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273ECE7" w14:textId="304E183C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74543986" w14:textId="3C5D4B09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49635B25" w14:textId="77777777" w:rsidTr="45C0CBE5">
        <w:tc>
          <w:tcPr>
            <w:tcW w:w="3351" w:type="dxa"/>
            <w:shd w:val="clear" w:color="auto" w:fill="auto"/>
          </w:tcPr>
          <w:p w14:paraId="25A5BB71" w14:textId="77777777" w:rsidR="008E0908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 xml:space="preserve">Experience </w:t>
            </w:r>
            <w:r w:rsidR="008E0908" w:rsidRPr="00EF0E4D">
              <w:rPr>
                <w:rFonts w:ascii="Aptos" w:hAnsi="Aptos" w:cstheme="minorHAnsi"/>
              </w:rPr>
              <w:t xml:space="preserve">of working with </w:t>
            </w:r>
          </w:p>
          <w:p w14:paraId="0E01D454" w14:textId="4E3BCD8E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 range of ICT packages</w:t>
            </w:r>
            <w:r w:rsidR="006667E2" w:rsidRPr="00EF0E4D">
              <w:rPr>
                <w:rFonts w:ascii="Aptos" w:hAnsi="Aptos" w:cstheme="minorHAnsi"/>
              </w:rPr>
              <w:t xml:space="preserve"> and databases,</w:t>
            </w:r>
            <w:r w:rsidR="008E0908" w:rsidRPr="00EF0E4D">
              <w:rPr>
                <w:rFonts w:ascii="Aptos" w:hAnsi="Aptos" w:cstheme="minorHAnsi"/>
              </w:rPr>
              <w:t xml:space="preserve"> including Microsoft Office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73B4BAA" w14:textId="0DC68623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8D2BEF5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07F47CC6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763E23E2" w14:textId="77777777" w:rsidTr="45C0CBE5"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</w:tcPr>
          <w:p w14:paraId="0C17E742" w14:textId="5F23B525" w:rsidR="00E06CCB" w:rsidRPr="00EF0E4D" w:rsidRDefault="000258BB" w:rsidP="000258BB">
            <w:pPr>
              <w:pStyle w:val="NoSpacing"/>
              <w:rPr>
                <w:rFonts w:ascii="Aptos" w:hAnsi="Aptos" w:cstheme="minorHAnsi"/>
                <w:sz w:val="20"/>
              </w:rPr>
            </w:pPr>
            <w:r w:rsidRPr="00EF0E4D">
              <w:rPr>
                <w:rFonts w:ascii="Aptos" w:hAnsi="Aptos" w:cstheme="minorHAnsi"/>
                <w:sz w:val="20"/>
              </w:rPr>
              <w:t>Proficient typing and word processing skills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F98A2" w14:textId="77497E59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F4788" w14:textId="37B93471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5B480D96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1FB5FC8C" w14:textId="77777777" w:rsidTr="45C0CBE5"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</w:tcPr>
          <w:p w14:paraId="72BF7F07" w14:textId="5AA92DAF" w:rsidR="00E06CCB" w:rsidRPr="00EF0E4D" w:rsidRDefault="008E0908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Experience of working in a c</w:t>
            </w:r>
            <w:r w:rsidR="00E06CCB" w:rsidRPr="00EF0E4D">
              <w:rPr>
                <w:rFonts w:ascii="Aptos" w:hAnsi="Aptos" w:cstheme="minorHAnsi"/>
              </w:rPr>
              <w:t>ustomer focused environment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92063" w14:textId="47C09612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3EB9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685F00FE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5FAD48D6" w14:textId="77777777" w:rsidTr="45C0CBE5">
        <w:tc>
          <w:tcPr>
            <w:tcW w:w="3351" w:type="dxa"/>
            <w:shd w:val="clear" w:color="auto" w:fill="CCCCCC"/>
          </w:tcPr>
          <w:p w14:paraId="23A64C65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  <w:b/>
              </w:rPr>
              <w:t>Personal and Professional Skills and Attributes:</w:t>
            </w:r>
          </w:p>
        </w:tc>
        <w:tc>
          <w:tcPr>
            <w:tcW w:w="1075" w:type="dxa"/>
            <w:shd w:val="clear" w:color="auto" w:fill="CCCCCC"/>
          </w:tcPr>
          <w:p w14:paraId="3DCD87BF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</w:p>
        </w:tc>
        <w:tc>
          <w:tcPr>
            <w:tcW w:w="1212" w:type="dxa"/>
            <w:shd w:val="clear" w:color="auto" w:fill="CCCCCC"/>
          </w:tcPr>
          <w:p w14:paraId="10DD880D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CCCCCC"/>
          </w:tcPr>
          <w:p w14:paraId="1DB91026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</w:p>
        </w:tc>
      </w:tr>
      <w:tr w:rsidR="00E06CCB" w:rsidRPr="00EF0E4D" w14:paraId="730C3F1C" w14:textId="77777777" w:rsidTr="45C0CBE5">
        <w:tc>
          <w:tcPr>
            <w:tcW w:w="3351" w:type="dxa"/>
            <w:shd w:val="clear" w:color="auto" w:fill="auto"/>
          </w:tcPr>
          <w:p w14:paraId="15D01B14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Excellent planning and organisational skills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BAB7FDE" w14:textId="2D072237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D554AEE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3C2859DD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 xml:space="preserve">Application Form; Interview; </w:t>
            </w:r>
          </w:p>
        </w:tc>
      </w:tr>
      <w:tr w:rsidR="00E06CCB" w:rsidRPr="00EF0E4D" w14:paraId="16C90ADC" w14:textId="77777777" w:rsidTr="45C0CBE5">
        <w:tc>
          <w:tcPr>
            <w:tcW w:w="3351" w:type="dxa"/>
            <w:shd w:val="clear" w:color="auto" w:fill="auto"/>
          </w:tcPr>
          <w:p w14:paraId="5CDE6185" w14:textId="2170BFC9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Excellent communication</w:t>
            </w:r>
            <w:r w:rsidR="008E0908" w:rsidRPr="00EF0E4D">
              <w:rPr>
                <w:rFonts w:ascii="Aptos" w:hAnsi="Aptos" w:cstheme="minorHAnsi"/>
              </w:rPr>
              <w:t xml:space="preserve"> </w:t>
            </w:r>
            <w:r w:rsidRPr="00EF0E4D">
              <w:rPr>
                <w:rFonts w:ascii="Aptos" w:hAnsi="Aptos" w:cstheme="minorHAnsi"/>
              </w:rPr>
              <w:t>skills</w:t>
            </w:r>
            <w:r w:rsidR="008E0908" w:rsidRPr="00EF0E4D">
              <w:rPr>
                <w:rFonts w:ascii="Aptos" w:hAnsi="Aptos" w:cstheme="minorHAnsi"/>
              </w:rPr>
              <w:t>, both verbal and written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50072D" w14:textId="0C755F2F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B303DB6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14BC4C55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8E0908" w:rsidRPr="00EF0E4D" w14:paraId="150D898C" w14:textId="77777777" w:rsidTr="45C0CBE5">
        <w:tc>
          <w:tcPr>
            <w:tcW w:w="3351" w:type="dxa"/>
            <w:shd w:val="clear" w:color="auto" w:fill="auto"/>
          </w:tcPr>
          <w:p w14:paraId="315A0E49" w14:textId="7ED29E5B" w:rsidR="008E0908" w:rsidRPr="00EF0E4D" w:rsidRDefault="008E0908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Excellent interpersonal skills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6E2DEEF" w14:textId="321415A4" w:rsidR="008E0908" w:rsidRPr="00EF0E4D" w:rsidRDefault="006667E2" w:rsidP="00951797">
            <w:pPr>
              <w:jc w:val="center"/>
              <w:rPr>
                <w:rFonts w:ascii="Aptos" w:eastAsia="Symbol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88F5D8D" w14:textId="77777777" w:rsidR="008E0908" w:rsidRPr="00EF0E4D" w:rsidRDefault="008E0908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1F04C530" w14:textId="2D6371EA" w:rsidR="008E0908" w:rsidRPr="00EF0E4D" w:rsidRDefault="00505F5D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8E0908" w:rsidRPr="00EF0E4D" w14:paraId="576752E7" w14:textId="77777777" w:rsidTr="45C0CBE5">
        <w:tc>
          <w:tcPr>
            <w:tcW w:w="3351" w:type="dxa"/>
            <w:shd w:val="clear" w:color="auto" w:fill="auto"/>
          </w:tcPr>
          <w:p w14:paraId="62792FA1" w14:textId="20C479F9" w:rsidR="008E0908" w:rsidRPr="00EF0E4D" w:rsidRDefault="008E0908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Ability to maintain confidentiality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E250F0D" w14:textId="57344484" w:rsidR="008E0908" w:rsidRPr="00EF0E4D" w:rsidRDefault="006667E2" w:rsidP="00951797">
            <w:pPr>
              <w:jc w:val="center"/>
              <w:rPr>
                <w:rFonts w:ascii="Aptos" w:eastAsia="Symbol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EBF3E36" w14:textId="77777777" w:rsidR="008E0908" w:rsidRPr="00EF0E4D" w:rsidRDefault="008E0908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19C28B51" w14:textId="5B15F60C" w:rsidR="008E0908" w:rsidRPr="00EF0E4D" w:rsidRDefault="00505F5D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736BFF1E" w14:textId="77777777" w:rsidTr="45C0CBE5">
        <w:tc>
          <w:tcPr>
            <w:tcW w:w="3351" w:type="dxa"/>
            <w:shd w:val="clear" w:color="auto" w:fill="auto"/>
          </w:tcPr>
          <w:p w14:paraId="39B25351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Ability to work under pressure and meet deadlines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9332983" w14:textId="18263E8D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ACC4D53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5ABF2E9C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6225193D" w14:textId="77777777" w:rsidTr="45C0CBE5">
        <w:tc>
          <w:tcPr>
            <w:tcW w:w="3351" w:type="dxa"/>
            <w:shd w:val="clear" w:color="auto" w:fill="auto"/>
          </w:tcPr>
          <w:p w14:paraId="11272A0C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Excellent analytical and reporting skills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684C37C" w14:textId="7043305C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E4C3D91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5DE2D57E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3F9D9CA1" w14:textId="77777777" w:rsidTr="45C0CBE5">
        <w:tc>
          <w:tcPr>
            <w:tcW w:w="3351" w:type="dxa"/>
            <w:shd w:val="clear" w:color="auto" w:fill="auto"/>
          </w:tcPr>
          <w:p w14:paraId="52DA5010" w14:textId="1AACC722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Highly motivated and enthusiastic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C3E598B" w14:textId="7B51332E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EFDFA45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1076FB91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73CF12CE" w14:textId="77777777" w:rsidTr="45C0CBE5">
        <w:tc>
          <w:tcPr>
            <w:tcW w:w="3351" w:type="dxa"/>
            <w:shd w:val="clear" w:color="auto" w:fill="auto"/>
          </w:tcPr>
          <w:p w14:paraId="1DC8395F" w14:textId="27D442F9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High professional standards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54DA165" w14:textId="34C70311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E3555CB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4F2905C4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57EB3972" w14:textId="77777777" w:rsidTr="45C0CBE5">
        <w:tc>
          <w:tcPr>
            <w:tcW w:w="3351" w:type="dxa"/>
            <w:shd w:val="clear" w:color="auto" w:fill="auto"/>
          </w:tcPr>
          <w:p w14:paraId="6A116A89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Ability to work unsupervised &amp; manage own time effectively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930F3CB" w14:textId="1D6E0BC4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6058D69" w14:textId="21C61BDF" w:rsidR="00E06CCB" w:rsidRPr="00EF0E4D" w:rsidRDefault="00204181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2910" w:type="dxa"/>
            <w:shd w:val="clear" w:color="auto" w:fill="auto"/>
          </w:tcPr>
          <w:p w14:paraId="3E0EC6BE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 xml:space="preserve">Application Form; Interview; </w:t>
            </w:r>
          </w:p>
        </w:tc>
      </w:tr>
      <w:tr w:rsidR="00E06CCB" w:rsidRPr="00EF0E4D" w14:paraId="22E33EF2" w14:textId="77777777" w:rsidTr="45C0CBE5">
        <w:tc>
          <w:tcPr>
            <w:tcW w:w="3351" w:type="dxa"/>
            <w:shd w:val="clear" w:color="auto" w:fill="auto"/>
          </w:tcPr>
          <w:p w14:paraId="1D15B038" w14:textId="1E35C5BC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Attentive to detail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41623FE" w14:textId="7131889F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06FA456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160041A6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00502568" w14:textId="77777777" w:rsidTr="45C0CBE5">
        <w:tc>
          <w:tcPr>
            <w:tcW w:w="3351" w:type="dxa"/>
            <w:shd w:val="clear" w:color="auto" w:fill="auto"/>
          </w:tcPr>
          <w:p w14:paraId="2C6DAF3E" w14:textId="4DE813A3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Ability to use initiative to solve problems and get results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6E8A5D6" w14:textId="55227E95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62EB1B9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6864DBC6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Interview</w:t>
            </w:r>
          </w:p>
        </w:tc>
      </w:tr>
      <w:tr w:rsidR="00E06CCB" w:rsidRPr="00EF0E4D" w14:paraId="4018E8B4" w14:textId="77777777" w:rsidTr="45C0CBE5">
        <w:tc>
          <w:tcPr>
            <w:tcW w:w="3351" w:type="dxa"/>
            <w:shd w:val="clear" w:color="auto" w:fill="auto"/>
          </w:tcPr>
          <w:p w14:paraId="2D152048" w14:textId="4D06FB95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Flexible and adaptable approach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E8426DA" w14:textId="009724B6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ED3319E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17234BA0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38168071" w14:textId="77777777" w:rsidTr="45C0CBE5">
        <w:tc>
          <w:tcPr>
            <w:tcW w:w="3351" w:type="dxa"/>
            <w:shd w:val="clear" w:color="auto" w:fill="auto"/>
          </w:tcPr>
          <w:p w14:paraId="16A42858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Willingness to participate in training/ development as/when identified by line manager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2AC8179" w14:textId="4D910C67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EEFE011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7373AF3C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Interview</w:t>
            </w:r>
          </w:p>
        </w:tc>
      </w:tr>
      <w:tr w:rsidR="00E06CCB" w:rsidRPr="00EF0E4D" w14:paraId="77B61E6B" w14:textId="77777777" w:rsidTr="45C0CBE5">
        <w:tc>
          <w:tcPr>
            <w:tcW w:w="3351" w:type="dxa"/>
            <w:shd w:val="clear" w:color="auto" w:fill="auto"/>
          </w:tcPr>
          <w:p w14:paraId="524A3B67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 xml:space="preserve">Evidence of continuing professional development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4D5BBC8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691A793" w14:textId="19B7D238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2910" w:type="dxa"/>
            <w:shd w:val="clear" w:color="auto" w:fill="auto"/>
          </w:tcPr>
          <w:p w14:paraId="6CD6638E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5BD8AE00" w14:textId="77777777" w:rsidTr="45C0CBE5">
        <w:tc>
          <w:tcPr>
            <w:tcW w:w="3351" w:type="dxa"/>
            <w:shd w:val="clear" w:color="auto" w:fill="auto"/>
          </w:tcPr>
          <w:p w14:paraId="20B9D500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 xml:space="preserve">Ability to work effectively as a member of a team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2D2AA8" w14:textId="03D3F805" w:rsidR="00E06CCB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3CA37B7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1FC8224D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377F494F" w14:textId="77777777" w:rsidTr="45C0CBE5">
        <w:tc>
          <w:tcPr>
            <w:tcW w:w="3351" w:type="dxa"/>
            <w:shd w:val="clear" w:color="auto" w:fill="auto"/>
            <w:vAlign w:val="center"/>
          </w:tcPr>
          <w:p w14:paraId="22982186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Understanding of safeguarding issues and promoting the welfare of children and young people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14ADE42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</w:tcPr>
          <w:p w14:paraId="703D55E0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7C1472A6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Interview</w:t>
            </w:r>
          </w:p>
        </w:tc>
      </w:tr>
      <w:tr w:rsidR="006667E2" w:rsidRPr="00EF0E4D" w14:paraId="79E430C6" w14:textId="77777777" w:rsidTr="45C0CBE5">
        <w:tc>
          <w:tcPr>
            <w:tcW w:w="3351" w:type="dxa"/>
            <w:shd w:val="clear" w:color="auto" w:fill="auto"/>
            <w:vAlign w:val="center"/>
          </w:tcPr>
          <w:p w14:paraId="31FC1B31" w14:textId="77A4FF05" w:rsidR="006667E2" w:rsidRPr="00EF0E4D" w:rsidRDefault="006667E2" w:rsidP="00951797">
            <w:pPr>
              <w:rPr>
                <w:rFonts w:ascii="Aptos" w:hAnsi="Aptos" w:cstheme="minorHAnsi"/>
                <w:color w:val="000000"/>
                <w:highlight w:val="yellow"/>
                <w:lang w:val="en-US"/>
              </w:rPr>
            </w:pPr>
            <w:r w:rsidRPr="00EF0E4D">
              <w:rPr>
                <w:rFonts w:ascii="Aptos" w:hAnsi="Aptos" w:cstheme="minorHAnsi"/>
                <w:color w:val="000000"/>
                <w:lang w:val="en-US"/>
              </w:rPr>
              <w:t xml:space="preserve">Awareness of legislation impacting on Academy Trusts - e.g. </w:t>
            </w:r>
            <w:r w:rsidRPr="00EF0E4D">
              <w:rPr>
                <w:rFonts w:ascii="Aptos" w:hAnsi="Aptos" w:cstheme="minorHAnsi"/>
                <w:color w:val="000000"/>
                <w:lang w:val="en-US"/>
              </w:rPr>
              <w:lastRenderedPageBreak/>
              <w:t>Safeguarding, Health and Safety, Data Protection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FAC0151" w14:textId="7A5E93F1" w:rsidR="006667E2" w:rsidRPr="00EF0E4D" w:rsidRDefault="006667E2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lastRenderedPageBreak/>
              <w:t>√</w:t>
            </w:r>
          </w:p>
        </w:tc>
        <w:tc>
          <w:tcPr>
            <w:tcW w:w="1212" w:type="dxa"/>
            <w:shd w:val="clear" w:color="auto" w:fill="auto"/>
          </w:tcPr>
          <w:p w14:paraId="74BB4415" w14:textId="77777777" w:rsidR="006667E2" w:rsidRPr="00EF0E4D" w:rsidRDefault="006667E2" w:rsidP="00951797">
            <w:pPr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4F2FDAA8" w14:textId="21A4DD3B" w:rsidR="006667E2" w:rsidRPr="00EF0E4D" w:rsidRDefault="00505F5D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Application Form; Interview</w:t>
            </w:r>
          </w:p>
        </w:tc>
      </w:tr>
      <w:tr w:rsidR="00E06CCB" w:rsidRPr="00EF0E4D" w14:paraId="686F2F60" w14:textId="77777777" w:rsidTr="45C0CBE5">
        <w:tc>
          <w:tcPr>
            <w:tcW w:w="3351" w:type="dxa"/>
            <w:shd w:val="clear" w:color="auto" w:fill="auto"/>
            <w:vAlign w:val="center"/>
          </w:tcPr>
          <w:p w14:paraId="1F624891" w14:textId="78EF9A1B" w:rsidR="00E06CCB" w:rsidRPr="00EF0E4D" w:rsidRDefault="00E06CCB" w:rsidP="00951797">
            <w:pPr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Suitability to work with children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886A6CA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√</w:t>
            </w:r>
          </w:p>
        </w:tc>
        <w:tc>
          <w:tcPr>
            <w:tcW w:w="1212" w:type="dxa"/>
            <w:shd w:val="clear" w:color="auto" w:fill="auto"/>
          </w:tcPr>
          <w:p w14:paraId="00B94B22" w14:textId="77777777" w:rsidR="00E06CCB" w:rsidRPr="00EF0E4D" w:rsidRDefault="00E06CCB" w:rsidP="00951797">
            <w:pPr>
              <w:rPr>
                <w:rFonts w:ascii="Aptos" w:hAnsi="Aptos" w:cstheme="minorHAnsi"/>
              </w:rPr>
            </w:pPr>
          </w:p>
        </w:tc>
        <w:tc>
          <w:tcPr>
            <w:tcW w:w="2910" w:type="dxa"/>
            <w:shd w:val="clear" w:color="auto" w:fill="auto"/>
          </w:tcPr>
          <w:p w14:paraId="5F841038" w14:textId="77777777" w:rsidR="00E06CCB" w:rsidRPr="00EF0E4D" w:rsidRDefault="00E06CCB" w:rsidP="00951797">
            <w:pPr>
              <w:jc w:val="center"/>
              <w:rPr>
                <w:rFonts w:ascii="Aptos" w:hAnsi="Aptos" w:cstheme="minorHAnsi"/>
              </w:rPr>
            </w:pPr>
            <w:r w:rsidRPr="00EF0E4D">
              <w:rPr>
                <w:rFonts w:ascii="Aptos" w:hAnsi="Aptos" w:cstheme="minorHAnsi"/>
              </w:rPr>
              <w:t>Interview; References</w:t>
            </w:r>
          </w:p>
        </w:tc>
      </w:tr>
    </w:tbl>
    <w:p w14:paraId="26AC92E2" w14:textId="77777777" w:rsidR="00020BCF" w:rsidRPr="00EF0E4D" w:rsidRDefault="00020BCF" w:rsidP="0015579C">
      <w:pPr>
        <w:rPr>
          <w:rFonts w:ascii="Aptos" w:hAnsi="Aptos" w:cs="Calibri"/>
          <w:b/>
        </w:rPr>
      </w:pPr>
    </w:p>
    <w:p w14:paraId="389D84B3" w14:textId="77777777" w:rsidR="00CC0A92" w:rsidRPr="00EF0E4D" w:rsidRDefault="00CC0A92" w:rsidP="009C7DF0">
      <w:pPr>
        <w:jc w:val="center"/>
        <w:rPr>
          <w:rFonts w:ascii="Aptos" w:hAnsi="Aptos" w:cs="Arial"/>
          <w:b/>
        </w:rPr>
      </w:pPr>
    </w:p>
    <w:p w14:paraId="2526EEEE" w14:textId="77777777" w:rsidR="00A60284" w:rsidRPr="00EF0E4D" w:rsidRDefault="00A60284" w:rsidP="00306D16">
      <w:pPr>
        <w:rPr>
          <w:rFonts w:ascii="Aptos" w:hAnsi="Aptos" w:cstheme="minorHAnsi"/>
        </w:rPr>
      </w:pPr>
    </w:p>
    <w:sectPr w:rsidR="00A60284" w:rsidRPr="00EF0E4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4334" w14:textId="77777777" w:rsidR="00BC3F9A" w:rsidRDefault="00BC3F9A" w:rsidP="0006655F">
      <w:r>
        <w:separator/>
      </w:r>
    </w:p>
  </w:endnote>
  <w:endnote w:type="continuationSeparator" w:id="0">
    <w:p w14:paraId="233A1020" w14:textId="77777777" w:rsidR="00BC3F9A" w:rsidRDefault="00BC3F9A" w:rsidP="0006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F2C7" w14:textId="77777777" w:rsidR="00BC3F9A" w:rsidRDefault="00BC3F9A" w:rsidP="0006655F">
      <w:r>
        <w:separator/>
      </w:r>
    </w:p>
  </w:footnote>
  <w:footnote w:type="continuationSeparator" w:id="0">
    <w:p w14:paraId="4F81F81E" w14:textId="77777777" w:rsidR="00BC3F9A" w:rsidRDefault="00BC3F9A" w:rsidP="0006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E227" w14:textId="683E8154" w:rsidR="0006655F" w:rsidRDefault="0006655F">
    <w:pPr>
      <w:pStyle w:val="Header"/>
    </w:pPr>
  </w:p>
  <w:p w14:paraId="36FAEAF4" w14:textId="77777777" w:rsidR="0006655F" w:rsidRDefault="00066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520"/>
    <w:multiLevelType w:val="hybridMultilevel"/>
    <w:tmpl w:val="1D6A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1130"/>
    <w:multiLevelType w:val="hybridMultilevel"/>
    <w:tmpl w:val="3472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3250"/>
    <w:multiLevelType w:val="hybridMultilevel"/>
    <w:tmpl w:val="AF98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00E47"/>
    <w:multiLevelType w:val="hybridMultilevel"/>
    <w:tmpl w:val="C69623BC"/>
    <w:lvl w:ilvl="0" w:tplc="55B43E10">
      <w:start w:val="1"/>
      <w:numFmt w:val="decimal"/>
      <w:lvlText w:val="%1."/>
      <w:lvlJc w:val="left"/>
      <w:pPr>
        <w:ind w:left="1075" w:hanging="236"/>
      </w:pPr>
      <w:rPr>
        <w:rFonts w:ascii="Arial" w:eastAsia="Arial" w:hAnsi="Arial" w:cs="Arial" w:hint="default"/>
        <w:b/>
        <w:bCs/>
        <w:spacing w:val="-2"/>
        <w:w w:val="91"/>
        <w:sz w:val="24"/>
        <w:szCs w:val="24"/>
        <w:lang w:val="en-GB" w:eastAsia="en-GB" w:bidi="en-GB"/>
      </w:rPr>
    </w:lvl>
    <w:lvl w:ilvl="1" w:tplc="6F00BAD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518AB094">
      <w:numFmt w:val="bullet"/>
      <w:lvlText w:val="•"/>
      <w:lvlJc w:val="left"/>
      <w:pPr>
        <w:ind w:left="2587" w:hanging="360"/>
      </w:pPr>
      <w:rPr>
        <w:lang w:val="en-GB" w:eastAsia="en-GB" w:bidi="en-GB"/>
      </w:rPr>
    </w:lvl>
    <w:lvl w:ilvl="3" w:tplc="8FF416E6">
      <w:numFmt w:val="bullet"/>
      <w:lvlText w:val="•"/>
      <w:lvlJc w:val="left"/>
      <w:pPr>
        <w:ind w:left="3614" w:hanging="360"/>
      </w:pPr>
      <w:rPr>
        <w:lang w:val="en-GB" w:eastAsia="en-GB" w:bidi="en-GB"/>
      </w:rPr>
    </w:lvl>
    <w:lvl w:ilvl="4" w:tplc="D2F24742">
      <w:numFmt w:val="bullet"/>
      <w:lvlText w:val="•"/>
      <w:lvlJc w:val="left"/>
      <w:pPr>
        <w:ind w:left="4642" w:hanging="360"/>
      </w:pPr>
      <w:rPr>
        <w:lang w:val="en-GB" w:eastAsia="en-GB" w:bidi="en-GB"/>
      </w:rPr>
    </w:lvl>
    <w:lvl w:ilvl="5" w:tplc="322E6232">
      <w:numFmt w:val="bullet"/>
      <w:lvlText w:val="•"/>
      <w:lvlJc w:val="left"/>
      <w:pPr>
        <w:ind w:left="5669" w:hanging="360"/>
      </w:pPr>
      <w:rPr>
        <w:lang w:val="en-GB" w:eastAsia="en-GB" w:bidi="en-GB"/>
      </w:rPr>
    </w:lvl>
    <w:lvl w:ilvl="6" w:tplc="AC8C0EA8">
      <w:numFmt w:val="bullet"/>
      <w:lvlText w:val="•"/>
      <w:lvlJc w:val="left"/>
      <w:pPr>
        <w:ind w:left="6696" w:hanging="360"/>
      </w:pPr>
      <w:rPr>
        <w:lang w:val="en-GB" w:eastAsia="en-GB" w:bidi="en-GB"/>
      </w:rPr>
    </w:lvl>
    <w:lvl w:ilvl="7" w:tplc="C4349CC2">
      <w:numFmt w:val="bullet"/>
      <w:lvlText w:val="•"/>
      <w:lvlJc w:val="left"/>
      <w:pPr>
        <w:ind w:left="7724" w:hanging="360"/>
      </w:pPr>
      <w:rPr>
        <w:lang w:val="en-GB" w:eastAsia="en-GB" w:bidi="en-GB"/>
      </w:rPr>
    </w:lvl>
    <w:lvl w:ilvl="8" w:tplc="331285AC">
      <w:numFmt w:val="bullet"/>
      <w:lvlText w:val="•"/>
      <w:lvlJc w:val="left"/>
      <w:pPr>
        <w:ind w:left="8751" w:hanging="360"/>
      </w:pPr>
      <w:rPr>
        <w:lang w:val="en-GB" w:eastAsia="en-GB" w:bidi="en-GB"/>
      </w:rPr>
    </w:lvl>
  </w:abstractNum>
  <w:abstractNum w:abstractNumId="4" w15:restartNumberingAfterBreak="0">
    <w:nsid w:val="65937633"/>
    <w:multiLevelType w:val="hybridMultilevel"/>
    <w:tmpl w:val="BF2A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C2543"/>
    <w:multiLevelType w:val="hybridMultilevel"/>
    <w:tmpl w:val="8DFA17B8"/>
    <w:lvl w:ilvl="0" w:tplc="08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plc="08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889611B"/>
    <w:multiLevelType w:val="hybridMultilevel"/>
    <w:tmpl w:val="1706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829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73279229">
    <w:abstractNumId w:val="2"/>
  </w:num>
  <w:num w:numId="3" w16cid:durableId="1844776268">
    <w:abstractNumId w:val="1"/>
  </w:num>
  <w:num w:numId="4" w16cid:durableId="804548372">
    <w:abstractNumId w:val="4"/>
  </w:num>
  <w:num w:numId="5" w16cid:durableId="1759865689">
    <w:abstractNumId w:val="6"/>
  </w:num>
  <w:num w:numId="6" w16cid:durableId="36925858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16708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6A"/>
    <w:rsid w:val="00020BCF"/>
    <w:rsid w:val="000258BB"/>
    <w:rsid w:val="000477A1"/>
    <w:rsid w:val="00056F3E"/>
    <w:rsid w:val="00065CA6"/>
    <w:rsid w:val="0006655F"/>
    <w:rsid w:val="000F72CB"/>
    <w:rsid w:val="00110387"/>
    <w:rsid w:val="001121F7"/>
    <w:rsid w:val="0015579C"/>
    <w:rsid w:val="001915D2"/>
    <w:rsid w:val="001F2C59"/>
    <w:rsid w:val="001F4FF1"/>
    <w:rsid w:val="001F60C1"/>
    <w:rsid w:val="00204181"/>
    <w:rsid w:val="002F2B8F"/>
    <w:rsid w:val="00305156"/>
    <w:rsid w:val="00306D16"/>
    <w:rsid w:val="003111BA"/>
    <w:rsid w:val="00314B22"/>
    <w:rsid w:val="003523D4"/>
    <w:rsid w:val="003C1436"/>
    <w:rsid w:val="0041732F"/>
    <w:rsid w:val="004714E0"/>
    <w:rsid w:val="004F06A6"/>
    <w:rsid w:val="004F166A"/>
    <w:rsid w:val="00505F5D"/>
    <w:rsid w:val="005073D8"/>
    <w:rsid w:val="00516044"/>
    <w:rsid w:val="0053194A"/>
    <w:rsid w:val="00546064"/>
    <w:rsid w:val="00561B37"/>
    <w:rsid w:val="005B0C6E"/>
    <w:rsid w:val="005D02DD"/>
    <w:rsid w:val="006051AB"/>
    <w:rsid w:val="00616681"/>
    <w:rsid w:val="00643D25"/>
    <w:rsid w:val="006667E2"/>
    <w:rsid w:val="006D7F39"/>
    <w:rsid w:val="006E5F67"/>
    <w:rsid w:val="0073204C"/>
    <w:rsid w:val="00781861"/>
    <w:rsid w:val="00854C76"/>
    <w:rsid w:val="008E0908"/>
    <w:rsid w:val="008F08A5"/>
    <w:rsid w:val="008F0FEE"/>
    <w:rsid w:val="008F62BD"/>
    <w:rsid w:val="009C7DF0"/>
    <w:rsid w:val="009F7D31"/>
    <w:rsid w:val="00A547F5"/>
    <w:rsid w:val="00A60284"/>
    <w:rsid w:val="00A61E25"/>
    <w:rsid w:val="00AC437A"/>
    <w:rsid w:val="00BA19C0"/>
    <w:rsid w:val="00BB33BE"/>
    <w:rsid w:val="00BC0AFC"/>
    <w:rsid w:val="00BC3F9A"/>
    <w:rsid w:val="00BE4FE2"/>
    <w:rsid w:val="00C4582D"/>
    <w:rsid w:val="00C8268E"/>
    <w:rsid w:val="00CC0A92"/>
    <w:rsid w:val="00CC16F4"/>
    <w:rsid w:val="00CF0459"/>
    <w:rsid w:val="00D94575"/>
    <w:rsid w:val="00E06CCB"/>
    <w:rsid w:val="00E57671"/>
    <w:rsid w:val="00E666A9"/>
    <w:rsid w:val="00E71D6A"/>
    <w:rsid w:val="00EA1557"/>
    <w:rsid w:val="00EC27A1"/>
    <w:rsid w:val="00EE50B6"/>
    <w:rsid w:val="00EF0E4D"/>
    <w:rsid w:val="00F27A5E"/>
    <w:rsid w:val="00F51E1B"/>
    <w:rsid w:val="00FA0CED"/>
    <w:rsid w:val="299B3BBF"/>
    <w:rsid w:val="44D52D8E"/>
    <w:rsid w:val="45C0CBE5"/>
    <w:rsid w:val="566DC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3DF16"/>
  <w15:chartTrackingRefBased/>
  <w15:docId w15:val="{FF73FE31-6E8B-46B2-B5FF-5630527C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64"/>
    <w:pPr>
      <w:spacing w:after="0" w:line="240" w:lineRule="auto"/>
    </w:pPr>
    <w:rPr>
      <w:rFonts w:ascii="Times (PCL6)" w:eastAsia="Times New Roman" w:hAnsi="Times (PCL6)" w:cs="Times New Roman"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A60284"/>
    <w:pPr>
      <w:widowControl w:val="0"/>
      <w:autoSpaceDE w:val="0"/>
      <w:autoSpaceDN w:val="0"/>
      <w:ind w:left="1082" w:hanging="242"/>
      <w:outlineLvl w:val="1"/>
    </w:pPr>
    <w:rPr>
      <w:rFonts w:ascii="Arial" w:eastAsia="Arial" w:hAnsi="Arial" w:cs="Arial"/>
      <w:b/>
      <w:bCs/>
      <w:sz w:val="24"/>
      <w:szCs w:val="24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55F"/>
  </w:style>
  <w:style w:type="paragraph" w:styleId="Footer">
    <w:name w:val="footer"/>
    <w:basedOn w:val="Normal"/>
    <w:link w:val="FooterChar"/>
    <w:uiPriority w:val="99"/>
    <w:unhideWhenUsed/>
    <w:rsid w:val="00066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55F"/>
  </w:style>
  <w:style w:type="paragraph" w:styleId="ListParagraph">
    <w:name w:val="List Paragraph"/>
    <w:basedOn w:val="Normal"/>
    <w:uiPriority w:val="34"/>
    <w:qFormat/>
    <w:rsid w:val="00546064"/>
    <w:pPr>
      <w:widowControl w:val="0"/>
      <w:autoSpaceDE w:val="0"/>
      <w:autoSpaceDN w:val="0"/>
      <w:ind w:left="1560" w:hanging="360"/>
      <w:jc w:val="both"/>
    </w:pPr>
    <w:rPr>
      <w:rFonts w:ascii="Arial" w:eastAsia="Arial" w:hAnsi="Arial" w:cs="Arial"/>
      <w:sz w:val="22"/>
      <w:szCs w:val="22"/>
      <w:lang w:bidi="en-GB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60284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60284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60284"/>
    <w:rPr>
      <w:rFonts w:ascii="Arial" w:eastAsia="Arial" w:hAnsi="Arial" w:cs="Arial"/>
      <w:sz w:val="24"/>
      <w:szCs w:val="24"/>
      <w:lang w:eastAsia="en-GB" w:bidi="en-GB"/>
    </w:rPr>
  </w:style>
  <w:style w:type="paragraph" w:customStyle="1" w:styleId="Default">
    <w:name w:val="Default"/>
    <w:rsid w:val="001F2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4C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51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7AB14-50B0-4ABD-941D-6CA3D53E0929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  <ds:schemaRef ds:uri="54625c6d-7d40-4234-8833-6f778970b430"/>
  </ds:schemaRefs>
</ds:datastoreItem>
</file>

<file path=customXml/itemProps2.xml><?xml version="1.0" encoding="utf-8"?>
<ds:datastoreItem xmlns:ds="http://schemas.openxmlformats.org/officeDocument/2006/customXml" ds:itemID="{860AD49E-3A2B-47B3-A47E-227675C28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E64FC-1F0D-49CE-9890-39823A047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25c6d-7d40-4234-8833-6f778970b430"/>
    <ds:schemaRef ds:uri="ae36fa4e-c9d9-4d7c-adcf-c3d090d6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Hill</dc:creator>
  <cp:keywords/>
  <dc:description/>
  <cp:lastModifiedBy>Claire Roe</cp:lastModifiedBy>
  <cp:revision>6</cp:revision>
  <dcterms:created xsi:type="dcterms:W3CDTF">2023-09-14T15:35:00Z</dcterms:created>
  <dcterms:modified xsi:type="dcterms:W3CDTF">2025-02-10T11:40:00Z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MediaServiceImageTags">
    <vt:lpwstr/>
  </property>
</Properties>
</file>