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4A7B" w14:textId="34D7E315" w:rsidR="008504E5" w:rsidRPr="00D97837" w:rsidRDefault="005645BE">
      <w:pPr>
        <w:rPr>
          <w:rFonts w:ascii="Arial" w:hAnsi="Arial" w:cs="Arial"/>
        </w:rPr>
        <w:sectPr w:rsidR="008504E5" w:rsidRPr="00D97837">
          <w:footerReference w:type="default" r:id="rId7"/>
          <w:pgSz w:w="11906" w:h="16838"/>
          <w:pgMar w:top="0" w:right="0" w:bottom="0" w:left="0" w:header="709" w:footer="502" w:gutter="0"/>
          <w:cols w:space="708"/>
          <w:docGrid w:linePitch="360"/>
        </w:sectPr>
      </w:pPr>
      <w:r>
        <w:rPr>
          <w:noProof/>
        </w:rPr>
        <w:drawing>
          <wp:anchor distT="0" distB="0" distL="114300" distR="114300" simplePos="0" relativeHeight="251677184" behindDoc="0" locked="0" layoutInCell="1" allowOverlap="1" wp14:anchorId="275C0B0C" wp14:editId="5F5F62BB">
            <wp:simplePos x="0" y="0"/>
            <wp:positionH relativeFrom="column">
              <wp:posOffset>5860170</wp:posOffset>
            </wp:positionH>
            <wp:positionV relativeFrom="paragraph">
              <wp:posOffset>9741215</wp:posOffset>
            </wp:positionV>
            <wp:extent cx="1514475" cy="6762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4475" cy="676275"/>
                    </a:xfrm>
                    <a:prstGeom prst="rect">
                      <a:avLst/>
                    </a:prstGeom>
                    <a:noFill/>
                    <a:ln>
                      <a:noFill/>
                    </a:ln>
                  </pic:spPr>
                </pic:pic>
              </a:graphicData>
            </a:graphic>
          </wp:anchor>
        </w:drawing>
      </w:r>
      <w:r w:rsidRPr="00D97837">
        <w:rPr>
          <w:rFonts w:ascii="Arial" w:hAnsi="Arial" w:cs="Arial"/>
          <w:noProof/>
        </w:rPr>
        <w:drawing>
          <wp:anchor distT="0" distB="0" distL="114300" distR="114300" simplePos="0" relativeHeight="251676160" behindDoc="1" locked="0" layoutInCell="1" allowOverlap="1" wp14:anchorId="68B4AF56" wp14:editId="1F3D3EB4">
            <wp:simplePos x="0" y="0"/>
            <wp:positionH relativeFrom="column">
              <wp:posOffset>-5715</wp:posOffset>
            </wp:positionH>
            <wp:positionV relativeFrom="paragraph">
              <wp:posOffset>-625918</wp:posOffset>
            </wp:positionV>
            <wp:extent cx="7562850" cy="11403330"/>
            <wp:effectExtent l="0" t="0" r="0" b="762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0" cy="11403330"/>
                    </a:xfrm>
                    <a:prstGeom prst="rect">
                      <a:avLst/>
                    </a:prstGeom>
                    <a:noFill/>
                    <a:ln>
                      <a:noFill/>
                    </a:ln>
                  </pic:spPr>
                </pic:pic>
              </a:graphicData>
            </a:graphic>
          </wp:anchor>
        </w:drawing>
      </w:r>
      <w:r w:rsidR="008504E5" w:rsidRPr="00D97837">
        <w:rPr>
          <w:rFonts w:ascii="Arial" w:hAnsi="Arial" w:cs="Arial"/>
          <w:noProof/>
        </w:rPr>
        <mc:AlternateContent>
          <mc:Choice Requires="wps">
            <w:drawing>
              <wp:anchor distT="0" distB="0" distL="114300" distR="114300" simplePos="0" relativeHeight="251657728" behindDoc="0" locked="0" layoutInCell="1" allowOverlap="1" wp14:anchorId="737F10AA" wp14:editId="6FF702DD">
                <wp:simplePos x="0" y="0"/>
                <wp:positionH relativeFrom="column">
                  <wp:posOffset>5486400</wp:posOffset>
                </wp:positionH>
                <wp:positionV relativeFrom="paragraph">
                  <wp:posOffset>9486900</wp:posOffset>
                </wp:positionV>
                <wp:extent cx="1713865" cy="781050"/>
                <wp:effectExtent l="0" t="0" r="635"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6383C" w14:textId="7947A154" w:rsidR="007521DE" w:rsidRDefault="007521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F10AA" id="_x0000_t202" coordsize="21600,21600" o:spt="202" path="m,l,21600r21600,l21600,xe">
                <v:stroke joinstyle="miter"/>
                <v:path gradientshapeok="t" o:connecttype="rect"/>
              </v:shapetype>
              <v:shape id="Text Box 4" o:spid="_x0000_s1026" type="#_x0000_t202" style="position:absolute;margin-left:6in;margin-top:747pt;width:134.95pt;height: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" filled="f" stroked="f">
                <v:textbox>
                  <w:txbxContent>
                    <w:p w14:paraId="5B06383C" w14:textId="7947A154" w:rsidR="007521DE" w:rsidRDefault="007521DE"/>
                  </w:txbxContent>
                </v:textbox>
              </v:shape>
            </w:pict>
          </mc:Fallback>
        </mc:AlternateContent>
      </w:r>
      <w:r w:rsidR="008504E5" w:rsidRPr="00D97837">
        <w:rPr>
          <w:rFonts w:ascii="Arial" w:hAnsi="Arial" w:cs="Arial"/>
          <w:noProof/>
        </w:rPr>
        <w:drawing>
          <wp:anchor distT="0" distB="0" distL="114300" distR="114300" simplePos="0" relativeHeight="251656704" behindDoc="0" locked="1" layoutInCell="1" allowOverlap="1" wp14:anchorId="6CAF514D" wp14:editId="50D417CD">
            <wp:simplePos x="0" y="0"/>
            <wp:positionH relativeFrom="column">
              <wp:posOffset>0</wp:posOffset>
            </wp:positionH>
            <wp:positionV relativeFrom="page">
              <wp:posOffset>8510270</wp:posOffset>
            </wp:positionV>
            <wp:extent cx="7556500" cy="2181225"/>
            <wp:effectExtent l="0" t="0" r="6350" b="9525"/>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6500"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01299" w14:textId="592F6250" w:rsidR="00AE6FB6" w:rsidRDefault="00B77CC8">
      <w:pPr>
        <w:rPr>
          <w:rFonts w:ascii="Arial" w:hAnsi="Arial" w:cs="Arial"/>
          <w:sz w:val="22"/>
          <w:szCs w:val="22"/>
          <w:lang w:val="en-US"/>
        </w:rPr>
      </w:pPr>
      <w:r w:rsidRPr="00D97837">
        <w:rPr>
          <w:rFonts w:ascii="Arial" w:hAnsi="Arial" w:cs="Arial"/>
          <w:noProof/>
        </w:rPr>
        <mc:AlternateContent>
          <mc:Choice Requires="wps">
            <w:drawing>
              <wp:anchor distT="0" distB="0" distL="114300" distR="114300" simplePos="0" relativeHeight="251658752" behindDoc="0" locked="0" layoutInCell="1" allowOverlap="1" wp14:anchorId="76B75D31" wp14:editId="01A681BA">
                <wp:simplePos x="0" y="0"/>
                <wp:positionH relativeFrom="column">
                  <wp:posOffset>809280</wp:posOffset>
                </wp:positionH>
                <wp:positionV relativeFrom="paragraph">
                  <wp:posOffset>4123140</wp:posOffset>
                </wp:positionV>
                <wp:extent cx="4562475" cy="180000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80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19FA3" w14:textId="267CF883" w:rsidR="00B77CC8" w:rsidRDefault="00B77CC8" w:rsidP="008504E5">
                            <w:pPr>
                              <w:jc w:val="center"/>
                              <w:rPr>
                                <w:rFonts w:ascii="Arial" w:hAnsi="Arial" w:cs="Arial"/>
                                <w:b/>
                                <w:bCs/>
                                <w:color w:val="0070C0"/>
                                <w:sz w:val="52"/>
                                <w:szCs w:val="52"/>
                              </w:rPr>
                            </w:pPr>
                            <w:r>
                              <w:rPr>
                                <w:rFonts w:ascii="Arial" w:hAnsi="Arial" w:cs="Arial"/>
                                <w:b/>
                                <w:bCs/>
                                <w:color w:val="0070C0"/>
                                <w:sz w:val="52"/>
                                <w:szCs w:val="52"/>
                              </w:rPr>
                              <w:t>Attendance Officer</w:t>
                            </w:r>
                          </w:p>
                          <w:p w14:paraId="07357205" w14:textId="71B421AE" w:rsidR="007521DE" w:rsidRPr="008504E5" w:rsidRDefault="00B77CC8" w:rsidP="008504E5">
                            <w:pPr>
                              <w:jc w:val="center"/>
                              <w:rPr>
                                <w:rFonts w:ascii="Arial" w:hAnsi="Arial" w:cs="Arial"/>
                                <w:b/>
                                <w:bCs/>
                                <w:color w:val="0070C0"/>
                                <w:sz w:val="52"/>
                                <w:szCs w:val="52"/>
                              </w:rPr>
                            </w:pPr>
                            <w:r>
                              <w:rPr>
                                <w:rFonts w:ascii="Arial" w:hAnsi="Arial" w:cs="Arial"/>
                                <w:b/>
                                <w:bCs/>
                                <w:color w:val="0070C0"/>
                                <w:sz w:val="52"/>
                                <w:szCs w:val="52"/>
                              </w:rPr>
                              <w:t>Two Posts</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75D31" id="Text Box 5" o:spid="_x0000_s1027" type="#_x0000_t202" style="position:absolute;margin-left:63.7pt;margin-top:324.65pt;width:359.25pt;height:14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" filled="f" stroked="f">
                <v:textbox>
                  <w:txbxContent>
                    <w:p w14:paraId="0A719FA3" w14:textId="267CF883" w:rsidR="00B77CC8" w:rsidRDefault="00B77CC8" w:rsidP="008504E5">
                      <w:pPr>
                        <w:jc w:val="center"/>
                        <w:rPr>
                          <w:rFonts w:ascii="Arial" w:hAnsi="Arial" w:cs="Arial"/>
                          <w:b/>
                          <w:bCs/>
                          <w:color w:val="0070C0"/>
                          <w:sz w:val="52"/>
                          <w:szCs w:val="52"/>
                        </w:rPr>
                      </w:pPr>
                      <w:r>
                        <w:rPr>
                          <w:rFonts w:ascii="Arial" w:hAnsi="Arial" w:cs="Arial"/>
                          <w:b/>
                          <w:bCs/>
                          <w:color w:val="0070C0"/>
                          <w:sz w:val="52"/>
                          <w:szCs w:val="52"/>
                        </w:rPr>
                        <w:t>Attendance Officer</w:t>
                      </w:r>
                    </w:p>
                    <w:p w14:paraId="07357205" w14:textId="71B421AE" w:rsidR="007521DE" w:rsidRPr="008504E5" w:rsidRDefault="00B77CC8" w:rsidP="008504E5">
                      <w:pPr>
                        <w:jc w:val="center"/>
                        <w:rPr>
                          <w:rFonts w:ascii="Arial" w:hAnsi="Arial" w:cs="Arial"/>
                          <w:b/>
                          <w:bCs/>
                          <w:color w:val="0070C0"/>
                          <w:sz w:val="52"/>
                          <w:szCs w:val="52"/>
                        </w:rPr>
                      </w:pPr>
                      <w:r>
                        <w:rPr>
                          <w:rFonts w:ascii="Arial" w:hAnsi="Arial" w:cs="Arial"/>
                          <w:b/>
                          <w:bCs/>
                          <w:color w:val="0070C0"/>
                          <w:sz w:val="52"/>
                          <w:szCs w:val="52"/>
                        </w:rPr>
                        <w:t>Two Posts</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v:textbox>
              </v:shape>
            </w:pict>
          </mc:Fallback>
        </mc:AlternateContent>
      </w:r>
      <w:r w:rsidR="00AE6FB6">
        <w:rPr>
          <w:rFonts w:ascii="Arial" w:hAnsi="Arial" w:cs="Arial"/>
          <w:sz w:val="22"/>
          <w:szCs w:val="22"/>
          <w:lang w:val="en-US"/>
        </w:rPr>
        <w:br w:type="page"/>
      </w:r>
    </w:p>
    <w:p w14:paraId="7D42D06B" w14:textId="77777777" w:rsidR="00993CE0" w:rsidRDefault="00993CE0" w:rsidP="00D97837">
      <w:pPr>
        <w:rPr>
          <w:rFonts w:ascii="Arial" w:hAnsi="Arial" w:cs="Arial"/>
          <w:sz w:val="22"/>
          <w:szCs w:val="22"/>
          <w:lang w:val="en-US"/>
        </w:rPr>
        <w:sectPr w:rsidR="00993CE0" w:rsidSect="00AE6FB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52" w:right="1152" w:bottom="1440" w:left="1152" w:header="720" w:footer="720" w:gutter="0"/>
          <w:cols w:num="2" w:space="720"/>
          <w:docGrid w:linePitch="326"/>
        </w:sectPr>
      </w:pPr>
    </w:p>
    <w:p w14:paraId="7C296769" w14:textId="1782D038" w:rsidR="00D97837" w:rsidRPr="00B57BD0" w:rsidRDefault="00D97837" w:rsidP="00D97837">
      <w:pPr>
        <w:rPr>
          <w:rFonts w:ascii="Arial" w:hAnsi="Arial" w:cs="Arial"/>
          <w:sz w:val="22"/>
          <w:szCs w:val="22"/>
          <w:lang w:val="en-US"/>
        </w:rPr>
      </w:pPr>
      <w:r w:rsidRPr="00B57BD0">
        <w:rPr>
          <w:rFonts w:ascii="Arial" w:hAnsi="Arial" w:cs="Arial"/>
          <w:sz w:val="22"/>
          <w:szCs w:val="22"/>
          <w:lang w:val="en-US"/>
        </w:rPr>
        <w:lastRenderedPageBreak/>
        <w:t>Dear Applicant</w:t>
      </w:r>
    </w:p>
    <w:p w14:paraId="5B710FE5" w14:textId="538F0088" w:rsidR="00D97837" w:rsidRPr="00B57BD0" w:rsidRDefault="00BE74B9" w:rsidP="00D97837">
      <w:pPr>
        <w:rPr>
          <w:rFonts w:ascii="Arial" w:hAnsi="Arial" w:cs="Arial"/>
          <w:sz w:val="22"/>
          <w:szCs w:val="22"/>
          <w:lang w:val="en-US"/>
        </w:rPr>
      </w:pPr>
      <w:r w:rsidRPr="00B57BD0">
        <w:rPr>
          <w:noProof/>
          <w:sz w:val="22"/>
          <w:szCs w:val="22"/>
        </w:rPr>
        <w:drawing>
          <wp:anchor distT="0" distB="0" distL="114300" distR="114300" simplePos="0" relativeHeight="251673088" behindDoc="1" locked="0" layoutInCell="1" allowOverlap="1" wp14:anchorId="0E10F5E1" wp14:editId="4E6816AF">
            <wp:simplePos x="0" y="0"/>
            <wp:positionH relativeFrom="column">
              <wp:posOffset>4920201</wp:posOffset>
            </wp:positionH>
            <wp:positionV relativeFrom="paragraph">
              <wp:posOffset>158322</wp:posOffset>
            </wp:positionV>
            <wp:extent cx="1152525" cy="1428840"/>
            <wp:effectExtent l="0" t="0" r="0" b="0"/>
            <wp:wrapTight wrapText="bothSides">
              <wp:wrapPolygon edited="0">
                <wp:start x="0" y="0"/>
                <wp:lineTo x="0" y="21312"/>
                <wp:lineTo x="21064" y="21312"/>
                <wp:lineTo x="21064" y="0"/>
                <wp:lineTo x="0" y="0"/>
              </wp:wrapPolygon>
            </wp:wrapTight>
            <wp:docPr id="1863347012" name="Picture 1"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47012" name="Picture 1" descr="A person in a suit and ti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52525" cy="1428840"/>
                    </a:xfrm>
                    <a:prstGeom prst="rect">
                      <a:avLst/>
                    </a:prstGeom>
                  </pic:spPr>
                </pic:pic>
              </a:graphicData>
            </a:graphic>
          </wp:anchor>
        </w:drawing>
      </w:r>
    </w:p>
    <w:p w14:paraId="642169A7" w14:textId="77777777" w:rsidR="003B05E4" w:rsidRPr="00B57BD0" w:rsidRDefault="003B05E4" w:rsidP="003B05E4">
      <w:pPr>
        <w:spacing w:line="259" w:lineRule="auto"/>
        <w:jc w:val="both"/>
        <w:rPr>
          <w:rFonts w:ascii="Arial" w:eastAsia="Calibri" w:hAnsi="Arial" w:cs="Arial"/>
          <w:color w:val="000000"/>
          <w:sz w:val="22"/>
          <w:szCs w:val="22"/>
          <w:u w:color="000000"/>
          <w:lang w:val="en-US"/>
        </w:rPr>
      </w:pPr>
      <w:r w:rsidRPr="00B57BD0">
        <w:rPr>
          <w:rFonts w:ascii="Arial" w:eastAsia="Calibri" w:hAnsi="Arial" w:cs="Arial"/>
          <w:color w:val="000000"/>
          <w:sz w:val="22"/>
          <w:szCs w:val="22"/>
          <w:u w:color="000000"/>
          <w:lang w:val="en-US"/>
        </w:rPr>
        <w:t>Thank you for considering this post at All Saints Catholic High School, part of the St Clare Catholic Multi Academy Trust.</w:t>
      </w:r>
    </w:p>
    <w:p w14:paraId="70DF23DA" w14:textId="77777777" w:rsidR="003B05E4" w:rsidRPr="00B57BD0" w:rsidRDefault="003B05E4" w:rsidP="003B05E4">
      <w:pPr>
        <w:spacing w:line="259" w:lineRule="auto"/>
        <w:jc w:val="both"/>
        <w:rPr>
          <w:rFonts w:ascii="Arial" w:eastAsia="Calibri" w:hAnsi="Arial" w:cs="Arial"/>
          <w:color w:val="000000"/>
          <w:sz w:val="22"/>
          <w:szCs w:val="22"/>
          <w:u w:color="000000"/>
          <w:lang w:val="en-US"/>
        </w:rPr>
      </w:pPr>
    </w:p>
    <w:p w14:paraId="3B6F4986"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All Saints Catholic High School is a mixed 11-18 Catholic Academy serving the City of Sheffield.  As a Catholic School, our values are fundamental to everything that we offer as a place of education.  These are captured by the acronym RUAH:</w:t>
      </w:r>
    </w:p>
    <w:p w14:paraId="37645FBD"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20B9A922"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All Saints is a welcoming faith community living by the values of :</w:t>
      </w:r>
    </w:p>
    <w:p w14:paraId="0D9A3E2B"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714FAFAA"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R</w:t>
      </w:r>
      <w:r w:rsidRPr="00B57BD0">
        <w:rPr>
          <w:rFonts w:ascii="Arial" w:eastAsia="Calibri" w:hAnsi="Arial" w:cs="Arial"/>
          <w:color w:val="000000"/>
          <w:sz w:val="22"/>
          <w:szCs w:val="22"/>
          <w:u w:color="000000"/>
        </w:rPr>
        <w:t>espect for ourselves, others and our environment.</w:t>
      </w:r>
    </w:p>
    <w:p w14:paraId="191307DE"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U</w:t>
      </w:r>
      <w:r w:rsidRPr="00B57BD0">
        <w:rPr>
          <w:rFonts w:ascii="Arial" w:eastAsia="Calibri" w:hAnsi="Arial" w:cs="Arial"/>
          <w:color w:val="000000"/>
          <w:sz w:val="22"/>
          <w:szCs w:val="22"/>
          <w:u w:color="000000"/>
        </w:rPr>
        <w:t>nderstanding, accepting and celebrating the uniqueness and diversity of our All Saints’ family.</w:t>
      </w:r>
    </w:p>
    <w:p w14:paraId="0A2193E9"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A</w:t>
      </w:r>
      <w:r w:rsidRPr="00B57BD0">
        <w:rPr>
          <w:rFonts w:ascii="Arial" w:eastAsia="Calibri" w:hAnsi="Arial" w:cs="Arial"/>
          <w:color w:val="000000"/>
          <w:sz w:val="22"/>
          <w:szCs w:val="22"/>
          <w:u w:color="000000"/>
        </w:rPr>
        <w:t>ffection for all members of our school and wider community in every situation.</w:t>
      </w:r>
    </w:p>
    <w:p w14:paraId="45341754"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H</w:t>
      </w:r>
      <w:r w:rsidRPr="00B57BD0">
        <w:rPr>
          <w:rFonts w:ascii="Arial" w:eastAsia="Calibri" w:hAnsi="Arial" w:cs="Arial"/>
          <w:color w:val="000000"/>
          <w:sz w:val="22"/>
          <w:szCs w:val="22"/>
          <w:u w:color="000000"/>
        </w:rPr>
        <w:t xml:space="preserve">umour in our interactions with each other, showing loving kindness to all. </w:t>
      </w:r>
    </w:p>
    <w:p w14:paraId="2BEC1145" w14:textId="77777777" w:rsidR="00EC375B" w:rsidRPr="00B57BD0" w:rsidRDefault="00EC375B" w:rsidP="00EC375B">
      <w:pPr>
        <w:jc w:val="center"/>
        <w:rPr>
          <w:rFonts w:ascii="Arial" w:hAnsi="Arial" w:cs="Arial"/>
          <w:b/>
          <w:bCs/>
          <w:color w:val="4472C4" w:themeColor="accent1"/>
          <w:sz w:val="22"/>
          <w:szCs w:val="22"/>
          <w:lang w:val="en-US"/>
        </w:rPr>
      </w:pPr>
    </w:p>
    <w:p w14:paraId="1A5F6121" w14:textId="77777777" w:rsidR="00EC375B" w:rsidRPr="00B57BD0" w:rsidRDefault="00EC375B" w:rsidP="00EC375B">
      <w:pPr>
        <w:spacing w:line="259" w:lineRule="auto"/>
        <w:jc w:val="both"/>
        <w:rPr>
          <w:rFonts w:ascii="Arial" w:hAnsi="Arial" w:cs="Arial"/>
          <w:sz w:val="22"/>
          <w:szCs w:val="22"/>
        </w:rPr>
      </w:pPr>
      <w:r w:rsidRPr="00B57BD0">
        <w:rPr>
          <w:rFonts w:ascii="Arial" w:hAnsi="Arial" w:cs="Arial"/>
          <w:sz w:val="22"/>
          <w:szCs w:val="22"/>
        </w:rPr>
        <w:t>Our school community demonstrates excellence through :</w:t>
      </w:r>
    </w:p>
    <w:p w14:paraId="2C8288A1" w14:textId="77777777" w:rsidR="00B57BD0" w:rsidRPr="00B57BD0" w:rsidRDefault="00B57BD0" w:rsidP="00EC375B">
      <w:pPr>
        <w:spacing w:line="259" w:lineRule="auto"/>
        <w:jc w:val="both"/>
        <w:rPr>
          <w:rFonts w:ascii="Arial" w:hAnsi="Arial" w:cs="Arial"/>
          <w:sz w:val="22"/>
          <w:szCs w:val="22"/>
        </w:rPr>
      </w:pPr>
    </w:p>
    <w:p w14:paraId="581DF964" w14:textId="77777777" w:rsidR="00EC375B" w:rsidRPr="00B57BD0" w:rsidRDefault="00EC375B" w:rsidP="00EC375B">
      <w:pPr>
        <w:pStyle w:val="ListParagraph"/>
        <w:numPr>
          <w:ilvl w:val="0"/>
          <w:numId w:val="13"/>
        </w:numPr>
        <w:spacing w:line="259" w:lineRule="auto"/>
        <w:jc w:val="both"/>
        <w:rPr>
          <w:rFonts w:ascii="Arial" w:hAnsi="Arial" w:cs="Arial"/>
          <w:sz w:val="22"/>
          <w:szCs w:val="22"/>
        </w:rPr>
      </w:pPr>
      <w:r w:rsidRPr="00B57BD0">
        <w:rPr>
          <w:rFonts w:ascii="Arial" w:hAnsi="Arial" w:cs="Arial"/>
          <w:sz w:val="22"/>
          <w:szCs w:val="22"/>
        </w:rPr>
        <w:t>Every member of the All Saints’ community valuing, respecting, including and loving one another.  Together, we engage positively with each other and our wider community, including our hardest to reach.</w:t>
      </w:r>
    </w:p>
    <w:p w14:paraId="10F55955" w14:textId="77777777" w:rsidR="00EC375B" w:rsidRPr="00B57BD0" w:rsidRDefault="00EC375B" w:rsidP="00EC375B">
      <w:pPr>
        <w:pStyle w:val="ListParagraph"/>
        <w:numPr>
          <w:ilvl w:val="0"/>
          <w:numId w:val="13"/>
        </w:numPr>
        <w:spacing w:line="259" w:lineRule="auto"/>
        <w:jc w:val="both"/>
        <w:rPr>
          <w:rFonts w:ascii="Arial" w:hAnsi="Arial" w:cs="Arial"/>
          <w:sz w:val="22"/>
          <w:szCs w:val="22"/>
        </w:rPr>
      </w:pPr>
      <w:r w:rsidRPr="00B57BD0">
        <w:rPr>
          <w:rFonts w:ascii="Arial" w:hAnsi="Arial" w:cs="Arial"/>
          <w:sz w:val="22"/>
          <w:szCs w:val="22"/>
        </w:rPr>
        <w:t>Recruiting, developing and retaining a quality, highly skilled and diverse workforce who value learning, are committed to continuous self-development and create a safe and secure school environment.</w:t>
      </w:r>
    </w:p>
    <w:p w14:paraId="5B2D2E22" w14:textId="2F70C9DA" w:rsidR="003B05E4" w:rsidRDefault="00EC375B" w:rsidP="00B57BD0">
      <w:pPr>
        <w:pStyle w:val="ListParagraph"/>
        <w:numPr>
          <w:ilvl w:val="0"/>
          <w:numId w:val="13"/>
        </w:numPr>
        <w:spacing w:line="259" w:lineRule="auto"/>
        <w:jc w:val="both"/>
        <w:rPr>
          <w:rFonts w:ascii="Arial" w:hAnsi="Arial" w:cs="Arial"/>
          <w:sz w:val="22"/>
          <w:szCs w:val="22"/>
        </w:rPr>
      </w:pPr>
      <w:r w:rsidRPr="00B57BD0">
        <w:rPr>
          <w:rFonts w:ascii="Arial" w:hAnsi="Arial" w:cs="Arial"/>
          <w:sz w:val="22"/>
          <w:szCs w:val="22"/>
        </w:rPr>
        <w:t>A challenging, engaging and wholly inclusive curriculum that fosters high aspirations and inspires joy.  Student achievement significantly exceeds national averages.</w:t>
      </w:r>
    </w:p>
    <w:p w14:paraId="0BE88D89" w14:textId="77777777" w:rsidR="00B57BD0" w:rsidRPr="00B57BD0" w:rsidRDefault="00B57BD0" w:rsidP="00EC375B">
      <w:pPr>
        <w:spacing w:line="259" w:lineRule="auto"/>
        <w:jc w:val="both"/>
        <w:rPr>
          <w:rFonts w:ascii="Arial" w:eastAsia="Calibri" w:hAnsi="Arial" w:cs="Arial"/>
          <w:color w:val="000000"/>
          <w:sz w:val="22"/>
          <w:szCs w:val="22"/>
          <w:u w:color="000000"/>
        </w:rPr>
      </w:pPr>
    </w:p>
    <w:p w14:paraId="6F4FAFAE"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 xml:space="preserve">This post offers an opportunity to join a committed and well qualified staff body who engage with a diverse student population, drawn from across the city.  The school is oversubscribed each year at Year 7 and is popular with students for post 16 Level 3 courses.  </w:t>
      </w:r>
    </w:p>
    <w:p w14:paraId="5F13A48A"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0F9C2591"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The school values professional development for all staff at every career stage.  In addition, we currently support teacher training and those in the Early Career Framework.  We expect our staff to have the highest expectations of both themselves and those whom they teach or support.  As cited in the Report from our recent OFSTED Inspection in October 2023</w:t>
      </w:r>
      <w:r w:rsidRPr="00B57BD0">
        <w:rPr>
          <w:rFonts w:ascii="Arial" w:eastAsia="Calibri" w:hAnsi="Arial" w:cs="Arial"/>
          <w:i/>
          <w:iCs/>
          <w:color w:val="000000"/>
          <w:sz w:val="22"/>
          <w:szCs w:val="22"/>
          <w:u w:color="000000"/>
        </w:rPr>
        <w:t>.  “A strong ethos of warmth and respect pervades this school.</w:t>
      </w:r>
      <w:r w:rsidRPr="00B57BD0">
        <w:rPr>
          <w:rFonts w:ascii="Arial" w:eastAsia="Calibri" w:hAnsi="Arial" w:cs="Arial"/>
          <w:color w:val="000000"/>
          <w:sz w:val="22"/>
          <w:szCs w:val="22"/>
          <w:u w:color="000000"/>
        </w:rPr>
        <w:t xml:space="preserve"> </w:t>
      </w:r>
      <w:r w:rsidRPr="00B57BD0">
        <w:rPr>
          <w:rFonts w:ascii="Arial" w:eastAsia="Calibri" w:hAnsi="Arial" w:cs="Arial"/>
          <w:i/>
          <w:iCs/>
          <w:color w:val="000000"/>
          <w:sz w:val="22"/>
          <w:szCs w:val="22"/>
          <w:u w:color="000000"/>
        </w:rPr>
        <w:t xml:space="preserve">Opportunities are taken to reinforce this throughout all aspects of school life.” </w:t>
      </w:r>
      <w:r w:rsidRPr="00B57BD0">
        <w:rPr>
          <w:rFonts w:ascii="Arial" w:eastAsia="Calibri" w:hAnsi="Arial" w:cs="Arial"/>
          <w:color w:val="000000"/>
          <w:sz w:val="22"/>
          <w:szCs w:val="22"/>
          <w:u w:color="000000"/>
        </w:rPr>
        <w:t xml:space="preserve"> Our Inclusion Team delivers excellent care and challenge, working with the teams of form tutors. Together we all work to make a difference to the lives of our young people.</w:t>
      </w:r>
    </w:p>
    <w:p w14:paraId="7459E093"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37094A62"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I hope that you will consider that you have the skills and experience to make an application for a role in our school.</w:t>
      </w:r>
    </w:p>
    <w:p w14:paraId="2666E0B6" w14:textId="77777777" w:rsidR="00D97837" w:rsidRPr="00B57BD0" w:rsidRDefault="00D97837" w:rsidP="00D97837">
      <w:pPr>
        <w:jc w:val="both"/>
        <w:rPr>
          <w:rFonts w:ascii="Arial" w:hAnsi="Arial" w:cs="Arial"/>
          <w:sz w:val="22"/>
          <w:szCs w:val="22"/>
        </w:rPr>
      </w:pPr>
    </w:p>
    <w:p w14:paraId="53C75B3E" w14:textId="77777777" w:rsidR="00D97837" w:rsidRPr="00B57BD0" w:rsidRDefault="00D97837" w:rsidP="00D97837">
      <w:pPr>
        <w:rPr>
          <w:rFonts w:ascii="Arial" w:hAnsi="Arial" w:cs="Arial"/>
          <w:sz w:val="22"/>
          <w:szCs w:val="22"/>
        </w:rPr>
      </w:pPr>
      <w:r w:rsidRPr="00B57BD0">
        <w:rPr>
          <w:rFonts w:ascii="Arial" w:hAnsi="Arial" w:cs="Arial"/>
          <w:noProof/>
          <w:sz w:val="22"/>
          <w:szCs w:val="22"/>
        </w:rPr>
        <w:drawing>
          <wp:anchor distT="0" distB="0" distL="114300" distR="114300" simplePos="0" relativeHeight="251666944" behindDoc="1" locked="0" layoutInCell="1" allowOverlap="1" wp14:anchorId="438FB513" wp14:editId="7B226CC5">
            <wp:simplePos x="0" y="0"/>
            <wp:positionH relativeFrom="column">
              <wp:posOffset>-99060</wp:posOffset>
            </wp:positionH>
            <wp:positionV relativeFrom="paragraph">
              <wp:posOffset>108585</wp:posOffset>
            </wp:positionV>
            <wp:extent cx="1400175" cy="489729"/>
            <wp:effectExtent l="0" t="0" r="0" b="5715"/>
            <wp:wrapNone/>
            <wp:docPr id="19"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175" cy="4897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7BD0">
        <w:rPr>
          <w:rFonts w:ascii="Arial" w:hAnsi="Arial" w:cs="Arial"/>
          <w:sz w:val="22"/>
          <w:szCs w:val="22"/>
        </w:rPr>
        <w:t>Yours sincerely</w:t>
      </w:r>
    </w:p>
    <w:p w14:paraId="22042B0C" w14:textId="77777777" w:rsidR="00D97837" w:rsidRPr="00B57BD0" w:rsidRDefault="00D97837" w:rsidP="00D97837">
      <w:pPr>
        <w:rPr>
          <w:rFonts w:ascii="Arial" w:hAnsi="Arial" w:cs="Arial"/>
          <w:sz w:val="22"/>
          <w:szCs w:val="22"/>
        </w:rPr>
      </w:pPr>
    </w:p>
    <w:p w14:paraId="14F436D1" w14:textId="77777777" w:rsidR="00D97837" w:rsidRPr="00B57BD0" w:rsidRDefault="00D97837" w:rsidP="00D97837">
      <w:pPr>
        <w:rPr>
          <w:rFonts w:ascii="Arial" w:hAnsi="Arial" w:cs="Arial"/>
          <w:sz w:val="22"/>
          <w:szCs w:val="22"/>
        </w:rPr>
      </w:pPr>
    </w:p>
    <w:p w14:paraId="77E7A007" w14:textId="77777777" w:rsidR="00D97837" w:rsidRPr="00B57BD0" w:rsidRDefault="00D97837" w:rsidP="00D97837">
      <w:pPr>
        <w:rPr>
          <w:rFonts w:ascii="Arial" w:hAnsi="Arial" w:cs="Arial"/>
          <w:sz w:val="22"/>
          <w:szCs w:val="22"/>
        </w:rPr>
      </w:pPr>
    </w:p>
    <w:p w14:paraId="0BF31DEA" w14:textId="77777777" w:rsidR="00D97837" w:rsidRPr="00B57BD0" w:rsidRDefault="00D97837" w:rsidP="00D97837">
      <w:pPr>
        <w:rPr>
          <w:rFonts w:ascii="Arial" w:hAnsi="Arial" w:cs="Arial"/>
          <w:sz w:val="22"/>
          <w:szCs w:val="22"/>
        </w:rPr>
      </w:pPr>
      <w:r w:rsidRPr="00B57BD0">
        <w:rPr>
          <w:rFonts w:ascii="Arial" w:hAnsi="Arial" w:cs="Arial"/>
          <w:sz w:val="22"/>
          <w:szCs w:val="22"/>
        </w:rPr>
        <w:t>S P Pender</w:t>
      </w:r>
    </w:p>
    <w:p w14:paraId="08CF46BE" w14:textId="6897310F" w:rsidR="00993CE0" w:rsidRDefault="00D97837" w:rsidP="00D97837">
      <w:pPr>
        <w:rPr>
          <w:rFonts w:ascii="Arial" w:hAnsi="Arial" w:cs="Arial"/>
          <w:sz w:val="22"/>
          <w:szCs w:val="22"/>
        </w:rPr>
      </w:pPr>
      <w:r w:rsidRPr="00B57BD0">
        <w:rPr>
          <w:rFonts w:ascii="Arial" w:hAnsi="Arial" w:cs="Arial"/>
          <w:sz w:val="22"/>
          <w:szCs w:val="22"/>
        </w:rPr>
        <w:t xml:space="preserve">Headteacher </w:t>
      </w:r>
    </w:p>
    <w:p w14:paraId="7BA7E57B" w14:textId="77777777" w:rsidR="00993CE0" w:rsidRDefault="00993CE0">
      <w:pPr>
        <w:rPr>
          <w:rFonts w:ascii="Arial" w:hAnsi="Arial" w:cs="Arial"/>
          <w:sz w:val="22"/>
          <w:szCs w:val="22"/>
        </w:rPr>
        <w:sectPr w:rsidR="00993CE0" w:rsidSect="00993CE0">
          <w:type w:val="continuous"/>
          <w:pgSz w:w="11906" w:h="16838"/>
          <w:pgMar w:top="1152" w:right="1152" w:bottom="1440" w:left="1152" w:header="720" w:footer="720" w:gutter="0"/>
          <w:cols w:space="720"/>
          <w:docGrid w:linePitch="326"/>
        </w:sectPr>
      </w:pPr>
    </w:p>
    <w:p w14:paraId="0B41F02F" w14:textId="77777777" w:rsidR="00993CE0" w:rsidRDefault="00993CE0">
      <w:pPr>
        <w:rPr>
          <w:rFonts w:ascii="Arial" w:hAnsi="Arial" w:cs="Arial"/>
          <w:sz w:val="22"/>
          <w:szCs w:val="22"/>
        </w:rPr>
      </w:pPr>
      <w:r>
        <w:rPr>
          <w:rFonts w:ascii="Arial" w:hAnsi="Arial" w:cs="Arial"/>
          <w:sz w:val="22"/>
          <w:szCs w:val="22"/>
        </w:rPr>
        <w:br w:type="page"/>
      </w:r>
    </w:p>
    <w:p w14:paraId="0D64A193" w14:textId="77777777" w:rsidR="00D97837" w:rsidRPr="00B57BD0" w:rsidRDefault="00D97837" w:rsidP="00D97837">
      <w:pPr>
        <w:rPr>
          <w:rFonts w:ascii="Arial" w:hAnsi="Arial" w:cs="Arial"/>
          <w:sz w:val="22"/>
          <w:szCs w:val="22"/>
        </w:rPr>
      </w:pPr>
    </w:p>
    <w:p w14:paraId="32D1467D" w14:textId="27253DB1" w:rsidR="00AE6FB6" w:rsidRPr="00AE6FB6" w:rsidRDefault="00AE6FB6" w:rsidP="00AE6FB6">
      <w:pPr>
        <w:pStyle w:val="Heading1"/>
        <w:tabs>
          <w:tab w:val="left" w:pos="8271"/>
        </w:tabs>
        <w:jc w:val="both"/>
        <w:rPr>
          <w:color w:val="auto"/>
          <w:sz w:val="24"/>
          <w:szCs w:val="24"/>
        </w:rPr>
      </w:pPr>
      <w:r w:rsidRPr="00AE6FB6">
        <w:rPr>
          <w:rFonts w:ascii="Calibri" w:hAnsi="Calibri" w:cs="Calibri"/>
          <w:noProof/>
        </w:rPr>
        <w:drawing>
          <wp:anchor distT="0" distB="0" distL="114300" distR="114300" simplePos="0" relativeHeight="251682304" behindDoc="0" locked="0" layoutInCell="1" allowOverlap="1" wp14:anchorId="239A5C88" wp14:editId="73DC8CF1">
            <wp:simplePos x="0" y="0"/>
            <wp:positionH relativeFrom="column">
              <wp:posOffset>4303475</wp:posOffset>
            </wp:positionH>
            <wp:positionV relativeFrom="paragraph">
              <wp:posOffset>-197485</wp:posOffset>
            </wp:positionV>
            <wp:extent cx="1887446" cy="563526"/>
            <wp:effectExtent l="0" t="0" r="0" b="8255"/>
            <wp:wrapNone/>
            <wp:docPr id="1164762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1"/>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887446" cy="5635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6FB6">
        <w:rPr>
          <w:noProof/>
        </w:rPr>
        <w:drawing>
          <wp:anchor distT="0" distB="0" distL="114300" distR="114300" simplePos="0" relativeHeight="251681280" behindDoc="1" locked="0" layoutInCell="1" allowOverlap="1" wp14:anchorId="6F17FAF3" wp14:editId="060330CB">
            <wp:simplePos x="0" y="0"/>
            <wp:positionH relativeFrom="column">
              <wp:posOffset>-140970</wp:posOffset>
            </wp:positionH>
            <wp:positionV relativeFrom="paragraph">
              <wp:posOffset>-294005</wp:posOffset>
            </wp:positionV>
            <wp:extent cx="2200275" cy="97995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9799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FB6">
        <w:rPr>
          <w:color w:val="auto"/>
          <w:sz w:val="24"/>
          <w:szCs w:val="24"/>
        </w:rPr>
        <w:tab/>
      </w:r>
    </w:p>
    <w:p w14:paraId="2189EC9F" w14:textId="77777777" w:rsidR="00AE6FB6" w:rsidRPr="00AE6FB6" w:rsidRDefault="00AE6FB6" w:rsidP="00AE6FB6">
      <w:pPr>
        <w:keepNext/>
        <w:keepLines/>
        <w:spacing w:before="40" w:line="250" w:lineRule="auto"/>
        <w:ind w:left="10" w:right="66" w:hanging="10"/>
        <w:jc w:val="both"/>
        <w:outlineLvl w:val="1"/>
        <w:rPr>
          <w:rFonts w:ascii="Arial" w:eastAsiaTheme="majorEastAsia" w:hAnsi="Arial" w:cs="Arial"/>
          <w:sz w:val="20"/>
          <w:szCs w:val="20"/>
          <w:lang w:eastAsia="en-GB"/>
        </w:rPr>
      </w:pPr>
    </w:p>
    <w:p w14:paraId="434766FA" w14:textId="77777777" w:rsidR="00AE6FB6" w:rsidRPr="00B77CC8" w:rsidRDefault="00AE6FB6" w:rsidP="00AE6FB6">
      <w:pPr>
        <w:keepNext/>
        <w:keepLines/>
        <w:spacing w:before="40" w:line="250" w:lineRule="auto"/>
        <w:ind w:left="10" w:right="66" w:hanging="10"/>
        <w:jc w:val="both"/>
        <w:outlineLvl w:val="1"/>
        <w:rPr>
          <w:rFonts w:ascii="Arial" w:eastAsiaTheme="majorEastAsia" w:hAnsi="Arial" w:cs="Arial"/>
          <w:sz w:val="16"/>
          <w:szCs w:val="16"/>
          <w:lang w:eastAsia="en-GB"/>
        </w:rPr>
      </w:pPr>
      <w:r w:rsidRPr="00B77CC8">
        <w:rPr>
          <w:rFonts w:ascii="Arial" w:eastAsiaTheme="majorEastAsia" w:hAnsi="Arial" w:cs="Arial"/>
          <w:sz w:val="16"/>
          <w:szCs w:val="16"/>
          <w:lang w:eastAsia="en-GB"/>
        </w:rPr>
        <w:t>Granville Road</w:t>
      </w:r>
    </w:p>
    <w:p w14:paraId="25466F25" w14:textId="77777777" w:rsidR="00AE6FB6" w:rsidRPr="00B77CC8" w:rsidRDefault="00AE6FB6" w:rsidP="00AE6FB6">
      <w:pPr>
        <w:spacing w:line="250" w:lineRule="auto"/>
        <w:ind w:left="10" w:right="66" w:hanging="10"/>
        <w:jc w:val="both"/>
        <w:rPr>
          <w:rFonts w:ascii="Arial" w:eastAsia="Arial" w:hAnsi="Arial" w:cs="Arial"/>
          <w:sz w:val="16"/>
          <w:szCs w:val="16"/>
          <w:lang w:eastAsia="en-GB"/>
        </w:rPr>
      </w:pPr>
      <w:r w:rsidRPr="00B77CC8">
        <w:rPr>
          <w:rFonts w:ascii="Arial" w:eastAsia="Arial" w:hAnsi="Arial" w:cs="Arial"/>
          <w:sz w:val="16"/>
          <w:szCs w:val="16"/>
          <w:lang w:eastAsia="en-GB"/>
        </w:rPr>
        <w:t>Sheffield</w:t>
      </w:r>
    </w:p>
    <w:p w14:paraId="1A22AE9E" w14:textId="77777777" w:rsidR="00AE6FB6" w:rsidRPr="00B77CC8" w:rsidRDefault="00AE6FB6" w:rsidP="00AE6FB6">
      <w:pPr>
        <w:spacing w:line="250" w:lineRule="auto"/>
        <w:ind w:left="10" w:right="66" w:hanging="10"/>
        <w:jc w:val="both"/>
        <w:rPr>
          <w:rFonts w:ascii="Arial" w:eastAsia="Arial" w:hAnsi="Arial" w:cs="Arial"/>
          <w:sz w:val="16"/>
          <w:szCs w:val="16"/>
          <w:lang w:eastAsia="en-GB"/>
        </w:rPr>
      </w:pPr>
      <w:r w:rsidRPr="00B77CC8">
        <w:rPr>
          <w:rFonts w:ascii="Arial" w:eastAsia="Arial" w:hAnsi="Arial" w:cs="Arial"/>
          <w:sz w:val="16"/>
          <w:szCs w:val="16"/>
          <w:lang w:eastAsia="en-GB"/>
        </w:rPr>
        <w:t>S2 2RJ</w:t>
      </w:r>
    </w:p>
    <w:p w14:paraId="3F91A483" w14:textId="77777777" w:rsidR="00AE6FB6" w:rsidRPr="00B77CC8" w:rsidRDefault="00AE6FB6" w:rsidP="00AE6FB6">
      <w:pPr>
        <w:spacing w:line="250" w:lineRule="auto"/>
        <w:ind w:left="10" w:right="66" w:hanging="10"/>
        <w:jc w:val="both"/>
        <w:rPr>
          <w:rFonts w:ascii="Arial" w:eastAsia="Arial" w:hAnsi="Arial" w:cs="Arial"/>
          <w:sz w:val="8"/>
          <w:szCs w:val="8"/>
          <w:lang w:eastAsia="en-GB"/>
        </w:rPr>
      </w:pPr>
    </w:p>
    <w:p w14:paraId="51610982" w14:textId="77777777" w:rsidR="00AE6FB6" w:rsidRPr="00B77CC8" w:rsidRDefault="00AE6FB6" w:rsidP="00AE6FB6">
      <w:pPr>
        <w:keepNext/>
        <w:keepLines/>
        <w:tabs>
          <w:tab w:val="left" w:pos="990"/>
          <w:tab w:val="center" w:pos="4590"/>
        </w:tabs>
        <w:spacing w:before="40" w:line="250" w:lineRule="auto"/>
        <w:ind w:left="10" w:right="66" w:hanging="10"/>
        <w:jc w:val="both"/>
        <w:outlineLvl w:val="3"/>
        <w:rPr>
          <w:rFonts w:ascii="Arial" w:eastAsiaTheme="majorEastAsia" w:hAnsi="Arial" w:cs="Arial"/>
          <w:sz w:val="16"/>
          <w:szCs w:val="16"/>
          <w:lang w:eastAsia="en-GB"/>
        </w:rPr>
      </w:pPr>
      <w:r w:rsidRPr="00B77CC8">
        <w:rPr>
          <w:rFonts w:ascii="Arial" w:eastAsiaTheme="majorEastAsia" w:hAnsi="Arial" w:cs="Arial"/>
          <w:sz w:val="16"/>
          <w:szCs w:val="16"/>
          <w:lang w:eastAsia="en-GB"/>
        </w:rPr>
        <w:t xml:space="preserve">Tel : </w:t>
      </w:r>
      <w:r w:rsidRPr="00B77CC8">
        <w:rPr>
          <w:rFonts w:ascii="Arial" w:eastAsiaTheme="majorEastAsia" w:hAnsi="Arial" w:cs="Arial"/>
          <w:sz w:val="16"/>
          <w:szCs w:val="16"/>
          <w:lang w:eastAsia="en-GB"/>
        </w:rPr>
        <w:tab/>
        <w:t>0114 2724851</w:t>
      </w:r>
    </w:p>
    <w:p w14:paraId="12B6AADA" w14:textId="77777777" w:rsidR="00AE6FB6" w:rsidRPr="00B77CC8" w:rsidRDefault="00AE6FB6" w:rsidP="00AE6FB6">
      <w:pPr>
        <w:keepNext/>
        <w:keepLines/>
        <w:tabs>
          <w:tab w:val="left" w:pos="990"/>
          <w:tab w:val="left" w:pos="1170"/>
          <w:tab w:val="left" w:pos="1440"/>
          <w:tab w:val="center" w:pos="4590"/>
        </w:tabs>
        <w:spacing w:before="40" w:line="250" w:lineRule="auto"/>
        <w:ind w:left="10" w:right="66" w:hanging="10"/>
        <w:jc w:val="both"/>
        <w:outlineLvl w:val="3"/>
        <w:rPr>
          <w:rFonts w:ascii="Arial" w:eastAsiaTheme="majorEastAsia" w:hAnsi="Arial" w:cs="Arial"/>
          <w:sz w:val="16"/>
          <w:szCs w:val="16"/>
          <w:lang w:eastAsia="en-GB"/>
        </w:rPr>
      </w:pPr>
      <w:r w:rsidRPr="00B77CC8">
        <w:rPr>
          <w:rFonts w:ascii="Arial" w:eastAsiaTheme="majorEastAsia" w:hAnsi="Arial" w:cs="Arial"/>
          <w:sz w:val="16"/>
          <w:szCs w:val="16"/>
          <w:lang w:eastAsia="en-GB"/>
        </w:rPr>
        <w:t xml:space="preserve">Email : </w:t>
      </w:r>
      <w:r w:rsidRPr="00B77CC8">
        <w:rPr>
          <w:rFonts w:ascii="Arial" w:eastAsiaTheme="majorEastAsia" w:hAnsi="Arial" w:cs="Arial"/>
          <w:sz w:val="16"/>
          <w:szCs w:val="16"/>
          <w:lang w:eastAsia="en-GB"/>
        </w:rPr>
        <w:tab/>
        <w:t>enquiries@allsaints.sheffield.sch.uk</w:t>
      </w:r>
    </w:p>
    <w:p w14:paraId="04C532E2" w14:textId="75D397F1" w:rsidR="00AE6FB6" w:rsidRPr="00B77CC8" w:rsidRDefault="00AE6FB6" w:rsidP="00AE6FB6">
      <w:pPr>
        <w:keepNext/>
        <w:keepLines/>
        <w:tabs>
          <w:tab w:val="left" w:pos="990"/>
          <w:tab w:val="center" w:pos="4590"/>
        </w:tabs>
        <w:spacing w:before="40" w:line="250" w:lineRule="auto"/>
        <w:ind w:left="10" w:right="66" w:hanging="10"/>
        <w:jc w:val="both"/>
        <w:outlineLvl w:val="3"/>
        <w:rPr>
          <w:rFonts w:ascii="Arial" w:eastAsiaTheme="majorEastAsia" w:hAnsi="Arial" w:cs="Arial"/>
          <w:sz w:val="16"/>
          <w:szCs w:val="16"/>
          <w:lang w:eastAsia="en-GB"/>
        </w:rPr>
      </w:pPr>
      <w:r w:rsidRPr="00B77CC8">
        <w:rPr>
          <w:rFonts w:ascii="Arial" w:eastAsiaTheme="majorEastAsia" w:hAnsi="Arial" w:cs="Arial"/>
          <w:sz w:val="16"/>
          <w:szCs w:val="16"/>
          <w:lang w:eastAsia="en-GB"/>
        </w:rPr>
        <w:t xml:space="preserve">Website : </w:t>
      </w:r>
      <w:r w:rsidRPr="00B77CC8">
        <w:rPr>
          <w:rFonts w:ascii="Arial" w:eastAsiaTheme="majorEastAsia" w:hAnsi="Arial" w:cs="Arial"/>
          <w:sz w:val="16"/>
          <w:szCs w:val="16"/>
          <w:lang w:eastAsia="en-GB"/>
        </w:rPr>
        <w:tab/>
      </w:r>
      <w:hyperlink r:id="rId21" w:history="1">
        <w:r w:rsidR="00993CE0" w:rsidRPr="00B77CC8">
          <w:rPr>
            <w:rStyle w:val="Hyperlink"/>
            <w:rFonts w:ascii="Arial" w:eastAsiaTheme="majorEastAsia" w:hAnsi="Arial" w:cs="Arial"/>
            <w:sz w:val="16"/>
            <w:szCs w:val="16"/>
            <w:lang w:eastAsia="en-GB"/>
          </w:rPr>
          <w:t>www.allsaints.sheffield.sch.uk</w:t>
        </w:r>
      </w:hyperlink>
    </w:p>
    <w:p w14:paraId="5367E1C7" w14:textId="77777777" w:rsidR="00B77CC8" w:rsidRPr="00B77CC8" w:rsidRDefault="00B77CC8" w:rsidP="00B77CC8">
      <w:pPr>
        <w:spacing w:line="250" w:lineRule="auto"/>
        <w:ind w:left="2880" w:right="66" w:hanging="2880"/>
        <w:jc w:val="both"/>
        <w:rPr>
          <w:rFonts w:ascii="Arial" w:eastAsia="Arial" w:hAnsi="Arial" w:cs="Arial"/>
          <w:b/>
          <w:color w:val="0070C0"/>
          <w:sz w:val="20"/>
          <w:szCs w:val="20"/>
          <w:lang w:eastAsia="en-GB"/>
        </w:rPr>
      </w:pPr>
    </w:p>
    <w:p w14:paraId="3135CF3B" w14:textId="78D9B7AA" w:rsidR="00B77CC8" w:rsidRPr="00B77CC8" w:rsidRDefault="00B77CC8" w:rsidP="00B77CC8">
      <w:pPr>
        <w:spacing w:line="250" w:lineRule="auto"/>
        <w:ind w:left="2880" w:right="66" w:hanging="2880"/>
        <w:jc w:val="both"/>
        <w:rPr>
          <w:rFonts w:ascii="Arial" w:eastAsia="Arial" w:hAnsi="Arial" w:cs="Arial"/>
          <w:b/>
          <w:color w:val="0070C0"/>
          <w:sz w:val="40"/>
          <w:szCs w:val="40"/>
          <w:lang w:eastAsia="en-GB"/>
        </w:rPr>
      </w:pPr>
      <w:r w:rsidRPr="00B77CC8">
        <w:rPr>
          <w:rFonts w:ascii="Arial" w:eastAsia="Arial" w:hAnsi="Arial" w:cs="Arial"/>
          <w:b/>
          <w:color w:val="0070C0"/>
          <w:sz w:val="40"/>
          <w:szCs w:val="40"/>
          <w:lang w:eastAsia="en-GB"/>
        </w:rPr>
        <w:t>Attendance Officer : 2 posts</w:t>
      </w:r>
    </w:p>
    <w:p w14:paraId="785BDD87" w14:textId="77777777" w:rsidR="00B77CC8" w:rsidRPr="00B77CC8" w:rsidRDefault="00B77CC8" w:rsidP="00B77CC8">
      <w:pPr>
        <w:spacing w:line="250" w:lineRule="auto"/>
        <w:ind w:left="10" w:right="66" w:hanging="10"/>
        <w:jc w:val="both"/>
        <w:rPr>
          <w:rFonts w:ascii="Arial" w:eastAsia="Arial" w:hAnsi="Arial" w:cs="Arial"/>
          <w:b/>
          <w:bCs/>
          <w:color w:val="FF9900"/>
          <w:szCs w:val="22"/>
          <w:lang w:eastAsia="en-GB"/>
        </w:rPr>
      </w:pPr>
      <w:r w:rsidRPr="00B77CC8">
        <w:rPr>
          <w:rFonts w:ascii="Arial" w:eastAsia="Arial" w:hAnsi="Arial" w:cs="Arial"/>
          <w:b/>
          <w:bCs/>
          <w:color w:val="FF9900"/>
          <w:szCs w:val="22"/>
          <w:lang w:eastAsia="en-GB"/>
        </w:rPr>
        <w:t>___________________________________________________________________</w:t>
      </w:r>
    </w:p>
    <w:p w14:paraId="774E6EBD" w14:textId="77777777" w:rsidR="00B77CC8" w:rsidRPr="00B77CC8" w:rsidRDefault="00B77CC8" w:rsidP="00B77CC8">
      <w:pPr>
        <w:spacing w:line="250" w:lineRule="auto"/>
        <w:ind w:left="2880" w:right="66" w:hanging="2880"/>
        <w:jc w:val="both"/>
        <w:rPr>
          <w:rFonts w:ascii="Arial" w:eastAsia="Arial" w:hAnsi="Arial" w:cs="Arial"/>
          <w:b/>
          <w:color w:val="000000"/>
          <w:lang w:eastAsia="en-GB"/>
        </w:rPr>
      </w:pPr>
    </w:p>
    <w:p w14:paraId="16FB3BAE" w14:textId="77777777" w:rsidR="00B77CC8" w:rsidRPr="00B77CC8" w:rsidRDefault="00B77CC8" w:rsidP="00B77CC8">
      <w:pPr>
        <w:tabs>
          <w:tab w:val="left" w:pos="1890"/>
        </w:tabs>
        <w:spacing w:line="250" w:lineRule="auto"/>
        <w:ind w:left="10" w:right="66" w:hanging="10"/>
        <w:jc w:val="both"/>
        <w:rPr>
          <w:rFonts w:ascii="Arial" w:eastAsia="Arial" w:hAnsi="Arial" w:cs="Arial"/>
          <w:b/>
          <w:color w:val="000000"/>
          <w:sz w:val="23"/>
          <w:szCs w:val="23"/>
          <w:lang w:eastAsia="en-GB"/>
        </w:rPr>
      </w:pPr>
      <w:r w:rsidRPr="00B77CC8">
        <w:rPr>
          <w:rFonts w:ascii="Arial" w:eastAsia="Arial" w:hAnsi="Arial" w:cs="Arial"/>
          <w:b/>
          <w:color w:val="000000"/>
          <w:sz w:val="23"/>
          <w:szCs w:val="23"/>
          <w:lang w:eastAsia="en-GB"/>
        </w:rPr>
        <w:t xml:space="preserve">Closing Date : </w:t>
      </w:r>
      <w:r w:rsidRPr="00B77CC8">
        <w:rPr>
          <w:rFonts w:ascii="Arial" w:eastAsia="Arial" w:hAnsi="Arial" w:cs="Arial"/>
          <w:b/>
          <w:color w:val="000000"/>
          <w:sz w:val="23"/>
          <w:szCs w:val="23"/>
          <w:lang w:eastAsia="en-GB"/>
        </w:rPr>
        <w:tab/>
      </w:r>
      <w:r w:rsidRPr="00B77CC8">
        <w:rPr>
          <w:rFonts w:ascii="Arial" w:eastAsia="Arial" w:hAnsi="Arial" w:cs="Arial"/>
          <w:b/>
          <w:color w:val="000000"/>
          <w:sz w:val="22"/>
          <w:szCs w:val="22"/>
          <w:lang w:eastAsia="en-GB"/>
        </w:rPr>
        <w:t>Monday 10 November 2025 at 12 noon</w:t>
      </w:r>
    </w:p>
    <w:p w14:paraId="3F2D2ECB" w14:textId="77777777" w:rsidR="00B77CC8" w:rsidRPr="00B77CC8" w:rsidRDefault="00B77CC8" w:rsidP="00B77CC8">
      <w:pPr>
        <w:tabs>
          <w:tab w:val="left" w:pos="1890"/>
        </w:tabs>
        <w:spacing w:line="250" w:lineRule="auto"/>
        <w:ind w:left="10" w:right="66" w:hanging="10"/>
        <w:jc w:val="both"/>
        <w:rPr>
          <w:rFonts w:ascii="Arial" w:eastAsia="Arial" w:hAnsi="Arial" w:cs="Arial"/>
          <w:b/>
          <w:color w:val="000000"/>
          <w:sz w:val="12"/>
          <w:szCs w:val="12"/>
          <w:lang w:eastAsia="en-GB"/>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882"/>
      </w:tblGrid>
      <w:tr w:rsidR="00B77CC8" w:rsidRPr="00B77CC8" w14:paraId="11098D71" w14:textId="77777777" w:rsidTr="00CA217F">
        <w:trPr>
          <w:trHeight w:val="368"/>
        </w:trPr>
        <w:tc>
          <w:tcPr>
            <w:tcW w:w="1710" w:type="dxa"/>
            <w:shd w:val="clear" w:color="auto" w:fill="0070C0"/>
            <w:vAlign w:val="center"/>
          </w:tcPr>
          <w:p w14:paraId="4368FE82" w14:textId="77777777" w:rsidR="00B77CC8" w:rsidRPr="00B77CC8" w:rsidRDefault="00B77CC8" w:rsidP="00B77CC8">
            <w:pPr>
              <w:spacing w:line="250" w:lineRule="auto"/>
              <w:ind w:right="66"/>
              <w:rPr>
                <w:rFonts w:ascii="Arial" w:eastAsia="Arial" w:hAnsi="Arial" w:cs="Arial"/>
                <w:b/>
                <w:color w:val="FFFFFF" w:themeColor="background1"/>
              </w:rPr>
            </w:pPr>
            <w:bookmarkStart w:id="0" w:name="_Hlk212128465"/>
            <w:r w:rsidRPr="00B77CC8">
              <w:rPr>
                <w:rFonts w:ascii="Arial" w:eastAsia="Arial" w:hAnsi="Arial" w:cs="Arial"/>
                <w:b/>
                <w:color w:val="FFFFFF" w:themeColor="background1"/>
              </w:rPr>
              <w:t>Hours</w:t>
            </w:r>
          </w:p>
        </w:tc>
        <w:tc>
          <w:tcPr>
            <w:tcW w:w="7882" w:type="dxa"/>
            <w:shd w:val="clear" w:color="auto" w:fill="C5E6FF"/>
            <w:vAlign w:val="center"/>
          </w:tcPr>
          <w:p w14:paraId="2DF8961F" w14:textId="77777777" w:rsidR="00B77CC8" w:rsidRPr="00B77CC8" w:rsidRDefault="00B77CC8" w:rsidP="00B77CC8">
            <w:pPr>
              <w:spacing w:line="259" w:lineRule="auto"/>
              <w:jc w:val="both"/>
              <w:rPr>
                <w:rFonts w:ascii="Arial" w:eastAsia="Arial" w:hAnsi="Arial" w:cs="Arial"/>
                <w:b/>
                <w:color w:val="000000"/>
                <w:szCs w:val="22"/>
              </w:rPr>
            </w:pPr>
            <w:r w:rsidRPr="00B77CC8">
              <w:rPr>
                <w:rFonts w:ascii="Arial" w:eastAsia="Arial" w:hAnsi="Arial" w:cs="Arial"/>
                <w:b/>
                <w:color w:val="000000"/>
                <w:szCs w:val="22"/>
              </w:rPr>
              <w:t xml:space="preserve">Post 1 : 30 hours per week over 4 days for 41 weeks per year </w:t>
            </w:r>
          </w:p>
          <w:p w14:paraId="34A3F562" w14:textId="77777777" w:rsidR="00B77CC8" w:rsidRPr="00B77CC8" w:rsidRDefault="00B77CC8" w:rsidP="00B77CC8">
            <w:pPr>
              <w:spacing w:line="259" w:lineRule="auto"/>
              <w:jc w:val="both"/>
              <w:rPr>
                <w:rFonts w:ascii="Arial" w:eastAsia="Arial" w:hAnsi="Arial" w:cs="Arial"/>
                <w:b/>
                <w:color w:val="000000"/>
                <w:szCs w:val="22"/>
              </w:rPr>
            </w:pPr>
            <w:r w:rsidRPr="00B77CC8">
              <w:rPr>
                <w:rFonts w:ascii="Arial" w:eastAsia="Arial" w:hAnsi="Arial" w:cs="Arial"/>
                <w:b/>
                <w:color w:val="000000"/>
                <w:szCs w:val="22"/>
              </w:rPr>
              <w:t>Post 2 : 22.5 hours per week over 3 days for 41 weeks per year</w:t>
            </w:r>
          </w:p>
        </w:tc>
      </w:tr>
      <w:tr w:rsidR="00B77CC8" w:rsidRPr="00B77CC8" w14:paraId="0A94BFEC" w14:textId="77777777" w:rsidTr="00CA217F">
        <w:trPr>
          <w:trHeight w:val="80"/>
        </w:trPr>
        <w:tc>
          <w:tcPr>
            <w:tcW w:w="1710" w:type="dxa"/>
            <w:vAlign w:val="center"/>
          </w:tcPr>
          <w:p w14:paraId="3683DD8D" w14:textId="77777777" w:rsidR="00B77CC8" w:rsidRPr="00B77CC8" w:rsidRDefault="00B77CC8" w:rsidP="00B77CC8">
            <w:pPr>
              <w:spacing w:line="250" w:lineRule="auto"/>
              <w:ind w:right="66"/>
              <w:rPr>
                <w:rFonts w:ascii="Arial" w:eastAsia="Arial" w:hAnsi="Arial" w:cs="Arial"/>
                <w:b/>
                <w:color w:val="FFFFFF" w:themeColor="background1"/>
                <w:sz w:val="4"/>
                <w:szCs w:val="4"/>
              </w:rPr>
            </w:pPr>
          </w:p>
        </w:tc>
        <w:tc>
          <w:tcPr>
            <w:tcW w:w="7882" w:type="dxa"/>
            <w:vAlign w:val="center"/>
          </w:tcPr>
          <w:p w14:paraId="7BD73838" w14:textId="77777777" w:rsidR="00B77CC8" w:rsidRPr="00B77CC8" w:rsidRDefault="00B77CC8" w:rsidP="00B77CC8">
            <w:pPr>
              <w:spacing w:line="250" w:lineRule="auto"/>
              <w:ind w:right="66"/>
              <w:rPr>
                <w:rFonts w:ascii="Arial" w:eastAsia="Arial" w:hAnsi="Arial" w:cs="Arial"/>
                <w:b/>
                <w:color w:val="000000"/>
                <w:sz w:val="4"/>
                <w:szCs w:val="4"/>
              </w:rPr>
            </w:pPr>
          </w:p>
        </w:tc>
      </w:tr>
      <w:tr w:rsidR="00B77CC8" w:rsidRPr="00B77CC8" w14:paraId="4A306375" w14:textId="77777777" w:rsidTr="00CA217F">
        <w:trPr>
          <w:trHeight w:val="368"/>
        </w:trPr>
        <w:tc>
          <w:tcPr>
            <w:tcW w:w="1710" w:type="dxa"/>
            <w:shd w:val="clear" w:color="auto" w:fill="4472C4" w:themeFill="accent1"/>
            <w:vAlign w:val="center"/>
          </w:tcPr>
          <w:p w14:paraId="079372B7" w14:textId="77777777" w:rsidR="00B77CC8" w:rsidRPr="00B77CC8" w:rsidRDefault="00B77CC8" w:rsidP="00B77CC8">
            <w:pPr>
              <w:spacing w:line="250" w:lineRule="auto"/>
              <w:ind w:right="66"/>
              <w:rPr>
                <w:rFonts w:ascii="Arial" w:eastAsia="Arial" w:hAnsi="Arial" w:cs="Arial"/>
                <w:b/>
                <w:color w:val="FFFFFF" w:themeColor="background1"/>
              </w:rPr>
            </w:pPr>
            <w:r w:rsidRPr="00B77CC8">
              <w:rPr>
                <w:rFonts w:ascii="Arial" w:eastAsia="Arial" w:hAnsi="Arial" w:cs="Arial"/>
                <w:b/>
                <w:color w:val="FFFFFF" w:themeColor="background1"/>
              </w:rPr>
              <w:t xml:space="preserve">Contract </w:t>
            </w:r>
          </w:p>
        </w:tc>
        <w:tc>
          <w:tcPr>
            <w:tcW w:w="7882" w:type="dxa"/>
            <w:shd w:val="clear" w:color="auto" w:fill="C5E6FF"/>
            <w:vAlign w:val="center"/>
          </w:tcPr>
          <w:p w14:paraId="3EA48FE0" w14:textId="77777777" w:rsidR="00B77CC8" w:rsidRPr="00B77CC8" w:rsidRDefault="00B77CC8" w:rsidP="00B77CC8">
            <w:pPr>
              <w:spacing w:line="250" w:lineRule="auto"/>
              <w:ind w:right="66"/>
              <w:rPr>
                <w:rFonts w:ascii="Arial" w:eastAsia="Arial" w:hAnsi="Arial" w:cs="Arial"/>
                <w:b/>
                <w:color w:val="000000"/>
              </w:rPr>
            </w:pPr>
            <w:r w:rsidRPr="00B77CC8">
              <w:rPr>
                <w:rFonts w:ascii="Arial" w:eastAsia="Arial" w:hAnsi="Arial" w:cs="Arial"/>
                <w:b/>
                <w:color w:val="000000"/>
              </w:rPr>
              <w:t xml:space="preserve">Permanent </w:t>
            </w:r>
          </w:p>
        </w:tc>
      </w:tr>
      <w:tr w:rsidR="00B77CC8" w:rsidRPr="00B77CC8" w14:paraId="34ECF8DE" w14:textId="77777777" w:rsidTr="00CA217F">
        <w:trPr>
          <w:trHeight w:val="80"/>
        </w:trPr>
        <w:tc>
          <w:tcPr>
            <w:tcW w:w="1710" w:type="dxa"/>
            <w:vAlign w:val="center"/>
          </w:tcPr>
          <w:p w14:paraId="3D646C9A" w14:textId="77777777" w:rsidR="00B77CC8" w:rsidRPr="00B77CC8" w:rsidRDefault="00B77CC8" w:rsidP="00B77CC8">
            <w:pPr>
              <w:spacing w:line="250" w:lineRule="auto"/>
              <w:ind w:right="66"/>
              <w:rPr>
                <w:rFonts w:ascii="Arial" w:eastAsia="Arial" w:hAnsi="Arial" w:cs="Arial"/>
                <w:b/>
                <w:color w:val="FFFFFF" w:themeColor="background1"/>
                <w:sz w:val="4"/>
                <w:szCs w:val="4"/>
              </w:rPr>
            </w:pPr>
          </w:p>
        </w:tc>
        <w:tc>
          <w:tcPr>
            <w:tcW w:w="7882" w:type="dxa"/>
            <w:vAlign w:val="center"/>
          </w:tcPr>
          <w:p w14:paraId="50A71567" w14:textId="77777777" w:rsidR="00B77CC8" w:rsidRPr="00B77CC8" w:rsidRDefault="00B77CC8" w:rsidP="00B77CC8">
            <w:pPr>
              <w:spacing w:line="250" w:lineRule="auto"/>
              <w:ind w:right="66"/>
              <w:rPr>
                <w:rFonts w:ascii="Arial" w:eastAsia="Arial" w:hAnsi="Arial" w:cs="Arial"/>
                <w:b/>
                <w:color w:val="000000"/>
                <w:sz w:val="4"/>
                <w:szCs w:val="4"/>
              </w:rPr>
            </w:pPr>
          </w:p>
        </w:tc>
      </w:tr>
      <w:tr w:rsidR="00B77CC8" w:rsidRPr="00B77CC8" w14:paraId="7CECBB28" w14:textId="77777777" w:rsidTr="00CA217F">
        <w:trPr>
          <w:trHeight w:val="368"/>
        </w:trPr>
        <w:tc>
          <w:tcPr>
            <w:tcW w:w="1710" w:type="dxa"/>
            <w:shd w:val="clear" w:color="auto" w:fill="4472C4" w:themeFill="accent1"/>
            <w:vAlign w:val="center"/>
          </w:tcPr>
          <w:p w14:paraId="02143E6F" w14:textId="77777777" w:rsidR="00B77CC8" w:rsidRPr="00B77CC8" w:rsidRDefault="00B77CC8" w:rsidP="00B77CC8">
            <w:pPr>
              <w:spacing w:line="250" w:lineRule="auto"/>
              <w:ind w:right="66"/>
              <w:rPr>
                <w:rFonts w:ascii="Arial" w:eastAsia="Arial" w:hAnsi="Arial" w:cs="Arial"/>
                <w:b/>
                <w:color w:val="FFFFFF" w:themeColor="background1"/>
              </w:rPr>
            </w:pPr>
            <w:r w:rsidRPr="00B77CC8">
              <w:rPr>
                <w:rFonts w:ascii="Arial" w:eastAsia="Arial" w:hAnsi="Arial" w:cs="Arial"/>
                <w:b/>
                <w:color w:val="FFFFFF" w:themeColor="background1"/>
              </w:rPr>
              <w:t>Salary</w:t>
            </w:r>
          </w:p>
        </w:tc>
        <w:tc>
          <w:tcPr>
            <w:tcW w:w="7882" w:type="dxa"/>
            <w:shd w:val="clear" w:color="auto" w:fill="C5E6FF"/>
            <w:vAlign w:val="center"/>
          </w:tcPr>
          <w:p w14:paraId="602DB408" w14:textId="77777777" w:rsidR="00CA217F" w:rsidRPr="00CA217F" w:rsidRDefault="00CA217F" w:rsidP="00CA217F">
            <w:pPr>
              <w:spacing w:line="259" w:lineRule="auto"/>
              <w:rPr>
                <w:rFonts w:ascii="Arial" w:hAnsi="Arial" w:cs="Arial"/>
                <w:b/>
              </w:rPr>
            </w:pPr>
            <w:bookmarkStart w:id="1" w:name="_Hlk125101516"/>
            <w:bookmarkStart w:id="2" w:name="_Hlk125101226"/>
            <w:r w:rsidRPr="00CA217F">
              <w:rPr>
                <w:rFonts w:ascii="Arial" w:hAnsi="Arial" w:cs="Arial"/>
                <w:b/>
              </w:rPr>
              <w:t xml:space="preserve">Grade 4, Scale Points 7 – 12 </w:t>
            </w:r>
            <w:bookmarkEnd w:id="1"/>
            <w:r w:rsidRPr="00CA217F">
              <w:rPr>
                <w:rFonts w:ascii="Arial" w:hAnsi="Arial" w:cs="Arial"/>
                <w:b/>
              </w:rPr>
              <w:t>(£26,403 to £28,598) pro rata</w:t>
            </w:r>
          </w:p>
          <w:bookmarkEnd w:id="2"/>
          <w:p w14:paraId="54607684" w14:textId="76BF16E8" w:rsidR="00CA217F" w:rsidRPr="006B5A70" w:rsidRDefault="00CA217F" w:rsidP="00CA217F">
            <w:pPr>
              <w:spacing w:line="250" w:lineRule="auto"/>
              <w:ind w:right="66"/>
              <w:rPr>
                <w:rFonts w:ascii="Arial" w:hAnsi="Arial" w:cs="Arial"/>
                <w:bCs/>
              </w:rPr>
            </w:pPr>
            <w:r w:rsidRPr="006B5A70">
              <w:rPr>
                <w:rFonts w:ascii="Arial" w:hAnsi="Arial" w:cs="Arial"/>
                <w:bCs/>
              </w:rPr>
              <w:t xml:space="preserve">Actual Salary Post 1 : £19,359 </w:t>
            </w:r>
            <w:r>
              <w:rPr>
                <w:rFonts w:ascii="Arial" w:hAnsi="Arial" w:cs="Arial"/>
                <w:bCs/>
              </w:rPr>
              <w:t>-</w:t>
            </w:r>
            <w:r w:rsidRPr="006B5A70">
              <w:rPr>
                <w:rFonts w:ascii="Arial" w:hAnsi="Arial" w:cs="Arial"/>
                <w:bCs/>
              </w:rPr>
              <w:t xml:space="preserve"> £20,968 assuming no previous service</w:t>
            </w:r>
          </w:p>
          <w:p w14:paraId="4DC4408A" w14:textId="13AF771A" w:rsidR="00B77CC8" w:rsidRPr="00CA217F" w:rsidRDefault="00CA217F" w:rsidP="00CA217F">
            <w:pPr>
              <w:spacing w:line="250" w:lineRule="auto"/>
              <w:ind w:right="66"/>
              <w:rPr>
                <w:rFonts w:ascii="Arial" w:eastAsia="Arial" w:hAnsi="Arial" w:cs="Arial"/>
                <w:b/>
                <w:color w:val="000000"/>
              </w:rPr>
            </w:pPr>
            <w:r w:rsidRPr="006B5A70">
              <w:rPr>
                <w:rFonts w:ascii="Arial" w:hAnsi="Arial" w:cs="Arial"/>
                <w:bCs/>
              </w:rPr>
              <w:t>Actual Salary Post 2 : £14,518 - £15,725 assuming no previous service</w:t>
            </w:r>
          </w:p>
        </w:tc>
      </w:tr>
      <w:tr w:rsidR="00B77CC8" w:rsidRPr="00B77CC8" w14:paraId="0D4BF8AA" w14:textId="77777777" w:rsidTr="00CA217F">
        <w:trPr>
          <w:trHeight w:val="80"/>
        </w:trPr>
        <w:tc>
          <w:tcPr>
            <w:tcW w:w="1710" w:type="dxa"/>
            <w:vAlign w:val="center"/>
          </w:tcPr>
          <w:p w14:paraId="20D4E33F" w14:textId="77777777" w:rsidR="00B77CC8" w:rsidRPr="00B77CC8" w:rsidRDefault="00B77CC8" w:rsidP="00B77CC8">
            <w:pPr>
              <w:spacing w:line="250" w:lineRule="auto"/>
              <w:ind w:right="66"/>
              <w:rPr>
                <w:rFonts w:ascii="Arial" w:eastAsia="Arial" w:hAnsi="Arial" w:cs="Arial"/>
                <w:b/>
                <w:color w:val="FFFFFF" w:themeColor="background1"/>
                <w:sz w:val="4"/>
                <w:szCs w:val="4"/>
              </w:rPr>
            </w:pPr>
          </w:p>
        </w:tc>
        <w:tc>
          <w:tcPr>
            <w:tcW w:w="7882" w:type="dxa"/>
            <w:vAlign w:val="center"/>
          </w:tcPr>
          <w:p w14:paraId="221EA927" w14:textId="77777777" w:rsidR="00B77CC8" w:rsidRPr="00B77CC8" w:rsidRDefault="00B77CC8" w:rsidP="00B77CC8">
            <w:pPr>
              <w:spacing w:line="250" w:lineRule="auto"/>
              <w:ind w:right="66"/>
              <w:rPr>
                <w:rFonts w:ascii="Arial" w:eastAsia="Arial" w:hAnsi="Arial" w:cs="Arial"/>
                <w:b/>
                <w:color w:val="000000"/>
                <w:sz w:val="4"/>
                <w:szCs w:val="4"/>
              </w:rPr>
            </w:pPr>
          </w:p>
        </w:tc>
      </w:tr>
      <w:tr w:rsidR="00B77CC8" w:rsidRPr="00B77CC8" w14:paraId="618E5C84" w14:textId="77777777" w:rsidTr="00CA217F">
        <w:trPr>
          <w:trHeight w:val="368"/>
        </w:trPr>
        <w:tc>
          <w:tcPr>
            <w:tcW w:w="1710" w:type="dxa"/>
            <w:shd w:val="clear" w:color="auto" w:fill="4472C4" w:themeFill="accent1"/>
            <w:vAlign w:val="center"/>
          </w:tcPr>
          <w:p w14:paraId="368F4DC7" w14:textId="77777777" w:rsidR="00B77CC8" w:rsidRPr="00B77CC8" w:rsidRDefault="00B77CC8" w:rsidP="00B77CC8">
            <w:pPr>
              <w:spacing w:line="250" w:lineRule="auto"/>
              <w:ind w:right="66"/>
              <w:rPr>
                <w:rFonts w:ascii="Arial" w:eastAsia="Arial" w:hAnsi="Arial" w:cs="Arial"/>
                <w:b/>
                <w:color w:val="FFFFFF" w:themeColor="background1"/>
              </w:rPr>
            </w:pPr>
            <w:r w:rsidRPr="00B77CC8">
              <w:rPr>
                <w:rFonts w:ascii="Arial" w:eastAsia="Arial" w:hAnsi="Arial" w:cs="Arial"/>
                <w:b/>
                <w:color w:val="FFFFFF" w:themeColor="background1"/>
              </w:rPr>
              <w:t xml:space="preserve">Start Date </w:t>
            </w:r>
          </w:p>
        </w:tc>
        <w:tc>
          <w:tcPr>
            <w:tcW w:w="7882" w:type="dxa"/>
            <w:shd w:val="clear" w:color="auto" w:fill="C5E6FF"/>
            <w:vAlign w:val="center"/>
          </w:tcPr>
          <w:p w14:paraId="32A791BA" w14:textId="682DF324" w:rsidR="00B77CC8" w:rsidRPr="00B77CC8" w:rsidRDefault="00B77CC8" w:rsidP="00B77CC8">
            <w:pPr>
              <w:spacing w:line="259" w:lineRule="auto"/>
              <w:rPr>
                <w:rFonts w:ascii="Arial" w:eastAsia="Arial" w:hAnsi="Arial" w:cs="Arial"/>
                <w:b/>
                <w:color w:val="000000"/>
              </w:rPr>
            </w:pPr>
            <w:r w:rsidRPr="00B77CC8">
              <w:rPr>
                <w:rFonts w:ascii="Arial" w:eastAsia="Arial" w:hAnsi="Arial" w:cs="Arial"/>
                <w:b/>
                <w:color w:val="000000"/>
              </w:rPr>
              <w:t>5 January 202</w:t>
            </w:r>
            <w:r w:rsidR="002D0278">
              <w:rPr>
                <w:rFonts w:ascii="Arial" w:eastAsia="Arial" w:hAnsi="Arial" w:cs="Arial"/>
                <w:b/>
                <w:color w:val="000000"/>
              </w:rPr>
              <w:t>6</w:t>
            </w:r>
          </w:p>
        </w:tc>
      </w:tr>
    </w:tbl>
    <w:bookmarkEnd w:id="0"/>
    <w:p w14:paraId="53DB0CED" w14:textId="77777777" w:rsidR="00B77CC8" w:rsidRDefault="00AE6FB6" w:rsidP="00AE6FB6">
      <w:pPr>
        <w:spacing w:line="259" w:lineRule="auto"/>
        <w:rPr>
          <w:rFonts w:ascii="Arial" w:eastAsia="Arial" w:hAnsi="Arial" w:cs="Arial"/>
          <w:color w:val="000000"/>
          <w:lang w:eastAsia="en-GB"/>
        </w:rPr>
        <w:sectPr w:rsidR="00B77CC8" w:rsidSect="00B77CC8">
          <w:type w:val="continuous"/>
          <w:pgSz w:w="11906" w:h="16838"/>
          <w:pgMar w:top="1008" w:right="1008" w:bottom="1296" w:left="1008" w:header="720" w:footer="720" w:gutter="0"/>
          <w:cols w:space="720"/>
          <w:docGrid w:linePitch="326"/>
        </w:sectPr>
      </w:pPr>
      <w:r w:rsidRPr="00AE6FB6">
        <w:rPr>
          <w:rFonts w:ascii="Arial" w:eastAsia="Arial" w:hAnsi="Arial" w:cs="Arial"/>
          <w:color w:val="000000"/>
          <w:lang w:eastAsia="en-GB"/>
        </w:rPr>
        <w:t xml:space="preserve"> </w:t>
      </w:r>
    </w:p>
    <w:p w14:paraId="16CED160" w14:textId="77777777" w:rsidR="00B77CC8" w:rsidRPr="00B77CC8" w:rsidRDefault="00B77CC8" w:rsidP="00B77CC8">
      <w:pPr>
        <w:spacing w:line="250" w:lineRule="auto"/>
        <w:ind w:right="57" w:hanging="10"/>
        <w:jc w:val="both"/>
        <w:rPr>
          <w:rFonts w:ascii="Arial" w:eastAsia="Arial" w:hAnsi="Arial" w:cs="Arial"/>
          <w:color w:val="000000"/>
          <w:sz w:val="22"/>
          <w:szCs w:val="22"/>
          <w:lang w:eastAsia="en-GB"/>
        </w:rPr>
      </w:pPr>
      <w:r w:rsidRPr="00B77CC8">
        <w:rPr>
          <w:rFonts w:ascii="Arial" w:eastAsia="Arial" w:hAnsi="Arial" w:cs="Arial"/>
          <w:color w:val="000000"/>
          <w:sz w:val="22"/>
          <w:szCs w:val="22"/>
          <w:lang w:eastAsia="en-GB"/>
        </w:rPr>
        <w:t xml:space="preserve">All Saints is a highly successful, oversubscribed, 11-18 Catholic Voluntary Academy within the St Clare CMAT.  At the last OFSTED inspection in October 2023 the school remained Good. As a wholly inclusive school community we share a clear and ambitious vision for high quality education for all.  Staff at all career stages are supported to access innovative and research led CPD and there is a culture of continuous development. </w:t>
      </w:r>
    </w:p>
    <w:p w14:paraId="17431A6E" w14:textId="77777777" w:rsidR="00B77CC8" w:rsidRPr="00B77CC8" w:rsidRDefault="00B77CC8" w:rsidP="00B77CC8">
      <w:pPr>
        <w:spacing w:line="250" w:lineRule="auto"/>
        <w:jc w:val="both"/>
        <w:rPr>
          <w:rFonts w:ascii="Arial" w:eastAsia="Arial" w:hAnsi="Arial" w:cs="Arial"/>
          <w:color w:val="000000"/>
          <w:sz w:val="22"/>
          <w:szCs w:val="22"/>
          <w:lang w:eastAsia="en-GB"/>
        </w:rPr>
      </w:pPr>
    </w:p>
    <w:p w14:paraId="0459BD8A" w14:textId="77777777" w:rsidR="00B77CC8" w:rsidRPr="00B77CC8" w:rsidRDefault="00B77CC8" w:rsidP="00B77CC8">
      <w:pPr>
        <w:spacing w:line="250" w:lineRule="auto"/>
        <w:jc w:val="both"/>
        <w:rPr>
          <w:rFonts w:ascii="Arial" w:eastAsia="Arial" w:hAnsi="Arial" w:cs="Arial"/>
          <w:color w:val="000000"/>
          <w:sz w:val="22"/>
          <w:szCs w:val="22"/>
          <w:lang w:eastAsia="en-GB"/>
        </w:rPr>
      </w:pPr>
      <w:r w:rsidRPr="00B77CC8">
        <w:rPr>
          <w:rFonts w:ascii="Arial" w:eastAsia="Arial" w:hAnsi="Arial" w:cs="Arial"/>
          <w:color w:val="000000"/>
          <w:sz w:val="22"/>
          <w:szCs w:val="22"/>
          <w:lang w:eastAsia="en-GB"/>
        </w:rPr>
        <w:t>The school wishes to appoint two Attendance Officers; one 4 days per week and one 3 days per week.  The posts are over 41 weeks (term time plus two extra weeks).  Please state in your application which post you are applying for.</w:t>
      </w:r>
    </w:p>
    <w:p w14:paraId="01C906DE" w14:textId="77777777" w:rsidR="00B77CC8" w:rsidRPr="00B77CC8" w:rsidRDefault="00B77CC8" w:rsidP="00B77CC8">
      <w:pPr>
        <w:spacing w:line="250" w:lineRule="auto"/>
        <w:jc w:val="both"/>
        <w:rPr>
          <w:rFonts w:ascii="Arial" w:eastAsia="Arial" w:hAnsi="Arial" w:cs="Arial"/>
          <w:color w:val="000000"/>
          <w:sz w:val="22"/>
          <w:szCs w:val="22"/>
          <w:lang w:eastAsia="en-GB"/>
        </w:rPr>
      </w:pPr>
    </w:p>
    <w:p w14:paraId="18191AD0" w14:textId="77777777" w:rsidR="00B77CC8" w:rsidRPr="00B77CC8" w:rsidRDefault="00B77CC8" w:rsidP="00B77CC8">
      <w:pPr>
        <w:spacing w:line="250" w:lineRule="auto"/>
        <w:jc w:val="both"/>
        <w:rPr>
          <w:rFonts w:ascii="Arial" w:eastAsia="Arial" w:hAnsi="Arial" w:cs="Arial"/>
          <w:color w:val="000000"/>
          <w:sz w:val="22"/>
          <w:szCs w:val="22"/>
          <w:lang w:eastAsia="en-GB"/>
        </w:rPr>
      </w:pPr>
      <w:r w:rsidRPr="00B77CC8">
        <w:rPr>
          <w:rFonts w:ascii="Arial" w:eastAsia="Arial" w:hAnsi="Arial" w:cs="Arial"/>
          <w:color w:val="000000"/>
          <w:sz w:val="22"/>
          <w:szCs w:val="22"/>
          <w:lang w:eastAsia="en-GB"/>
        </w:rPr>
        <w:t>This is a key role in the school, focusing on student attendance and the safeguarding of young people. The appointed person will be part of a small team; they should have good interpersonal skills, be able to work accurately and be computer literate (training will be given on the school’s software).</w:t>
      </w:r>
    </w:p>
    <w:p w14:paraId="16265ED5" w14:textId="77777777" w:rsidR="00B77CC8" w:rsidRPr="00B77CC8" w:rsidRDefault="00B77CC8" w:rsidP="00B77CC8">
      <w:pPr>
        <w:spacing w:line="250" w:lineRule="auto"/>
        <w:ind w:right="57" w:hanging="10"/>
        <w:jc w:val="both"/>
        <w:rPr>
          <w:rFonts w:ascii="Arial" w:eastAsia="Arial" w:hAnsi="Arial" w:cs="Arial"/>
          <w:color w:val="000000"/>
          <w:sz w:val="22"/>
          <w:szCs w:val="22"/>
          <w:lang w:eastAsia="en-GB"/>
        </w:rPr>
      </w:pPr>
    </w:p>
    <w:p w14:paraId="5910BD83" w14:textId="77777777" w:rsidR="00B77CC8" w:rsidRPr="00B77CC8" w:rsidRDefault="00B77CC8" w:rsidP="00B77CC8">
      <w:pPr>
        <w:spacing w:line="250" w:lineRule="auto"/>
        <w:ind w:left="10" w:right="66" w:hanging="10"/>
        <w:jc w:val="both"/>
        <w:rPr>
          <w:rFonts w:ascii="Arial" w:hAnsi="Arial" w:cs="Arial"/>
          <w:color w:val="000000"/>
          <w:sz w:val="22"/>
          <w:szCs w:val="22"/>
          <w:shd w:val="clear" w:color="auto" w:fill="FFFFFF"/>
          <w:lang w:eastAsia="en-GB"/>
        </w:rPr>
      </w:pPr>
      <w:r w:rsidRPr="00B77CC8">
        <w:rPr>
          <w:rFonts w:ascii="Arial" w:hAnsi="Arial" w:cs="Arial"/>
          <w:color w:val="000000"/>
          <w:sz w:val="22"/>
          <w:szCs w:val="22"/>
          <w:shd w:val="clear" w:color="auto" w:fill="FFFFFF"/>
          <w:lang w:eastAsia="en-GB"/>
        </w:rPr>
        <w:t xml:space="preserve">If you would like to discuss the role further please contact Alistair Weir by email at a.weir@allsaints.sheffield.sch.uk or call the school on 0114 2724851. </w:t>
      </w:r>
    </w:p>
    <w:p w14:paraId="14C5428B" w14:textId="77777777" w:rsidR="00B77CC8" w:rsidRPr="00B77CC8" w:rsidRDefault="00B77CC8" w:rsidP="00B77CC8">
      <w:pPr>
        <w:tabs>
          <w:tab w:val="left" w:pos="4320"/>
        </w:tabs>
        <w:spacing w:line="250" w:lineRule="auto"/>
        <w:jc w:val="both"/>
        <w:rPr>
          <w:rFonts w:ascii="Arial" w:eastAsia="Arial" w:hAnsi="Arial" w:cs="Arial"/>
          <w:color w:val="000000"/>
          <w:sz w:val="22"/>
          <w:szCs w:val="22"/>
          <w:lang w:eastAsia="en-GB"/>
        </w:rPr>
      </w:pPr>
      <w:r w:rsidRPr="00B77CC8">
        <w:rPr>
          <w:rFonts w:ascii="Arial" w:eastAsia="Arial" w:hAnsi="Arial" w:cs="Arial"/>
          <w:color w:val="000000"/>
          <w:sz w:val="22"/>
          <w:szCs w:val="22"/>
          <w:lang w:eastAsia="en-GB"/>
        </w:rPr>
        <w:t>All Saints is committed to safeguarding and promoting the welfare of children and young people.  We expect all staff to share this commitment and to undergo appropriate checks, including enhanced DBS checks.</w:t>
      </w:r>
    </w:p>
    <w:p w14:paraId="6E967814" w14:textId="77777777" w:rsidR="00B77CC8" w:rsidRPr="00B77CC8" w:rsidRDefault="00B77CC8" w:rsidP="00B77CC8">
      <w:pPr>
        <w:tabs>
          <w:tab w:val="left" w:pos="4320"/>
        </w:tabs>
        <w:spacing w:line="250" w:lineRule="auto"/>
        <w:jc w:val="both"/>
        <w:rPr>
          <w:rFonts w:ascii="Arial" w:eastAsia="Arial" w:hAnsi="Arial" w:cs="Arial"/>
          <w:color w:val="000000"/>
          <w:sz w:val="22"/>
          <w:szCs w:val="22"/>
          <w:lang w:eastAsia="en-GB"/>
        </w:rPr>
      </w:pPr>
    </w:p>
    <w:p w14:paraId="1D899034" w14:textId="77777777" w:rsidR="00B77CC8" w:rsidRPr="00B77CC8" w:rsidRDefault="00B77CC8" w:rsidP="00B77CC8">
      <w:pPr>
        <w:tabs>
          <w:tab w:val="left" w:pos="4320"/>
        </w:tabs>
        <w:spacing w:line="250" w:lineRule="auto"/>
        <w:jc w:val="both"/>
        <w:rPr>
          <w:rFonts w:ascii="Arial" w:eastAsia="Arial" w:hAnsi="Arial" w:cs="Arial"/>
          <w:color w:val="000000"/>
          <w:sz w:val="22"/>
          <w:szCs w:val="22"/>
          <w:lang w:eastAsia="en-GB"/>
        </w:rPr>
      </w:pPr>
      <w:r w:rsidRPr="00B77CC8">
        <w:rPr>
          <w:rFonts w:ascii="Arial" w:eastAsia="Arial" w:hAnsi="Arial" w:cs="Arial"/>
          <w:color w:val="000000"/>
          <w:sz w:val="22"/>
          <w:szCs w:val="22"/>
          <w:lang w:eastAsia="en-GB"/>
        </w:rPr>
        <w:t>We are committed to fairness and social justice and welcome applications from everyone.  We value our diverse workforce and aim to work together to make the most of our</w:t>
      </w:r>
      <w:r w:rsidRPr="00B77CC8">
        <w:rPr>
          <w:rFonts w:ascii="Arial" w:eastAsia="Arial" w:hAnsi="Arial" w:cs="Arial"/>
          <w:color w:val="000000"/>
          <w:sz w:val="22"/>
          <w:szCs w:val="22"/>
          <w:shd w:val="clear" w:color="auto" w:fill="FFFFFF"/>
          <w:lang w:eastAsia="en-GB"/>
        </w:rPr>
        <w:t xml:space="preserve"> differences. </w:t>
      </w:r>
    </w:p>
    <w:p w14:paraId="416DD4F6" w14:textId="77777777" w:rsidR="00B77CC8" w:rsidRPr="00B77CC8" w:rsidRDefault="00B77CC8" w:rsidP="00B77CC8">
      <w:pPr>
        <w:spacing w:line="250" w:lineRule="auto"/>
        <w:jc w:val="both"/>
        <w:rPr>
          <w:rFonts w:ascii="Arial" w:eastAsia="Arial" w:hAnsi="Arial" w:cs="Arial"/>
          <w:color w:val="000000"/>
          <w:sz w:val="22"/>
          <w:szCs w:val="22"/>
          <w:lang w:eastAsia="en-GB"/>
        </w:rPr>
      </w:pPr>
    </w:p>
    <w:p w14:paraId="2D8FB271" w14:textId="77777777" w:rsidR="00B77CC8" w:rsidRPr="00B77CC8" w:rsidRDefault="00B77CC8" w:rsidP="00B77CC8">
      <w:pPr>
        <w:tabs>
          <w:tab w:val="left" w:pos="4320"/>
        </w:tabs>
        <w:spacing w:line="250" w:lineRule="auto"/>
        <w:ind w:left="10" w:right="66" w:hanging="10"/>
        <w:jc w:val="both"/>
        <w:rPr>
          <w:rFonts w:ascii="Arial" w:eastAsia="Arial" w:hAnsi="Arial" w:cs="Arial"/>
          <w:color w:val="000000"/>
          <w:sz w:val="22"/>
          <w:szCs w:val="22"/>
          <w:lang w:eastAsia="en-GB"/>
        </w:rPr>
      </w:pPr>
      <w:r w:rsidRPr="00B77CC8">
        <w:rPr>
          <w:rFonts w:ascii="Arial" w:eastAsia="Arial" w:hAnsi="Arial" w:cs="Arial"/>
          <w:color w:val="000000"/>
          <w:sz w:val="22"/>
          <w:szCs w:val="22"/>
          <w:lang w:eastAsia="en-GB"/>
        </w:rPr>
        <w:t xml:space="preserve">A Catholic Education Service application form, supplementary forms and further details are available on the school website: </w:t>
      </w:r>
    </w:p>
    <w:p w14:paraId="7CBD610E" w14:textId="77777777" w:rsidR="00B77CC8" w:rsidRPr="00B77CC8" w:rsidRDefault="00B77CC8" w:rsidP="00B77CC8">
      <w:pPr>
        <w:tabs>
          <w:tab w:val="left" w:pos="4320"/>
        </w:tabs>
        <w:spacing w:line="250" w:lineRule="auto"/>
        <w:ind w:left="10" w:right="66" w:hanging="10"/>
        <w:jc w:val="both"/>
        <w:rPr>
          <w:rFonts w:ascii="Arial" w:eastAsia="Arial" w:hAnsi="Arial" w:cs="Arial"/>
          <w:color w:val="000000"/>
          <w:sz w:val="22"/>
          <w:szCs w:val="22"/>
          <w:lang w:eastAsia="en-GB"/>
        </w:rPr>
      </w:pPr>
      <w:r w:rsidRPr="00B77CC8">
        <w:rPr>
          <w:rFonts w:ascii="Arial" w:eastAsia="Arial" w:hAnsi="Arial" w:cs="Arial"/>
          <w:color w:val="000000"/>
          <w:sz w:val="22"/>
          <w:szCs w:val="22"/>
          <w:lang w:eastAsia="en-GB"/>
        </w:rPr>
        <w:t xml:space="preserve">www.allsaints.sheffield.sch.uk/vacancies.  </w:t>
      </w:r>
    </w:p>
    <w:p w14:paraId="08414549" w14:textId="77777777" w:rsidR="00B77CC8" w:rsidRPr="00B77CC8" w:rsidRDefault="00B77CC8" w:rsidP="00B77CC8">
      <w:pPr>
        <w:tabs>
          <w:tab w:val="left" w:pos="4320"/>
        </w:tabs>
        <w:spacing w:line="250" w:lineRule="auto"/>
        <w:ind w:left="10" w:right="66" w:hanging="10"/>
        <w:jc w:val="both"/>
        <w:rPr>
          <w:rFonts w:ascii="Arial" w:eastAsia="Arial" w:hAnsi="Arial" w:cs="Arial"/>
          <w:color w:val="000000"/>
          <w:sz w:val="22"/>
          <w:szCs w:val="22"/>
          <w:lang w:eastAsia="en-GB"/>
        </w:rPr>
      </w:pPr>
      <w:r w:rsidRPr="00B77CC8">
        <w:rPr>
          <w:rFonts w:ascii="Arial" w:eastAsia="Arial" w:hAnsi="Arial" w:cs="Arial"/>
          <w:color w:val="000000"/>
          <w:sz w:val="22"/>
          <w:szCs w:val="22"/>
          <w:lang w:eastAsia="en-GB"/>
        </w:rPr>
        <w:t xml:space="preserve">Applications on any other form and Curriculum Vitae will not be considered.  </w:t>
      </w:r>
    </w:p>
    <w:p w14:paraId="4B0BA3E9" w14:textId="77777777" w:rsidR="00B77CC8" w:rsidRPr="00B77CC8" w:rsidRDefault="00B77CC8" w:rsidP="00B77CC8">
      <w:pPr>
        <w:tabs>
          <w:tab w:val="left" w:pos="4320"/>
        </w:tabs>
        <w:spacing w:line="250" w:lineRule="auto"/>
        <w:ind w:left="10" w:right="66" w:hanging="10"/>
        <w:jc w:val="both"/>
        <w:rPr>
          <w:rFonts w:ascii="Arial" w:eastAsia="Arial" w:hAnsi="Arial" w:cs="Arial"/>
          <w:color w:val="000000"/>
          <w:sz w:val="22"/>
          <w:szCs w:val="22"/>
          <w:lang w:eastAsia="en-GB"/>
        </w:rPr>
      </w:pPr>
    </w:p>
    <w:p w14:paraId="189C09CC" w14:textId="77777777" w:rsidR="00B77CC8" w:rsidRPr="00B77CC8" w:rsidRDefault="00B77CC8" w:rsidP="00B77CC8">
      <w:pPr>
        <w:tabs>
          <w:tab w:val="left" w:pos="4320"/>
        </w:tabs>
        <w:spacing w:line="250" w:lineRule="auto"/>
        <w:ind w:left="10" w:right="66" w:hanging="10"/>
        <w:jc w:val="both"/>
        <w:rPr>
          <w:rFonts w:ascii="Arial" w:eastAsia="Arial" w:hAnsi="Arial" w:cs="Arial"/>
          <w:color w:val="000000"/>
          <w:sz w:val="22"/>
          <w:szCs w:val="22"/>
          <w:lang w:eastAsia="en-GB"/>
        </w:rPr>
      </w:pPr>
      <w:r w:rsidRPr="00B77CC8">
        <w:rPr>
          <w:rFonts w:ascii="Arial" w:eastAsia="Arial" w:hAnsi="Arial" w:cs="Arial"/>
          <w:color w:val="000000"/>
          <w:sz w:val="22"/>
          <w:szCs w:val="22"/>
          <w:lang w:eastAsia="en-GB"/>
        </w:rPr>
        <w:t>Please return your application form, consent to obtain references form and recruitment monitoring form (optional) to Jo Thorpe, PA to the Headteacher, by email to :</w:t>
      </w:r>
    </w:p>
    <w:p w14:paraId="35309D05" w14:textId="77777777" w:rsidR="00B77CC8" w:rsidRPr="00B77CC8" w:rsidRDefault="00B77CC8" w:rsidP="00B77CC8">
      <w:pPr>
        <w:tabs>
          <w:tab w:val="left" w:pos="4320"/>
        </w:tabs>
        <w:spacing w:line="250" w:lineRule="auto"/>
        <w:ind w:left="10" w:right="66" w:hanging="10"/>
        <w:jc w:val="both"/>
        <w:rPr>
          <w:rFonts w:ascii="Arial" w:eastAsia="Arial" w:hAnsi="Arial" w:cs="Arial"/>
          <w:color w:val="000000"/>
          <w:sz w:val="22"/>
          <w:szCs w:val="22"/>
          <w:lang w:eastAsia="en-GB"/>
        </w:rPr>
      </w:pPr>
      <w:r w:rsidRPr="00B77CC8">
        <w:rPr>
          <w:rFonts w:ascii="Arial" w:eastAsia="Arial" w:hAnsi="Arial" w:cs="Arial"/>
          <w:color w:val="000000"/>
          <w:sz w:val="22"/>
          <w:szCs w:val="22"/>
          <w:lang w:eastAsia="en-GB"/>
        </w:rPr>
        <w:t xml:space="preserve">j.thorpe@allsaints.sheffield.sch.uk or by post to the school address.  </w:t>
      </w:r>
    </w:p>
    <w:p w14:paraId="1C3DB8BC" w14:textId="77777777" w:rsidR="00AE6FB6" w:rsidRPr="00AE6FB6" w:rsidRDefault="00AE6FB6" w:rsidP="00AE6FB6">
      <w:pPr>
        <w:spacing w:line="259" w:lineRule="auto"/>
        <w:rPr>
          <w:rFonts w:ascii="Arial" w:eastAsia="Arial" w:hAnsi="Arial" w:cs="Arial"/>
          <w:color w:val="000000"/>
          <w:lang w:eastAsia="en-GB"/>
        </w:rPr>
      </w:pPr>
    </w:p>
    <w:p w14:paraId="6921E1A9" w14:textId="77777777" w:rsidR="00AE6FB6" w:rsidRDefault="00AE6FB6" w:rsidP="00AE6FB6">
      <w:pPr>
        <w:tabs>
          <w:tab w:val="left" w:pos="4320"/>
        </w:tabs>
        <w:spacing w:line="250" w:lineRule="auto"/>
        <w:jc w:val="both"/>
        <w:rPr>
          <w:rFonts w:ascii="Arial" w:eastAsia="Arial" w:hAnsi="Arial" w:cs="Arial"/>
          <w:color w:val="000000"/>
          <w:sz w:val="23"/>
          <w:szCs w:val="23"/>
          <w:lang w:eastAsia="en-GB"/>
        </w:rPr>
      </w:pPr>
    </w:p>
    <w:p w14:paraId="00020C91" w14:textId="77777777" w:rsidR="00B77CC8" w:rsidRDefault="00B77CC8" w:rsidP="00AE6FB6">
      <w:pPr>
        <w:tabs>
          <w:tab w:val="left" w:pos="4320"/>
        </w:tabs>
        <w:spacing w:line="250" w:lineRule="auto"/>
        <w:jc w:val="both"/>
        <w:rPr>
          <w:rFonts w:ascii="Arial" w:eastAsia="Arial" w:hAnsi="Arial" w:cs="Arial"/>
          <w:color w:val="000000"/>
          <w:sz w:val="23"/>
          <w:szCs w:val="23"/>
          <w:lang w:eastAsia="en-GB"/>
        </w:rPr>
        <w:sectPr w:rsidR="00B77CC8" w:rsidSect="00B77CC8">
          <w:type w:val="continuous"/>
          <w:pgSz w:w="11906" w:h="16838"/>
          <w:pgMar w:top="1008" w:right="1008" w:bottom="1296" w:left="1008" w:header="720" w:footer="720" w:gutter="0"/>
          <w:cols w:num="2" w:space="720"/>
          <w:docGrid w:linePitch="326"/>
        </w:sectPr>
      </w:pPr>
    </w:p>
    <w:p w14:paraId="5B0CC2D2" w14:textId="77777777" w:rsidR="00AE6FB6" w:rsidRPr="00AE6FB6" w:rsidRDefault="00AE6FB6" w:rsidP="00AE6FB6">
      <w:pPr>
        <w:spacing w:line="259" w:lineRule="auto"/>
        <w:jc w:val="both"/>
        <w:rPr>
          <w:rFonts w:ascii="Arial" w:eastAsia="Aptos" w:hAnsi="Arial" w:cs="Arial"/>
          <w:b/>
          <w:bCs/>
          <w:color w:val="0070C0"/>
          <w:kern w:val="2"/>
          <w:sz w:val="28"/>
          <w:szCs w:val="22"/>
          <w:u w:color="000000"/>
          <w14:ligatures w14:val="standardContextual"/>
        </w:rPr>
      </w:pPr>
      <w:r w:rsidRPr="00AE6FB6">
        <w:rPr>
          <w:rFonts w:ascii="Arial" w:eastAsia="Aptos" w:hAnsi="Arial" w:cs="Arial"/>
          <w:b/>
          <w:bCs/>
          <w:color w:val="0070C0"/>
          <w:kern w:val="2"/>
          <w:sz w:val="28"/>
          <w:szCs w:val="22"/>
          <w:u w:color="000000"/>
          <w14:ligatures w14:val="standardContextual"/>
        </w:rPr>
        <w:t>Job Description</w:t>
      </w:r>
    </w:p>
    <w:p w14:paraId="139AD9EB" w14:textId="77777777" w:rsidR="00AE6FB6" w:rsidRPr="00AE6FB6" w:rsidRDefault="00AE6FB6" w:rsidP="00AE6FB6">
      <w:pPr>
        <w:spacing w:line="259" w:lineRule="auto"/>
        <w:jc w:val="both"/>
        <w:rPr>
          <w:rFonts w:ascii="Arial" w:eastAsia="Aptos" w:hAnsi="Arial" w:cs="Arial"/>
          <w:color w:val="000000"/>
          <w:kern w:val="2"/>
          <w:szCs w:val="21"/>
          <w:u w:color="000000"/>
          <w14:ligatures w14:val="standardContextual"/>
        </w:rPr>
      </w:pPr>
      <w:r w:rsidRPr="00AE6FB6">
        <w:rPr>
          <w:rFonts w:ascii="Arial" w:eastAsia="Aptos" w:hAnsi="Arial" w:cs="Arial"/>
          <w:b/>
          <w:bCs/>
          <w:color w:val="0070C0"/>
          <w:kern w:val="2"/>
          <w:sz w:val="28"/>
          <w:szCs w:val="22"/>
          <w:u w:color="000000"/>
          <w14:ligatures w14:val="standardContextual"/>
        </w:rPr>
        <w:t xml:space="preserve">All Saints Catholic High School </w:t>
      </w:r>
    </w:p>
    <w:p w14:paraId="36A6C7DD" w14:textId="77777777" w:rsidR="00AE6FB6" w:rsidRPr="00AE6FB6" w:rsidRDefault="00AE6FB6" w:rsidP="00AE6FB6">
      <w:pPr>
        <w:spacing w:line="259" w:lineRule="auto"/>
        <w:jc w:val="both"/>
        <w:rPr>
          <w:rFonts w:ascii="Arial" w:eastAsia="Aptos" w:hAnsi="Arial" w:cs="Arial"/>
          <w:b/>
          <w:bCs/>
          <w:color w:val="FF9900"/>
          <w:kern w:val="2"/>
          <w:szCs w:val="21"/>
          <w:u w:color="000000"/>
          <w14:ligatures w14:val="standardContextual"/>
        </w:rPr>
      </w:pPr>
      <w:r w:rsidRPr="00AE6FB6">
        <w:rPr>
          <w:rFonts w:ascii="Arial" w:eastAsia="Aptos" w:hAnsi="Arial" w:cs="Arial"/>
          <w:b/>
          <w:bCs/>
          <w:color w:val="FF9900"/>
          <w:kern w:val="2"/>
          <w:szCs w:val="21"/>
          <w:u w:color="000000"/>
          <w14:ligatures w14:val="standardContextual"/>
        </w:rPr>
        <w:t>___________________________________________________________________</w:t>
      </w:r>
    </w:p>
    <w:p w14:paraId="7750FACE" w14:textId="77777777" w:rsidR="00B77CC8" w:rsidRPr="00B77CC8" w:rsidRDefault="00B77CC8" w:rsidP="00B77CC8">
      <w:pPr>
        <w:spacing w:line="259" w:lineRule="auto"/>
        <w:jc w:val="both"/>
        <w:rPr>
          <w:rFonts w:ascii="Arial" w:eastAsia="Aptos" w:hAnsi="Arial" w:cs="Arial"/>
          <w:color w:val="000000"/>
          <w:kern w:val="2"/>
          <w:szCs w:val="21"/>
          <w:u w:color="000000"/>
          <w14:ligatures w14:val="standardContextual"/>
        </w:rPr>
      </w:pPr>
    </w:p>
    <w:tbl>
      <w:tblPr>
        <w:tblStyle w:val="TableGrid"/>
        <w:tblW w:w="0" w:type="auto"/>
        <w:tblLook w:val="04A0" w:firstRow="1" w:lastRow="0" w:firstColumn="1" w:lastColumn="0" w:noHBand="0" w:noVBand="1"/>
      </w:tblPr>
      <w:tblGrid>
        <w:gridCol w:w="2515"/>
        <w:gridCol w:w="6501"/>
      </w:tblGrid>
      <w:tr w:rsidR="00B77CC8" w:rsidRPr="00B77CC8" w14:paraId="51B22829" w14:textId="77777777" w:rsidTr="00B77CC8">
        <w:trPr>
          <w:trHeight w:val="557"/>
        </w:trPr>
        <w:tc>
          <w:tcPr>
            <w:tcW w:w="2515" w:type="dxa"/>
            <w:shd w:val="clear" w:color="auto" w:fill="DAE9F7"/>
            <w:vAlign w:val="center"/>
          </w:tcPr>
          <w:p w14:paraId="78B2A040" w14:textId="77777777" w:rsidR="00B77CC8" w:rsidRPr="00B77CC8" w:rsidRDefault="00B77CC8" w:rsidP="00B77CC8">
            <w:pPr>
              <w:rPr>
                <w:rFonts w:eastAsia="Aptos"/>
                <w:b/>
                <w:bCs/>
                <w:szCs w:val="21"/>
              </w:rPr>
            </w:pPr>
            <w:r w:rsidRPr="00B77CC8">
              <w:rPr>
                <w:rFonts w:eastAsia="Aptos"/>
                <w:b/>
                <w:bCs/>
                <w:szCs w:val="21"/>
              </w:rPr>
              <w:t>Title of Post</w:t>
            </w:r>
          </w:p>
        </w:tc>
        <w:tc>
          <w:tcPr>
            <w:tcW w:w="6501" w:type="dxa"/>
            <w:vAlign w:val="center"/>
          </w:tcPr>
          <w:p w14:paraId="77BABB58" w14:textId="77777777" w:rsidR="00B77CC8" w:rsidRPr="00B77CC8" w:rsidRDefault="00B77CC8" w:rsidP="00B77CC8">
            <w:pPr>
              <w:rPr>
                <w:rFonts w:eastAsia="Aptos"/>
                <w:szCs w:val="21"/>
              </w:rPr>
            </w:pPr>
            <w:r w:rsidRPr="00B77CC8">
              <w:rPr>
                <w:rFonts w:eastAsia="Aptos"/>
                <w:bCs/>
                <w:szCs w:val="21"/>
              </w:rPr>
              <w:t>Attendance Officer</w:t>
            </w:r>
          </w:p>
        </w:tc>
      </w:tr>
      <w:tr w:rsidR="00B77CC8" w:rsidRPr="00B77CC8" w14:paraId="525239AE" w14:textId="77777777" w:rsidTr="00B77CC8">
        <w:trPr>
          <w:trHeight w:val="557"/>
        </w:trPr>
        <w:tc>
          <w:tcPr>
            <w:tcW w:w="2515" w:type="dxa"/>
            <w:shd w:val="clear" w:color="auto" w:fill="DAE9F7"/>
            <w:vAlign w:val="center"/>
          </w:tcPr>
          <w:p w14:paraId="3ABB9D36" w14:textId="77777777" w:rsidR="00B77CC8" w:rsidRPr="00B77CC8" w:rsidRDefault="00B77CC8" w:rsidP="00B77CC8">
            <w:pPr>
              <w:rPr>
                <w:rFonts w:eastAsia="Aptos"/>
                <w:b/>
                <w:bCs/>
                <w:szCs w:val="21"/>
              </w:rPr>
            </w:pPr>
            <w:r w:rsidRPr="00B77CC8">
              <w:rPr>
                <w:rFonts w:eastAsia="Aptos"/>
                <w:b/>
                <w:bCs/>
                <w:szCs w:val="21"/>
              </w:rPr>
              <w:t>Responsible To</w:t>
            </w:r>
          </w:p>
        </w:tc>
        <w:tc>
          <w:tcPr>
            <w:tcW w:w="6501" w:type="dxa"/>
            <w:vAlign w:val="center"/>
          </w:tcPr>
          <w:p w14:paraId="4A8B052C" w14:textId="77777777" w:rsidR="00B77CC8" w:rsidRPr="00B77CC8" w:rsidRDefault="00B77CC8" w:rsidP="00B77CC8">
            <w:pPr>
              <w:rPr>
                <w:rFonts w:eastAsia="Aptos"/>
                <w:szCs w:val="21"/>
              </w:rPr>
            </w:pPr>
            <w:r w:rsidRPr="00B77CC8">
              <w:rPr>
                <w:rFonts w:eastAsia="Aptos"/>
                <w:szCs w:val="21"/>
              </w:rPr>
              <w:t>Assistant Headteacher – Mission and Ethos, Attendance</w:t>
            </w:r>
          </w:p>
        </w:tc>
      </w:tr>
      <w:tr w:rsidR="00B77CC8" w:rsidRPr="00B77CC8" w14:paraId="1B8828FC" w14:textId="77777777" w:rsidTr="00B77CC8">
        <w:trPr>
          <w:trHeight w:val="557"/>
        </w:trPr>
        <w:tc>
          <w:tcPr>
            <w:tcW w:w="2515" w:type="dxa"/>
            <w:shd w:val="clear" w:color="auto" w:fill="DAE9F7"/>
            <w:vAlign w:val="center"/>
          </w:tcPr>
          <w:p w14:paraId="377BBA1A" w14:textId="77777777" w:rsidR="00B77CC8" w:rsidRPr="00B77CC8" w:rsidRDefault="00B77CC8" w:rsidP="00B77CC8">
            <w:pPr>
              <w:rPr>
                <w:rFonts w:eastAsia="Aptos"/>
                <w:b/>
                <w:bCs/>
                <w:szCs w:val="21"/>
              </w:rPr>
            </w:pPr>
            <w:r w:rsidRPr="00B77CC8">
              <w:rPr>
                <w:rFonts w:eastAsia="Aptos"/>
                <w:b/>
                <w:bCs/>
                <w:szCs w:val="21"/>
              </w:rPr>
              <w:t>Grade</w:t>
            </w:r>
          </w:p>
        </w:tc>
        <w:tc>
          <w:tcPr>
            <w:tcW w:w="6501" w:type="dxa"/>
            <w:vAlign w:val="center"/>
          </w:tcPr>
          <w:p w14:paraId="209F54E2" w14:textId="77777777" w:rsidR="00B77CC8" w:rsidRPr="00B77CC8" w:rsidRDefault="00B77CC8" w:rsidP="00B77CC8">
            <w:pPr>
              <w:rPr>
                <w:rFonts w:eastAsia="Aptos"/>
                <w:szCs w:val="21"/>
              </w:rPr>
            </w:pPr>
            <w:r w:rsidRPr="00B77CC8">
              <w:rPr>
                <w:rFonts w:eastAsia="Aptos"/>
                <w:szCs w:val="21"/>
              </w:rPr>
              <w:t>Grade 4, Scale Points 7 – 12 pro rata</w:t>
            </w:r>
          </w:p>
        </w:tc>
      </w:tr>
      <w:tr w:rsidR="00B77CC8" w:rsidRPr="00B77CC8" w14:paraId="6C565D2B" w14:textId="77777777" w:rsidTr="00B77CC8">
        <w:trPr>
          <w:trHeight w:val="557"/>
        </w:trPr>
        <w:tc>
          <w:tcPr>
            <w:tcW w:w="2515" w:type="dxa"/>
            <w:shd w:val="clear" w:color="auto" w:fill="DAE9F7"/>
            <w:vAlign w:val="center"/>
          </w:tcPr>
          <w:p w14:paraId="51991EF1" w14:textId="77777777" w:rsidR="00B77CC8" w:rsidRPr="00B77CC8" w:rsidRDefault="00B77CC8" w:rsidP="00B77CC8">
            <w:pPr>
              <w:rPr>
                <w:rFonts w:eastAsia="Aptos"/>
                <w:b/>
                <w:bCs/>
                <w:szCs w:val="21"/>
              </w:rPr>
            </w:pPr>
            <w:r w:rsidRPr="00B77CC8">
              <w:rPr>
                <w:rFonts w:eastAsia="Aptos"/>
                <w:b/>
                <w:bCs/>
                <w:szCs w:val="21"/>
              </w:rPr>
              <w:t>Hours</w:t>
            </w:r>
          </w:p>
        </w:tc>
        <w:tc>
          <w:tcPr>
            <w:tcW w:w="6501" w:type="dxa"/>
            <w:vAlign w:val="center"/>
          </w:tcPr>
          <w:p w14:paraId="7A44E3C1" w14:textId="77777777" w:rsidR="00B77CC8" w:rsidRPr="00B77CC8" w:rsidRDefault="00B77CC8" w:rsidP="00B77CC8">
            <w:pPr>
              <w:spacing w:line="259" w:lineRule="auto"/>
              <w:rPr>
                <w:rFonts w:eastAsia="Aptos"/>
                <w:bCs/>
                <w:szCs w:val="21"/>
              </w:rPr>
            </w:pPr>
            <w:r w:rsidRPr="00B77CC8">
              <w:rPr>
                <w:rFonts w:eastAsia="Aptos"/>
                <w:bCs/>
                <w:szCs w:val="21"/>
              </w:rPr>
              <w:t xml:space="preserve">Post 1 : 4 days per week for 41 weeks per year </w:t>
            </w:r>
          </w:p>
          <w:p w14:paraId="3FE26C02" w14:textId="77777777" w:rsidR="00B77CC8" w:rsidRPr="00B77CC8" w:rsidRDefault="00B77CC8" w:rsidP="00B77CC8">
            <w:pPr>
              <w:spacing w:line="259" w:lineRule="auto"/>
              <w:rPr>
                <w:rFonts w:eastAsia="Aptos"/>
              </w:rPr>
            </w:pPr>
            <w:r w:rsidRPr="00B77CC8">
              <w:rPr>
                <w:rFonts w:eastAsia="Aptos"/>
                <w:bCs/>
                <w:szCs w:val="21"/>
              </w:rPr>
              <w:t>Post 2 : 3 days per week for 41 weeks per year</w:t>
            </w:r>
          </w:p>
        </w:tc>
      </w:tr>
      <w:tr w:rsidR="00B77CC8" w:rsidRPr="00B77CC8" w14:paraId="0CF0A194" w14:textId="77777777" w:rsidTr="00B77CC8">
        <w:trPr>
          <w:trHeight w:val="557"/>
        </w:trPr>
        <w:tc>
          <w:tcPr>
            <w:tcW w:w="2515" w:type="dxa"/>
            <w:shd w:val="clear" w:color="auto" w:fill="DAE9F7"/>
            <w:vAlign w:val="center"/>
          </w:tcPr>
          <w:p w14:paraId="48412FA9" w14:textId="77777777" w:rsidR="00B77CC8" w:rsidRPr="00B77CC8" w:rsidRDefault="00B77CC8" w:rsidP="00B77CC8">
            <w:pPr>
              <w:rPr>
                <w:rFonts w:eastAsia="Aptos"/>
                <w:b/>
                <w:bCs/>
                <w:szCs w:val="21"/>
              </w:rPr>
            </w:pPr>
            <w:r w:rsidRPr="00B77CC8">
              <w:rPr>
                <w:rFonts w:eastAsia="Aptos"/>
                <w:b/>
                <w:bCs/>
                <w:szCs w:val="21"/>
              </w:rPr>
              <w:t>Contract</w:t>
            </w:r>
          </w:p>
        </w:tc>
        <w:tc>
          <w:tcPr>
            <w:tcW w:w="6501" w:type="dxa"/>
            <w:vAlign w:val="center"/>
          </w:tcPr>
          <w:p w14:paraId="07CE35BF" w14:textId="77777777" w:rsidR="00B77CC8" w:rsidRPr="00B77CC8" w:rsidRDefault="00B77CC8" w:rsidP="00B77CC8">
            <w:pPr>
              <w:rPr>
                <w:rFonts w:eastAsia="Aptos"/>
                <w:szCs w:val="21"/>
              </w:rPr>
            </w:pPr>
            <w:r w:rsidRPr="00B77CC8">
              <w:rPr>
                <w:rFonts w:eastAsia="Aptos"/>
                <w:szCs w:val="21"/>
              </w:rPr>
              <w:t>Permanent</w:t>
            </w:r>
          </w:p>
        </w:tc>
      </w:tr>
    </w:tbl>
    <w:p w14:paraId="06735F4B" w14:textId="77777777" w:rsidR="00B77CC8" w:rsidRPr="00B77CC8" w:rsidRDefault="00B77CC8" w:rsidP="00B77CC8">
      <w:pPr>
        <w:spacing w:line="259" w:lineRule="auto"/>
        <w:jc w:val="both"/>
        <w:rPr>
          <w:rFonts w:ascii="Arial" w:eastAsia="Aptos" w:hAnsi="Arial" w:cs="Arial"/>
          <w:color w:val="000000"/>
          <w:kern w:val="2"/>
          <w:szCs w:val="21"/>
          <w:u w:color="000000"/>
          <w14:ligatures w14:val="standardContextual"/>
        </w:rPr>
      </w:pPr>
    </w:p>
    <w:tbl>
      <w:tblPr>
        <w:tblStyle w:val="TableGrid"/>
        <w:tblW w:w="0" w:type="auto"/>
        <w:tblLook w:val="04A0" w:firstRow="1" w:lastRow="0" w:firstColumn="1" w:lastColumn="0" w:noHBand="0" w:noVBand="1"/>
      </w:tblPr>
      <w:tblGrid>
        <w:gridCol w:w="9016"/>
      </w:tblGrid>
      <w:tr w:rsidR="00B77CC8" w:rsidRPr="00B77CC8" w14:paraId="21191C06" w14:textId="77777777" w:rsidTr="00B77CC8">
        <w:trPr>
          <w:trHeight w:val="503"/>
        </w:trPr>
        <w:tc>
          <w:tcPr>
            <w:tcW w:w="9016" w:type="dxa"/>
            <w:shd w:val="clear" w:color="auto" w:fill="DAE9F7"/>
            <w:vAlign w:val="center"/>
          </w:tcPr>
          <w:p w14:paraId="131B8063" w14:textId="77777777" w:rsidR="00B77CC8" w:rsidRPr="00B77CC8" w:rsidRDefault="00B77CC8" w:rsidP="00B77CC8">
            <w:pPr>
              <w:rPr>
                <w:rFonts w:eastAsia="Aptos"/>
                <w:b/>
                <w:bCs/>
                <w:szCs w:val="21"/>
              </w:rPr>
            </w:pPr>
            <w:r w:rsidRPr="00B77CC8">
              <w:rPr>
                <w:rFonts w:eastAsia="Aptos"/>
                <w:b/>
                <w:bCs/>
                <w:szCs w:val="21"/>
              </w:rPr>
              <w:t>Purpose of the Role</w:t>
            </w:r>
          </w:p>
        </w:tc>
      </w:tr>
      <w:tr w:rsidR="00B77CC8" w:rsidRPr="00B77CC8" w14:paraId="5397579B" w14:textId="77777777" w:rsidTr="00577DDF">
        <w:trPr>
          <w:trHeight w:val="1790"/>
        </w:trPr>
        <w:tc>
          <w:tcPr>
            <w:tcW w:w="9016" w:type="dxa"/>
            <w:vAlign w:val="center"/>
          </w:tcPr>
          <w:p w14:paraId="5B54E5A6" w14:textId="77777777" w:rsidR="00B77CC8" w:rsidRPr="00B77CC8" w:rsidRDefault="00B77CC8" w:rsidP="00B77CC8">
            <w:pPr>
              <w:numPr>
                <w:ilvl w:val="0"/>
                <w:numId w:val="18"/>
              </w:numPr>
              <w:rPr>
                <w:rFonts w:eastAsia="Aptos"/>
                <w:szCs w:val="21"/>
              </w:rPr>
            </w:pPr>
            <w:r w:rsidRPr="00B77CC8">
              <w:rPr>
                <w:rFonts w:eastAsia="Aptos"/>
                <w:szCs w:val="21"/>
              </w:rPr>
              <w:t>To work as part of the school team to improve student attendance to further raise student achievement</w:t>
            </w:r>
          </w:p>
          <w:p w14:paraId="62FAF87B" w14:textId="77777777" w:rsidR="00B77CC8" w:rsidRPr="00B77CC8" w:rsidRDefault="00B77CC8" w:rsidP="00B77CC8">
            <w:pPr>
              <w:numPr>
                <w:ilvl w:val="0"/>
                <w:numId w:val="18"/>
              </w:numPr>
              <w:rPr>
                <w:rFonts w:eastAsia="Aptos"/>
                <w:szCs w:val="21"/>
              </w:rPr>
            </w:pPr>
            <w:r w:rsidRPr="00B77CC8">
              <w:rPr>
                <w:rFonts w:eastAsia="Aptos"/>
                <w:szCs w:val="21"/>
              </w:rPr>
              <w:t>To ensure the collection of accurate attendance data for all students (Y7-13)</w:t>
            </w:r>
          </w:p>
          <w:p w14:paraId="511B6518" w14:textId="77777777" w:rsidR="00B77CC8" w:rsidRPr="00B77CC8" w:rsidRDefault="00B77CC8" w:rsidP="00B77CC8">
            <w:pPr>
              <w:numPr>
                <w:ilvl w:val="0"/>
                <w:numId w:val="18"/>
              </w:numPr>
              <w:rPr>
                <w:rFonts w:eastAsia="Aptos"/>
                <w:szCs w:val="21"/>
              </w:rPr>
            </w:pPr>
            <w:r w:rsidRPr="00B77CC8">
              <w:rPr>
                <w:rFonts w:eastAsia="Aptos"/>
                <w:szCs w:val="21"/>
              </w:rPr>
              <w:t xml:space="preserve">To provide accurate and current data on student attendance to the Inclusion Team and other parties as required </w:t>
            </w:r>
          </w:p>
          <w:p w14:paraId="23021E77" w14:textId="77777777" w:rsidR="00B77CC8" w:rsidRPr="00B77CC8" w:rsidRDefault="00B77CC8" w:rsidP="00B77CC8">
            <w:pPr>
              <w:numPr>
                <w:ilvl w:val="0"/>
                <w:numId w:val="18"/>
              </w:numPr>
              <w:rPr>
                <w:rFonts w:eastAsia="Aptos"/>
                <w:szCs w:val="21"/>
              </w:rPr>
            </w:pPr>
            <w:r w:rsidRPr="00B77CC8">
              <w:rPr>
                <w:rFonts w:eastAsia="Aptos"/>
                <w:szCs w:val="21"/>
              </w:rPr>
              <w:t>To establish and maintain a productive communication regime with parents and other agencies including sending standard notifications as required</w:t>
            </w:r>
          </w:p>
          <w:p w14:paraId="23577F6B" w14:textId="77777777" w:rsidR="00B77CC8" w:rsidRPr="00B77CC8" w:rsidRDefault="00B77CC8" w:rsidP="00B77CC8">
            <w:pPr>
              <w:numPr>
                <w:ilvl w:val="0"/>
                <w:numId w:val="18"/>
              </w:numPr>
              <w:rPr>
                <w:rFonts w:eastAsia="Aptos"/>
                <w:szCs w:val="21"/>
              </w:rPr>
            </w:pPr>
            <w:r w:rsidRPr="00B77CC8">
              <w:rPr>
                <w:rFonts w:eastAsia="Aptos"/>
                <w:szCs w:val="21"/>
              </w:rPr>
              <w:t>Promoting positive attitudes by students and families towards education and ensuring parents are aware of their statutory responsibilities, particularly where there is persistent and severe absence</w:t>
            </w:r>
          </w:p>
          <w:p w14:paraId="6EBFEA95" w14:textId="77777777" w:rsidR="00B77CC8" w:rsidRPr="00B77CC8" w:rsidRDefault="00B77CC8" w:rsidP="00B77CC8">
            <w:pPr>
              <w:numPr>
                <w:ilvl w:val="0"/>
                <w:numId w:val="18"/>
              </w:numPr>
              <w:rPr>
                <w:rFonts w:eastAsia="Aptos"/>
                <w:szCs w:val="21"/>
              </w:rPr>
            </w:pPr>
            <w:r w:rsidRPr="00B77CC8">
              <w:rPr>
                <w:rFonts w:eastAsia="Aptos"/>
                <w:szCs w:val="21"/>
              </w:rPr>
              <w:t>To undertake other duties as requested which are an extension of or an amendment to the particular responsibilities stated above</w:t>
            </w:r>
          </w:p>
        </w:tc>
      </w:tr>
    </w:tbl>
    <w:p w14:paraId="7008AA59" w14:textId="77777777" w:rsidR="00B77CC8" w:rsidRPr="00B77CC8" w:rsidRDefault="00B77CC8" w:rsidP="00B77CC8">
      <w:pPr>
        <w:spacing w:line="259" w:lineRule="auto"/>
        <w:jc w:val="both"/>
        <w:rPr>
          <w:rFonts w:ascii="Arial" w:eastAsia="Aptos" w:hAnsi="Arial" w:cs="Arial"/>
          <w:color w:val="000000"/>
          <w:kern w:val="2"/>
          <w:szCs w:val="21"/>
          <w:u w:color="000000"/>
          <w14:ligatures w14:val="standardContextual"/>
        </w:rPr>
      </w:pPr>
    </w:p>
    <w:tbl>
      <w:tblPr>
        <w:tblStyle w:val="TableGrid"/>
        <w:tblW w:w="0" w:type="auto"/>
        <w:tblLook w:val="04A0" w:firstRow="1" w:lastRow="0" w:firstColumn="1" w:lastColumn="0" w:noHBand="0" w:noVBand="1"/>
      </w:tblPr>
      <w:tblGrid>
        <w:gridCol w:w="9016"/>
      </w:tblGrid>
      <w:tr w:rsidR="00B77CC8" w:rsidRPr="00B77CC8" w14:paraId="0FB4A6DC" w14:textId="77777777" w:rsidTr="00B77CC8">
        <w:trPr>
          <w:trHeight w:val="494"/>
          <w:tblHeader/>
        </w:trPr>
        <w:tc>
          <w:tcPr>
            <w:tcW w:w="9016" w:type="dxa"/>
            <w:shd w:val="clear" w:color="auto" w:fill="DAE9F7"/>
            <w:vAlign w:val="center"/>
          </w:tcPr>
          <w:p w14:paraId="177C1EC2" w14:textId="77777777" w:rsidR="00B77CC8" w:rsidRPr="00B77CC8" w:rsidRDefault="00B77CC8" w:rsidP="00B77CC8">
            <w:pPr>
              <w:rPr>
                <w:rFonts w:eastAsia="Aptos"/>
                <w:b/>
                <w:bCs/>
                <w:szCs w:val="21"/>
              </w:rPr>
            </w:pPr>
            <w:r w:rsidRPr="00B77CC8">
              <w:rPr>
                <w:rFonts w:eastAsia="Aptos"/>
                <w:b/>
                <w:bCs/>
                <w:szCs w:val="21"/>
              </w:rPr>
              <w:t>Key Tasks to Achieve Outcomes</w:t>
            </w:r>
          </w:p>
        </w:tc>
      </w:tr>
      <w:tr w:rsidR="00B77CC8" w:rsidRPr="00B77CC8" w14:paraId="1C0AB430" w14:textId="77777777" w:rsidTr="00577DDF">
        <w:trPr>
          <w:trHeight w:val="1727"/>
        </w:trPr>
        <w:tc>
          <w:tcPr>
            <w:tcW w:w="9016" w:type="dxa"/>
            <w:vAlign w:val="center"/>
          </w:tcPr>
          <w:p w14:paraId="20720A1C"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 xml:space="preserve"> Maintain clear and accurate data systems for student attendance and punctuality and follow up on unexplained absences</w:t>
            </w:r>
          </w:p>
          <w:p w14:paraId="51FA92E3"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To quickly identify Missing Students during the school day, or Attendance concerns and instigate appropriate actions, particularly those in Safeguarding</w:t>
            </w:r>
          </w:p>
          <w:p w14:paraId="14E1E995"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To manage, maintain and monitor effective records for students, including those who are vulnerable, those involved with Fair Access/Offsite Direction initiatives, on Reduced Timetables, in Counselling and Interventions, on Educational Visits, in exams, on leave of absence</w:t>
            </w:r>
          </w:p>
          <w:p w14:paraId="39CAA7CF"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To work with the Attendance Lead, Inclusion Team and Attendance and Family Liaison Officer to support young people with Attendance</w:t>
            </w:r>
          </w:p>
          <w:p w14:paraId="2E949042"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Make contact with parents on the first day of absence and follow up on continuing absences</w:t>
            </w:r>
          </w:p>
          <w:p w14:paraId="146F0893"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Dialogue with key staff regularly to identify students at risk of poor attendance so that effective intervention strategies can be implemented</w:t>
            </w:r>
          </w:p>
          <w:p w14:paraId="1AE7BEA1"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Input data into the student database ready for September start each year and be proactive in maintaining its accuracy</w:t>
            </w:r>
          </w:p>
          <w:p w14:paraId="4788DA7E"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 xml:space="preserve">Supply Inclusion Team, Leadership Team and Governors with accurate and appropriate data concerning students’ attendance and punctuality </w:t>
            </w:r>
          </w:p>
          <w:p w14:paraId="6832E07F" w14:textId="77777777" w:rsidR="00B77CC8" w:rsidRPr="00B77CC8" w:rsidRDefault="00B77CC8" w:rsidP="00B77CC8">
            <w:pPr>
              <w:widowControl w:val="0"/>
              <w:numPr>
                <w:ilvl w:val="0"/>
                <w:numId w:val="19"/>
              </w:numPr>
              <w:autoSpaceDE w:val="0"/>
              <w:autoSpaceDN w:val="0"/>
              <w:adjustRightInd w:val="0"/>
              <w:spacing w:line="80" w:lineRule="atLeast"/>
              <w:rPr>
                <w:rFonts w:eastAsia="Aptos"/>
                <w:szCs w:val="21"/>
              </w:rPr>
            </w:pPr>
            <w:r w:rsidRPr="00B77CC8">
              <w:rPr>
                <w:rFonts w:eastAsia="Aptos"/>
                <w:szCs w:val="21"/>
              </w:rPr>
              <w:t>To process parental requests for term -time leave</w:t>
            </w:r>
          </w:p>
          <w:p w14:paraId="02DB6858" w14:textId="77777777" w:rsidR="00B77CC8" w:rsidRPr="00B77CC8" w:rsidRDefault="00B77CC8" w:rsidP="00B77CC8">
            <w:pPr>
              <w:widowControl w:val="0"/>
              <w:numPr>
                <w:ilvl w:val="0"/>
                <w:numId w:val="19"/>
              </w:numPr>
              <w:autoSpaceDE w:val="0"/>
              <w:autoSpaceDN w:val="0"/>
              <w:adjustRightInd w:val="0"/>
              <w:spacing w:line="80" w:lineRule="atLeast"/>
              <w:rPr>
                <w:rFonts w:eastAsia="Aptos"/>
                <w:szCs w:val="21"/>
              </w:rPr>
            </w:pPr>
            <w:r w:rsidRPr="00B77CC8">
              <w:rPr>
                <w:rFonts w:eastAsia="Aptos"/>
                <w:szCs w:val="21"/>
              </w:rPr>
              <w:t>To respond to the requirements of the School’s Attendance Policy</w:t>
            </w:r>
          </w:p>
          <w:p w14:paraId="363EA347" w14:textId="77777777" w:rsidR="00B77CC8" w:rsidRPr="00B77CC8" w:rsidRDefault="00B77CC8" w:rsidP="00B77CC8">
            <w:pPr>
              <w:widowControl w:val="0"/>
              <w:numPr>
                <w:ilvl w:val="0"/>
                <w:numId w:val="19"/>
              </w:numPr>
              <w:autoSpaceDE w:val="0"/>
              <w:autoSpaceDN w:val="0"/>
              <w:adjustRightInd w:val="0"/>
              <w:spacing w:line="80" w:lineRule="atLeast"/>
              <w:rPr>
                <w:rFonts w:eastAsia="Aptos"/>
                <w:szCs w:val="21"/>
              </w:rPr>
            </w:pPr>
            <w:r w:rsidRPr="00B77CC8">
              <w:rPr>
                <w:rFonts w:eastAsia="Aptos"/>
                <w:szCs w:val="21"/>
              </w:rPr>
              <w:t>To offer general advice to parents and carers on Attendance matters</w:t>
            </w:r>
          </w:p>
        </w:tc>
      </w:tr>
    </w:tbl>
    <w:p w14:paraId="61AF544D" w14:textId="77777777" w:rsidR="00B77CC8" w:rsidRPr="00B77CC8" w:rsidRDefault="00B77CC8" w:rsidP="00B77CC8">
      <w:pPr>
        <w:spacing w:line="259" w:lineRule="auto"/>
        <w:jc w:val="both"/>
        <w:rPr>
          <w:rFonts w:ascii="Arial" w:eastAsia="Aptos" w:hAnsi="Arial" w:cs="Arial"/>
          <w:color w:val="000000"/>
          <w:kern w:val="2"/>
          <w:szCs w:val="21"/>
          <w:u w:color="000000"/>
          <w14:ligatures w14:val="standardContextual"/>
        </w:rPr>
      </w:pPr>
    </w:p>
    <w:tbl>
      <w:tblPr>
        <w:tblStyle w:val="TableGrid"/>
        <w:tblW w:w="0" w:type="auto"/>
        <w:tblLook w:val="04A0" w:firstRow="1" w:lastRow="0" w:firstColumn="1" w:lastColumn="0" w:noHBand="0" w:noVBand="1"/>
      </w:tblPr>
      <w:tblGrid>
        <w:gridCol w:w="9016"/>
      </w:tblGrid>
      <w:tr w:rsidR="00B77CC8" w:rsidRPr="00B77CC8" w14:paraId="63AE6DFB" w14:textId="77777777" w:rsidTr="00B77CC8">
        <w:trPr>
          <w:trHeight w:val="503"/>
        </w:trPr>
        <w:tc>
          <w:tcPr>
            <w:tcW w:w="9016" w:type="dxa"/>
            <w:shd w:val="clear" w:color="auto" w:fill="DAE9F7"/>
            <w:vAlign w:val="center"/>
          </w:tcPr>
          <w:p w14:paraId="1E41F706" w14:textId="77777777" w:rsidR="00B77CC8" w:rsidRPr="00B77CC8" w:rsidRDefault="00B77CC8" w:rsidP="00B77CC8">
            <w:pPr>
              <w:rPr>
                <w:rFonts w:eastAsia="Aptos"/>
                <w:b/>
                <w:bCs/>
                <w:szCs w:val="21"/>
              </w:rPr>
            </w:pPr>
            <w:r w:rsidRPr="00B77CC8">
              <w:rPr>
                <w:rFonts w:eastAsia="Aptos"/>
                <w:b/>
                <w:bCs/>
                <w:szCs w:val="21"/>
              </w:rPr>
              <w:t>Indicators of Performance</w:t>
            </w:r>
          </w:p>
        </w:tc>
      </w:tr>
      <w:tr w:rsidR="00B77CC8" w:rsidRPr="00B77CC8" w14:paraId="2D93FB40" w14:textId="77777777" w:rsidTr="00577DDF">
        <w:trPr>
          <w:trHeight w:val="1790"/>
        </w:trPr>
        <w:tc>
          <w:tcPr>
            <w:tcW w:w="9016" w:type="dxa"/>
            <w:vAlign w:val="center"/>
          </w:tcPr>
          <w:p w14:paraId="35BE16FE"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Data systems for student attendance and punctuality are maintained accurately and are up-to-date</w:t>
            </w:r>
          </w:p>
          <w:p w14:paraId="5884DBD3"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Attendance and punctuality challenges are identified at an early stage and are dealt with effectively</w:t>
            </w:r>
          </w:p>
          <w:p w14:paraId="7BF2076A"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Regular dialogue with key staff take place and enable speedy and effective action to take place</w:t>
            </w:r>
          </w:p>
          <w:p w14:paraId="0F135E94"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Student database is accurate and is maintained throughout the year so that Census data can be captured accurately</w:t>
            </w:r>
          </w:p>
          <w:p w14:paraId="75200AFC"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Attendance and punctuality targets are regularly reviewed and action is taken</w:t>
            </w:r>
          </w:p>
          <w:p w14:paraId="695260BA" w14:textId="77777777" w:rsidR="00B77CC8" w:rsidRPr="00B77CC8" w:rsidRDefault="00B77CC8" w:rsidP="00B77CC8">
            <w:pPr>
              <w:widowControl w:val="0"/>
              <w:numPr>
                <w:ilvl w:val="0"/>
                <w:numId w:val="19"/>
              </w:numPr>
              <w:autoSpaceDE w:val="0"/>
              <w:autoSpaceDN w:val="0"/>
              <w:adjustRightInd w:val="0"/>
              <w:spacing w:line="35" w:lineRule="atLeast"/>
              <w:rPr>
                <w:rFonts w:eastAsia="Aptos"/>
                <w:szCs w:val="21"/>
              </w:rPr>
            </w:pPr>
            <w:r w:rsidRPr="00B77CC8">
              <w:rPr>
                <w:rFonts w:eastAsia="Aptos"/>
                <w:szCs w:val="21"/>
              </w:rPr>
              <w:t>Inclusion Team has access to accurate and appropriate data concerning students’ attendance, punctuality personal details</w:t>
            </w:r>
          </w:p>
          <w:p w14:paraId="1855B117" w14:textId="77777777" w:rsidR="00B77CC8" w:rsidRPr="00B77CC8" w:rsidRDefault="00B77CC8" w:rsidP="00B77CC8">
            <w:pPr>
              <w:widowControl w:val="0"/>
              <w:autoSpaceDE w:val="0"/>
              <w:autoSpaceDN w:val="0"/>
              <w:adjustRightInd w:val="0"/>
              <w:spacing w:line="80" w:lineRule="atLeast"/>
              <w:rPr>
                <w:rFonts w:eastAsia="Aptos"/>
                <w:szCs w:val="21"/>
              </w:rPr>
            </w:pPr>
          </w:p>
          <w:p w14:paraId="2A7779F3" w14:textId="77777777" w:rsidR="00B77CC8" w:rsidRPr="00B77CC8" w:rsidRDefault="00B77CC8" w:rsidP="00B77CC8">
            <w:pPr>
              <w:widowControl w:val="0"/>
              <w:autoSpaceDE w:val="0"/>
              <w:autoSpaceDN w:val="0"/>
              <w:adjustRightInd w:val="0"/>
              <w:spacing w:line="80" w:lineRule="atLeast"/>
              <w:rPr>
                <w:rFonts w:eastAsia="Aptos"/>
                <w:szCs w:val="21"/>
              </w:rPr>
            </w:pPr>
            <w:r w:rsidRPr="00B77CC8">
              <w:rPr>
                <w:rFonts w:eastAsia="Aptos"/>
                <w:szCs w:val="21"/>
              </w:rPr>
              <w:t>The Associate Assistant Headteacher – Attendance will review performance by:</w:t>
            </w:r>
          </w:p>
          <w:p w14:paraId="448E3AC4" w14:textId="77777777" w:rsidR="00B77CC8" w:rsidRPr="00B77CC8" w:rsidRDefault="00B77CC8" w:rsidP="00B77CC8">
            <w:pPr>
              <w:widowControl w:val="0"/>
              <w:autoSpaceDE w:val="0"/>
              <w:autoSpaceDN w:val="0"/>
              <w:adjustRightInd w:val="0"/>
              <w:spacing w:line="80" w:lineRule="atLeast"/>
              <w:rPr>
                <w:rFonts w:eastAsia="Aptos"/>
                <w:szCs w:val="21"/>
              </w:rPr>
            </w:pPr>
          </w:p>
          <w:p w14:paraId="1F7142BA" w14:textId="77777777" w:rsidR="00B77CC8" w:rsidRPr="00B77CC8" w:rsidRDefault="00B77CC8" w:rsidP="00B77CC8">
            <w:pPr>
              <w:widowControl w:val="0"/>
              <w:numPr>
                <w:ilvl w:val="0"/>
                <w:numId w:val="20"/>
              </w:numPr>
              <w:autoSpaceDE w:val="0"/>
              <w:autoSpaceDN w:val="0"/>
              <w:adjustRightInd w:val="0"/>
              <w:spacing w:line="80" w:lineRule="atLeast"/>
              <w:contextualSpacing/>
              <w:rPr>
                <w:rFonts w:eastAsia="Aptos"/>
                <w:szCs w:val="21"/>
              </w:rPr>
            </w:pPr>
            <w:r w:rsidRPr="00B77CC8">
              <w:rPr>
                <w:rFonts w:eastAsia="Aptos"/>
                <w:szCs w:val="21"/>
              </w:rPr>
              <w:t>Analysing figures on attendance</w:t>
            </w:r>
          </w:p>
          <w:p w14:paraId="5719A506" w14:textId="77777777" w:rsidR="00B77CC8" w:rsidRPr="00B77CC8" w:rsidRDefault="00B77CC8" w:rsidP="00B77CC8">
            <w:pPr>
              <w:widowControl w:val="0"/>
              <w:numPr>
                <w:ilvl w:val="0"/>
                <w:numId w:val="20"/>
              </w:numPr>
              <w:autoSpaceDE w:val="0"/>
              <w:autoSpaceDN w:val="0"/>
              <w:adjustRightInd w:val="0"/>
              <w:spacing w:line="80" w:lineRule="atLeast"/>
              <w:contextualSpacing/>
              <w:rPr>
                <w:rFonts w:eastAsia="Aptos"/>
                <w:szCs w:val="21"/>
              </w:rPr>
            </w:pPr>
            <w:r w:rsidRPr="00B77CC8">
              <w:rPr>
                <w:rFonts w:eastAsia="Aptos"/>
                <w:szCs w:val="21"/>
              </w:rPr>
              <w:t>Analysing figures relating to rewards to students</w:t>
            </w:r>
          </w:p>
          <w:p w14:paraId="0DDCADA6" w14:textId="77777777" w:rsidR="00B77CC8" w:rsidRPr="00B77CC8" w:rsidRDefault="00B77CC8" w:rsidP="00B77CC8">
            <w:pPr>
              <w:widowControl w:val="0"/>
              <w:numPr>
                <w:ilvl w:val="0"/>
                <w:numId w:val="20"/>
              </w:numPr>
              <w:autoSpaceDE w:val="0"/>
              <w:autoSpaceDN w:val="0"/>
              <w:adjustRightInd w:val="0"/>
              <w:spacing w:line="80" w:lineRule="atLeast"/>
              <w:contextualSpacing/>
              <w:rPr>
                <w:rFonts w:eastAsia="Aptos"/>
                <w:szCs w:val="21"/>
              </w:rPr>
            </w:pPr>
            <w:r w:rsidRPr="00B77CC8">
              <w:rPr>
                <w:rFonts w:eastAsia="Aptos"/>
                <w:szCs w:val="21"/>
              </w:rPr>
              <w:t>Checking student database entries</w:t>
            </w:r>
          </w:p>
          <w:p w14:paraId="65FE844E" w14:textId="77777777" w:rsidR="00B77CC8" w:rsidRPr="00B77CC8" w:rsidRDefault="00B77CC8" w:rsidP="00B77CC8">
            <w:pPr>
              <w:widowControl w:val="0"/>
              <w:numPr>
                <w:ilvl w:val="0"/>
                <w:numId w:val="20"/>
              </w:numPr>
              <w:autoSpaceDE w:val="0"/>
              <w:autoSpaceDN w:val="0"/>
              <w:adjustRightInd w:val="0"/>
              <w:spacing w:line="80" w:lineRule="atLeast"/>
              <w:contextualSpacing/>
              <w:rPr>
                <w:rFonts w:eastAsia="Aptos"/>
                <w:szCs w:val="21"/>
              </w:rPr>
            </w:pPr>
            <w:r w:rsidRPr="00B77CC8">
              <w:rPr>
                <w:rFonts w:eastAsia="Aptos"/>
                <w:szCs w:val="21"/>
              </w:rPr>
              <w:t>Quality Assurance measures</w:t>
            </w:r>
          </w:p>
          <w:p w14:paraId="70269DB8" w14:textId="77777777" w:rsidR="00B77CC8" w:rsidRPr="00B77CC8" w:rsidRDefault="00B77CC8" w:rsidP="00B77CC8">
            <w:pPr>
              <w:widowControl w:val="0"/>
              <w:autoSpaceDE w:val="0"/>
              <w:autoSpaceDN w:val="0"/>
              <w:adjustRightInd w:val="0"/>
              <w:spacing w:line="80" w:lineRule="atLeast"/>
              <w:rPr>
                <w:rFonts w:eastAsia="Aptos"/>
                <w:szCs w:val="21"/>
              </w:rPr>
            </w:pPr>
          </w:p>
          <w:p w14:paraId="147D7F94" w14:textId="77777777" w:rsidR="00B77CC8" w:rsidRPr="00B77CC8" w:rsidRDefault="00B77CC8" w:rsidP="00B77CC8">
            <w:pPr>
              <w:widowControl w:val="0"/>
              <w:autoSpaceDE w:val="0"/>
              <w:autoSpaceDN w:val="0"/>
              <w:adjustRightInd w:val="0"/>
              <w:spacing w:line="80" w:lineRule="atLeast"/>
              <w:rPr>
                <w:rFonts w:eastAsia="Aptos"/>
                <w:szCs w:val="21"/>
              </w:rPr>
            </w:pPr>
            <w:r w:rsidRPr="00B77CC8">
              <w:rPr>
                <w:rFonts w:eastAsia="Aptos"/>
                <w:szCs w:val="21"/>
              </w:rPr>
              <w:t>and by receiving information from the Inclusion Team.</w:t>
            </w:r>
          </w:p>
        </w:tc>
      </w:tr>
    </w:tbl>
    <w:p w14:paraId="211A9FB7" w14:textId="77777777" w:rsidR="00B77CC8" w:rsidRPr="00B77CC8" w:rsidRDefault="00B77CC8" w:rsidP="00B77CC8">
      <w:pPr>
        <w:spacing w:line="259" w:lineRule="auto"/>
        <w:jc w:val="both"/>
        <w:rPr>
          <w:rFonts w:ascii="Arial" w:eastAsia="Aptos" w:hAnsi="Arial" w:cs="Arial"/>
          <w:color w:val="000000"/>
          <w:kern w:val="2"/>
          <w:szCs w:val="21"/>
          <w:u w:color="000000"/>
          <w14:ligatures w14:val="standardContextual"/>
        </w:rPr>
      </w:pPr>
    </w:p>
    <w:p w14:paraId="56B3FDCC" w14:textId="32FDFD80" w:rsidR="0027717C" w:rsidRDefault="0027717C" w:rsidP="0027717C">
      <w:pPr>
        <w:jc w:val="center"/>
        <w:rPr>
          <w:rFonts w:ascii="Arial" w:hAnsi="Arial" w:cs="Arial"/>
          <w:color w:val="000000"/>
          <w:sz w:val="23"/>
          <w:szCs w:val="23"/>
        </w:rPr>
      </w:pPr>
    </w:p>
    <w:p w14:paraId="54F2F90E" w14:textId="77777777" w:rsidR="0027717C" w:rsidRPr="0027717C" w:rsidRDefault="0027717C" w:rsidP="0027717C">
      <w:pPr>
        <w:jc w:val="center"/>
        <w:rPr>
          <w:rFonts w:ascii="Arial" w:hAnsi="Arial" w:cs="Arial"/>
          <w:color w:val="000000"/>
          <w:sz w:val="23"/>
          <w:szCs w:val="23"/>
        </w:rPr>
      </w:pPr>
    </w:p>
    <w:p w14:paraId="77E870D1" w14:textId="41776B23" w:rsidR="00A03ACE" w:rsidRDefault="00A03ACE">
      <w:pPr>
        <w:rPr>
          <w:rFonts w:ascii="Arial" w:hAnsi="Arial" w:cs="Arial"/>
          <w:sz w:val="23"/>
          <w:szCs w:val="23"/>
        </w:rPr>
      </w:pPr>
      <w:r>
        <w:rPr>
          <w:rFonts w:ascii="Arial" w:hAnsi="Arial" w:cs="Arial"/>
          <w:sz w:val="23"/>
          <w:szCs w:val="23"/>
        </w:rPr>
        <w:br w:type="page"/>
      </w:r>
    </w:p>
    <w:p w14:paraId="7F227C7F" w14:textId="77777777" w:rsidR="00AE6FB6" w:rsidRPr="00AE6FB6" w:rsidRDefault="00AE6FB6" w:rsidP="00AE6FB6">
      <w:pPr>
        <w:spacing w:line="259" w:lineRule="auto"/>
        <w:jc w:val="both"/>
        <w:rPr>
          <w:rFonts w:ascii="Arial" w:eastAsia="Aptos" w:hAnsi="Arial" w:cs="Arial"/>
          <w:b/>
          <w:bCs/>
          <w:color w:val="0070C0"/>
          <w:kern w:val="2"/>
          <w:sz w:val="28"/>
          <w:szCs w:val="22"/>
          <w:u w:color="000000"/>
          <w14:ligatures w14:val="standardContextual"/>
        </w:rPr>
      </w:pPr>
      <w:r w:rsidRPr="00AE6FB6">
        <w:rPr>
          <w:rFonts w:ascii="Arial" w:eastAsia="Aptos" w:hAnsi="Arial" w:cs="Arial"/>
          <w:b/>
          <w:bCs/>
          <w:color w:val="0070C0"/>
          <w:kern w:val="2"/>
          <w:sz w:val="28"/>
          <w:szCs w:val="22"/>
          <w:u w:color="000000"/>
          <w14:ligatures w14:val="standardContextual"/>
        </w:rPr>
        <w:t xml:space="preserve">Person Specification </w:t>
      </w:r>
    </w:p>
    <w:p w14:paraId="690F0A85" w14:textId="77777777" w:rsidR="00AE6FB6" w:rsidRPr="00AE6FB6" w:rsidRDefault="00AE6FB6" w:rsidP="00AE6FB6">
      <w:pPr>
        <w:spacing w:line="259" w:lineRule="auto"/>
        <w:jc w:val="both"/>
        <w:rPr>
          <w:rFonts w:ascii="Arial" w:eastAsia="Aptos" w:hAnsi="Arial" w:cs="Arial"/>
          <w:color w:val="000000"/>
          <w:kern w:val="2"/>
          <w:szCs w:val="21"/>
          <w:u w:color="000000"/>
          <w14:ligatures w14:val="standardContextual"/>
        </w:rPr>
      </w:pPr>
      <w:r w:rsidRPr="00AE6FB6">
        <w:rPr>
          <w:rFonts w:ascii="Arial" w:eastAsia="Aptos" w:hAnsi="Arial" w:cs="Arial"/>
          <w:b/>
          <w:bCs/>
          <w:color w:val="0070C0"/>
          <w:kern w:val="2"/>
          <w:sz w:val="28"/>
          <w:szCs w:val="22"/>
          <w:u w:color="000000"/>
          <w14:ligatures w14:val="standardContextual"/>
        </w:rPr>
        <w:t xml:space="preserve">All Saints Catholic High School </w:t>
      </w:r>
    </w:p>
    <w:p w14:paraId="01139039" w14:textId="77777777" w:rsidR="00AE6FB6" w:rsidRPr="00AE6FB6" w:rsidRDefault="00AE6FB6" w:rsidP="00AE6FB6">
      <w:pPr>
        <w:spacing w:line="259" w:lineRule="auto"/>
        <w:jc w:val="both"/>
        <w:rPr>
          <w:rFonts w:ascii="Arial" w:eastAsia="Aptos" w:hAnsi="Arial" w:cs="Arial"/>
          <w:b/>
          <w:bCs/>
          <w:color w:val="FF9900"/>
          <w:kern w:val="2"/>
          <w:szCs w:val="21"/>
          <w:u w:color="000000"/>
          <w14:ligatures w14:val="standardContextual"/>
        </w:rPr>
      </w:pPr>
      <w:r w:rsidRPr="00AE6FB6">
        <w:rPr>
          <w:rFonts w:ascii="Arial" w:eastAsia="Aptos" w:hAnsi="Arial" w:cs="Arial"/>
          <w:b/>
          <w:bCs/>
          <w:color w:val="FF9900"/>
          <w:kern w:val="2"/>
          <w:szCs w:val="21"/>
          <w:u w:color="000000"/>
          <w14:ligatures w14:val="standardContextual"/>
        </w:rPr>
        <w:t>___________________________________________________________________</w:t>
      </w:r>
    </w:p>
    <w:p w14:paraId="1C8E589B" w14:textId="77777777" w:rsidR="00AE6FB6" w:rsidRPr="00AE6FB6" w:rsidRDefault="00AE6FB6" w:rsidP="00AE6FB6">
      <w:pPr>
        <w:spacing w:line="259" w:lineRule="auto"/>
        <w:jc w:val="both"/>
        <w:rPr>
          <w:rFonts w:ascii="Arial" w:eastAsia="Aptos" w:hAnsi="Arial" w:cs="Arial"/>
          <w:color w:val="000000"/>
          <w:kern w:val="2"/>
          <w:sz w:val="14"/>
          <w:szCs w:val="12"/>
          <w:u w:color="000000"/>
          <w14:ligatures w14:val="standardContextual"/>
        </w:rPr>
      </w:pPr>
    </w:p>
    <w:p w14:paraId="0CDCDDB9" w14:textId="77777777" w:rsidR="00B77CC8" w:rsidRPr="00B77CC8" w:rsidRDefault="00B77CC8" w:rsidP="00B77CC8">
      <w:pPr>
        <w:spacing w:line="259" w:lineRule="auto"/>
        <w:jc w:val="both"/>
        <w:rPr>
          <w:rFonts w:ascii="Arial" w:eastAsia="Aptos" w:hAnsi="Arial" w:cs="Arial"/>
          <w:color w:val="000000"/>
          <w:kern w:val="2"/>
          <w:u w:color="000000"/>
          <w14:ligatures w14:val="standardContextual"/>
        </w:rPr>
      </w:pPr>
    </w:p>
    <w:tbl>
      <w:tblPr>
        <w:tblStyle w:val="TableGrid"/>
        <w:tblW w:w="8905" w:type="dxa"/>
        <w:jc w:val="center"/>
        <w:tblLook w:val="04A0" w:firstRow="1" w:lastRow="0" w:firstColumn="1" w:lastColumn="0" w:noHBand="0" w:noVBand="1"/>
      </w:tblPr>
      <w:tblGrid>
        <w:gridCol w:w="2515"/>
        <w:gridCol w:w="6390"/>
      </w:tblGrid>
      <w:tr w:rsidR="00B77CC8" w:rsidRPr="00B77CC8" w14:paraId="4CF253A7" w14:textId="77777777" w:rsidTr="00B77CC8">
        <w:trPr>
          <w:trHeight w:val="557"/>
          <w:jc w:val="center"/>
        </w:trPr>
        <w:tc>
          <w:tcPr>
            <w:tcW w:w="2515" w:type="dxa"/>
            <w:shd w:val="clear" w:color="auto" w:fill="DAE9F7"/>
            <w:vAlign w:val="center"/>
          </w:tcPr>
          <w:p w14:paraId="1032B77C" w14:textId="77777777" w:rsidR="00B77CC8" w:rsidRPr="00B77CC8" w:rsidRDefault="00B77CC8" w:rsidP="00B77CC8">
            <w:pPr>
              <w:spacing w:line="259" w:lineRule="auto"/>
              <w:rPr>
                <w:rFonts w:eastAsia="Aptos"/>
                <w:b/>
                <w:bCs/>
              </w:rPr>
            </w:pPr>
            <w:r w:rsidRPr="00B77CC8">
              <w:rPr>
                <w:rFonts w:eastAsia="Aptos"/>
                <w:b/>
                <w:bCs/>
              </w:rPr>
              <w:t>Title of Post</w:t>
            </w:r>
          </w:p>
        </w:tc>
        <w:tc>
          <w:tcPr>
            <w:tcW w:w="6390" w:type="dxa"/>
            <w:vAlign w:val="center"/>
          </w:tcPr>
          <w:p w14:paraId="04B5C925" w14:textId="77777777" w:rsidR="00B77CC8" w:rsidRPr="00B77CC8" w:rsidRDefault="00B77CC8" w:rsidP="00B77CC8">
            <w:pPr>
              <w:spacing w:line="259" w:lineRule="auto"/>
              <w:rPr>
                <w:rFonts w:eastAsia="Aptos"/>
              </w:rPr>
            </w:pPr>
            <w:r w:rsidRPr="00B77CC8">
              <w:rPr>
                <w:rFonts w:eastAsia="Aptos"/>
              </w:rPr>
              <w:t>Attendance Officer</w:t>
            </w:r>
          </w:p>
        </w:tc>
      </w:tr>
    </w:tbl>
    <w:p w14:paraId="078004E3" w14:textId="77777777" w:rsidR="00B77CC8" w:rsidRPr="00B77CC8" w:rsidRDefault="00B77CC8" w:rsidP="00B77CC8">
      <w:pPr>
        <w:spacing w:line="259" w:lineRule="auto"/>
        <w:jc w:val="both"/>
        <w:rPr>
          <w:rFonts w:ascii="Arial" w:eastAsia="Aptos" w:hAnsi="Arial" w:cs="Arial"/>
          <w:color w:val="000000"/>
          <w:kern w:val="2"/>
          <w:u w:color="000000"/>
          <w14:ligatures w14:val="standardContextual"/>
        </w:rPr>
      </w:pPr>
    </w:p>
    <w:p w14:paraId="55483C6D" w14:textId="77777777" w:rsidR="00B77CC8" w:rsidRPr="00B77CC8" w:rsidRDefault="00B77CC8" w:rsidP="00B77CC8">
      <w:pPr>
        <w:spacing w:line="259" w:lineRule="auto"/>
        <w:jc w:val="both"/>
        <w:rPr>
          <w:rFonts w:ascii="Arial" w:eastAsia="Aptos" w:hAnsi="Arial" w:cs="Arial"/>
          <w:b/>
          <w:bCs/>
          <w:color w:val="000000"/>
          <w:kern w:val="2"/>
          <w:u w:color="000000"/>
          <w14:ligatures w14:val="standardContextual"/>
        </w:rPr>
      </w:pPr>
      <w:r w:rsidRPr="00B77CC8">
        <w:rPr>
          <w:rFonts w:ascii="Arial" w:eastAsia="Aptos" w:hAnsi="Arial" w:cs="Arial"/>
          <w:b/>
          <w:bCs/>
          <w:color w:val="000000"/>
          <w:kern w:val="2"/>
          <w:u w:color="000000"/>
          <w14:ligatures w14:val="standardContextual"/>
        </w:rPr>
        <w:t xml:space="preserve">Training and Qualifications </w:t>
      </w:r>
    </w:p>
    <w:tbl>
      <w:tblPr>
        <w:tblStyle w:val="TableGrid"/>
        <w:tblW w:w="8915" w:type="dxa"/>
        <w:jc w:val="center"/>
        <w:tblLook w:val="04A0" w:firstRow="1" w:lastRow="0" w:firstColumn="1" w:lastColumn="0" w:noHBand="0" w:noVBand="1"/>
      </w:tblPr>
      <w:tblGrid>
        <w:gridCol w:w="7645"/>
        <w:gridCol w:w="1270"/>
      </w:tblGrid>
      <w:tr w:rsidR="00B77CC8" w:rsidRPr="00B77CC8" w14:paraId="3C224BEB" w14:textId="77777777" w:rsidTr="00B77CC8">
        <w:trPr>
          <w:trHeight w:val="503"/>
          <w:jc w:val="center"/>
        </w:trPr>
        <w:tc>
          <w:tcPr>
            <w:tcW w:w="7645" w:type="dxa"/>
            <w:shd w:val="clear" w:color="auto" w:fill="DAE9F7"/>
            <w:vAlign w:val="center"/>
          </w:tcPr>
          <w:p w14:paraId="4F42F1C5" w14:textId="77777777" w:rsidR="00B77CC8" w:rsidRPr="00B77CC8" w:rsidRDefault="00B77CC8" w:rsidP="00B77CC8">
            <w:pPr>
              <w:spacing w:line="259" w:lineRule="auto"/>
              <w:rPr>
                <w:rFonts w:eastAsia="Aptos"/>
                <w:b/>
                <w:bCs/>
              </w:rPr>
            </w:pPr>
            <w:r w:rsidRPr="00B77CC8">
              <w:rPr>
                <w:rFonts w:eastAsia="Aptos"/>
                <w:b/>
                <w:bCs/>
              </w:rPr>
              <w:t xml:space="preserve">Criteria </w:t>
            </w:r>
          </w:p>
        </w:tc>
        <w:tc>
          <w:tcPr>
            <w:tcW w:w="1270" w:type="dxa"/>
            <w:shd w:val="clear" w:color="auto" w:fill="DAE9F7"/>
            <w:vAlign w:val="center"/>
          </w:tcPr>
          <w:p w14:paraId="5641FA0B" w14:textId="77777777" w:rsidR="00B77CC8" w:rsidRPr="00B77CC8" w:rsidRDefault="00B77CC8" w:rsidP="00B77CC8">
            <w:pPr>
              <w:spacing w:line="259" w:lineRule="auto"/>
              <w:jc w:val="center"/>
              <w:rPr>
                <w:rFonts w:eastAsia="Aptos"/>
                <w:b/>
                <w:bCs/>
              </w:rPr>
            </w:pPr>
            <w:r w:rsidRPr="00B77CC8">
              <w:rPr>
                <w:rFonts w:eastAsia="Aptos"/>
                <w:b/>
                <w:bCs/>
              </w:rPr>
              <w:t>Evidence</w:t>
            </w:r>
          </w:p>
        </w:tc>
      </w:tr>
      <w:tr w:rsidR="00B77CC8" w:rsidRPr="00B77CC8" w14:paraId="499D44C3" w14:textId="77777777" w:rsidTr="00577DDF">
        <w:trPr>
          <w:trHeight w:val="341"/>
          <w:jc w:val="center"/>
        </w:trPr>
        <w:tc>
          <w:tcPr>
            <w:tcW w:w="7645" w:type="dxa"/>
            <w:vAlign w:val="center"/>
          </w:tcPr>
          <w:p w14:paraId="0AC73AA2" w14:textId="77777777" w:rsidR="00B77CC8" w:rsidRPr="00B77CC8" w:rsidRDefault="00B77CC8" w:rsidP="00B77CC8">
            <w:pPr>
              <w:spacing w:line="259" w:lineRule="auto"/>
              <w:rPr>
                <w:rFonts w:eastAsia="Aptos"/>
              </w:rPr>
            </w:pPr>
            <w:r w:rsidRPr="00B77CC8">
              <w:rPr>
                <w:rFonts w:eastAsia="Aptos"/>
              </w:rPr>
              <w:t>English, Mathematics and ICT skills at level 2</w:t>
            </w:r>
          </w:p>
        </w:tc>
        <w:tc>
          <w:tcPr>
            <w:tcW w:w="1270" w:type="dxa"/>
            <w:vAlign w:val="center"/>
          </w:tcPr>
          <w:p w14:paraId="18211E8A" w14:textId="77777777" w:rsidR="00B77CC8" w:rsidRPr="00B77CC8" w:rsidRDefault="00B77CC8" w:rsidP="00B77CC8">
            <w:pPr>
              <w:spacing w:line="259" w:lineRule="auto"/>
              <w:jc w:val="center"/>
              <w:rPr>
                <w:rFonts w:eastAsia="Aptos"/>
                <w:bCs/>
              </w:rPr>
            </w:pPr>
            <w:r w:rsidRPr="00B77CC8">
              <w:rPr>
                <w:rFonts w:eastAsia="Aptos"/>
                <w:bCs/>
              </w:rPr>
              <w:t>A</w:t>
            </w:r>
          </w:p>
        </w:tc>
      </w:tr>
      <w:tr w:rsidR="00B77CC8" w:rsidRPr="00B77CC8" w14:paraId="7E7199F0" w14:textId="77777777" w:rsidTr="00577DDF">
        <w:trPr>
          <w:trHeight w:val="341"/>
          <w:jc w:val="center"/>
        </w:trPr>
        <w:tc>
          <w:tcPr>
            <w:tcW w:w="7645" w:type="dxa"/>
            <w:vAlign w:val="center"/>
          </w:tcPr>
          <w:p w14:paraId="3163C242" w14:textId="77777777" w:rsidR="00B77CC8" w:rsidRPr="00B77CC8" w:rsidRDefault="00B77CC8" w:rsidP="00B77CC8">
            <w:pPr>
              <w:spacing w:line="259" w:lineRule="auto"/>
              <w:rPr>
                <w:rFonts w:eastAsia="Aptos"/>
              </w:rPr>
            </w:pPr>
            <w:r w:rsidRPr="00B77CC8">
              <w:rPr>
                <w:rFonts w:eastAsia="Aptos"/>
              </w:rPr>
              <w:t>Excellent communication and interpersonal skills</w:t>
            </w:r>
          </w:p>
        </w:tc>
        <w:tc>
          <w:tcPr>
            <w:tcW w:w="1270" w:type="dxa"/>
            <w:vAlign w:val="center"/>
          </w:tcPr>
          <w:p w14:paraId="5B203A83" w14:textId="77777777" w:rsidR="00B77CC8" w:rsidRPr="00B77CC8" w:rsidRDefault="00B77CC8" w:rsidP="00B77CC8">
            <w:pPr>
              <w:spacing w:line="259" w:lineRule="auto"/>
              <w:jc w:val="center"/>
              <w:rPr>
                <w:rFonts w:eastAsia="Aptos"/>
                <w:bCs/>
              </w:rPr>
            </w:pPr>
            <w:r w:rsidRPr="00B77CC8">
              <w:rPr>
                <w:rFonts w:eastAsia="Aptos"/>
                <w:bCs/>
              </w:rPr>
              <w:t>A  I  R</w:t>
            </w:r>
          </w:p>
        </w:tc>
      </w:tr>
    </w:tbl>
    <w:p w14:paraId="672B9109" w14:textId="77777777" w:rsidR="00B77CC8" w:rsidRPr="00B77CC8" w:rsidRDefault="00B77CC8" w:rsidP="00B77CC8">
      <w:pPr>
        <w:spacing w:line="259" w:lineRule="auto"/>
        <w:jc w:val="both"/>
        <w:rPr>
          <w:rFonts w:ascii="Arial" w:eastAsia="Aptos" w:hAnsi="Arial" w:cs="Arial"/>
          <w:b/>
          <w:bCs/>
          <w:color w:val="000000"/>
          <w:kern w:val="2"/>
          <w:u w:color="000000"/>
          <w14:ligatures w14:val="standardContextual"/>
        </w:rPr>
      </w:pPr>
    </w:p>
    <w:p w14:paraId="0D67E20F" w14:textId="77777777" w:rsidR="00B77CC8" w:rsidRPr="00B77CC8" w:rsidRDefault="00B77CC8" w:rsidP="00B77CC8">
      <w:pPr>
        <w:spacing w:line="259" w:lineRule="auto"/>
        <w:jc w:val="both"/>
        <w:rPr>
          <w:rFonts w:ascii="Arial" w:eastAsia="Aptos" w:hAnsi="Arial" w:cs="Arial"/>
          <w:b/>
          <w:bCs/>
          <w:color w:val="000000"/>
          <w:kern w:val="2"/>
          <w:u w:color="000000"/>
          <w14:ligatures w14:val="standardContextual"/>
        </w:rPr>
      </w:pPr>
      <w:r w:rsidRPr="00B77CC8">
        <w:rPr>
          <w:rFonts w:ascii="Arial" w:eastAsia="Aptos" w:hAnsi="Arial" w:cs="Arial"/>
          <w:b/>
          <w:bCs/>
          <w:color w:val="000000"/>
          <w:kern w:val="2"/>
          <w:u w:color="000000"/>
          <w14:ligatures w14:val="standardContextual"/>
        </w:rPr>
        <w:t xml:space="preserve">Faith Commitment / Understanding </w:t>
      </w:r>
    </w:p>
    <w:tbl>
      <w:tblPr>
        <w:tblStyle w:val="TableGrid"/>
        <w:tblW w:w="8905" w:type="dxa"/>
        <w:jc w:val="center"/>
        <w:tblLook w:val="04A0" w:firstRow="1" w:lastRow="0" w:firstColumn="1" w:lastColumn="0" w:noHBand="0" w:noVBand="1"/>
      </w:tblPr>
      <w:tblGrid>
        <w:gridCol w:w="7635"/>
        <w:gridCol w:w="1270"/>
      </w:tblGrid>
      <w:tr w:rsidR="00B77CC8" w:rsidRPr="00B77CC8" w14:paraId="1D1EA16C" w14:textId="77777777" w:rsidTr="00B77CC8">
        <w:trPr>
          <w:trHeight w:val="503"/>
          <w:jc w:val="center"/>
        </w:trPr>
        <w:tc>
          <w:tcPr>
            <w:tcW w:w="7735" w:type="dxa"/>
            <w:shd w:val="clear" w:color="auto" w:fill="DAE9F7"/>
            <w:vAlign w:val="center"/>
          </w:tcPr>
          <w:p w14:paraId="6558207B" w14:textId="77777777" w:rsidR="00B77CC8" w:rsidRPr="00B77CC8" w:rsidRDefault="00B77CC8" w:rsidP="00B77CC8">
            <w:pPr>
              <w:spacing w:line="259" w:lineRule="auto"/>
              <w:rPr>
                <w:rFonts w:eastAsia="Aptos"/>
                <w:b/>
                <w:bCs/>
              </w:rPr>
            </w:pPr>
            <w:r w:rsidRPr="00B77CC8">
              <w:rPr>
                <w:rFonts w:eastAsia="Aptos"/>
                <w:b/>
                <w:bCs/>
              </w:rPr>
              <w:t xml:space="preserve">Criteria </w:t>
            </w:r>
          </w:p>
        </w:tc>
        <w:tc>
          <w:tcPr>
            <w:tcW w:w="1170" w:type="dxa"/>
            <w:shd w:val="clear" w:color="auto" w:fill="DAE9F7"/>
            <w:vAlign w:val="center"/>
          </w:tcPr>
          <w:p w14:paraId="00E2F005" w14:textId="77777777" w:rsidR="00B77CC8" w:rsidRPr="00B77CC8" w:rsidRDefault="00B77CC8" w:rsidP="00B77CC8">
            <w:pPr>
              <w:spacing w:line="259" w:lineRule="auto"/>
              <w:jc w:val="center"/>
              <w:rPr>
                <w:rFonts w:eastAsia="Aptos"/>
                <w:b/>
                <w:bCs/>
              </w:rPr>
            </w:pPr>
            <w:r w:rsidRPr="00B77CC8">
              <w:rPr>
                <w:rFonts w:eastAsia="Aptos"/>
                <w:b/>
                <w:bCs/>
              </w:rPr>
              <w:t>Evidence</w:t>
            </w:r>
          </w:p>
        </w:tc>
      </w:tr>
      <w:tr w:rsidR="00B77CC8" w:rsidRPr="00B77CC8" w14:paraId="216F6B1C" w14:textId="77777777" w:rsidTr="00577DDF">
        <w:trPr>
          <w:trHeight w:val="341"/>
          <w:jc w:val="center"/>
        </w:trPr>
        <w:tc>
          <w:tcPr>
            <w:tcW w:w="7735" w:type="dxa"/>
            <w:vAlign w:val="center"/>
          </w:tcPr>
          <w:p w14:paraId="3B236927" w14:textId="77777777" w:rsidR="00B77CC8" w:rsidRPr="00B77CC8" w:rsidRDefault="00B77CC8" w:rsidP="00B77CC8">
            <w:pPr>
              <w:spacing w:line="259" w:lineRule="auto"/>
              <w:rPr>
                <w:rFonts w:eastAsia="Aptos"/>
              </w:rPr>
            </w:pPr>
            <w:r w:rsidRPr="00B77CC8">
              <w:rPr>
                <w:rFonts w:eastAsia="Aptos"/>
              </w:rPr>
              <w:t>Commitment to the ethos and development of the Catholic school</w:t>
            </w:r>
          </w:p>
        </w:tc>
        <w:tc>
          <w:tcPr>
            <w:tcW w:w="1170" w:type="dxa"/>
            <w:vAlign w:val="center"/>
          </w:tcPr>
          <w:p w14:paraId="5885D5FF" w14:textId="77777777" w:rsidR="00B77CC8" w:rsidRPr="00B77CC8" w:rsidRDefault="00B77CC8" w:rsidP="00B77CC8">
            <w:pPr>
              <w:spacing w:line="259" w:lineRule="auto"/>
              <w:jc w:val="center"/>
              <w:rPr>
                <w:rFonts w:eastAsia="Aptos"/>
              </w:rPr>
            </w:pPr>
            <w:r w:rsidRPr="00B77CC8">
              <w:rPr>
                <w:rFonts w:eastAsia="Aptos"/>
              </w:rPr>
              <w:t>A  I  R</w:t>
            </w:r>
          </w:p>
        </w:tc>
      </w:tr>
    </w:tbl>
    <w:p w14:paraId="4A6CD1FC" w14:textId="77777777" w:rsidR="00B77CC8" w:rsidRPr="00B77CC8" w:rsidRDefault="00B77CC8" w:rsidP="00B77CC8">
      <w:pPr>
        <w:spacing w:line="259" w:lineRule="auto"/>
        <w:jc w:val="both"/>
        <w:rPr>
          <w:rFonts w:ascii="Arial" w:eastAsia="Aptos" w:hAnsi="Arial" w:cs="Arial"/>
          <w:color w:val="000000"/>
          <w:kern w:val="2"/>
          <w:u w:color="000000"/>
          <w14:ligatures w14:val="standardContextual"/>
        </w:rPr>
      </w:pPr>
    </w:p>
    <w:p w14:paraId="4BC08EF5" w14:textId="77777777" w:rsidR="00B77CC8" w:rsidRPr="00B77CC8" w:rsidRDefault="00B77CC8" w:rsidP="00B77CC8">
      <w:pPr>
        <w:spacing w:line="259" w:lineRule="auto"/>
        <w:jc w:val="both"/>
        <w:rPr>
          <w:rFonts w:ascii="Arial" w:eastAsia="Aptos" w:hAnsi="Arial" w:cs="Arial"/>
          <w:b/>
          <w:bCs/>
          <w:color w:val="000000"/>
          <w:kern w:val="2"/>
          <w:u w:color="000000"/>
          <w14:ligatures w14:val="standardContextual"/>
        </w:rPr>
      </w:pPr>
      <w:r w:rsidRPr="00B77CC8">
        <w:rPr>
          <w:rFonts w:ascii="Arial" w:eastAsia="Aptos" w:hAnsi="Arial" w:cs="Arial"/>
          <w:b/>
          <w:bCs/>
          <w:color w:val="000000"/>
          <w:kern w:val="2"/>
          <w:u w:color="000000"/>
          <w14:ligatures w14:val="standardContextual"/>
        </w:rPr>
        <w:t>Professional Competencies</w:t>
      </w:r>
    </w:p>
    <w:tbl>
      <w:tblPr>
        <w:tblStyle w:val="TableGrid"/>
        <w:tblW w:w="8915" w:type="dxa"/>
        <w:jc w:val="center"/>
        <w:tblLook w:val="04A0" w:firstRow="1" w:lastRow="0" w:firstColumn="1" w:lastColumn="0" w:noHBand="0" w:noVBand="1"/>
      </w:tblPr>
      <w:tblGrid>
        <w:gridCol w:w="7645"/>
        <w:gridCol w:w="1270"/>
      </w:tblGrid>
      <w:tr w:rsidR="00B77CC8" w:rsidRPr="00B77CC8" w14:paraId="39D563E7" w14:textId="77777777" w:rsidTr="00B77CC8">
        <w:trPr>
          <w:trHeight w:val="503"/>
          <w:tblHeader/>
          <w:jc w:val="center"/>
        </w:trPr>
        <w:tc>
          <w:tcPr>
            <w:tcW w:w="7645" w:type="dxa"/>
            <w:shd w:val="clear" w:color="auto" w:fill="DAE9F7"/>
            <w:vAlign w:val="center"/>
          </w:tcPr>
          <w:p w14:paraId="353921C0" w14:textId="77777777" w:rsidR="00B77CC8" w:rsidRPr="00B77CC8" w:rsidRDefault="00B77CC8" w:rsidP="00B77CC8">
            <w:pPr>
              <w:spacing w:line="259" w:lineRule="auto"/>
              <w:rPr>
                <w:rFonts w:eastAsia="Aptos"/>
                <w:b/>
                <w:bCs/>
              </w:rPr>
            </w:pPr>
            <w:r w:rsidRPr="00B77CC8">
              <w:rPr>
                <w:rFonts w:eastAsia="Aptos"/>
                <w:b/>
                <w:bCs/>
              </w:rPr>
              <w:t>Criteria</w:t>
            </w:r>
          </w:p>
        </w:tc>
        <w:tc>
          <w:tcPr>
            <w:tcW w:w="1270" w:type="dxa"/>
            <w:shd w:val="clear" w:color="auto" w:fill="DAE9F7"/>
            <w:vAlign w:val="center"/>
          </w:tcPr>
          <w:p w14:paraId="6BD086EF" w14:textId="77777777" w:rsidR="00B77CC8" w:rsidRPr="00B77CC8" w:rsidRDefault="00B77CC8" w:rsidP="00B77CC8">
            <w:pPr>
              <w:spacing w:line="259" w:lineRule="auto"/>
              <w:jc w:val="center"/>
              <w:rPr>
                <w:rFonts w:eastAsia="Aptos"/>
                <w:b/>
                <w:bCs/>
              </w:rPr>
            </w:pPr>
            <w:r w:rsidRPr="00B77CC8">
              <w:rPr>
                <w:rFonts w:eastAsia="Aptos"/>
                <w:b/>
                <w:bCs/>
              </w:rPr>
              <w:t>Evidence</w:t>
            </w:r>
          </w:p>
        </w:tc>
      </w:tr>
      <w:tr w:rsidR="00B77CC8" w:rsidRPr="00B77CC8" w14:paraId="0DB82F3B" w14:textId="77777777" w:rsidTr="00577DDF">
        <w:trPr>
          <w:trHeight w:val="341"/>
          <w:jc w:val="center"/>
        </w:trPr>
        <w:tc>
          <w:tcPr>
            <w:tcW w:w="7645" w:type="dxa"/>
            <w:vAlign w:val="center"/>
          </w:tcPr>
          <w:p w14:paraId="4A66701B" w14:textId="77777777" w:rsidR="00B77CC8" w:rsidRPr="00B77CC8" w:rsidRDefault="00B77CC8" w:rsidP="00B77CC8">
            <w:pPr>
              <w:spacing w:line="259" w:lineRule="auto"/>
              <w:rPr>
                <w:rFonts w:eastAsia="Aptos"/>
              </w:rPr>
            </w:pPr>
            <w:r w:rsidRPr="00B77CC8">
              <w:rPr>
                <w:rFonts w:eastAsia="Aptos"/>
              </w:rPr>
              <w:t>Experience of working to high standards of accuracy</w:t>
            </w:r>
          </w:p>
        </w:tc>
        <w:tc>
          <w:tcPr>
            <w:tcW w:w="1270" w:type="dxa"/>
            <w:vAlign w:val="center"/>
          </w:tcPr>
          <w:p w14:paraId="56E797D2" w14:textId="77777777" w:rsidR="00B77CC8" w:rsidRPr="00B77CC8" w:rsidRDefault="00B77CC8" w:rsidP="00B77CC8">
            <w:pPr>
              <w:spacing w:line="259" w:lineRule="auto"/>
              <w:jc w:val="center"/>
              <w:rPr>
                <w:rFonts w:eastAsia="Aptos"/>
                <w:bCs/>
              </w:rPr>
            </w:pPr>
            <w:r w:rsidRPr="00B77CC8">
              <w:rPr>
                <w:rFonts w:eastAsia="Aptos"/>
                <w:bCs/>
              </w:rPr>
              <w:t>A  I  R</w:t>
            </w:r>
          </w:p>
        </w:tc>
      </w:tr>
      <w:tr w:rsidR="00B77CC8" w:rsidRPr="00B77CC8" w14:paraId="1893AB00" w14:textId="77777777" w:rsidTr="00577DDF">
        <w:trPr>
          <w:trHeight w:val="300"/>
          <w:jc w:val="center"/>
        </w:trPr>
        <w:tc>
          <w:tcPr>
            <w:tcW w:w="7645" w:type="dxa"/>
            <w:vAlign w:val="center"/>
          </w:tcPr>
          <w:p w14:paraId="6DF89909" w14:textId="77777777" w:rsidR="00B77CC8" w:rsidRPr="00B77CC8" w:rsidRDefault="00B77CC8" w:rsidP="00B77CC8">
            <w:pPr>
              <w:spacing w:line="259" w:lineRule="auto"/>
            </w:pPr>
            <w:r w:rsidRPr="00B77CC8">
              <w:rPr>
                <w:rFonts w:eastAsia="Aptos"/>
              </w:rPr>
              <w:t>Participation in work with young people</w:t>
            </w:r>
          </w:p>
        </w:tc>
        <w:tc>
          <w:tcPr>
            <w:tcW w:w="1270" w:type="dxa"/>
            <w:vAlign w:val="center"/>
          </w:tcPr>
          <w:p w14:paraId="7513EDB8" w14:textId="77777777" w:rsidR="00B77CC8" w:rsidRPr="00B77CC8" w:rsidRDefault="00B77CC8" w:rsidP="00B77CC8">
            <w:pPr>
              <w:spacing w:line="259" w:lineRule="auto"/>
              <w:jc w:val="center"/>
              <w:rPr>
                <w:rFonts w:eastAsia="Aptos"/>
                <w:bCs/>
              </w:rPr>
            </w:pPr>
            <w:r w:rsidRPr="00B77CC8">
              <w:rPr>
                <w:rFonts w:eastAsia="Aptos"/>
                <w:bCs/>
              </w:rPr>
              <w:t>A  I  R</w:t>
            </w:r>
          </w:p>
        </w:tc>
      </w:tr>
    </w:tbl>
    <w:p w14:paraId="7413DBEA" w14:textId="77777777" w:rsidR="00B77CC8" w:rsidRPr="00B77CC8" w:rsidRDefault="00B77CC8" w:rsidP="00B77CC8">
      <w:pPr>
        <w:spacing w:line="259" w:lineRule="auto"/>
        <w:jc w:val="both"/>
        <w:rPr>
          <w:rFonts w:ascii="Arial" w:eastAsia="Aptos" w:hAnsi="Arial" w:cs="Arial"/>
          <w:color w:val="000000"/>
          <w:kern w:val="2"/>
          <w:u w:color="000000"/>
          <w14:ligatures w14:val="standardContextual"/>
        </w:rPr>
      </w:pPr>
    </w:p>
    <w:p w14:paraId="38E893B3" w14:textId="77777777" w:rsidR="00B77CC8" w:rsidRPr="00B77CC8" w:rsidRDefault="00B77CC8" w:rsidP="00B77CC8">
      <w:pPr>
        <w:spacing w:line="259" w:lineRule="auto"/>
        <w:jc w:val="both"/>
        <w:rPr>
          <w:rFonts w:ascii="Arial" w:eastAsia="Aptos" w:hAnsi="Arial" w:cs="Arial"/>
          <w:b/>
          <w:bCs/>
          <w:color w:val="000000"/>
          <w:kern w:val="2"/>
          <w:u w:color="000000"/>
          <w14:ligatures w14:val="standardContextual"/>
        </w:rPr>
      </w:pPr>
      <w:r w:rsidRPr="00B77CC8">
        <w:rPr>
          <w:rFonts w:ascii="Arial" w:eastAsia="Aptos" w:hAnsi="Arial" w:cs="Arial"/>
          <w:b/>
          <w:bCs/>
          <w:color w:val="000000"/>
          <w:kern w:val="2"/>
          <w:u w:color="000000"/>
          <w14:ligatures w14:val="standardContextual"/>
        </w:rPr>
        <w:t>Personal Skills and Abilities</w:t>
      </w:r>
    </w:p>
    <w:tbl>
      <w:tblPr>
        <w:tblStyle w:val="TableGrid"/>
        <w:tblW w:w="8915" w:type="dxa"/>
        <w:jc w:val="center"/>
        <w:tblLook w:val="04A0" w:firstRow="1" w:lastRow="0" w:firstColumn="1" w:lastColumn="0" w:noHBand="0" w:noVBand="1"/>
      </w:tblPr>
      <w:tblGrid>
        <w:gridCol w:w="7645"/>
        <w:gridCol w:w="1270"/>
      </w:tblGrid>
      <w:tr w:rsidR="00B77CC8" w:rsidRPr="00B77CC8" w14:paraId="1D9C3ACC" w14:textId="77777777" w:rsidTr="00B77CC8">
        <w:trPr>
          <w:trHeight w:val="503"/>
          <w:tblHeader/>
          <w:jc w:val="center"/>
        </w:trPr>
        <w:tc>
          <w:tcPr>
            <w:tcW w:w="7645" w:type="dxa"/>
            <w:shd w:val="clear" w:color="auto" w:fill="DAE9F7"/>
            <w:vAlign w:val="center"/>
          </w:tcPr>
          <w:p w14:paraId="4D76FEE3" w14:textId="77777777" w:rsidR="00B77CC8" w:rsidRPr="00B77CC8" w:rsidRDefault="00B77CC8" w:rsidP="00B77CC8">
            <w:pPr>
              <w:spacing w:line="259" w:lineRule="auto"/>
              <w:rPr>
                <w:rFonts w:eastAsia="Aptos"/>
                <w:b/>
                <w:bCs/>
              </w:rPr>
            </w:pPr>
            <w:r w:rsidRPr="00B77CC8">
              <w:rPr>
                <w:rFonts w:eastAsia="Aptos"/>
                <w:b/>
                <w:bCs/>
              </w:rPr>
              <w:t xml:space="preserve">Criteria </w:t>
            </w:r>
          </w:p>
        </w:tc>
        <w:tc>
          <w:tcPr>
            <w:tcW w:w="1270" w:type="dxa"/>
            <w:shd w:val="clear" w:color="auto" w:fill="DAE9F7"/>
            <w:vAlign w:val="center"/>
          </w:tcPr>
          <w:p w14:paraId="691D2188" w14:textId="77777777" w:rsidR="00B77CC8" w:rsidRPr="00B77CC8" w:rsidRDefault="00B77CC8" w:rsidP="00B77CC8">
            <w:pPr>
              <w:spacing w:line="259" w:lineRule="auto"/>
              <w:jc w:val="center"/>
              <w:rPr>
                <w:rFonts w:eastAsia="Aptos"/>
                <w:b/>
                <w:bCs/>
              </w:rPr>
            </w:pPr>
            <w:r w:rsidRPr="00B77CC8">
              <w:rPr>
                <w:rFonts w:eastAsia="Aptos"/>
                <w:b/>
                <w:bCs/>
              </w:rPr>
              <w:t>Evidence</w:t>
            </w:r>
          </w:p>
        </w:tc>
      </w:tr>
      <w:tr w:rsidR="00B77CC8" w:rsidRPr="00B77CC8" w14:paraId="363B33BA" w14:textId="77777777" w:rsidTr="00577DDF">
        <w:trPr>
          <w:trHeight w:val="341"/>
          <w:jc w:val="center"/>
        </w:trPr>
        <w:tc>
          <w:tcPr>
            <w:tcW w:w="7645" w:type="dxa"/>
            <w:vAlign w:val="center"/>
          </w:tcPr>
          <w:p w14:paraId="0D88562A" w14:textId="77777777" w:rsidR="00B77CC8" w:rsidRPr="00B77CC8" w:rsidRDefault="00B77CC8" w:rsidP="00B77CC8">
            <w:pPr>
              <w:spacing w:line="259" w:lineRule="auto"/>
              <w:rPr>
                <w:rFonts w:eastAsia="Aptos"/>
              </w:rPr>
            </w:pPr>
            <w:r w:rsidRPr="00B77CC8">
              <w:rPr>
                <w:rFonts w:eastAsia="Aptos"/>
              </w:rPr>
              <w:t>Communication</w:t>
            </w:r>
          </w:p>
        </w:tc>
        <w:tc>
          <w:tcPr>
            <w:tcW w:w="1270" w:type="dxa"/>
            <w:vAlign w:val="center"/>
          </w:tcPr>
          <w:p w14:paraId="425E499F" w14:textId="77777777" w:rsidR="00B77CC8" w:rsidRPr="00B77CC8" w:rsidRDefault="00B77CC8" w:rsidP="00B77CC8">
            <w:pPr>
              <w:spacing w:line="259" w:lineRule="auto"/>
              <w:jc w:val="center"/>
              <w:rPr>
                <w:rFonts w:eastAsia="Aptos"/>
                <w:bCs/>
              </w:rPr>
            </w:pPr>
            <w:r w:rsidRPr="00B77CC8">
              <w:rPr>
                <w:rFonts w:eastAsia="Aptos"/>
                <w:bCs/>
              </w:rPr>
              <w:t>A  I  R</w:t>
            </w:r>
          </w:p>
        </w:tc>
      </w:tr>
      <w:tr w:rsidR="00B77CC8" w:rsidRPr="00B77CC8" w14:paraId="43443BA6" w14:textId="77777777" w:rsidTr="00577DDF">
        <w:trPr>
          <w:trHeight w:val="341"/>
          <w:jc w:val="center"/>
        </w:trPr>
        <w:tc>
          <w:tcPr>
            <w:tcW w:w="7645" w:type="dxa"/>
            <w:vAlign w:val="center"/>
          </w:tcPr>
          <w:p w14:paraId="183C2DAE" w14:textId="77777777" w:rsidR="00B77CC8" w:rsidRPr="00B77CC8" w:rsidRDefault="00B77CC8" w:rsidP="00B77CC8">
            <w:pPr>
              <w:spacing w:line="259" w:lineRule="auto"/>
              <w:rPr>
                <w:rFonts w:eastAsia="Aptos"/>
              </w:rPr>
            </w:pPr>
            <w:r w:rsidRPr="00B77CC8">
              <w:rPr>
                <w:rFonts w:eastAsia="Aptos"/>
              </w:rPr>
              <w:t xml:space="preserve">Working with others </w:t>
            </w:r>
          </w:p>
        </w:tc>
        <w:tc>
          <w:tcPr>
            <w:tcW w:w="1270" w:type="dxa"/>
            <w:vAlign w:val="center"/>
          </w:tcPr>
          <w:p w14:paraId="57B12E26" w14:textId="77777777" w:rsidR="00B77CC8" w:rsidRPr="00B77CC8" w:rsidRDefault="00B77CC8" w:rsidP="00B77CC8">
            <w:pPr>
              <w:spacing w:line="259" w:lineRule="auto"/>
              <w:jc w:val="center"/>
              <w:rPr>
                <w:rFonts w:eastAsia="Aptos"/>
                <w:bCs/>
              </w:rPr>
            </w:pPr>
            <w:r w:rsidRPr="00B77CC8">
              <w:rPr>
                <w:rFonts w:eastAsia="Aptos"/>
                <w:bCs/>
              </w:rPr>
              <w:t>A I  R</w:t>
            </w:r>
          </w:p>
        </w:tc>
      </w:tr>
      <w:tr w:rsidR="00B77CC8" w:rsidRPr="00B77CC8" w14:paraId="48F15B9A" w14:textId="77777777" w:rsidTr="00577DDF">
        <w:trPr>
          <w:trHeight w:val="341"/>
          <w:jc w:val="center"/>
        </w:trPr>
        <w:tc>
          <w:tcPr>
            <w:tcW w:w="7645" w:type="dxa"/>
            <w:vAlign w:val="center"/>
          </w:tcPr>
          <w:p w14:paraId="2BB132F6" w14:textId="77777777" w:rsidR="00B77CC8" w:rsidRPr="00B77CC8" w:rsidRDefault="00B77CC8" w:rsidP="00B77CC8">
            <w:pPr>
              <w:spacing w:line="259" w:lineRule="auto"/>
              <w:rPr>
                <w:rFonts w:eastAsia="Aptos"/>
              </w:rPr>
            </w:pPr>
            <w:r w:rsidRPr="00B77CC8">
              <w:rPr>
                <w:rFonts w:eastAsia="Aptos"/>
              </w:rPr>
              <w:t xml:space="preserve">Ability to work to high standards </w:t>
            </w:r>
          </w:p>
        </w:tc>
        <w:tc>
          <w:tcPr>
            <w:tcW w:w="1270" w:type="dxa"/>
            <w:vAlign w:val="center"/>
          </w:tcPr>
          <w:p w14:paraId="47FCD12C" w14:textId="77777777" w:rsidR="00B77CC8" w:rsidRPr="00B77CC8" w:rsidRDefault="00B77CC8" w:rsidP="00B77CC8">
            <w:pPr>
              <w:spacing w:line="259" w:lineRule="auto"/>
              <w:jc w:val="center"/>
              <w:rPr>
                <w:rFonts w:eastAsia="Aptos"/>
                <w:bCs/>
              </w:rPr>
            </w:pPr>
            <w:r w:rsidRPr="00B77CC8">
              <w:rPr>
                <w:rFonts w:eastAsia="Aptos"/>
                <w:bCs/>
              </w:rPr>
              <w:t>A  I  R</w:t>
            </w:r>
          </w:p>
        </w:tc>
      </w:tr>
      <w:tr w:rsidR="00B77CC8" w:rsidRPr="00B77CC8" w14:paraId="53107527" w14:textId="77777777" w:rsidTr="00577DDF">
        <w:trPr>
          <w:trHeight w:val="341"/>
          <w:jc w:val="center"/>
        </w:trPr>
        <w:tc>
          <w:tcPr>
            <w:tcW w:w="7645" w:type="dxa"/>
            <w:vAlign w:val="center"/>
          </w:tcPr>
          <w:p w14:paraId="6E53FBE2" w14:textId="77777777" w:rsidR="00B77CC8" w:rsidRPr="00B77CC8" w:rsidRDefault="00B77CC8" w:rsidP="00B77CC8">
            <w:pPr>
              <w:spacing w:line="259" w:lineRule="auto"/>
              <w:rPr>
                <w:rFonts w:eastAsia="Aptos"/>
              </w:rPr>
            </w:pPr>
            <w:r w:rsidRPr="00B77CC8">
              <w:rPr>
                <w:rFonts w:eastAsia="Aptos"/>
              </w:rPr>
              <w:t>Think creatively to anticipate and solve problems</w:t>
            </w:r>
          </w:p>
        </w:tc>
        <w:tc>
          <w:tcPr>
            <w:tcW w:w="1270" w:type="dxa"/>
            <w:vAlign w:val="center"/>
          </w:tcPr>
          <w:p w14:paraId="26F2FE3F" w14:textId="77777777" w:rsidR="00B77CC8" w:rsidRPr="00B77CC8" w:rsidRDefault="00B77CC8" w:rsidP="00B77CC8">
            <w:pPr>
              <w:spacing w:line="259" w:lineRule="auto"/>
              <w:jc w:val="center"/>
              <w:rPr>
                <w:rFonts w:eastAsia="Aptos"/>
                <w:bCs/>
              </w:rPr>
            </w:pPr>
            <w:r w:rsidRPr="00B77CC8">
              <w:rPr>
                <w:rFonts w:eastAsia="Aptos"/>
                <w:bCs/>
              </w:rPr>
              <w:t>I R</w:t>
            </w:r>
          </w:p>
        </w:tc>
      </w:tr>
      <w:tr w:rsidR="00B77CC8" w:rsidRPr="00B77CC8" w14:paraId="2A2C149E" w14:textId="77777777" w:rsidTr="00577DDF">
        <w:trPr>
          <w:trHeight w:val="341"/>
          <w:jc w:val="center"/>
        </w:trPr>
        <w:tc>
          <w:tcPr>
            <w:tcW w:w="7645" w:type="dxa"/>
            <w:vAlign w:val="center"/>
          </w:tcPr>
          <w:p w14:paraId="396B30D6" w14:textId="77777777" w:rsidR="00B77CC8" w:rsidRPr="00B77CC8" w:rsidRDefault="00B77CC8" w:rsidP="00B77CC8">
            <w:pPr>
              <w:spacing w:line="259" w:lineRule="auto"/>
              <w:rPr>
                <w:rFonts w:eastAsia="Aptos"/>
              </w:rPr>
            </w:pPr>
            <w:r w:rsidRPr="00B77CC8">
              <w:rPr>
                <w:rFonts w:eastAsia="Aptos"/>
              </w:rPr>
              <w:t xml:space="preserve">Ability to work under pressure in a busy office environment </w:t>
            </w:r>
          </w:p>
        </w:tc>
        <w:tc>
          <w:tcPr>
            <w:tcW w:w="1270" w:type="dxa"/>
            <w:vAlign w:val="center"/>
          </w:tcPr>
          <w:p w14:paraId="603D4926" w14:textId="77777777" w:rsidR="00B77CC8" w:rsidRPr="00B77CC8" w:rsidRDefault="00B77CC8" w:rsidP="00B77CC8">
            <w:pPr>
              <w:spacing w:line="259" w:lineRule="auto"/>
              <w:jc w:val="center"/>
              <w:rPr>
                <w:rFonts w:eastAsia="Aptos"/>
                <w:bCs/>
              </w:rPr>
            </w:pPr>
            <w:r w:rsidRPr="00B77CC8">
              <w:rPr>
                <w:rFonts w:eastAsia="Aptos"/>
                <w:bCs/>
              </w:rPr>
              <w:t>A  I  R</w:t>
            </w:r>
          </w:p>
        </w:tc>
      </w:tr>
    </w:tbl>
    <w:p w14:paraId="781FB4C2" w14:textId="77777777" w:rsidR="00B77CC8" w:rsidRPr="00B77CC8" w:rsidRDefault="00B77CC8" w:rsidP="00B77CC8">
      <w:pPr>
        <w:spacing w:line="259" w:lineRule="auto"/>
        <w:jc w:val="both"/>
        <w:rPr>
          <w:rFonts w:ascii="Arial" w:eastAsia="Aptos" w:hAnsi="Arial" w:cs="Arial"/>
          <w:color w:val="000000"/>
          <w:kern w:val="2"/>
          <w:u w:color="000000"/>
          <w14:ligatures w14:val="standardContextual"/>
        </w:rPr>
      </w:pPr>
    </w:p>
    <w:p w14:paraId="73665BA1" w14:textId="77777777" w:rsidR="00B77CC8" w:rsidRPr="00B77CC8" w:rsidRDefault="00B77CC8" w:rsidP="00B77CC8">
      <w:pPr>
        <w:spacing w:line="259" w:lineRule="auto"/>
        <w:jc w:val="both"/>
        <w:rPr>
          <w:rFonts w:ascii="Arial" w:eastAsia="Aptos" w:hAnsi="Arial" w:cs="Arial"/>
          <w:b/>
          <w:bCs/>
          <w:color w:val="000000"/>
          <w:kern w:val="2"/>
          <w:u w:color="000000"/>
          <w14:ligatures w14:val="standardContextual"/>
        </w:rPr>
      </w:pPr>
      <w:r w:rsidRPr="00B77CC8">
        <w:rPr>
          <w:rFonts w:ascii="Arial" w:eastAsia="Aptos" w:hAnsi="Arial" w:cs="Arial"/>
          <w:b/>
          <w:bCs/>
          <w:color w:val="000000"/>
          <w:kern w:val="2"/>
          <w:u w:color="000000"/>
          <w14:ligatures w14:val="standardContextual"/>
        </w:rPr>
        <w:t xml:space="preserve">Professional Knowledge and Understanding </w:t>
      </w:r>
    </w:p>
    <w:tbl>
      <w:tblPr>
        <w:tblStyle w:val="TableGrid"/>
        <w:tblW w:w="0" w:type="auto"/>
        <w:tblLook w:val="04A0" w:firstRow="1" w:lastRow="0" w:firstColumn="1" w:lastColumn="0" w:noHBand="0" w:noVBand="1"/>
      </w:tblPr>
      <w:tblGrid>
        <w:gridCol w:w="7645"/>
        <w:gridCol w:w="1350"/>
      </w:tblGrid>
      <w:tr w:rsidR="00B77CC8" w:rsidRPr="00B77CC8" w14:paraId="53421773" w14:textId="77777777" w:rsidTr="00B77CC8">
        <w:trPr>
          <w:trHeight w:val="503"/>
          <w:tblHeader/>
        </w:trPr>
        <w:tc>
          <w:tcPr>
            <w:tcW w:w="7645" w:type="dxa"/>
            <w:shd w:val="clear" w:color="auto" w:fill="DAE9F7"/>
            <w:vAlign w:val="center"/>
          </w:tcPr>
          <w:p w14:paraId="38D611B8" w14:textId="77777777" w:rsidR="00B77CC8" w:rsidRPr="00B77CC8" w:rsidRDefault="00B77CC8" w:rsidP="00B77CC8">
            <w:pPr>
              <w:spacing w:line="259" w:lineRule="auto"/>
              <w:rPr>
                <w:rFonts w:eastAsia="Aptos"/>
                <w:b/>
                <w:bCs/>
              </w:rPr>
            </w:pPr>
            <w:r w:rsidRPr="00B77CC8">
              <w:rPr>
                <w:rFonts w:eastAsia="Aptos"/>
                <w:b/>
                <w:bCs/>
              </w:rPr>
              <w:t xml:space="preserve">Criteria </w:t>
            </w:r>
          </w:p>
        </w:tc>
        <w:tc>
          <w:tcPr>
            <w:tcW w:w="1350" w:type="dxa"/>
            <w:shd w:val="clear" w:color="auto" w:fill="DAE9F7"/>
            <w:vAlign w:val="center"/>
          </w:tcPr>
          <w:p w14:paraId="07729EC8" w14:textId="77777777" w:rsidR="00B77CC8" w:rsidRPr="00B77CC8" w:rsidRDefault="00B77CC8" w:rsidP="00B77CC8">
            <w:pPr>
              <w:spacing w:line="259" w:lineRule="auto"/>
              <w:jc w:val="center"/>
              <w:rPr>
                <w:rFonts w:eastAsia="Aptos"/>
                <w:b/>
                <w:bCs/>
              </w:rPr>
            </w:pPr>
            <w:r w:rsidRPr="00B77CC8">
              <w:rPr>
                <w:rFonts w:eastAsia="Aptos"/>
                <w:b/>
                <w:bCs/>
              </w:rPr>
              <w:t>Evidence</w:t>
            </w:r>
          </w:p>
        </w:tc>
      </w:tr>
      <w:tr w:rsidR="00B77CC8" w:rsidRPr="00B77CC8" w14:paraId="08D264AA" w14:textId="77777777" w:rsidTr="00577DDF">
        <w:trPr>
          <w:trHeight w:val="341"/>
        </w:trPr>
        <w:tc>
          <w:tcPr>
            <w:tcW w:w="7645" w:type="dxa"/>
            <w:vAlign w:val="center"/>
          </w:tcPr>
          <w:p w14:paraId="298A8AD8" w14:textId="77777777" w:rsidR="00B77CC8" w:rsidRPr="00B77CC8" w:rsidRDefault="00B77CC8" w:rsidP="00B77CC8">
            <w:pPr>
              <w:spacing w:line="259" w:lineRule="auto"/>
              <w:rPr>
                <w:rFonts w:eastAsia="Aptos"/>
              </w:rPr>
            </w:pPr>
            <w:r w:rsidRPr="00B77CC8">
              <w:rPr>
                <w:rFonts w:eastAsia="Aptos"/>
              </w:rPr>
              <w:t>Working in an office environment</w:t>
            </w:r>
          </w:p>
        </w:tc>
        <w:tc>
          <w:tcPr>
            <w:tcW w:w="1350" w:type="dxa"/>
            <w:vAlign w:val="center"/>
          </w:tcPr>
          <w:p w14:paraId="42FD41CE" w14:textId="77777777" w:rsidR="00B77CC8" w:rsidRPr="00B77CC8" w:rsidRDefault="00B77CC8" w:rsidP="00B77CC8">
            <w:pPr>
              <w:spacing w:line="259" w:lineRule="auto"/>
              <w:jc w:val="center"/>
              <w:rPr>
                <w:rFonts w:eastAsia="Aptos"/>
              </w:rPr>
            </w:pPr>
            <w:r w:rsidRPr="00B77CC8">
              <w:rPr>
                <w:rFonts w:eastAsia="Aptos"/>
                <w:bCs/>
              </w:rPr>
              <w:t>A  I  R</w:t>
            </w:r>
          </w:p>
        </w:tc>
      </w:tr>
      <w:tr w:rsidR="00B77CC8" w:rsidRPr="00B77CC8" w14:paraId="226DB889" w14:textId="77777777" w:rsidTr="00577DDF">
        <w:trPr>
          <w:trHeight w:val="341"/>
        </w:trPr>
        <w:tc>
          <w:tcPr>
            <w:tcW w:w="7645" w:type="dxa"/>
            <w:vAlign w:val="center"/>
          </w:tcPr>
          <w:p w14:paraId="0A6C85A8" w14:textId="77777777" w:rsidR="00B77CC8" w:rsidRPr="00B77CC8" w:rsidRDefault="00B77CC8" w:rsidP="00B77CC8">
            <w:pPr>
              <w:spacing w:line="259" w:lineRule="auto"/>
              <w:rPr>
                <w:rFonts w:eastAsia="Aptos"/>
              </w:rPr>
            </w:pPr>
            <w:r w:rsidRPr="00B77CC8">
              <w:rPr>
                <w:rFonts w:eastAsia="Aptos"/>
              </w:rPr>
              <w:t>Working to time-based schedules</w:t>
            </w:r>
          </w:p>
        </w:tc>
        <w:tc>
          <w:tcPr>
            <w:tcW w:w="1350" w:type="dxa"/>
            <w:vAlign w:val="center"/>
          </w:tcPr>
          <w:p w14:paraId="005044D8" w14:textId="77777777" w:rsidR="00B77CC8" w:rsidRPr="00B77CC8" w:rsidRDefault="00B77CC8" w:rsidP="00B77CC8">
            <w:pPr>
              <w:spacing w:line="259" w:lineRule="auto"/>
              <w:jc w:val="center"/>
              <w:rPr>
                <w:rFonts w:eastAsia="Aptos"/>
              </w:rPr>
            </w:pPr>
            <w:r w:rsidRPr="00B77CC8">
              <w:rPr>
                <w:rFonts w:eastAsia="Aptos"/>
                <w:bCs/>
              </w:rPr>
              <w:t>A  I  R</w:t>
            </w:r>
          </w:p>
        </w:tc>
      </w:tr>
    </w:tbl>
    <w:p w14:paraId="664D1DBC" w14:textId="77777777" w:rsidR="00B77CC8" w:rsidRPr="00B77CC8" w:rsidRDefault="00B77CC8" w:rsidP="00B77CC8">
      <w:pPr>
        <w:spacing w:line="259" w:lineRule="auto"/>
        <w:jc w:val="both"/>
        <w:rPr>
          <w:rFonts w:ascii="Arial" w:eastAsia="Aptos" w:hAnsi="Arial" w:cs="Arial"/>
          <w:color w:val="000000"/>
          <w:kern w:val="2"/>
          <w:u w:color="000000"/>
          <w14:ligatures w14:val="standardContextual"/>
        </w:rPr>
      </w:pPr>
    </w:p>
    <w:tbl>
      <w:tblPr>
        <w:tblStyle w:val="TableGrid"/>
        <w:tblW w:w="0" w:type="auto"/>
        <w:tblLook w:val="04A0" w:firstRow="1" w:lastRow="0" w:firstColumn="1" w:lastColumn="0" w:noHBand="0" w:noVBand="1"/>
      </w:tblPr>
      <w:tblGrid>
        <w:gridCol w:w="2785"/>
      </w:tblGrid>
      <w:tr w:rsidR="00B77CC8" w:rsidRPr="00B77CC8" w14:paraId="7738FC33" w14:textId="77777777" w:rsidTr="00B77CC8">
        <w:trPr>
          <w:trHeight w:val="395"/>
        </w:trPr>
        <w:tc>
          <w:tcPr>
            <w:tcW w:w="2785" w:type="dxa"/>
            <w:shd w:val="clear" w:color="auto" w:fill="DAE9F7"/>
            <w:vAlign w:val="center"/>
          </w:tcPr>
          <w:p w14:paraId="377AA5D7" w14:textId="77777777" w:rsidR="00B77CC8" w:rsidRPr="00B77CC8" w:rsidRDefault="00B77CC8" w:rsidP="00B77CC8">
            <w:pPr>
              <w:spacing w:line="259" w:lineRule="auto"/>
              <w:jc w:val="center"/>
              <w:rPr>
                <w:rFonts w:eastAsia="Aptos"/>
              </w:rPr>
            </w:pPr>
            <w:r w:rsidRPr="00B77CC8">
              <w:rPr>
                <w:rFonts w:eastAsia="Aptos"/>
                <w:b/>
                <w:bCs/>
              </w:rPr>
              <w:t>Key</w:t>
            </w:r>
          </w:p>
        </w:tc>
      </w:tr>
      <w:tr w:rsidR="00B77CC8" w:rsidRPr="00B77CC8" w14:paraId="18C35D10" w14:textId="77777777" w:rsidTr="00577DDF">
        <w:tc>
          <w:tcPr>
            <w:tcW w:w="2785" w:type="dxa"/>
          </w:tcPr>
          <w:p w14:paraId="60301B39" w14:textId="77777777" w:rsidR="00B77CC8" w:rsidRPr="00B77CC8" w:rsidRDefault="00B77CC8" w:rsidP="00B77CC8">
            <w:pPr>
              <w:spacing w:line="259" w:lineRule="auto"/>
              <w:rPr>
                <w:rFonts w:eastAsia="Aptos"/>
              </w:rPr>
            </w:pPr>
            <w:r w:rsidRPr="00B77CC8">
              <w:rPr>
                <w:rFonts w:eastAsia="Aptos"/>
              </w:rPr>
              <w:t xml:space="preserve">A </w:t>
            </w:r>
            <w:r w:rsidRPr="00B77CC8">
              <w:rPr>
                <w:rFonts w:eastAsia="Aptos"/>
              </w:rPr>
              <w:tab/>
              <w:t>Application Form</w:t>
            </w:r>
          </w:p>
          <w:p w14:paraId="30914CB9" w14:textId="77777777" w:rsidR="00B77CC8" w:rsidRPr="00B77CC8" w:rsidRDefault="00B77CC8" w:rsidP="00B77CC8">
            <w:pPr>
              <w:spacing w:line="259" w:lineRule="auto"/>
              <w:rPr>
                <w:rFonts w:eastAsia="Aptos"/>
              </w:rPr>
            </w:pPr>
            <w:r w:rsidRPr="00B77CC8">
              <w:rPr>
                <w:rFonts w:eastAsia="Aptos"/>
              </w:rPr>
              <w:t>I</w:t>
            </w:r>
            <w:r w:rsidRPr="00B77CC8">
              <w:rPr>
                <w:rFonts w:eastAsia="Aptos"/>
              </w:rPr>
              <w:tab/>
              <w:t>Interview</w:t>
            </w:r>
          </w:p>
          <w:p w14:paraId="51392814" w14:textId="77777777" w:rsidR="00B77CC8" w:rsidRPr="00B77CC8" w:rsidRDefault="00B77CC8" w:rsidP="00B77CC8">
            <w:pPr>
              <w:spacing w:line="259" w:lineRule="auto"/>
              <w:rPr>
                <w:rFonts w:eastAsia="Aptos"/>
              </w:rPr>
            </w:pPr>
            <w:r w:rsidRPr="00B77CC8">
              <w:rPr>
                <w:rFonts w:eastAsia="Aptos"/>
              </w:rPr>
              <w:t>R</w:t>
            </w:r>
            <w:r w:rsidRPr="00B77CC8">
              <w:rPr>
                <w:rFonts w:eastAsia="Aptos"/>
              </w:rPr>
              <w:tab/>
              <w:t xml:space="preserve">Reference </w:t>
            </w:r>
          </w:p>
        </w:tc>
      </w:tr>
    </w:tbl>
    <w:p w14:paraId="68DB152E" w14:textId="412A0C95" w:rsidR="00A4719F" w:rsidRPr="00A4719F" w:rsidRDefault="00A4719F" w:rsidP="00A4719F">
      <w:pPr>
        <w:ind w:left="10" w:hanging="10"/>
        <w:jc w:val="both"/>
        <w:rPr>
          <w:rFonts w:ascii="Arial" w:eastAsia="Arial" w:hAnsi="Arial" w:cs="Arial"/>
          <w:color w:val="000000"/>
          <w:szCs w:val="22"/>
          <w:lang w:eastAsia="en-GB"/>
        </w:rPr>
      </w:pPr>
      <w:r>
        <w:rPr>
          <w:rFonts w:ascii="Arial" w:eastAsia="Arial" w:hAnsi="Arial" w:cs="Arial"/>
          <w:b/>
          <w:bCs/>
          <w:color w:val="0070C0"/>
          <w:sz w:val="28"/>
          <w:szCs w:val="22"/>
          <w:lang w:eastAsia="en-GB"/>
        </w:rPr>
        <w:t xml:space="preserve">About </w:t>
      </w:r>
      <w:r w:rsidRPr="00A4719F">
        <w:rPr>
          <w:rFonts w:ascii="Arial" w:eastAsia="Arial" w:hAnsi="Arial" w:cs="Arial"/>
          <w:b/>
          <w:bCs/>
          <w:color w:val="0070C0"/>
          <w:sz w:val="28"/>
          <w:szCs w:val="22"/>
          <w:lang w:eastAsia="en-GB"/>
        </w:rPr>
        <w:t xml:space="preserve">All Saints Catholic High School </w:t>
      </w:r>
    </w:p>
    <w:p w14:paraId="4CCD6858" w14:textId="37C8664B" w:rsidR="00D82260" w:rsidRPr="00D82260" w:rsidRDefault="00A4719F" w:rsidP="00A4719F">
      <w:pPr>
        <w:spacing w:line="259" w:lineRule="auto"/>
        <w:rPr>
          <w:rFonts w:ascii="Arial" w:eastAsia="Arial" w:hAnsi="Arial" w:cs="Arial"/>
          <w:color w:val="000000"/>
          <w:sz w:val="22"/>
          <w:szCs w:val="22"/>
          <w:lang w:eastAsia="en-GB"/>
        </w:rPr>
      </w:pPr>
      <w:r w:rsidRPr="00A4719F">
        <w:rPr>
          <w:rFonts w:ascii="Arial" w:eastAsia="Arial" w:hAnsi="Arial" w:cs="Arial"/>
          <w:b/>
          <w:bCs/>
          <w:color w:val="FF9900"/>
          <w:szCs w:val="22"/>
          <w:lang w:eastAsia="en-GB"/>
        </w:rPr>
        <w:t>___________________________________________________________________</w:t>
      </w:r>
      <w:r w:rsidR="00D82260" w:rsidRPr="00D82260">
        <w:rPr>
          <w:rFonts w:ascii="Arial" w:eastAsia="Arial" w:hAnsi="Arial" w:cs="Arial"/>
          <w:color w:val="000000"/>
          <w:sz w:val="22"/>
          <w:szCs w:val="22"/>
          <w:lang w:eastAsia="en-GB"/>
        </w:rPr>
        <w:t xml:space="preserve"> </w:t>
      </w:r>
    </w:p>
    <w:p w14:paraId="5DEE64CD" w14:textId="77777777" w:rsidR="00A4719F" w:rsidRDefault="00A4719F" w:rsidP="00D82260">
      <w:pPr>
        <w:spacing w:line="248" w:lineRule="auto"/>
        <w:ind w:left="10" w:hanging="10"/>
        <w:rPr>
          <w:rFonts w:ascii="Arial" w:eastAsia="Arial" w:hAnsi="Arial" w:cs="Arial"/>
          <w:color w:val="000000"/>
          <w:sz w:val="22"/>
          <w:szCs w:val="22"/>
          <w:lang w:eastAsia="en-GB"/>
        </w:rPr>
      </w:pPr>
    </w:p>
    <w:p w14:paraId="7F28E2D0" w14:textId="40F4B8F1" w:rsidR="00D82260" w:rsidRPr="00D82260" w:rsidRDefault="00D82260" w:rsidP="00D82260">
      <w:pPr>
        <w:spacing w:line="248" w:lineRule="auto"/>
        <w:ind w:left="10" w:hanging="10"/>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Telephone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(0114) 2724851 </w:t>
      </w:r>
    </w:p>
    <w:p w14:paraId="5E924683"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Email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enquiries@allsaints.sheffield.sch.uk  </w:t>
      </w:r>
    </w:p>
    <w:p w14:paraId="2CA800A8"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Website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www.allsaints.sheffield.sch.uk </w:t>
      </w:r>
    </w:p>
    <w:p w14:paraId="442E0A8B"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35574459"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Chair of Governors</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C Farragher </w:t>
      </w:r>
    </w:p>
    <w:p w14:paraId="6FE5D99B"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Headteacher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S Pender  </w:t>
      </w:r>
    </w:p>
    <w:p w14:paraId="5FD9EFE4"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46D4DCE9" w14:textId="3826D038"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School Population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7 – Year 11 : 103</w:t>
      </w:r>
      <w:r w:rsidR="00A4719F">
        <w:rPr>
          <w:rFonts w:ascii="Arial" w:eastAsia="Arial" w:hAnsi="Arial" w:cs="Arial"/>
          <w:color w:val="000000"/>
          <w:sz w:val="22"/>
          <w:szCs w:val="22"/>
          <w:lang w:eastAsia="en-GB"/>
        </w:rPr>
        <w:t>3</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6F2BC3BD" w14:textId="460DFA3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12 – Year 13 : 3</w:t>
      </w:r>
      <w:r w:rsidR="003A7162">
        <w:rPr>
          <w:rFonts w:ascii="Arial" w:eastAsia="Arial" w:hAnsi="Arial" w:cs="Arial"/>
          <w:color w:val="000000"/>
          <w:sz w:val="22"/>
          <w:szCs w:val="22"/>
          <w:lang w:eastAsia="en-GB"/>
        </w:rPr>
        <w:t>6</w:t>
      </w:r>
      <w:r w:rsidR="00A4719F">
        <w:rPr>
          <w:rFonts w:ascii="Arial" w:eastAsia="Arial" w:hAnsi="Arial" w:cs="Arial"/>
          <w:color w:val="000000"/>
          <w:sz w:val="22"/>
          <w:szCs w:val="22"/>
          <w:lang w:eastAsia="en-GB"/>
        </w:rPr>
        <w:t>0</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7D01157B"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2DA1F836"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Group Size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Group 7 </w:t>
      </w:r>
    </w:p>
    <w:p w14:paraId="39BBF214" w14:textId="77777777" w:rsidR="00D82260" w:rsidRPr="00D82260" w:rsidRDefault="00D82260" w:rsidP="00D82260">
      <w:pPr>
        <w:spacing w:line="248" w:lineRule="auto"/>
        <w:ind w:left="-15"/>
        <w:rPr>
          <w:rFonts w:ascii="Arial" w:eastAsia="Arial" w:hAnsi="Arial" w:cs="Arial"/>
          <w:color w:val="000000"/>
          <w:sz w:val="22"/>
          <w:szCs w:val="22"/>
          <w:lang w:eastAsia="en-GB"/>
        </w:rPr>
      </w:pPr>
    </w:p>
    <w:p w14:paraId="6EED4CD9" w14:textId="77777777" w:rsidR="00D82260" w:rsidRPr="00D82260" w:rsidRDefault="00D82260" w:rsidP="00D82260">
      <w:pPr>
        <w:spacing w:line="248" w:lineRule="auto"/>
        <w:ind w:left="-15"/>
        <w:jc w:val="both"/>
        <w:rPr>
          <w:rFonts w:ascii="Arial" w:eastAsia="Arial" w:hAnsi="Arial" w:cs="Arial"/>
          <w:color w:val="000000"/>
          <w:sz w:val="22"/>
          <w:szCs w:val="22"/>
          <w:lang w:eastAsia="en-GB"/>
        </w:rPr>
      </w:pPr>
      <w:r w:rsidRPr="00D82260">
        <w:rPr>
          <w:rFonts w:ascii="Arial" w:eastAsia="Arial" w:hAnsi="Arial" w:cs="Arial"/>
          <w:b/>
          <w:color w:val="0070C0"/>
          <w:sz w:val="22"/>
          <w:szCs w:val="22"/>
          <w:lang w:eastAsia="en-GB"/>
        </w:rPr>
        <w:t>All Saints Catholic High School is part of St Clare Catholic Multi Academy Trust, one of two Catholic trusts in the Diocese of Hallam</w:t>
      </w:r>
    </w:p>
    <w:p w14:paraId="20AA13B3" w14:textId="77777777" w:rsidR="00D82260" w:rsidRPr="00D82260" w:rsidRDefault="00D82260" w:rsidP="00D82260">
      <w:pPr>
        <w:spacing w:line="259" w:lineRule="auto"/>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b/>
          <w:color w:val="000000"/>
          <w:sz w:val="22"/>
          <w:szCs w:val="22"/>
          <w:lang w:eastAsia="en-GB"/>
        </w:rPr>
        <w:t xml:space="preserve"> </w:t>
      </w:r>
    </w:p>
    <w:p w14:paraId="37C27F0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Academic Organisation</w:t>
      </w:r>
      <w:r w:rsidRPr="00D82260">
        <w:rPr>
          <w:rFonts w:ascii="Arial" w:eastAsia="Arial" w:hAnsi="Arial" w:cs="Arial"/>
          <w:color w:val="000000"/>
          <w:sz w:val="22"/>
          <w:szCs w:val="22"/>
          <w:lang w:eastAsia="en-GB"/>
        </w:rPr>
        <w:t xml:space="preserve"> </w:t>
      </w:r>
    </w:p>
    <w:p w14:paraId="3B906146"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Administered through a departmental structure, the curriculum is designed to offer a balanced range of courses to all of our pupils, irrespective of the level at which they may start.  In the lower school particular emphasis is placed on the teaching of the basic skills and on helping our pupils towards a deeper understanding of the principal areas of human experience. </w:t>
      </w:r>
    </w:p>
    <w:p w14:paraId="2CF08E9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239A769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At present in Year 7 and Year 8 the year is split into two bands for English, Religious Education, Physical Education, Design &amp; Technology and Mathematics.  French or Spanish are taken by all students in Y7 and Y8. Science is set by ability across the whole year group after Year 7.  Other subjects in this Key Stage are taught as class groups or in sets.  From Year 9 students make choices of subjects to study outside the core offer. </w:t>
      </w:r>
    </w:p>
    <w:p w14:paraId="77C3785B"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20ED398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Integrated Resource and physical modifications to the building allow pupils with a range of special educational needs to be admitted to the school.  Specialist staff work in collaboration with subject teachers to support these pupils in both mainstream lessons and withdrawal groups. </w:t>
      </w:r>
    </w:p>
    <w:p w14:paraId="47C52DFC"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28207FE" w14:textId="77777777" w:rsidR="00D82260" w:rsidRPr="00D82260" w:rsidRDefault="00D82260" w:rsidP="00D82260">
      <w:pPr>
        <w:spacing w:line="259" w:lineRule="auto"/>
        <w:jc w:val="both"/>
        <w:rPr>
          <w:rFonts w:ascii="Arial" w:eastAsia="Arial" w:hAnsi="Arial" w:cs="Arial"/>
          <w:b/>
          <w:bCs/>
          <w:color w:val="000000"/>
          <w:sz w:val="22"/>
          <w:szCs w:val="22"/>
          <w:lang w:eastAsia="en-GB"/>
        </w:rPr>
      </w:pPr>
      <w:r w:rsidRPr="00D82260">
        <w:rPr>
          <w:rFonts w:ascii="Arial" w:eastAsia="Arial" w:hAnsi="Arial" w:cs="Arial"/>
          <w:b/>
          <w:bCs/>
          <w:color w:val="000000"/>
          <w:sz w:val="22"/>
          <w:szCs w:val="22"/>
          <w:lang w:eastAsia="en-GB"/>
        </w:rPr>
        <w:t>Support for Students</w:t>
      </w:r>
    </w:p>
    <w:p w14:paraId="01798740" w14:textId="672A8062"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As one would expect in a Catholic school, the organisation of the school is tailored to ensure quality care is given to each and every pupil throughout our school.  Students are organised in Year Tutor Groups. Form Tutors play an essential role in the care structure and additional input is given by a range of support services.  Five Year Leaders each look after 7 forms.  The school management system allows tutors to gain a comprehensive view of performance of pupils in their care.  Post 16, there are 16 forms, working to a Director of Post 16 and two Assistant Heads of Post 16.</w:t>
      </w:r>
    </w:p>
    <w:p w14:paraId="2E464BFD"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p>
    <w:p w14:paraId="59DDE30E" w14:textId="440EBDA0"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Calibri" w:hAnsi="Arial" w:cs="Arial"/>
          <w:noProof/>
          <w:color w:val="000000"/>
          <w:sz w:val="22"/>
          <w:szCs w:val="22"/>
          <w:lang w:eastAsia="en-GB"/>
        </w:rPr>
        <mc:AlternateContent>
          <mc:Choice Requires="wpg">
            <w:drawing>
              <wp:anchor distT="0" distB="0" distL="114300" distR="114300" simplePos="0" relativeHeight="251675136" behindDoc="1" locked="0" layoutInCell="1" allowOverlap="1" wp14:anchorId="3C3B4AD7" wp14:editId="49B2F5F8">
                <wp:simplePos x="0" y="0"/>
                <wp:positionH relativeFrom="page">
                  <wp:posOffset>917575</wp:posOffset>
                </wp:positionH>
                <wp:positionV relativeFrom="page">
                  <wp:posOffset>8192135</wp:posOffset>
                </wp:positionV>
                <wp:extent cx="6303645" cy="2233930"/>
                <wp:effectExtent l="0" t="0" r="0" b="0"/>
                <wp:wrapNone/>
                <wp:docPr id="780455247" name="Group 780455247"/>
                <wp:cNvGraphicFramePr/>
                <a:graphic xmlns:a="http://schemas.openxmlformats.org/drawingml/2006/main">
                  <a:graphicData uri="http://schemas.microsoft.com/office/word/2010/wordprocessingGroup">
                    <wpg:wgp>
                      <wpg:cNvGrpSpPr/>
                      <wpg:grpSpPr>
                        <a:xfrm>
                          <a:off x="0" y="0"/>
                          <a:ext cx="6303645" cy="2233930"/>
                          <a:chOff x="906463" y="46672"/>
                          <a:chExt cx="6304283" cy="2234100"/>
                        </a:xfrm>
                      </wpg:grpSpPr>
                      <wps:wsp>
                        <wps:cNvPr id="1506155510" name="Rectangle 1506155510"/>
                        <wps:cNvSpPr/>
                        <wps:spPr>
                          <a:xfrm>
                            <a:off x="906463" y="1752473"/>
                            <a:ext cx="56314" cy="226002"/>
                          </a:xfrm>
                          <a:prstGeom prst="rect">
                            <a:avLst/>
                          </a:prstGeom>
                          <a:ln>
                            <a:noFill/>
                          </a:ln>
                        </wps:spPr>
                        <wps:txbx>
                          <w:txbxContent>
                            <w:p w14:paraId="18B1C46F"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663982676" name="Rectangle 1663982676"/>
                        <wps:cNvSpPr/>
                        <wps:spPr>
                          <a:xfrm>
                            <a:off x="906463" y="1927733"/>
                            <a:ext cx="56314" cy="226002"/>
                          </a:xfrm>
                          <a:prstGeom prst="rect">
                            <a:avLst/>
                          </a:prstGeom>
                          <a:ln>
                            <a:noFill/>
                          </a:ln>
                        </wps:spPr>
                        <wps:txbx>
                          <w:txbxContent>
                            <w:p w14:paraId="76C9938A"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993636605" name="Rectangle 1993636605"/>
                        <wps:cNvSpPr/>
                        <wps:spPr>
                          <a:xfrm>
                            <a:off x="5732146" y="1607255"/>
                            <a:ext cx="37986" cy="166719"/>
                          </a:xfrm>
                          <a:prstGeom prst="rect">
                            <a:avLst/>
                          </a:prstGeom>
                          <a:ln>
                            <a:noFill/>
                          </a:ln>
                        </wps:spPr>
                        <wps:txbx>
                          <w:txbxContent>
                            <w:p w14:paraId="2E2DFE55"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989913018" name="Rectangle 1989913018"/>
                        <wps:cNvSpPr/>
                        <wps:spPr>
                          <a:xfrm>
                            <a:off x="7172761" y="2114053"/>
                            <a:ext cx="37985" cy="166719"/>
                          </a:xfrm>
                          <a:prstGeom prst="rect">
                            <a:avLst/>
                          </a:prstGeom>
                          <a:ln>
                            <a:noFill/>
                          </a:ln>
                        </wps:spPr>
                        <wps:txbx>
                          <w:txbxContent>
                            <w:p w14:paraId="3582DD9E"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412722605" name="Rectangle 1412722605"/>
                        <wps:cNvSpPr/>
                        <wps:spPr>
                          <a:xfrm>
                            <a:off x="1620521" y="46672"/>
                            <a:ext cx="51621" cy="207168"/>
                          </a:xfrm>
                          <a:prstGeom prst="rect">
                            <a:avLst/>
                          </a:prstGeom>
                          <a:ln>
                            <a:noFill/>
                          </a:ln>
                        </wps:spPr>
                        <wps:txbx>
                          <w:txbxContent>
                            <w:p w14:paraId="787CCEF6"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149957910" name="Rectangle 1149957910"/>
                        <wps:cNvSpPr/>
                        <wps:spPr>
                          <a:xfrm>
                            <a:off x="906463" y="209105"/>
                            <a:ext cx="51621" cy="207168"/>
                          </a:xfrm>
                          <a:prstGeom prst="rect">
                            <a:avLst/>
                          </a:prstGeom>
                          <a:ln>
                            <a:noFill/>
                          </a:ln>
                        </wps:spPr>
                        <wps:txbx>
                          <w:txbxContent>
                            <w:p w14:paraId="671CA807"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378967643" name="Rectangle 378967643"/>
                        <wps:cNvSpPr/>
                        <wps:spPr>
                          <a:xfrm>
                            <a:off x="906463" y="369253"/>
                            <a:ext cx="51621" cy="207167"/>
                          </a:xfrm>
                          <a:prstGeom prst="rect">
                            <a:avLst/>
                          </a:prstGeom>
                          <a:ln>
                            <a:noFill/>
                          </a:ln>
                        </wps:spPr>
                        <wps:txbx>
                          <w:txbxContent>
                            <w:p w14:paraId="51670DB4"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s:wsp>
                        <wps:cNvPr id="643193809" name="Rectangle 643193809"/>
                        <wps:cNvSpPr/>
                        <wps:spPr>
                          <a:xfrm>
                            <a:off x="2735962" y="369253"/>
                            <a:ext cx="51621" cy="207167"/>
                          </a:xfrm>
                          <a:prstGeom prst="rect">
                            <a:avLst/>
                          </a:prstGeom>
                          <a:ln>
                            <a:noFill/>
                          </a:ln>
                        </wps:spPr>
                        <wps:txbx>
                          <w:txbxContent>
                            <w:p w14:paraId="79858136"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3B4AD7" id="Group 780455247" o:spid="_x0000_s1028" style="position:absolute;left:0;text-align:left;margin-left:72.25pt;margin-top:645.05pt;width:496.35pt;height:175.9pt;z-index:-251641344;mso-position-horizontal-relative:page;mso-position-vertical-relative:page;mso-width-relative:margin;mso-height-relative:margin" coordorigin="9064,466" coordsize="63042,2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">
                <v:rect id="Rectangle 1506155510" o:spid="_x0000_s1029" style="position:absolute;left:9064;top:1752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" filled="f" stroked="f">
                  <v:textbox inset="0,0,0,0">
                    <w:txbxContent>
                      <w:p w14:paraId="18B1C46F" w14:textId="77777777" w:rsidR="00D82260" w:rsidRDefault="00D82260" w:rsidP="00D82260">
                        <w:pPr>
                          <w:spacing w:after="160" w:line="259" w:lineRule="auto"/>
                        </w:pPr>
                        <w:r>
                          <w:t xml:space="preserve"> </w:t>
                        </w:r>
                      </w:p>
                    </w:txbxContent>
                  </v:textbox>
                </v:rect>
                <v:rect id="Rectangle 1663982676" o:spid="_x0000_s1030" style="position:absolute;left:9064;top:1927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" filled="f" stroked="f">
                  <v:textbox inset="0,0,0,0">
                    <w:txbxContent>
                      <w:p w14:paraId="76C9938A" w14:textId="77777777" w:rsidR="00D82260" w:rsidRDefault="00D82260" w:rsidP="00D82260">
                        <w:pPr>
                          <w:spacing w:after="160" w:line="259" w:lineRule="auto"/>
                        </w:pPr>
                        <w:r>
                          <w:t xml:space="preserve"> </w:t>
                        </w:r>
                      </w:p>
                    </w:txbxContent>
                  </v:textbox>
                </v:rect>
                <v:rect id="Rectangle 1993636605" o:spid="_x0000_s1031" style="position:absolute;left:57321;top:16072;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" filled="f" stroked="f">
                  <v:textbox inset="0,0,0,0">
                    <w:txbxContent>
                      <w:p w14:paraId="2E2DFE55" w14:textId="77777777" w:rsidR="00D82260" w:rsidRDefault="00D82260" w:rsidP="00D82260">
                        <w:pPr>
                          <w:spacing w:after="160" w:line="259" w:lineRule="auto"/>
                        </w:pPr>
                        <w:r>
                          <w:rPr>
                            <w:sz w:val="18"/>
                          </w:rPr>
                          <w:t xml:space="preserve"> </w:t>
                        </w:r>
                      </w:p>
                    </w:txbxContent>
                  </v:textbox>
                </v:rect>
                <v:rect id="Rectangle 1989913018" o:spid="_x0000_s1032" style="position:absolute;left:71727;top:21140;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" filled="f" stroked="f">
                  <v:textbox inset="0,0,0,0">
                    <w:txbxContent>
                      <w:p w14:paraId="3582DD9E" w14:textId="77777777" w:rsidR="00D82260" w:rsidRDefault="00D82260" w:rsidP="00D82260">
                        <w:pPr>
                          <w:spacing w:after="160" w:line="259" w:lineRule="auto"/>
                        </w:pPr>
                        <w:r>
                          <w:rPr>
                            <w:sz w:val="18"/>
                          </w:rPr>
                          <w:t xml:space="preserve"> </w:t>
                        </w:r>
                      </w:p>
                    </w:txbxContent>
                  </v:textbox>
                </v:rect>
                <v:rect id="Rectangle 1412722605" o:spid="_x0000_s1033" style="position:absolute;left:16205;top:46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" filled="f" stroked="f">
                  <v:textbox inset="0,0,0,0">
                    <w:txbxContent>
                      <w:p w14:paraId="787CCEF6" w14:textId="77777777" w:rsidR="00D82260" w:rsidRDefault="00D82260" w:rsidP="00D82260">
                        <w:pPr>
                          <w:spacing w:after="160" w:line="259" w:lineRule="auto"/>
                        </w:pPr>
                        <w:r>
                          <w:t xml:space="preserve"> </w:t>
                        </w:r>
                      </w:p>
                    </w:txbxContent>
                  </v:textbox>
                </v:rect>
                <v:rect id="Rectangle 1149957910" o:spid="_x0000_s1034" style="position:absolute;left:9064;top:2091;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" filled="f" stroked="f">
                  <v:textbox inset="0,0,0,0">
                    <w:txbxContent>
                      <w:p w14:paraId="671CA807" w14:textId="77777777" w:rsidR="00D82260" w:rsidRDefault="00D82260" w:rsidP="00D82260">
                        <w:pPr>
                          <w:spacing w:after="160" w:line="259" w:lineRule="auto"/>
                        </w:pPr>
                        <w:r>
                          <w:t xml:space="preserve"> </w:t>
                        </w:r>
                      </w:p>
                    </w:txbxContent>
                  </v:textbox>
                </v:rect>
                <v:rect id="Rectangle 378967643" o:spid="_x0000_s1035" style="position:absolute;left:9064;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" filled="f" stroked="f">
                  <v:textbox inset="0,0,0,0">
                    <w:txbxContent>
                      <w:p w14:paraId="51670DB4" w14:textId="77777777" w:rsidR="00D82260" w:rsidRDefault="00D82260" w:rsidP="00D82260">
                        <w:pPr>
                          <w:spacing w:after="160" w:line="259" w:lineRule="auto"/>
                        </w:pPr>
                        <w:r>
                          <w:rPr>
                            <w:b/>
                          </w:rPr>
                          <w:t xml:space="preserve"> </w:t>
                        </w:r>
                      </w:p>
                    </w:txbxContent>
                  </v:textbox>
                </v:rect>
                <v:rect id="Rectangle 643193809" o:spid="_x0000_s1036" style="position:absolute;left:27359;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" filled="f" stroked="f">
                  <v:textbox inset="0,0,0,0">
                    <w:txbxContent>
                      <w:p w14:paraId="79858136" w14:textId="77777777" w:rsidR="00D82260" w:rsidRDefault="00D82260" w:rsidP="00D82260">
                        <w:pPr>
                          <w:spacing w:after="160" w:line="259" w:lineRule="auto"/>
                        </w:pPr>
                        <w:r>
                          <w:rPr>
                            <w:b/>
                          </w:rPr>
                          <w:t xml:space="preserve"> </w:t>
                        </w:r>
                      </w:p>
                    </w:txbxContent>
                  </v:textbox>
                </v:rect>
                <w10:wrap anchorx="page" anchory="page"/>
              </v:group>
            </w:pict>
          </mc:Fallback>
        </mc:AlternateContent>
      </w:r>
      <w:r w:rsidRPr="00D82260">
        <w:rPr>
          <w:rFonts w:ascii="Arial" w:eastAsia="Arial" w:hAnsi="Arial" w:cs="Arial"/>
          <w:b/>
          <w:bCs/>
          <w:color w:val="000000"/>
          <w:sz w:val="22"/>
          <w:szCs w:val="22"/>
          <w:lang w:eastAsia="en-GB"/>
        </w:rPr>
        <w:t>Staffing</w:t>
      </w:r>
      <w:r w:rsidRPr="00D82260">
        <w:rPr>
          <w:rFonts w:ascii="Arial" w:eastAsia="Arial" w:hAnsi="Arial" w:cs="Arial"/>
          <w:color w:val="000000"/>
          <w:sz w:val="22"/>
          <w:szCs w:val="22"/>
          <w:lang w:eastAsia="en-GB"/>
        </w:rPr>
        <w:t xml:space="preserve"> </w:t>
      </w:r>
    </w:p>
    <w:p w14:paraId="305C73A1" w14:textId="6EFEFB6E" w:rsid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seeks to employ the best teachers as a matter of policy, whilst preserving the Catholic ethos of the school.  The Governors restrict some teaching posts to Catholics; most Religious Education staff are Catholic, but other jobs have no such restriction.  A significant proportion of staff are non-Catholics.   Currently there are 10</w:t>
      </w:r>
      <w:r w:rsidR="003A7162">
        <w:rPr>
          <w:rFonts w:ascii="Arial" w:eastAsia="Arial" w:hAnsi="Arial" w:cs="Arial"/>
          <w:color w:val="000000"/>
          <w:sz w:val="22"/>
          <w:szCs w:val="22"/>
          <w:lang w:eastAsia="en-GB"/>
        </w:rPr>
        <w:t>1</w:t>
      </w:r>
      <w:r w:rsidRPr="00D82260">
        <w:rPr>
          <w:rFonts w:ascii="Arial" w:eastAsia="Arial" w:hAnsi="Arial" w:cs="Arial"/>
          <w:color w:val="000000"/>
          <w:sz w:val="22"/>
          <w:szCs w:val="22"/>
          <w:lang w:eastAsia="en-GB"/>
        </w:rPr>
        <w:t xml:space="preserve"> teaching staff  and 86 Support staff.</w:t>
      </w:r>
    </w:p>
    <w:p w14:paraId="51259831" w14:textId="77777777" w:rsidR="00A4719F" w:rsidRDefault="00A4719F" w:rsidP="00D82260">
      <w:pPr>
        <w:spacing w:line="259" w:lineRule="auto"/>
        <w:jc w:val="both"/>
        <w:rPr>
          <w:rFonts w:ascii="Arial" w:eastAsia="Arial" w:hAnsi="Arial" w:cs="Arial"/>
          <w:color w:val="000000"/>
          <w:sz w:val="22"/>
          <w:szCs w:val="22"/>
          <w:lang w:eastAsia="en-GB"/>
        </w:rPr>
      </w:pPr>
    </w:p>
    <w:p w14:paraId="16657800" w14:textId="77777777" w:rsidR="00EE1106" w:rsidRDefault="00EE1106">
      <w:pPr>
        <w:rPr>
          <w:rFonts w:ascii="Arial" w:eastAsia="Arial" w:hAnsi="Arial" w:cs="Arial"/>
          <w:b/>
          <w:color w:val="000000"/>
          <w:sz w:val="22"/>
          <w:szCs w:val="22"/>
          <w:lang w:eastAsia="en-GB"/>
        </w:rPr>
      </w:pPr>
      <w:r>
        <w:rPr>
          <w:rFonts w:ascii="Arial" w:eastAsia="Arial" w:hAnsi="Arial" w:cs="Arial"/>
          <w:b/>
          <w:color w:val="000000"/>
          <w:sz w:val="22"/>
          <w:szCs w:val="22"/>
          <w:lang w:eastAsia="en-GB"/>
        </w:rPr>
        <w:br w:type="page"/>
      </w:r>
    </w:p>
    <w:p w14:paraId="7A0AB1BB" w14:textId="10869742"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Management Structure</w:t>
      </w:r>
      <w:r w:rsidRPr="00D82260">
        <w:rPr>
          <w:rFonts w:ascii="Arial" w:eastAsia="Arial" w:hAnsi="Arial" w:cs="Arial"/>
          <w:color w:val="000000"/>
          <w:sz w:val="22"/>
          <w:szCs w:val="22"/>
          <w:lang w:eastAsia="en-GB"/>
        </w:rPr>
        <w:t xml:space="preserve"> </w:t>
      </w:r>
    </w:p>
    <w:p w14:paraId="07513C7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Leadership Group currently consists of the Headteacher, a Deputy Headteacher and seven Assistant Headteachers. The school has three Directors in post who have strategic responsibilities for Core curriculum areas, working with Subject and Curriculum Leaders. </w:t>
      </w:r>
    </w:p>
    <w:p w14:paraId="52883E92"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 xml:space="preserve"> </w:t>
      </w:r>
    </w:p>
    <w:p w14:paraId="4FD5557C"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Building and Facilities </w:t>
      </w:r>
    </w:p>
    <w:p w14:paraId="463D45D8"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completed a £16 million Building Schools for the Future programme in 2011, which has given it high quality teaching spaces.</w:t>
      </w:r>
    </w:p>
    <w:p w14:paraId="37AD5A78"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10746FC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There are outstanding sports facilities which include a double basketball court hall, a single basketball court hall, a Sports Science classroom, a general classroom for Physical Education teaching, a sensory room and four changing areas.  Outside there are 10 multi-use synthetic pitches.  The centre is used by the community and a commercial company in the evenings and at weekends. </w:t>
      </w:r>
    </w:p>
    <w:p w14:paraId="5DF027DD" w14:textId="77777777" w:rsidR="00D82260" w:rsidRPr="00D82260" w:rsidRDefault="00D82260" w:rsidP="00D82260">
      <w:pPr>
        <w:spacing w:line="259" w:lineRule="auto"/>
        <w:jc w:val="both"/>
        <w:rPr>
          <w:rFonts w:ascii="Arial" w:eastAsia="Arial" w:hAnsi="Arial" w:cs="Arial"/>
          <w:b/>
          <w:color w:val="000000"/>
          <w:sz w:val="22"/>
          <w:szCs w:val="22"/>
          <w:lang w:eastAsia="en-GB"/>
        </w:rPr>
      </w:pPr>
    </w:p>
    <w:p w14:paraId="6136209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OFSTED</w:t>
      </w:r>
      <w:r w:rsidRPr="00D82260">
        <w:rPr>
          <w:rFonts w:ascii="Arial" w:eastAsia="Arial" w:hAnsi="Arial" w:cs="Arial"/>
          <w:color w:val="000000"/>
          <w:sz w:val="22"/>
          <w:szCs w:val="22"/>
          <w:lang w:eastAsia="en-GB"/>
        </w:rPr>
        <w:t xml:space="preserve">  </w:t>
      </w:r>
    </w:p>
    <w:p w14:paraId="748C98B1"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3"/>
          <w:szCs w:val="23"/>
          <w:lang w:eastAsia="en-GB"/>
        </w:rPr>
        <w:t xml:space="preserve">The last OFSTED inspection in October 2023 judged the school to be Good.  </w:t>
      </w:r>
      <w:r w:rsidRPr="00D82260">
        <w:rPr>
          <w:rFonts w:ascii="Arial" w:eastAsia="Arial" w:hAnsi="Arial" w:cs="Arial"/>
          <w:color w:val="000000"/>
          <w:sz w:val="22"/>
          <w:szCs w:val="22"/>
          <w:lang w:eastAsia="en-GB"/>
        </w:rPr>
        <w:t xml:space="preserve">A Section 48 Inspection in 2023 judged the school’s provision to be Good, with some outstanding features. </w:t>
      </w:r>
    </w:p>
    <w:p w14:paraId="50CAB0B7"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0AEA4469"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Initial Teacher Training </w:t>
      </w:r>
    </w:p>
    <w:p w14:paraId="584F2125"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school is actively involved with two local universities in the training of student teachers in a number of subject areas.  It also works in partnership with two providers for School Direct and SCITT places.  Approximately 20 students have substantial placements each year and a larger number work with the school on short-term projects.  There is a developing research culture within the school, with all departments engaged in development work.  </w:t>
      </w:r>
    </w:p>
    <w:p w14:paraId="6EB780B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t xml:space="preserve"> </w:t>
      </w:r>
    </w:p>
    <w:p w14:paraId="10D14153"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Community Links</w:t>
      </w:r>
      <w:r w:rsidRPr="00D82260">
        <w:rPr>
          <w:rFonts w:ascii="Arial" w:eastAsia="Arial" w:hAnsi="Arial" w:cs="Arial"/>
          <w:color w:val="000000"/>
          <w:sz w:val="22"/>
          <w:szCs w:val="22"/>
          <w:lang w:eastAsia="en-GB"/>
        </w:rPr>
        <w:t xml:space="preserve"> </w:t>
      </w:r>
    </w:p>
    <w:p w14:paraId="46C3CF04" w14:textId="7EE7251C"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has developed strong relationships with parents, parishes and the local community in general.  Contact with our local parishes is close and our priests regularly come into school to celebrate Mass.  The Chaplaincy Co-ordinator works in close co-operation with the Religious Education Department and the Year Team</w:t>
      </w:r>
      <w:r w:rsidR="003A7162">
        <w:rPr>
          <w:rFonts w:ascii="Arial" w:eastAsia="Arial" w:hAnsi="Arial" w:cs="Arial"/>
          <w:color w:val="000000"/>
          <w:sz w:val="22"/>
          <w:szCs w:val="22"/>
          <w:lang w:eastAsia="en-GB"/>
        </w:rPr>
        <w:t>s</w:t>
      </w:r>
      <w:r w:rsidRPr="00D82260">
        <w:rPr>
          <w:rFonts w:ascii="Arial" w:eastAsia="Arial" w:hAnsi="Arial" w:cs="Arial"/>
          <w:color w:val="000000"/>
          <w:sz w:val="22"/>
          <w:szCs w:val="22"/>
          <w:lang w:eastAsia="en-GB"/>
        </w:rPr>
        <w:t xml:space="preserve"> to develop the Christian ethos of our community.  </w:t>
      </w:r>
    </w:p>
    <w:p w14:paraId="60E99954"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CAC134A"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Co-location </w:t>
      </w:r>
    </w:p>
    <w:p w14:paraId="706CEDAC"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co-located with Seven Hills School, an Outstanding Local Authority school for children with learning difficulties, on the same site; this shares some facilities with All Saints’ students.  </w:t>
      </w:r>
    </w:p>
    <w:p w14:paraId="1DE6DFFD"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3D2BB42B"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Safeguarding </w:t>
      </w:r>
    </w:p>
    <w:p w14:paraId="50ABA57E" w14:textId="22129841" w:rsidR="00553984"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committed to safeguarding and promoting the welfare of children and young people.  We expect all staff to share this commitment and to undergo appropriate checks, including enhanced DBS checks. </w:t>
      </w:r>
    </w:p>
    <w:p w14:paraId="3E67C1AA" w14:textId="77777777" w:rsidR="00553984" w:rsidRDefault="00553984">
      <w:pPr>
        <w:rPr>
          <w:rFonts w:ascii="Arial" w:eastAsia="Arial" w:hAnsi="Arial" w:cs="Arial"/>
          <w:color w:val="000000"/>
          <w:sz w:val="22"/>
          <w:szCs w:val="22"/>
          <w:lang w:eastAsia="en-GB"/>
        </w:rPr>
      </w:pPr>
      <w:r>
        <w:rPr>
          <w:rFonts w:ascii="Arial" w:eastAsia="Arial" w:hAnsi="Arial" w:cs="Arial"/>
          <w:color w:val="000000"/>
          <w:sz w:val="22"/>
          <w:szCs w:val="22"/>
          <w:lang w:eastAsia="en-GB"/>
        </w:rPr>
        <w:br w:type="page"/>
      </w:r>
    </w:p>
    <w:p w14:paraId="491528AF" w14:textId="77777777" w:rsidR="00EE1106" w:rsidRDefault="00EE1106" w:rsidP="00EE1106">
      <w:pPr>
        <w:ind w:left="10" w:hanging="10"/>
        <w:jc w:val="both"/>
        <w:rPr>
          <w:rFonts w:ascii="Arial" w:eastAsia="Arial" w:hAnsi="Arial" w:cs="Arial"/>
          <w:b/>
          <w:bCs/>
          <w:color w:val="0070C0"/>
          <w:sz w:val="28"/>
          <w:szCs w:val="22"/>
          <w:lang w:eastAsia="en-GB"/>
        </w:rPr>
      </w:pPr>
      <w:r w:rsidRPr="00A4719F">
        <w:rPr>
          <w:rFonts w:ascii="Arial" w:eastAsia="Arial" w:hAnsi="Arial" w:cs="Arial"/>
          <w:b/>
          <w:bCs/>
          <w:color w:val="0070C0"/>
          <w:sz w:val="28"/>
          <w:szCs w:val="22"/>
          <w:lang w:eastAsia="en-GB"/>
        </w:rPr>
        <w:t xml:space="preserve">All Saints Catholic High School </w:t>
      </w:r>
    </w:p>
    <w:p w14:paraId="17E8CFD1" w14:textId="4BC6A54E" w:rsidR="00EE1106" w:rsidRPr="00A4719F" w:rsidRDefault="00EE1106" w:rsidP="00EE1106">
      <w:pPr>
        <w:ind w:left="10" w:hanging="10"/>
        <w:jc w:val="both"/>
        <w:rPr>
          <w:rFonts w:ascii="Arial" w:eastAsia="Arial" w:hAnsi="Arial" w:cs="Arial"/>
          <w:color w:val="000000"/>
          <w:szCs w:val="22"/>
          <w:lang w:eastAsia="en-GB"/>
        </w:rPr>
      </w:pPr>
      <w:r>
        <w:rPr>
          <w:rFonts w:ascii="Arial" w:eastAsia="Arial" w:hAnsi="Arial" w:cs="Arial"/>
          <w:b/>
          <w:bCs/>
          <w:color w:val="0070C0"/>
          <w:sz w:val="28"/>
          <w:szCs w:val="22"/>
          <w:lang w:eastAsia="en-GB"/>
        </w:rPr>
        <w:t xml:space="preserve">School Prayer </w:t>
      </w:r>
    </w:p>
    <w:p w14:paraId="59794404" w14:textId="77777777" w:rsidR="00EE1106" w:rsidRPr="00D82260" w:rsidRDefault="00EE1106" w:rsidP="00EE1106">
      <w:pPr>
        <w:spacing w:line="259" w:lineRule="auto"/>
        <w:rPr>
          <w:rFonts w:ascii="Arial" w:eastAsia="Arial" w:hAnsi="Arial" w:cs="Arial"/>
          <w:color w:val="000000"/>
          <w:sz w:val="22"/>
          <w:szCs w:val="22"/>
          <w:lang w:eastAsia="en-GB"/>
        </w:rPr>
      </w:pPr>
      <w:r w:rsidRPr="00A4719F">
        <w:rPr>
          <w:rFonts w:ascii="Arial" w:eastAsia="Arial" w:hAnsi="Arial" w:cs="Arial"/>
          <w:b/>
          <w:bCs/>
          <w:color w:val="FF9900"/>
          <w:szCs w:val="22"/>
          <w:lang w:eastAsia="en-GB"/>
        </w:rPr>
        <w:t>___________________________________________________________________</w:t>
      </w:r>
      <w:r w:rsidRPr="00D82260">
        <w:rPr>
          <w:rFonts w:ascii="Arial" w:eastAsia="Arial" w:hAnsi="Arial" w:cs="Arial"/>
          <w:color w:val="000000"/>
          <w:sz w:val="22"/>
          <w:szCs w:val="22"/>
          <w:lang w:eastAsia="en-GB"/>
        </w:rPr>
        <w:t xml:space="preserve"> </w:t>
      </w:r>
    </w:p>
    <w:p w14:paraId="426EF712" w14:textId="1C33250C" w:rsidR="00553984" w:rsidRPr="00806748" w:rsidRDefault="00553984" w:rsidP="00553984">
      <w:pPr>
        <w:jc w:val="both"/>
        <w:rPr>
          <w:rFonts w:ascii="Arial" w:hAnsi="Arial" w:cs="Arial"/>
          <w:color w:val="000000"/>
          <w:kern w:val="2"/>
          <w:szCs w:val="21"/>
        </w:rPr>
      </w:pPr>
    </w:p>
    <w:p w14:paraId="3609438F"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 xml:space="preserve">Lord Jesus Christ, we rejoice that we are part of this School. </w:t>
      </w:r>
    </w:p>
    <w:p w14:paraId="1C718C82"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 xml:space="preserve">Help us to realise our calling, our vocation, our service of you. </w:t>
      </w:r>
    </w:p>
    <w:p w14:paraId="4B281C9C"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Wherever we are, wherever we go, may we be a constant sign of the joy of the resurrection, a witness to your Gospel,</w:t>
      </w:r>
      <w:r w:rsidRPr="00806748">
        <w:rPr>
          <w:color w:val="000000"/>
          <w:kern w:val="2"/>
          <w:szCs w:val="21"/>
        </w:rPr>
        <w:t xml:space="preserve"> </w:t>
      </w:r>
      <w:r w:rsidRPr="00806748">
        <w:rPr>
          <w:rFonts w:ascii="Arial" w:hAnsi="Arial" w:cs="Arial"/>
          <w:color w:val="000000"/>
          <w:kern w:val="2"/>
          <w:szCs w:val="21"/>
        </w:rPr>
        <w:t xml:space="preserve">a bringer of Peace. </w:t>
      </w:r>
    </w:p>
    <w:p w14:paraId="5CDE6E27"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 xml:space="preserve">May we always be guided and helped by the intercession of all the Saints of heaven. </w:t>
      </w:r>
    </w:p>
    <w:p w14:paraId="5C34B412"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May we, as they, give our lives in your service and the service of your creation.</w:t>
      </w:r>
    </w:p>
    <w:p w14:paraId="6CECF193"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We ask this through the same Christ Our Lord</w:t>
      </w:r>
    </w:p>
    <w:p w14:paraId="58FC88D7" w14:textId="77777777" w:rsidR="00553984" w:rsidRPr="00806748" w:rsidRDefault="00553984" w:rsidP="00553984">
      <w:pPr>
        <w:rPr>
          <w:color w:val="000000"/>
          <w:kern w:val="2"/>
          <w:szCs w:val="21"/>
        </w:rPr>
      </w:pPr>
    </w:p>
    <w:p w14:paraId="6B1A846F"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Amen</w:t>
      </w:r>
    </w:p>
    <w:p w14:paraId="7357787A" w14:textId="77777777" w:rsidR="00553984" w:rsidRDefault="00553984" w:rsidP="00553984">
      <w:r w:rsidRPr="00842CC6">
        <w:rPr>
          <w:noProof/>
        </w:rPr>
        <w:drawing>
          <wp:anchor distT="0" distB="0" distL="114300" distR="114300" simplePos="0" relativeHeight="251679232" behindDoc="1" locked="0" layoutInCell="1" allowOverlap="1" wp14:anchorId="7DB5DEB9" wp14:editId="452E4988">
            <wp:simplePos x="0" y="0"/>
            <wp:positionH relativeFrom="column">
              <wp:posOffset>-149225</wp:posOffset>
            </wp:positionH>
            <wp:positionV relativeFrom="paragraph">
              <wp:posOffset>637333</wp:posOffset>
            </wp:positionV>
            <wp:extent cx="6368415" cy="4694555"/>
            <wp:effectExtent l="0" t="0" r="0" b="0"/>
            <wp:wrapTight wrapText="bothSides">
              <wp:wrapPolygon edited="0">
                <wp:start x="0" y="0"/>
                <wp:lineTo x="0" y="21474"/>
                <wp:lineTo x="21516" y="21474"/>
                <wp:lineTo x="21516" y="0"/>
                <wp:lineTo x="0" y="0"/>
              </wp:wrapPolygon>
            </wp:wrapTight>
            <wp:docPr id="473810670" name="Picture 7" descr="A group of black circles with text on it&#10;&#10;Description automatically generated">
              <a:extLst xmlns:a="http://schemas.openxmlformats.org/drawingml/2006/main">
                <a:ext uri="{FF2B5EF4-FFF2-40B4-BE49-F238E27FC236}">
                  <a16:creationId xmlns:a16="http://schemas.microsoft.com/office/drawing/2014/main" id="{9F3A69A4-25F9-7B48-0037-7C9B8FCE23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oup of black circles with text on it&#10;&#10;Description automatically generated">
                      <a:extLst>
                        <a:ext uri="{FF2B5EF4-FFF2-40B4-BE49-F238E27FC236}">
                          <a16:creationId xmlns:a16="http://schemas.microsoft.com/office/drawing/2014/main" id="{9F3A69A4-25F9-7B48-0037-7C9B8FCE2302}"/>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6368415" cy="4694555"/>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14:paraId="19C1276F"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p>
    <w:p w14:paraId="63F8C4BD"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59A06B1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584723F5" w14:textId="2AACADB3" w:rsidR="00D82260" w:rsidRPr="00D82260" w:rsidRDefault="00D82260" w:rsidP="00D47DF3">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3AC49B41" w14:textId="0F0C3FE9" w:rsidR="00EE1106" w:rsidRDefault="00EE1106">
      <w:pPr>
        <w:rPr>
          <w:rFonts w:ascii="Arial" w:hAnsi="Arial" w:cs="Arial"/>
          <w:sz w:val="23"/>
          <w:szCs w:val="23"/>
        </w:rPr>
      </w:pPr>
      <w:r>
        <w:rPr>
          <w:rFonts w:ascii="Arial" w:hAnsi="Arial" w:cs="Arial"/>
          <w:sz w:val="23"/>
          <w:szCs w:val="23"/>
        </w:rPr>
        <w:br w:type="page"/>
      </w:r>
    </w:p>
    <w:p w14:paraId="698D8CF3" w14:textId="796B5865" w:rsidR="00EE1106" w:rsidRDefault="00EE1106" w:rsidP="00EE1106">
      <w:pPr>
        <w:ind w:left="10" w:hanging="10"/>
        <w:jc w:val="both"/>
        <w:rPr>
          <w:rFonts w:ascii="Arial" w:eastAsia="Arial" w:hAnsi="Arial" w:cs="Arial"/>
          <w:b/>
          <w:bCs/>
          <w:color w:val="0070C0"/>
          <w:sz w:val="28"/>
          <w:szCs w:val="22"/>
          <w:lang w:eastAsia="en-GB"/>
        </w:rPr>
      </w:pPr>
      <w:r w:rsidRPr="00A4719F">
        <w:rPr>
          <w:rFonts w:ascii="Arial" w:eastAsia="Arial" w:hAnsi="Arial" w:cs="Arial"/>
          <w:b/>
          <w:bCs/>
          <w:color w:val="0070C0"/>
          <w:sz w:val="28"/>
          <w:szCs w:val="22"/>
          <w:lang w:eastAsia="en-GB"/>
        </w:rPr>
        <w:t xml:space="preserve">All Saints Catholic High School </w:t>
      </w:r>
    </w:p>
    <w:p w14:paraId="7665274E" w14:textId="77777777" w:rsidR="00EE1106" w:rsidRPr="00D82260" w:rsidRDefault="00EE1106" w:rsidP="00EE1106">
      <w:pPr>
        <w:spacing w:line="259" w:lineRule="auto"/>
        <w:rPr>
          <w:rFonts w:ascii="Arial" w:eastAsia="Arial" w:hAnsi="Arial" w:cs="Arial"/>
          <w:color w:val="000000"/>
          <w:sz w:val="22"/>
          <w:szCs w:val="22"/>
          <w:lang w:eastAsia="en-GB"/>
        </w:rPr>
      </w:pPr>
      <w:r w:rsidRPr="00A4719F">
        <w:rPr>
          <w:rFonts w:ascii="Arial" w:eastAsia="Arial" w:hAnsi="Arial" w:cs="Arial"/>
          <w:b/>
          <w:bCs/>
          <w:color w:val="FF9900"/>
          <w:szCs w:val="22"/>
          <w:lang w:eastAsia="en-GB"/>
        </w:rPr>
        <w:t>___________________________________________________________________</w:t>
      </w:r>
      <w:r w:rsidRPr="00D82260">
        <w:rPr>
          <w:rFonts w:ascii="Arial" w:eastAsia="Arial" w:hAnsi="Arial" w:cs="Arial"/>
          <w:color w:val="000000"/>
          <w:sz w:val="22"/>
          <w:szCs w:val="22"/>
          <w:lang w:eastAsia="en-GB"/>
        </w:rPr>
        <w:t xml:space="preserve"> </w:t>
      </w:r>
    </w:p>
    <w:p w14:paraId="63FC852A" w14:textId="77777777" w:rsidR="00CE3AA7" w:rsidRDefault="00CE3AA7" w:rsidP="00D97837">
      <w:pPr>
        <w:ind w:left="-5"/>
        <w:jc w:val="both"/>
        <w:rPr>
          <w:rFonts w:ascii="Arial" w:hAnsi="Arial" w:cs="Arial"/>
          <w:sz w:val="23"/>
          <w:szCs w:val="23"/>
        </w:rPr>
      </w:pPr>
    </w:p>
    <w:p w14:paraId="44129225" w14:textId="77777777" w:rsidR="00EE1106" w:rsidRPr="00A4719F" w:rsidRDefault="00EE1106" w:rsidP="00EE1106">
      <w:pPr>
        <w:ind w:left="10" w:hanging="10"/>
        <w:jc w:val="both"/>
        <w:rPr>
          <w:rFonts w:ascii="Arial" w:eastAsia="Arial" w:hAnsi="Arial" w:cs="Arial"/>
          <w:color w:val="000000"/>
          <w:szCs w:val="22"/>
          <w:lang w:eastAsia="en-GB"/>
        </w:rPr>
      </w:pPr>
      <w:r>
        <w:rPr>
          <w:rFonts w:ascii="Arial" w:eastAsia="Arial" w:hAnsi="Arial" w:cs="Arial"/>
          <w:b/>
          <w:bCs/>
          <w:color w:val="0070C0"/>
          <w:sz w:val="28"/>
          <w:szCs w:val="22"/>
          <w:lang w:eastAsia="en-GB"/>
        </w:rPr>
        <w:t xml:space="preserve">Vision Statement </w:t>
      </w:r>
    </w:p>
    <w:p w14:paraId="112E9B90" w14:textId="77777777" w:rsidR="00EE1106" w:rsidRPr="00EE1106" w:rsidRDefault="00EE1106" w:rsidP="00EE1106">
      <w:pPr>
        <w:ind w:left="-5"/>
        <w:jc w:val="both"/>
        <w:rPr>
          <w:rFonts w:ascii="Arial" w:hAnsi="Arial" w:cs="Arial"/>
          <w:sz w:val="23"/>
          <w:szCs w:val="23"/>
        </w:rPr>
      </w:pPr>
    </w:p>
    <w:p w14:paraId="0599105E" w14:textId="77777777" w:rsidR="00EE1106" w:rsidRDefault="00EE1106" w:rsidP="00EE1106">
      <w:r w:rsidRPr="00EE1106">
        <w:rPr>
          <w:rFonts w:ascii="Arial" w:hAnsi="Arial" w:cs="Arial"/>
        </w:rPr>
        <w:t>Our school community demonstrates excellence through :</w:t>
      </w:r>
    </w:p>
    <w:p w14:paraId="122E5CF1" w14:textId="77777777" w:rsidR="00EE1106" w:rsidRPr="00EE1106" w:rsidRDefault="00EE1106" w:rsidP="00EE1106">
      <w:pPr>
        <w:jc w:val="both"/>
        <w:rPr>
          <w:rFonts w:ascii="Arial" w:hAnsi="Arial" w:cs="Arial"/>
        </w:rPr>
      </w:pPr>
    </w:p>
    <w:p w14:paraId="5C159846" w14:textId="77777777" w:rsidR="00EE1106" w:rsidRPr="00EE1106" w:rsidRDefault="00EE1106" w:rsidP="00EE1106">
      <w:pPr>
        <w:numPr>
          <w:ilvl w:val="0"/>
          <w:numId w:val="12"/>
        </w:numPr>
        <w:tabs>
          <w:tab w:val="num" w:pos="720"/>
        </w:tabs>
        <w:spacing w:line="276" w:lineRule="auto"/>
        <w:jc w:val="both"/>
        <w:rPr>
          <w:rFonts w:ascii="Arial" w:hAnsi="Arial" w:cs="Arial"/>
        </w:rPr>
      </w:pPr>
      <w:r w:rsidRPr="00EE1106">
        <w:rPr>
          <w:rFonts w:ascii="Arial" w:hAnsi="Arial" w:cs="Arial"/>
        </w:rPr>
        <w:t>Every member of the All Saints’ community valuing, respecting, including and loving one another.  Together, we engage positively with each other and our wider community, including our hardest to reach.</w:t>
      </w:r>
    </w:p>
    <w:p w14:paraId="437FA320" w14:textId="77777777" w:rsidR="00EE1106" w:rsidRPr="00EE1106" w:rsidRDefault="00EE1106" w:rsidP="00EE1106">
      <w:pPr>
        <w:numPr>
          <w:ilvl w:val="0"/>
          <w:numId w:val="12"/>
        </w:numPr>
        <w:tabs>
          <w:tab w:val="num" w:pos="720"/>
        </w:tabs>
        <w:spacing w:line="276" w:lineRule="auto"/>
        <w:jc w:val="both"/>
        <w:rPr>
          <w:rFonts w:ascii="Arial" w:hAnsi="Arial" w:cs="Arial"/>
        </w:rPr>
      </w:pPr>
      <w:r w:rsidRPr="00EE1106">
        <w:rPr>
          <w:rFonts w:ascii="Arial" w:hAnsi="Arial" w:cs="Arial"/>
        </w:rPr>
        <w:t>Recruiting, developing and retaining a quality, highly skilled and diverse workforce who value learning, are committed to continuous self-development and create a safe and secure school environment.</w:t>
      </w:r>
    </w:p>
    <w:p w14:paraId="6F4A51BD" w14:textId="12A1D978" w:rsidR="00553984" w:rsidRPr="00EE1106" w:rsidRDefault="00EE1106" w:rsidP="00EE1106">
      <w:pPr>
        <w:pStyle w:val="ListParagraph"/>
        <w:numPr>
          <w:ilvl w:val="0"/>
          <w:numId w:val="12"/>
        </w:numPr>
        <w:jc w:val="both"/>
        <w:rPr>
          <w:rFonts w:ascii="Arial" w:hAnsi="Arial" w:cs="Arial"/>
        </w:rPr>
      </w:pPr>
      <w:r w:rsidRPr="00EE1106">
        <w:rPr>
          <w:rFonts w:ascii="Arial" w:hAnsi="Arial" w:cs="Arial"/>
        </w:rPr>
        <w:t>A challenging, engaging and wholly inclusive curriculum that fosters high aspirations and inspires joy.  Student achievement significantly exceeds national averages.</w:t>
      </w:r>
    </w:p>
    <w:p w14:paraId="39722717" w14:textId="77777777" w:rsidR="00EE1106" w:rsidRPr="00EE1106" w:rsidRDefault="00EE1106" w:rsidP="00EE1106">
      <w:pPr>
        <w:jc w:val="both"/>
        <w:rPr>
          <w:rFonts w:ascii="Arial" w:hAnsi="Arial" w:cs="Arial"/>
        </w:rPr>
      </w:pPr>
    </w:p>
    <w:p w14:paraId="53EA7F66" w14:textId="77777777" w:rsidR="00EE1106" w:rsidRPr="00EE1106" w:rsidRDefault="00EE1106" w:rsidP="00EE1106">
      <w:pPr>
        <w:jc w:val="both"/>
        <w:rPr>
          <w:rFonts w:ascii="Arial" w:hAnsi="Arial" w:cs="Arial"/>
        </w:rPr>
      </w:pPr>
    </w:p>
    <w:p w14:paraId="6C3D62BC" w14:textId="77777777" w:rsidR="00EE1106" w:rsidRPr="00EE1106" w:rsidRDefault="00EE1106" w:rsidP="00EE1106">
      <w:pPr>
        <w:ind w:left="10" w:hanging="10"/>
        <w:jc w:val="both"/>
        <w:rPr>
          <w:rFonts w:ascii="Arial" w:eastAsia="Arial" w:hAnsi="Arial" w:cs="Arial"/>
          <w:b/>
          <w:bCs/>
          <w:color w:val="0070C0"/>
          <w:sz w:val="28"/>
          <w:szCs w:val="22"/>
          <w:lang w:eastAsia="en-GB"/>
        </w:rPr>
      </w:pPr>
      <w:r w:rsidRPr="00EE1106">
        <w:rPr>
          <w:rFonts w:ascii="Arial" w:eastAsia="Arial" w:hAnsi="Arial" w:cs="Arial"/>
          <w:b/>
          <w:bCs/>
          <w:color w:val="0070C0"/>
          <w:sz w:val="28"/>
          <w:szCs w:val="22"/>
          <w:lang w:eastAsia="en-GB"/>
        </w:rPr>
        <w:t>Mission Statement</w:t>
      </w:r>
    </w:p>
    <w:p w14:paraId="0A01C860" w14:textId="77777777" w:rsidR="00EE1106" w:rsidRPr="00EE1106" w:rsidRDefault="00EE1106" w:rsidP="00EE1106">
      <w:pPr>
        <w:jc w:val="both"/>
        <w:rPr>
          <w:rFonts w:ascii="Arial" w:hAnsi="Arial" w:cs="Arial"/>
          <w:b/>
          <w:bCs/>
          <w:color w:val="4472C4" w:themeColor="accent1"/>
          <w:lang w:val="en-US"/>
        </w:rPr>
      </w:pPr>
    </w:p>
    <w:p w14:paraId="65BBAF35" w14:textId="0170CAF1" w:rsidR="00EE1106" w:rsidRPr="00EE1106" w:rsidRDefault="00EE1106" w:rsidP="00EE1106">
      <w:pPr>
        <w:jc w:val="both"/>
        <w:rPr>
          <w:rFonts w:ascii="Arial" w:hAnsi="Arial" w:cs="Arial"/>
          <w:sz w:val="22"/>
          <w:szCs w:val="22"/>
          <w:u w:val="single"/>
        </w:rPr>
      </w:pPr>
      <w:r w:rsidRPr="00EE1106">
        <w:rPr>
          <w:rFonts w:ascii="Arial" w:hAnsi="Arial" w:cs="Arial"/>
        </w:rPr>
        <w:t>We are a Catholic community whose mission is to fully prepare our students for the wider world and to send them into it equipped for life and for the service of others.  We come together from diverse backgrounds, united by Christ, by the highest aspirations and by a thirst for excellence to instil in our students a respect for themselves, for others and for their environment.  We take our inspiration from Jesus’ commandment to “love one another”.</w:t>
      </w:r>
    </w:p>
    <w:p w14:paraId="6D0B64B7" w14:textId="77777777" w:rsidR="00A50E79" w:rsidRPr="00EE1106" w:rsidRDefault="00A50E79" w:rsidP="00EE1106">
      <w:pPr>
        <w:jc w:val="both"/>
        <w:rPr>
          <w:rFonts w:ascii="Arial" w:hAnsi="Arial" w:cs="Arial"/>
          <w:sz w:val="22"/>
          <w:szCs w:val="22"/>
          <w:u w:val="single"/>
        </w:rPr>
      </w:pPr>
    </w:p>
    <w:p w14:paraId="426B4147" w14:textId="77777777" w:rsidR="00EE1106" w:rsidRPr="00EE1106" w:rsidRDefault="00EE1106" w:rsidP="00EE1106">
      <w:pPr>
        <w:jc w:val="both"/>
        <w:rPr>
          <w:rFonts w:ascii="Arial" w:hAnsi="Arial" w:cs="Arial"/>
          <w:sz w:val="22"/>
          <w:szCs w:val="22"/>
          <w:u w:val="single"/>
        </w:rPr>
      </w:pPr>
    </w:p>
    <w:p w14:paraId="27B41936" w14:textId="77777777" w:rsidR="00EE1106" w:rsidRPr="00EE1106" w:rsidRDefault="00EE1106" w:rsidP="00EE1106">
      <w:pPr>
        <w:ind w:left="10" w:hanging="10"/>
        <w:jc w:val="both"/>
        <w:rPr>
          <w:rFonts w:ascii="Arial" w:eastAsia="Arial" w:hAnsi="Arial" w:cs="Arial"/>
          <w:b/>
          <w:bCs/>
          <w:color w:val="0070C0"/>
          <w:sz w:val="28"/>
          <w:szCs w:val="22"/>
          <w:lang w:eastAsia="en-GB"/>
        </w:rPr>
      </w:pPr>
      <w:r w:rsidRPr="00EE1106">
        <w:rPr>
          <w:rFonts w:ascii="Arial" w:eastAsia="Arial" w:hAnsi="Arial" w:cs="Arial"/>
          <w:b/>
          <w:bCs/>
          <w:color w:val="0070C0"/>
          <w:sz w:val="28"/>
          <w:szCs w:val="22"/>
          <w:lang w:eastAsia="en-GB"/>
        </w:rPr>
        <w:t>Values Statement</w:t>
      </w:r>
    </w:p>
    <w:p w14:paraId="4337ECFB" w14:textId="77777777" w:rsidR="00EE1106" w:rsidRPr="00EE1106" w:rsidRDefault="00EE1106" w:rsidP="00EE1106">
      <w:pPr>
        <w:jc w:val="both"/>
        <w:rPr>
          <w:rFonts w:ascii="Arial" w:hAnsi="Arial" w:cs="Arial"/>
          <w:b/>
          <w:bCs/>
          <w:color w:val="4472C4" w:themeColor="accent1"/>
          <w:lang w:val="en-US"/>
        </w:rPr>
      </w:pPr>
    </w:p>
    <w:p w14:paraId="538B3425" w14:textId="77777777" w:rsidR="00EE1106" w:rsidRDefault="00EE1106" w:rsidP="00EE1106">
      <w:r w:rsidRPr="00EE1106">
        <w:rPr>
          <w:rFonts w:ascii="Arial" w:hAnsi="Arial" w:cs="Arial"/>
        </w:rPr>
        <w:t>All Saints is a welcoming faith community living by the value of :</w:t>
      </w:r>
    </w:p>
    <w:p w14:paraId="3000BB0E" w14:textId="77777777" w:rsidR="00EE1106" w:rsidRPr="00EE1106" w:rsidRDefault="00EE1106" w:rsidP="00EE1106">
      <w:pPr>
        <w:jc w:val="both"/>
        <w:rPr>
          <w:rFonts w:ascii="Arial" w:hAnsi="Arial" w:cs="Arial"/>
        </w:rPr>
      </w:pPr>
    </w:p>
    <w:p w14:paraId="1E5C5CEA" w14:textId="77777777" w:rsidR="00EE1106" w:rsidRPr="00EE1106" w:rsidRDefault="00EE1106" w:rsidP="00EE1106">
      <w:pPr>
        <w:numPr>
          <w:ilvl w:val="0"/>
          <w:numId w:val="6"/>
        </w:numPr>
        <w:tabs>
          <w:tab w:val="clear" w:pos="360"/>
          <w:tab w:val="num" w:pos="720"/>
        </w:tabs>
        <w:spacing w:line="259" w:lineRule="auto"/>
        <w:jc w:val="both"/>
        <w:rPr>
          <w:rFonts w:ascii="Arial" w:hAnsi="Arial" w:cs="Arial"/>
        </w:rPr>
      </w:pPr>
      <w:r w:rsidRPr="00EE1106">
        <w:rPr>
          <w:rFonts w:ascii="Arial" w:hAnsi="Arial" w:cs="Arial"/>
        </w:rPr>
        <w:t>Respect for ourselves, others and our environment.</w:t>
      </w:r>
    </w:p>
    <w:p w14:paraId="58653EF2" w14:textId="77777777" w:rsidR="00EE1106" w:rsidRPr="00EE1106" w:rsidRDefault="00EE1106" w:rsidP="00EE1106">
      <w:pPr>
        <w:numPr>
          <w:ilvl w:val="0"/>
          <w:numId w:val="6"/>
        </w:numPr>
        <w:tabs>
          <w:tab w:val="clear" w:pos="360"/>
          <w:tab w:val="num" w:pos="720"/>
        </w:tabs>
        <w:spacing w:line="259" w:lineRule="auto"/>
        <w:jc w:val="both"/>
        <w:rPr>
          <w:rFonts w:ascii="Arial" w:hAnsi="Arial" w:cs="Arial"/>
        </w:rPr>
      </w:pPr>
      <w:r w:rsidRPr="00EE1106">
        <w:rPr>
          <w:rFonts w:ascii="Arial" w:hAnsi="Arial" w:cs="Arial"/>
        </w:rPr>
        <w:t>Understanding, accepting and celebrating the uniqueness and diversity of our All Saints’ family.</w:t>
      </w:r>
    </w:p>
    <w:p w14:paraId="3F2C9DC2" w14:textId="77777777" w:rsidR="00EE1106" w:rsidRPr="00EE1106" w:rsidRDefault="00EE1106" w:rsidP="00EE1106">
      <w:pPr>
        <w:numPr>
          <w:ilvl w:val="0"/>
          <w:numId w:val="6"/>
        </w:numPr>
        <w:tabs>
          <w:tab w:val="clear" w:pos="360"/>
          <w:tab w:val="num" w:pos="720"/>
        </w:tabs>
        <w:spacing w:line="259" w:lineRule="auto"/>
        <w:jc w:val="both"/>
        <w:rPr>
          <w:rFonts w:ascii="Arial" w:hAnsi="Arial" w:cs="Arial"/>
        </w:rPr>
      </w:pPr>
      <w:r w:rsidRPr="00EE1106">
        <w:rPr>
          <w:rFonts w:ascii="Arial" w:hAnsi="Arial" w:cs="Arial"/>
        </w:rPr>
        <w:t>Affection for all members of our school and wider community in every situation.</w:t>
      </w:r>
    </w:p>
    <w:p w14:paraId="28E97400" w14:textId="2DACFF22" w:rsidR="00EE1106" w:rsidRPr="00EE1106" w:rsidRDefault="00EE1106" w:rsidP="00EE1106">
      <w:pPr>
        <w:numPr>
          <w:ilvl w:val="0"/>
          <w:numId w:val="6"/>
        </w:numPr>
        <w:tabs>
          <w:tab w:val="clear" w:pos="360"/>
          <w:tab w:val="num" w:pos="720"/>
        </w:tabs>
        <w:spacing w:line="259" w:lineRule="auto"/>
        <w:jc w:val="both"/>
        <w:rPr>
          <w:rFonts w:ascii="Arial" w:hAnsi="Arial" w:cs="Arial"/>
          <w:sz w:val="22"/>
          <w:szCs w:val="22"/>
          <w:u w:val="single"/>
        </w:rPr>
        <w:sectPr w:rsidR="00EE1106" w:rsidRPr="00EE1106" w:rsidSect="00B77CC8">
          <w:footerReference w:type="default" r:id="rId23"/>
          <w:pgSz w:w="11908" w:h="16832"/>
          <w:pgMar w:top="1267" w:right="1440" w:bottom="1872" w:left="1440" w:header="720" w:footer="720" w:gutter="0"/>
          <w:cols w:space="720"/>
        </w:sectPr>
      </w:pPr>
      <w:r w:rsidRPr="00EE1106">
        <w:rPr>
          <w:rFonts w:ascii="Arial" w:hAnsi="Arial" w:cs="Arial"/>
        </w:rPr>
        <w:t>Humour in our interactions with each other, showing loving kindness to all.</w:t>
      </w:r>
    </w:p>
    <w:p w14:paraId="39C316EE" w14:textId="0E10A85B" w:rsidR="00CE3AA7" w:rsidRDefault="00A50E79">
      <w:pPr>
        <w:rPr>
          <w:rFonts w:ascii="Arial" w:eastAsia="Calibri" w:hAnsi="Arial" w:cs="Arial"/>
          <w:b/>
          <w:sz w:val="22"/>
          <w:szCs w:val="22"/>
          <w:u w:val="single"/>
        </w:rPr>
      </w:pPr>
      <w:r w:rsidRPr="00CE3AA7">
        <w:rPr>
          <w:noProof/>
          <w:sz w:val="22"/>
          <w:szCs w:val="22"/>
        </w:rPr>
        <w:drawing>
          <wp:anchor distT="0" distB="0" distL="114300" distR="114300" simplePos="0" relativeHeight="251671040" behindDoc="1" locked="0" layoutInCell="1" allowOverlap="1" wp14:anchorId="4CA0BCD0" wp14:editId="06E9F01C">
            <wp:simplePos x="0" y="0"/>
            <wp:positionH relativeFrom="column">
              <wp:posOffset>2018665</wp:posOffset>
            </wp:positionH>
            <wp:positionV relativeFrom="paragraph">
              <wp:posOffset>0</wp:posOffset>
            </wp:positionV>
            <wp:extent cx="1691640" cy="990600"/>
            <wp:effectExtent l="0" t="0" r="3810" b="0"/>
            <wp:wrapTight wrapText="bothSides">
              <wp:wrapPolygon edited="0">
                <wp:start x="0" y="0"/>
                <wp:lineTo x="0" y="21185"/>
                <wp:lineTo x="21405" y="21185"/>
                <wp:lineTo x="21405" y="0"/>
                <wp:lineTo x="0" y="0"/>
              </wp:wrapPolygon>
            </wp:wrapTight>
            <wp:docPr id="20" name="Picture 20"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anchor>
        </w:drawing>
      </w:r>
    </w:p>
    <w:p w14:paraId="1613F00C" w14:textId="2751F42A" w:rsidR="00D97837" w:rsidRPr="00CE3AA7" w:rsidRDefault="00D97837" w:rsidP="00A079C2">
      <w:pPr>
        <w:pStyle w:val="AppFormTitle"/>
        <w:spacing w:before="0"/>
        <w:rPr>
          <w:sz w:val="22"/>
          <w:szCs w:val="22"/>
          <w:u w:val="single"/>
        </w:rPr>
      </w:pPr>
    </w:p>
    <w:p w14:paraId="062181C2" w14:textId="77777777" w:rsidR="00A50E79" w:rsidRDefault="00A50E79" w:rsidP="00A079C2">
      <w:pPr>
        <w:pStyle w:val="AppFormTitle"/>
        <w:spacing w:before="0"/>
        <w:rPr>
          <w:sz w:val="23"/>
          <w:szCs w:val="23"/>
        </w:rPr>
      </w:pPr>
    </w:p>
    <w:p w14:paraId="771381B1" w14:textId="77777777" w:rsidR="00A50E79" w:rsidRDefault="00A50E79" w:rsidP="00A079C2">
      <w:pPr>
        <w:pStyle w:val="AppFormTitle"/>
        <w:spacing w:before="0"/>
        <w:rPr>
          <w:sz w:val="23"/>
          <w:szCs w:val="23"/>
        </w:rPr>
      </w:pPr>
    </w:p>
    <w:p w14:paraId="7ABEF417" w14:textId="77777777" w:rsidR="00A50E79" w:rsidRDefault="00A50E79" w:rsidP="00A079C2">
      <w:pPr>
        <w:pStyle w:val="AppFormTitle"/>
        <w:spacing w:before="0"/>
        <w:rPr>
          <w:sz w:val="23"/>
          <w:szCs w:val="23"/>
        </w:rPr>
      </w:pPr>
    </w:p>
    <w:p w14:paraId="47F0D412" w14:textId="77777777" w:rsidR="00A50E79" w:rsidRDefault="00A50E79" w:rsidP="00A079C2">
      <w:pPr>
        <w:pStyle w:val="AppFormTitle"/>
        <w:spacing w:before="0"/>
        <w:rPr>
          <w:sz w:val="23"/>
          <w:szCs w:val="23"/>
        </w:rPr>
      </w:pPr>
    </w:p>
    <w:p w14:paraId="15ECC618" w14:textId="0AA71C2E" w:rsidR="00D97837" w:rsidRPr="00912BA3" w:rsidRDefault="00D97837" w:rsidP="00A079C2">
      <w:pPr>
        <w:pStyle w:val="AppFormTitle"/>
        <w:spacing w:before="0"/>
        <w:rPr>
          <w:sz w:val="22"/>
          <w:szCs w:val="22"/>
        </w:rPr>
      </w:pPr>
      <w:r w:rsidRPr="00912BA3">
        <w:rPr>
          <w:sz w:val="22"/>
          <w:szCs w:val="22"/>
        </w:rPr>
        <w:t>CES Guidance</w:t>
      </w:r>
    </w:p>
    <w:p w14:paraId="37783E5F" w14:textId="77777777" w:rsidR="00D97837" w:rsidRPr="00912BA3" w:rsidRDefault="00D97837" w:rsidP="00A079C2">
      <w:pPr>
        <w:pStyle w:val="AppFormTitle"/>
        <w:spacing w:before="0"/>
        <w:rPr>
          <w:sz w:val="22"/>
          <w:szCs w:val="22"/>
        </w:rPr>
      </w:pPr>
      <w:r w:rsidRPr="00912BA3">
        <w:rPr>
          <w:sz w:val="22"/>
          <w:szCs w:val="22"/>
        </w:rPr>
        <w:t>CES Model Application Forms and Supplementary Forms</w:t>
      </w:r>
    </w:p>
    <w:p w14:paraId="5F791504" w14:textId="77777777" w:rsidR="00A079C2" w:rsidRPr="00912BA3" w:rsidRDefault="00A079C2" w:rsidP="00A079C2">
      <w:pPr>
        <w:pStyle w:val="AppFormTitle"/>
        <w:spacing w:before="0"/>
        <w:rPr>
          <w:sz w:val="22"/>
          <w:szCs w:val="22"/>
        </w:rPr>
      </w:pPr>
    </w:p>
    <w:p w14:paraId="1AFDA2A1" w14:textId="4328144B" w:rsidR="00D97837" w:rsidRPr="00912BA3" w:rsidRDefault="00D97837" w:rsidP="00A079C2">
      <w:pPr>
        <w:pStyle w:val="AppFormTitle"/>
        <w:spacing w:before="0"/>
        <w:rPr>
          <w:sz w:val="22"/>
          <w:szCs w:val="22"/>
        </w:rPr>
      </w:pPr>
      <w:r w:rsidRPr="00912BA3">
        <w:rPr>
          <w:sz w:val="22"/>
          <w:szCs w:val="22"/>
        </w:rPr>
        <w:t>Notes to Applicants</w:t>
      </w:r>
    </w:p>
    <w:p w14:paraId="739F52EA" w14:textId="77777777" w:rsidR="00A079C2" w:rsidRPr="00912BA3" w:rsidRDefault="00A079C2" w:rsidP="00A079C2">
      <w:pPr>
        <w:pStyle w:val="AppFormTitle"/>
        <w:spacing w:before="0"/>
        <w:rPr>
          <w:sz w:val="22"/>
          <w:szCs w:val="22"/>
        </w:rPr>
      </w:pPr>
    </w:p>
    <w:p w14:paraId="0F54B78F" w14:textId="423CDAC3" w:rsidR="00D97837" w:rsidRPr="00912BA3" w:rsidRDefault="00D97837" w:rsidP="00CE3AA7">
      <w:pPr>
        <w:pStyle w:val="AppFormTitle"/>
        <w:spacing w:before="0" w:line="240" w:lineRule="auto"/>
        <w:jc w:val="both"/>
        <w:rPr>
          <w:b w:val="0"/>
          <w:sz w:val="22"/>
          <w:szCs w:val="22"/>
        </w:rPr>
      </w:pPr>
      <w:r w:rsidRPr="00912BA3">
        <w:rPr>
          <w:b w:val="0"/>
          <w:sz w:val="22"/>
          <w:szCs w:val="22"/>
        </w:rPr>
        <w:t>These Notes accompany the relevant CES Model Application Forms for each category of employee and:</w:t>
      </w:r>
    </w:p>
    <w:p w14:paraId="33A13924" w14:textId="77777777" w:rsidR="00A079C2" w:rsidRPr="00912BA3" w:rsidRDefault="00A079C2" w:rsidP="00CE3AA7">
      <w:pPr>
        <w:pStyle w:val="AppFormTitle"/>
        <w:spacing w:before="0" w:line="240" w:lineRule="auto"/>
        <w:jc w:val="both"/>
        <w:rPr>
          <w:sz w:val="22"/>
          <w:szCs w:val="22"/>
          <w:u w:val="single"/>
        </w:rPr>
      </w:pPr>
    </w:p>
    <w:p w14:paraId="40129DD9"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the Model Recruitment Monitoring Form;</w:t>
      </w:r>
    </w:p>
    <w:p w14:paraId="253E70D0"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the Model Rehabilitation of Offenders Act 1974 – Disclosure Form; and</w:t>
      </w:r>
    </w:p>
    <w:p w14:paraId="677AB360" w14:textId="77777777" w:rsidR="00D97837" w:rsidRPr="00912BA3" w:rsidRDefault="00D97837" w:rsidP="00D97837">
      <w:pPr>
        <w:pStyle w:val="AppFormTitle"/>
        <w:numPr>
          <w:ilvl w:val="0"/>
          <w:numId w:val="9"/>
        </w:numPr>
        <w:spacing w:before="0" w:line="240" w:lineRule="auto"/>
        <w:jc w:val="both"/>
        <w:rPr>
          <w:b w:val="0"/>
          <w:sz w:val="22"/>
          <w:szCs w:val="22"/>
        </w:rPr>
      </w:pPr>
      <w:r w:rsidRPr="00912BA3">
        <w:rPr>
          <w:b w:val="0"/>
          <w:sz w:val="22"/>
          <w:szCs w:val="22"/>
        </w:rPr>
        <w:t>the Model Consent to Obtain References Form,</w:t>
      </w:r>
    </w:p>
    <w:p w14:paraId="69406594" w14:textId="77777777" w:rsidR="00D97837" w:rsidRPr="00912BA3" w:rsidRDefault="00D97837" w:rsidP="00452476">
      <w:pPr>
        <w:pStyle w:val="AppFormTitle"/>
        <w:spacing w:before="0" w:line="240" w:lineRule="auto"/>
        <w:jc w:val="both"/>
        <w:rPr>
          <w:b w:val="0"/>
          <w:sz w:val="22"/>
          <w:szCs w:val="22"/>
        </w:rPr>
      </w:pPr>
    </w:p>
    <w:p w14:paraId="6685DAB2"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together referred to as the “supplementary forms”.   </w:t>
      </w:r>
    </w:p>
    <w:p w14:paraId="3823C923" w14:textId="77777777" w:rsidR="00D97837" w:rsidRPr="00912BA3" w:rsidRDefault="00D97837" w:rsidP="00452476">
      <w:pPr>
        <w:pStyle w:val="AppFormTitle"/>
        <w:spacing w:before="0" w:line="240" w:lineRule="auto"/>
        <w:jc w:val="both"/>
        <w:rPr>
          <w:b w:val="0"/>
          <w:sz w:val="22"/>
          <w:szCs w:val="22"/>
        </w:rPr>
      </w:pPr>
    </w:p>
    <w:p w14:paraId="4FE821D3"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Where there is a distinction between the categories of employee to which these Notes apply, it will be clearly highlighted.    </w:t>
      </w:r>
    </w:p>
    <w:p w14:paraId="17667AE4" w14:textId="77777777" w:rsidR="00D97837" w:rsidRPr="00912BA3" w:rsidRDefault="00D97837" w:rsidP="00452476">
      <w:pPr>
        <w:pStyle w:val="AppFormTitle"/>
        <w:spacing w:before="0" w:line="240" w:lineRule="auto"/>
        <w:jc w:val="both"/>
        <w:rPr>
          <w:b w:val="0"/>
          <w:sz w:val="22"/>
          <w:szCs w:val="22"/>
        </w:rPr>
      </w:pPr>
    </w:p>
    <w:p w14:paraId="51852B22"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Applicants are advised to read through these Notes fully before completing the Application Form and the supplementary forms. </w:t>
      </w:r>
    </w:p>
    <w:p w14:paraId="7CD49AEE" w14:textId="77777777" w:rsidR="00D97837" w:rsidRPr="00912BA3" w:rsidRDefault="00D97837" w:rsidP="00452476">
      <w:pPr>
        <w:jc w:val="both"/>
        <w:rPr>
          <w:rFonts w:ascii="Arial" w:hAnsi="Arial" w:cs="Arial"/>
          <w:sz w:val="22"/>
          <w:szCs w:val="22"/>
        </w:rPr>
      </w:pPr>
    </w:p>
    <w:p w14:paraId="034885AA"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14:paraId="103C7F23" w14:textId="77777777" w:rsidR="00D97837" w:rsidRPr="00912BA3" w:rsidRDefault="00D97837" w:rsidP="00452476">
      <w:pPr>
        <w:jc w:val="both"/>
        <w:rPr>
          <w:rFonts w:ascii="Arial" w:hAnsi="Arial" w:cs="Arial"/>
          <w:sz w:val="22"/>
          <w:szCs w:val="22"/>
        </w:rPr>
      </w:pPr>
    </w:p>
    <w:p w14:paraId="7BE613EA"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TECHNICAL INSTRUCTIONS</w:t>
      </w:r>
    </w:p>
    <w:p w14:paraId="449703AD" w14:textId="77777777" w:rsidR="00D97837" w:rsidRPr="00912BA3" w:rsidRDefault="00D97837" w:rsidP="00452476">
      <w:pPr>
        <w:jc w:val="both"/>
        <w:rPr>
          <w:rFonts w:ascii="Arial" w:hAnsi="Arial" w:cs="Arial"/>
          <w:b/>
          <w:sz w:val="22"/>
          <w:szCs w:val="22"/>
          <w:u w:val="single"/>
        </w:rPr>
      </w:pPr>
    </w:p>
    <w:p w14:paraId="7074CD80"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Depending on the recruiting school’s / college’s own requirements applicants may complete the Application Form and supplementary forms in three ways:</w:t>
      </w:r>
    </w:p>
    <w:p w14:paraId="4BFC968B" w14:textId="77777777" w:rsidR="00D97837" w:rsidRPr="00912BA3" w:rsidRDefault="00D97837" w:rsidP="00A079C2">
      <w:pPr>
        <w:ind w:left="540" w:hanging="529"/>
        <w:jc w:val="both"/>
        <w:rPr>
          <w:rFonts w:ascii="Arial" w:hAnsi="Arial" w:cs="Arial"/>
          <w:sz w:val="22"/>
          <w:szCs w:val="22"/>
        </w:rPr>
      </w:pPr>
    </w:p>
    <w:p w14:paraId="342833D4" w14:textId="77777777" w:rsidR="00D97837" w:rsidRPr="00912BA3" w:rsidRDefault="00D97837" w:rsidP="00A079C2">
      <w:pPr>
        <w:pStyle w:val="ListParagraph"/>
        <w:numPr>
          <w:ilvl w:val="0"/>
          <w:numId w:val="10"/>
        </w:numPr>
        <w:tabs>
          <w:tab w:val="left" w:pos="1418"/>
        </w:tabs>
        <w:ind w:left="990" w:hanging="529"/>
        <w:jc w:val="both"/>
        <w:rPr>
          <w:rFonts w:ascii="Arial" w:hAnsi="Arial" w:cs="Arial"/>
          <w:sz w:val="22"/>
          <w:szCs w:val="22"/>
        </w:rPr>
      </w:pPr>
      <w:r w:rsidRPr="00912BA3">
        <w:rPr>
          <w:rFonts w:ascii="Arial" w:hAnsi="Arial" w:cs="Arial"/>
          <w:sz w:val="22"/>
          <w:szCs w:val="22"/>
        </w:rPr>
        <w:t>Completion and submission electronically;</w:t>
      </w:r>
    </w:p>
    <w:p w14:paraId="055923FC"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Completion electronically, printing and submitting a hardcopy via post, by fax or by scanning and emailing;</w:t>
      </w:r>
    </w:p>
    <w:p w14:paraId="47C63777"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 xml:space="preserve">Printing off and completing in handwritten format, then submitting by post, by fax or by scanning and emailing.   </w:t>
      </w:r>
    </w:p>
    <w:p w14:paraId="1A4A9D8F" w14:textId="77777777" w:rsidR="00D97837" w:rsidRPr="00912BA3" w:rsidRDefault="00D97837" w:rsidP="00A079C2">
      <w:pPr>
        <w:pStyle w:val="ListParagraph"/>
        <w:ind w:left="540" w:hanging="529"/>
        <w:jc w:val="both"/>
        <w:rPr>
          <w:rFonts w:ascii="Arial" w:hAnsi="Arial" w:cs="Arial"/>
          <w:sz w:val="22"/>
          <w:szCs w:val="22"/>
        </w:rPr>
      </w:pPr>
    </w:p>
    <w:p w14:paraId="3B8B3BCF"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Where applicants complete the Application Form and supplementary forms and submit by post, written acknowledgement of receipt will only be provided where the applicant has supplied a stamped addressed envelope with their posted application.</w:t>
      </w:r>
    </w:p>
    <w:p w14:paraId="67824B44" w14:textId="77777777" w:rsidR="00D97837" w:rsidRPr="00912BA3" w:rsidRDefault="00D97837" w:rsidP="00452476">
      <w:pPr>
        <w:ind w:left="709"/>
        <w:jc w:val="both"/>
        <w:rPr>
          <w:rFonts w:ascii="Arial" w:hAnsi="Arial" w:cs="Arial"/>
          <w:sz w:val="22"/>
          <w:szCs w:val="22"/>
        </w:rPr>
      </w:pPr>
    </w:p>
    <w:p w14:paraId="0C8E4C18" w14:textId="38D1CCCD" w:rsidR="00D97837" w:rsidRPr="00912BA3" w:rsidRDefault="00D97837" w:rsidP="00BF4B89">
      <w:pPr>
        <w:rPr>
          <w:rFonts w:ascii="Arial" w:hAnsi="Arial" w:cs="Arial"/>
          <w:b/>
          <w:sz w:val="22"/>
          <w:szCs w:val="22"/>
        </w:rPr>
      </w:pPr>
      <w:r w:rsidRPr="00912BA3">
        <w:rPr>
          <w:rFonts w:ascii="Arial" w:hAnsi="Arial" w:cs="Arial"/>
          <w:b/>
          <w:sz w:val="22"/>
          <w:szCs w:val="22"/>
        </w:rPr>
        <w:t>GENERAL INFORMATION</w:t>
      </w:r>
    </w:p>
    <w:p w14:paraId="4A09E6C5" w14:textId="77777777" w:rsidR="00D97837" w:rsidRPr="00912BA3" w:rsidRDefault="00D97837" w:rsidP="00452476">
      <w:pPr>
        <w:jc w:val="both"/>
        <w:rPr>
          <w:rFonts w:ascii="Arial" w:hAnsi="Arial" w:cs="Arial"/>
          <w:sz w:val="22"/>
          <w:szCs w:val="22"/>
        </w:rPr>
      </w:pPr>
    </w:p>
    <w:p w14:paraId="78E6FA4A"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14:paraId="501CEA35" w14:textId="77777777" w:rsidR="00D97837" w:rsidRPr="00912BA3" w:rsidRDefault="00D97837" w:rsidP="00452476">
      <w:pPr>
        <w:keepLines/>
        <w:jc w:val="both"/>
        <w:rPr>
          <w:rFonts w:ascii="Arial" w:hAnsi="Arial" w:cs="Arial"/>
          <w:sz w:val="22"/>
          <w:szCs w:val="22"/>
        </w:rPr>
      </w:pPr>
    </w:p>
    <w:p w14:paraId="0051E0E1"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are reminded that this is an application for a post in a Catholic Voluntary Aided School / Catholic Voluntary Academy / Catholic Voluntary Multi Academy Trust (if applicable) where the Governing Body / Academy Trust Company / Multi Academy Trust Company is the employer and that the post will be subject to the terms and conditions of the appropriate CES model contract of employment.  A copy of the relevant contract will be provided to the applicant if they are shortlisted for interview.</w:t>
      </w:r>
    </w:p>
    <w:p w14:paraId="602CC13F" w14:textId="77777777" w:rsidR="00D97837" w:rsidRPr="00912BA3" w:rsidRDefault="00D97837" w:rsidP="00452476">
      <w:pPr>
        <w:keepLines/>
        <w:jc w:val="both"/>
        <w:rPr>
          <w:rFonts w:ascii="Arial" w:hAnsi="Arial" w:cs="Arial"/>
          <w:sz w:val="22"/>
          <w:szCs w:val="22"/>
        </w:rPr>
      </w:pPr>
    </w:p>
    <w:p w14:paraId="2FFE7FD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14:paraId="517BC0FC" w14:textId="77777777" w:rsidR="00D97837" w:rsidRPr="00912BA3" w:rsidRDefault="00D97837" w:rsidP="00452476">
      <w:pPr>
        <w:keepLines/>
        <w:jc w:val="both"/>
        <w:rPr>
          <w:rFonts w:ascii="Arial" w:hAnsi="Arial" w:cs="Arial"/>
          <w:sz w:val="22"/>
          <w:szCs w:val="22"/>
        </w:rPr>
      </w:pPr>
    </w:p>
    <w:p w14:paraId="13A767E1" w14:textId="77777777" w:rsidR="00D97837" w:rsidRPr="00912BA3" w:rsidRDefault="00D97837" w:rsidP="00452476">
      <w:pPr>
        <w:keepLines/>
        <w:jc w:val="both"/>
        <w:rPr>
          <w:rFonts w:ascii="Arial" w:hAnsi="Arial" w:cs="Arial"/>
          <w:b/>
          <w:sz w:val="22"/>
          <w:szCs w:val="22"/>
        </w:rPr>
      </w:pPr>
      <w:r w:rsidRPr="00912BA3">
        <w:rPr>
          <w:rFonts w:ascii="Arial" w:hAnsi="Arial" w:cs="Arial"/>
          <w:sz w:val="22"/>
          <w:szCs w:val="22"/>
        </w:rPr>
        <w:t xml:space="preserve">Before signing the application form, applicants must ensure that every section has been completed.  </w:t>
      </w:r>
      <w:r w:rsidRPr="00912BA3">
        <w:rPr>
          <w:rFonts w:ascii="Arial" w:hAnsi="Arial" w:cs="Arial"/>
          <w:b/>
          <w:sz w:val="22"/>
          <w:szCs w:val="22"/>
        </w:rPr>
        <w:t xml:space="preserve">Failure to complete all relevant sections may result in an application being rejected. </w:t>
      </w:r>
    </w:p>
    <w:p w14:paraId="1848DE89" w14:textId="77777777" w:rsidR="00D97837" w:rsidRPr="00912BA3" w:rsidRDefault="00D97837" w:rsidP="00452476">
      <w:pPr>
        <w:keepLines/>
        <w:jc w:val="both"/>
        <w:rPr>
          <w:rFonts w:ascii="Arial" w:hAnsi="Arial" w:cs="Arial"/>
          <w:sz w:val="22"/>
          <w:szCs w:val="22"/>
        </w:rPr>
      </w:pPr>
    </w:p>
    <w:p w14:paraId="3E8DDF4C"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All Application Forms, supplementary forms and any relevant documentary evidence should be sent to the school / college where the position applied for is based, or as instructed in the job advertisement.  </w:t>
      </w:r>
      <w:r w:rsidRPr="00912BA3">
        <w:rPr>
          <w:rFonts w:ascii="Arial" w:hAnsi="Arial" w:cs="Arial"/>
          <w:b/>
          <w:sz w:val="22"/>
          <w:szCs w:val="22"/>
        </w:rPr>
        <w:t xml:space="preserve">Applicants should </w:t>
      </w:r>
      <w:r w:rsidRPr="00912BA3">
        <w:rPr>
          <w:rFonts w:ascii="Arial" w:hAnsi="Arial" w:cs="Arial"/>
          <w:b/>
          <w:sz w:val="22"/>
          <w:szCs w:val="22"/>
          <w:u w:val="single"/>
        </w:rPr>
        <w:t>not</w:t>
      </w:r>
      <w:r w:rsidRPr="00912BA3">
        <w:rPr>
          <w:rFonts w:ascii="Arial" w:hAnsi="Arial" w:cs="Arial"/>
          <w:b/>
          <w:sz w:val="22"/>
          <w:szCs w:val="22"/>
        </w:rPr>
        <w:t xml:space="preserve"> return any Application Form and / or supplementary forms and / or any relevant documentary evidence to the CES.</w:t>
      </w:r>
      <w:r w:rsidRPr="00912BA3">
        <w:rPr>
          <w:rFonts w:ascii="Arial" w:hAnsi="Arial" w:cs="Arial"/>
          <w:sz w:val="22"/>
          <w:szCs w:val="22"/>
        </w:rPr>
        <w:t xml:space="preserve">  Any applications received by the CES will not be forwarded or returned but shall be securely disposed of. </w:t>
      </w:r>
    </w:p>
    <w:p w14:paraId="63BC42E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4860292E"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 xml:space="preserve">THE APPLICATION FORM – GUIDANCE ON COMPLETING SPECIFIC SECTIONS </w:t>
      </w:r>
    </w:p>
    <w:p w14:paraId="2C18B48F" w14:textId="77777777" w:rsidR="00D97837" w:rsidRPr="00912BA3" w:rsidRDefault="00D97837" w:rsidP="00452476">
      <w:pPr>
        <w:keepLines/>
        <w:jc w:val="both"/>
        <w:rPr>
          <w:rFonts w:ascii="Arial" w:hAnsi="Arial" w:cs="Arial"/>
          <w:sz w:val="22"/>
          <w:szCs w:val="22"/>
        </w:rPr>
      </w:pPr>
    </w:p>
    <w:p w14:paraId="4AD3AC8A"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are advised that the Governing Body complies with the School Standards and Framework Act 1998 and the Equality Act 2010.</w:t>
      </w:r>
    </w:p>
    <w:p w14:paraId="358EF4C3" w14:textId="77777777" w:rsidR="00D97837" w:rsidRPr="00912BA3" w:rsidRDefault="00D97837" w:rsidP="00452476">
      <w:pPr>
        <w:keepLines/>
        <w:jc w:val="both"/>
        <w:rPr>
          <w:rFonts w:ascii="Arial" w:hAnsi="Arial" w:cs="Arial"/>
          <w:b/>
          <w:sz w:val="22"/>
          <w:szCs w:val="22"/>
          <w:u w:val="single"/>
        </w:rPr>
      </w:pPr>
    </w:p>
    <w:p w14:paraId="4850B362" w14:textId="77777777" w:rsidR="00D97837" w:rsidRPr="00912BA3" w:rsidRDefault="00D97837" w:rsidP="00452476">
      <w:pPr>
        <w:keepLines/>
        <w:jc w:val="both"/>
        <w:rPr>
          <w:rFonts w:ascii="Arial" w:hAnsi="Arial" w:cs="Arial"/>
          <w:b/>
          <w:sz w:val="22"/>
          <w:szCs w:val="22"/>
        </w:rPr>
      </w:pPr>
      <w:r w:rsidRPr="00912BA3">
        <w:rPr>
          <w:rFonts w:ascii="Arial" w:hAnsi="Arial" w:cs="Arial"/>
          <w:b/>
          <w:sz w:val="22"/>
          <w:szCs w:val="22"/>
        </w:rPr>
        <w:t>Details of the Role Applied For</w:t>
      </w:r>
    </w:p>
    <w:p w14:paraId="5AFE8892" w14:textId="77777777" w:rsidR="00D97837" w:rsidRPr="00912BA3" w:rsidRDefault="00D97837" w:rsidP="00452476">
      <w:pPr>
        <w:keepLines/>
        <w:jc w:val="both"/>
        <w:rPr>
          <w:rFonts w:ascii="Arial" w:hAnsi="Arial" w:cs="Arial"/>
          <w:b/>
          <w:sz w:val="22"/>
          <w:szCs w:val="22"/>
          <w:u w:val="single"/>
        </w:rPr>
      </w:pPr>
    </w:p>
    <w:p w14:paraId="71CA3E4D"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complete this section of the Form by inserting the relevant information and ticking the appropriate boxes.</w:t>
      </w:r>
    </w:p>
    <w:p w14:paraId="76C4F413"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7CD47083" w14:textId="27D4C60D" w:rsidR="00D97837" w:rsidRPr="00912BA3" w:rsidRDefault="00D97837" w:rsidP="00452476">
      <w:pPr>
        <w:jc w:val="both"/>
        <w:rPr>
          <w:rFonts w:ascii="Arial" w:hAnsi="Arial" w:cs="Arial"/>
          <w:b/>
          <w:sz w:val="22"/>
          <w:szCs w:val="22"/>
        </w:rPr>
      </w:pPr>
      <w:r w:rsidRPr="00912BA3">
        <w:rPr>
          <w:rFonts w:ascii="Arial" w:hAnsi="Arial" w:cs="Arial"/>
          <w:b/>
          <w:sz w:val="22"/>
          <w:szCs w:val="22"/>
        </w:rPr>
        <w:t>Personal Details</w:t>
      </w:r>
    </w:p>
    <w:p w14:paraId="7CED5C47" w14:textId="77777777" w:rsidR="00D97837" w:rsidRPr="00912BA3" w:rsidRDefault="00D97837" w:rsidP="00452476">
      <w:pPr>
        <w:jc w:val="both"/>
        <w:rPr>
          <w:rFonts w:ascii="Arial" w:hAnsi="Arial" w:cs="Arial"/>
          <w:b/>
          <w:sz w:val="22"/>
          <w:szCs w:val="22"/>
          <w:u w:val="single"/>
        </w:rPr>
      </w:pPr>
    </w:p>
    <w:p w14:paraId="38FA1863"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Applicants should insert the requested details and tick the relevant box in order to indicate how they would prefer to be contacted.</w:t>
      </w:r>
      <w:r w:rsidRPr="00912BA3">
        <w:rPr>
          <w:rFonts w:ascii="Arial" w:hAnsi="Arial" w:cs="Arial"/>
          <w:b/>
          <w:sz w:val="22"/>
          <w:szCs w:val="22"/>
          <w:u w:val="single"/>
        </w:rPr>
        <w:t xml:space="preserve"> </w:t>
      </w:r>
    </w:p>
    <w:p w14:paraId="6D866CE6" w14:textId="77777777" w:rsidR="00D97837" w:rsidRPr="00912BA3" w:rsidRDefault="00D97837" w:rsidP="00452476">
      <w:pPr>
        <w:jc w:val="both"/>
        <w:rPr>
          <w:rFonts w:ascii="Arial" w:hAnsi="Arial" w:cs="Arial"/>
          <w:b/>
          <w:sz w:val="22"/>
          <w:szCs w:val="22"/>
          <w:u w:val="single"/>
        </w:rPr>
      </w:pPr>
    </w:p>
    <w:p w14:paraId="590C92B6" w14:textId="3325903E"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If an applicant has obtained qualified teacher status from a jurisdiction other than England or Wales they should insert their membership number for the relevant teaching profession regulator and provide details of the specific regulator.  </w:t>
      </w:r>
    </w:p>
    <w:p w14:paraId="431B697F" w14:textId="0DAB1836" w:rsidR="00CE3AA7" w:rsidRPr="00912BA3" w:rsidRDefault="00CE3AA7" w:rsidP="00452476">
      <w:pPr>
        <w:jc w:val="both"/>
        <w:rPr>
          <w:rFonts w:ascii="Arial" w:hAnsi="Arial" w:cs="Arial"/>
          <w:sz w:val="22"/>
          <w:szCs w:val="22"/>
        </w:rPr>
      </w:pPr>
    </w:p>
    <w:p w14:paraId="11FB4028" w14:textId="5C59C118" w:rsidR="00D97837" w:rsidRPr="00912BA3" w:rsidRDefault="00D97837" w:rsidP="00452476">
      <w:pPr>
        <w:jc w:val="both"/>
        <w:rPr>
          <w:rFonts w:ascii="Arial" w:hAnsi="Arial" w:cs="Arial"/>
          <w:sz w:val="22"/>
          <w:szCs w:val="22"/>
        </w:rPr>
      </w:pPr>
      <w:r w:rsidRPr="00912BA3">
        <w:rPr>
          <w:rFonts w:ascii="Arial" w:hAnsi="Arial" w:cs="Arial"/>
          <w:sz w:val="22"/>
          <w:szCs w:val="22"/>
        </w:rPr>
        <w:t>Support staff and Lay Chaplain Application Forms only – if applicants have not obtained qualified teacher status they should leave this section blank.</w:t>
      </w:r>
    </w:p>
    <w:p w14:paraId="7A51A1C3" w14:textId="28B7B332" w:rsidR="00A079C2" w:rsidRPr="00912BA3" w:rsidRDefault="00A079C2" w:rsidP="00452476">
      <w:pPr>
        <w:jc w:val="both"/>
        <w:rPr>
          <w:rFonts w:ascii="Arial" w:hAnsi="Arial" w:cs="Arial"/>
          <w:sz w:val="22"/>
          <w:szCs w:val="22"/>
        </w:rPr>
      </w:pPr>
    </w:p>
    <w:p w14:paraId="6ED8F8BF" w14:textId="34D5B762" w:rsidR="00D97837" w:rsidRPr="00912BA3" w:rsidRDefault="00D97837" w:rsidP="00C212C0">
      <w:pPr>
        <w:rPr>
          <w:rFonts w:ascii="Arial" w:hAnsi="Arial" w:cs="Arial"/>
          <w:b/>
          <w:sz w:val="22"/>
          <w:szCs w:val="22"/>
        </w:rPr>
      </w:pPr>
      <w:r w:rsidRPr="00912BA3">
        <w:rPr>
          <w:rFonts w:ascii="Arial" w:hAnsi="Arial" w:cs="Arial"/>
          <w:b/>
          <w:sz w:val="22"/>
          <w:szCs w:val="22"/>
        </w:rPr>
        <w:t>Details of Present Employment</w:t>
      </w:r>
    </w:p>
    <w:p w14:paraId="14CBBCC3" w14:textId="77777777" w:rsidR="00D97837" w:rsidRPr="00912BA3" w:rsidRDefault="00D97837" w:rsidP="00403403">
      <w:pPr>
        <w:jc w:val="both"/>
        <w:rPr>
          <w:rFonts w:ascii="Arial" w:hAnsi="Arial" w:cs="Arial"/>
          <w:b/>
          <w:sz w:val="22"/>
          <w:szCs w:val="22"/>
          <w:u w:val="single"/>
        </w:rPr>
      </w:pPr>
    </w:p>
    <w:p w14:paraId="6715449A"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who are not currently employed, should tick the box that says “no” and proceed to the next section.</w:t>
      </w:r>
    </w:p>
    <w:p w14:paraId="35F5B7E4" w14:textId="77777777" w:rsidR="00D97837" w:rsidRPr="00912BA3" w:rsidRDefault="00D97837" w:rsidP="00BD39DB">
      <w:pPr>
        <w:rPr>
          <w:rFonts w:ascii="Arial" w:hAnsi="Arial" w:cs="Arial"/>
          <w:b/>
          <w:sz w:val="22"/>
          <w:szCs w:val="22"/>
          <w:u w:val="single"/>
        </w:rPr>
      </w:pPr>
    </w:p>
    <w:p w14:paraId="03E754F5" w14:textId="77777777" w:rsidR="00912BA3" w:rsidRDefault="00912BA3">
      <w:pPr>
        <w:rPr>
          <w:rFonts w:ascii="Arial" w:hAnsi="Arial" w:cs="Arial"/>
          <w:b/>
          <w:sz w:val="22"/>
          <w:szCs w:val="22"/>
        </w:rPr>
      </w:pPr>
      <w:r>
        <w:rPr>
          <w:rFonts w:ascii="Arial" w:hAnsi="Arial" w:cs="Arial"/>
          <w:b/>
          <w:sz w:val="22"/>
          <w:szCs w:val="22"/>
        </w:rPr>
        <w:br w:type="page"/>
      </w:r>
    </w:p>
    <w:p w14:paraId="2E9C678B" w14:textId="692D24BD" w:rsidR="00D97837" w:rsidRPr="00912BA3" w:rsidRDefault="00D97837" w:rsidP="00BD39DB">
      <w:pPr>
        <w:rPr>
          <w:rFonts w:ascii="Arial" w:hAnsi="Arial" w:cs="Arial"/>
          <w:b/>
          <w:sz w:val="22"/>
          <w:szCs w:val="22"/>
        </w:rPr>
      </w:pPr>
      <w:r w:rsidRPr="00912BA3">
        <w:rPr>
          <w:rFonts w:ascii="Arial" w:hAnsi="Arial" w:cs="Arial"/>
          <w:b/>
          <w:sz w:val="22"/>
          <w:szCs w:val="22"/>
        </w:rPr>
        <w:t>Employment History</w:t>
      </w:r>
    </w:p>
    <w:p w14:paraId="413CFE70" w14:textId="77777777" w:rsidR="00D97837" w:rsidRPr="00912BA3" w:rsidRDefault="00D97837" w:rsidP="00452476">
      <w:pPr>
        <w:ind w:left="927"/>
        <w:jc w:val="both"/>
        <w:rPr>
          <w:rFonts w:ascii="Arial" w:hAnsi="Arial" w:cs="Arial"/>
          <w:b/>
          <w:sz w:val="22"/>
          <w:szCs w:val="22"/>
          <w:u w:val="single"/>
        </w:rPr>
      </w:pPr>
    </w:p>
    <w:p w14:paraId="5BF9D857"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14:paraId="1AED70A7" w14:textId="77777777" w:rsidR="00D97837" w:rsidRPr="00912BA3" w:rsidRDefault="00D97837" w:rsidP="00403403">
      <w:pPr>
        <w:jc w:val="both"/>
        <w:rPr>
          <w:rFonts w:ascii="Arial" w:hAnsi="Arial" w:cs="Arial"/>
          <w:sz w:val="22"/>
          <w:szCs w:val="22"/>
        </w:rPr>
      </w:pPr>
    </w:p>
    <w:p w14:paraId="2207717D"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Other Employment / Work Experience</w:t>
      </w:r>
    </w:p>
    <w:p w14:paraId="12999271" w14:textId="77777777" w:rsidR="00D97837" w:rsidRPr="00912BA3" w:rsidRDefault="00D97837" w:rsidP="00403403">
      <w:pPr>
        <w:jc w:val="both"/>
        <w:rPr>
          <w:rFonts w:ascii="Arial" w:hAnsi="Arial" w:cs="Arial"/>
          <w:sz w:val="22"/>
          <w:szCs w:val="22"/>
        </w:rPr>
      </w:pPr>
    </w:p>
    <w:p w14:paraId="2893BE36" w14:textId="77777777" w:rsidR="00D97837" w:rsidRPr="00912BA3" w:rsidRDefault="00D97837" w:rsidP="00403403">
      <w:pPr>
        <w:jc w:val="both"/>
        <w:rPr>
          <w:rFonts w:ascii="Arial" w:hAnsi="Arial" w:cs="Arial"/>
          <w:b/>
          <w:sz w:val="22"/>
          <w:szCs w:val="22"/>
          <w:u w:val="single"/>
        </w:rPr>
      </w:pPr>
      <w:r w:rsidRPr="00912BA3">
        <w:rPr>
          <w:rFonts w:ascii="Arial" w:hAnsi="Arial" w:cs="Arial"/>
          <w:sz w:val="22"/>
          <w:szCs w:val="22"/>
        </w:rPr>
        <w:t xml:space="preserve">Applicants should provide details of all other employment and paid or unpaid experience after the age of 18 (e.g. employment unrelated to the teaching profession, voluntary work etc).  </w:t>
      </w:r>
    </w:p>
    <w:p w14:paraId="46F4EA32" w14:textId="77777777" w:rsidR="00D97837" w:rsidRPr="00912BA3" w:rsidRDefault="00D97837" w:rsidP="00403403">
      <w:pPr>
        <w:jc w:val="both"/>
        <w:rPr>
          <w:rFonts w:ascii="Arial" w:hAnsi="Arial" w:cs="Arial"/>
          <w:sz w:val="22"/>
          <w:szCs w:val="22"/>
        </w:rPr>
      </w:pPr>
    </w:p>
    <w:p w14:paraId="3CC94C11"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14:paraId="11780218" w14:textId="77777777" w:rsidR="00D97837" w:rsidRPr="00912BA3" w:rsidRDefault="00D97837" w:rsidP="00403403">
      <w:pPr>
        <w:jc w:val="both"/>
        <w:rPr>
          <w:rFonts w:ascii="Arial" w:hAnsi="Arial" w:cs="Arial"/>
          <w:sz w:val="22"/>
          <w:szCs w:val="22"/>
        </w:rPr>
      </w:pPr>
    </w:p>
    <w:p w14:paraId="43F504FF"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29CD7FE8" w14:textId="77777777" w:rsidR="00D97837" w:rsidRPr="00912BA3" w:rsidRDefault="00D97837" w:rsidP="00403403">
      <w:pPr>
        <w:jc w:val="both"/>
        <w:rPr>
          <w:rFonts w:ascii="Arial" w:hAnsi="Arial" w:cs="Arial"/>
          <w:sz w:val="22"/>
          <w:szCs w:val="22"/>
        </w:rPr>
      </w:pPr>
    </w:p>
    <w:p w14:paraId="4BB0B5E1"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Post-11 Education and Training</w:t>
      </w:r>
    </w:p>
    <w:p w14:paraId="553E6755" w14:textId="77777777" w:rsidR="00D97837" w:rsidRPr="00912BA3" w:rsidRDefault="00D97837" w:rsidP="00403403">
      <w:pPr>
        <w:jc w:val="both"/>
        <w:rPr>
          <w:rFonts w:ascii="Arial" w:hAnsi="Arial" w:cs="Arial"/>
          <w:b/>
          <w:sz w:val="22"/>
          <w:szCs w:val="22"/>
          <w:u w:val="single"/>
        </w:rPr>
      </w:pPr>
    </w:p>
    <w:p w14:paraId="560F059D"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14:paraId="19573ACB" w14:textId="560903FB" w:rsidR="00D97837" w:rsidRPr="00912BA3" w:rsidRDefault="00D97837" w:rsidP="00403403">
      <w:pPr>
        <w:jc w:val="both"/>
        <w:rPr>
          <w:rFonts w:ascii="Arial" w:hAnsi="Arial" w:cs="Arial"/>
          <w:sz w:val="22"/>
          <w:szCs w:val="22"/>
        </w:rPr>
      </w:pPr>
    </w:p>
    <w:p w14:paraId="427740A8" w14:textId="2695BD32"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Catholic Certificate in Religious Studies (“CCRS”) – this was formerly known as the Catholic Teachers’ Certificate and the Certificate in Religious Education. </w:t>
      </w:r>
    </w:p>
    <w:p w14:paraId="73F84EBC" w14:textId="77777777" w:rsidR="00D97837" w:rsidRPr="00912BA3" w:rsidRDefault="00D97837" w:rsidP="00403403">
      <w:pPr>
        <w:jc w:val="both"/>
        <w:rPr>
          <w:rFonts w:ascii="Arial" w:hAnsi="Arial" w:cs="Arial"/>
          <w:sz w:val="22"/>
          <w:szCs w:val="22"/>
        </w:rPr>
      </w:pPr>
    </w:p>
    <w:p w14:paraId="17F17D1B" w14:textId="4FE668B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Teacher post Application Forms only – applicants should state which subjects they are qualified to teach including other subjects for which they may have experience to teach.  Applicants should also provide details of any other specialisms and special areas of teaching interest.  </w:t>
      </w:r>
    </w:p>
    <w:p w14:paraId="554B3447" w14:textId="412169CD" w:rsidR="00CE3AA7" w:rsidRPr="00912BA3" w:rsidRDefault="00CE3AA7" w:rsidP="00403403">
      <w:pPr>
        <w:jc w:val="both"/>
        <w:rPr>
          <w:rFonts w:ascii="Arial" w:hAnsi="Arial" w:cs="Arial"/>
          <w:sz w:val="22"/>
          <w:szCs w:val="22"/>
        </w:rPr>
      </w:pPr>
    </w:p>
    <w:p w14:paraId="49819B1E" w14:textId="27FFE40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Senior Leadership posts only - the CES recognises that the NPQH is no longer a mandatory requirement in England but applicants should still provide details of the NPQH where requested in the Application Form as a potentially desirable qualification.  Applicants for Headteacher posts in Wales </w:t>
      </w:r>
      <w:r w:rsidRPr="00912BA3">
        <w:rPr>
          <w:rFonts w:ascii="Arial" w:hAnsi="Arial" w:cs="Arial"/>
          <w:sz w:val="22"/>
          <w:szCs w:val="22"/>
          <w:u w:val="single"/>
        </w:rPr>
        <w:t>must</w:t>
      </w:r>
      <w:r w:rsidRPr="00912BA3">
        <w:rPr>
          <w:rFonts w:ascii="Arial" w:hAnsi="Arial" w:cs="Arial"/>
          <w:sz w:val="22"/>
          <w:szCs w:val="22"/>
        </w:rPr>
        <w:t xml:space="preserve"> provide details of the NPQH as this remains a mandatory requirement for first Headship appointments.  </w:t>
      </w:r>
    </w:p>
    <w:p w14:paraId="0C28A365" w14:textId="77777777" w:rsidR="00D97837" w:rsidRPr="00912BA3" w:rsidRDefault="00D97837" w:rsidP="00403403">
      <w:pPr>
        <w:jc w:val="both"/>
        <w:rPr>
          <w:rFonts w:ascii="Arial" w:hAnsi="Arial" w:cs="Arial"/>
          <w:sz w:val="22"/>
          <w:szCs w:val="22"/>
        </w:rPr>
      </w:pPr>
    </w:p>
    <w:p w14:paraId="1278E268" w14:textId="04D7206A" w:rsidR="00D97837" w:rsidRPr="00912BA3" w:rsidRDefault="00D97837" w:rsidP="00403403">
      <w:pPr>
        <w:jc w:val="both"/>
        <w:rPr>
          <w:rFonts w:ascii="Arial" w:hAnsi="Arial" w:cs="Arial"/>
          <w:b/>
          <w:sz w:val="22"/>
          <w:szCs w:val="22"/>
        </w:rPr>
      </w:pPr>
      <w:r w:rsidRPr="00912BA3">
        <w:rPr>
          <w:rFonts w:ascii="Arial" w:hAnsi="Arial" w:cs="Arial"/>
          <w:b/>
          <w:sz w:val="22"/>
          <w:szCs w:val="22"/>
        </w:rPr>
        <w:t>Supporting Statement</w:t>
      </w:r>
    </w:p>
    <w:p w14:paraId="429270BF" w14:textId="77777777" w:rsidR="00D97837" w:rsidRPr="00912BA3" w:rsidRDefault="00D97837" w:rsidP="00403403">
      <w:pPr>
        <w:ind w:left="2007"/>
        <w:jc w:val="both"/>
        <w:rPr>
          <w:rFonts w:ascii="Arial" w:hAnsi="Arial" w:cs="Arial"/>
          <w:b/>
          <w:sz w:val="22"/>
          <w:szCs w:val="22"/>
          <w:u w:val="single"/>
        </w:rPr>
      </w:pPr>
    </w:p>
    <w:p w14:paraId="06FC1560"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ensure that their supporting statement is clear and concise and does not exceed 1,300 words.  It is preferable, although not compulsory, that the supporting statement is typed rather than handwritten.</w:t>
      </w:r>
    </w:p>
    <w:p w14:paraId="0FCCAA04" w14:textId="77777777" w:rsidR="00D97837" w:rsidRPr="00912BA3" w:rsidRDefault="00D97837" w:rsidP="00BD39DB">
      <w:pPr>
        <w:rPr>
          <w:rFonts w:ascii="Arial" w:hAnsi="Arial" w:cs="Arial"/>
          <w:b/>
          <w:sz w:val="22"/>
          <w:szCs w:val="22"/>
        </w:rPr>
      </w:pPr>
    </w:p>
    <w:p w14:paraId="41F70575" w14:textId="77777777" w:rsidR="00912BA3" w:rsidRDefault="00912BA3">
      <w:pPr>
        <w:rPr>
          <w:rFonts w:ascii="Arial" w:hAnsi="Arial" w:cs="Arial"/>
          <w:b/>
          <w:sz w:val="22"/>
          <w:szCs w:val="22"/>
        </w:rPr>
      </w:pPr>
      <w:r>
        <w:rPr>
          <w:rFonts w:ascii="Arial" w:hAnsi="Arial" w:cs="Arial"/>
          <w:b/>
          <w:sz w:val="22"/>
          <w:szCs w:val="22"/>
        </w:rPr>
        <w:br w:type="page"/>
      </w:r>
    </w:p>
    <w:p w14:paraId="39A32063" w14:textId="599B9D86" w:rsidR="00D97837" w:rsidRPr="00912BA3" w:rsidRDefault="00D97837" w:rsidP="00BD39DB">
      <w:pPr>
        <w:rPr>
          <w:rFonts w:ascii="Arial" w:hAnsi="Arial" w:cs="Arial"/>
          <w:b/>
          <w:sz w:val="22"/>
          <w:szCs w:val="22"/>
        </w:rPr>
      </w:pPr>
      <w:r w:rsidRPr="00912BA3">
        <w:rPr>
          <w:rFonts w:ascii="Arial" w:hAnsi="Arial" w:cs="Arial"/>
          <w:b/>
          <w:sz w:val="22"/>
          <w:szCs w:val="22"/>
        </w:rPr>
        <w:t>References</w:t>
      </w:r>
    </w:p>
    <w:p w14:paraId="421E5400" w14:textId="77777777" w:rsidR="00D97837" w:rsidRPr="00912BA3" w:rsidRDefault="00D97837" w:rsidP="00B942DA">
      <w:pPr>
        <w:keepLines/>
        <w:jc w:val="both"/>
        <w:rPr>
          <w:rFonts w:ascii="Arial" w:hAnsi="Arial" w:cs="Arial"/>
          <w:b/>
          <w:sz w:val="22"/>
          <w:szCs w:val="22"/>
          <w:u w:val="single"/>
        </w:rPr>
      </w:pPr>
    </w:p>
    <w:p w14:paraId="20895C45"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50A5757E" w14:textId="77777777" w:rsidR="00D97837" w:rsidRPr="00912BA3" w:rsidRDefault="00D97837" w:rsidP="00B942DA">
      <w:pPr>
        <w:keepLines/>
        <w:jc w:val="both"/>
        <w:rPr>
          <w:rFonts w:ascii="Arial" w:hAnsi="Arial" w:cs="Arial"/>
          <w:sz w:val="22"/>
          <w:szCs w:val="22"/>
        </w:rPr>
      </w:pPr>
    </w:p>
    <w:p w14:paraId="769945FA"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711E748A" w14:textId="77777777" w:rsidR="00D97837" w:rsidRPr="00912BA3" w:rsidRDefault="00D97837" w:rsidP="00B942DA">
      <w:pPr>
        <w:keepLines/>
        <w:jc w:val="both"/>
        <w:rPr>
          <w:rFonts w:ascii="Arial" w:hAnsi="Arial" w:cs="Arial"/>
          <w:sz w:val="22"/>
          <w:szCs w:val="22"/>
        </w:rPr>
      </w:pPr>
    </w:p>
    <w:p w14:paraId="3869C18D" w14:textId="77777777" w:rsidR="00D97837" w:rsidRPr="00912BA3" w:rsidRDefault="00D97837" w:rsidP="00B942DA">
      <w:pPr>
        <w:keepLines/>
        <w:jc w:val="both"/>
        <w:rPr>
          <w:rFonts w:ascii="Arial" w:hAnsi="Arial" w:cs="Arial"/>
          <w:b/>
          <w:sz w:val="22"/>
          <w:szCs w:val="22"/>
        </w:rPr>
      </w:pPr>
      <w:r w:rsidRPr="00912BA3">
        <w:rPr>
          <w:rFonts w:ascii="Arial" w:hAnsi="Arial" w:cs="Arial"/>
          <w:sz w:val="22"/>
          <w:szCs w:val="22"/>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sidRPr="00912BA3">
        <w:rPr>
          <w:rFonts w:ascii="Arial" w:hAnsi="Arial" w:cs="Arial"/>
          <w:b/>
          <w:sz w:val="22"/>
          <w:szCs w:val="22"/>
        </w:rPr>
        <w:t>Please also complete the Consent to Obtain References Form and return it with your application.</w:t>
      </w:r>
    </w:p>
    <w:p w14:paraId="4C331BF5" w14:textId="77777777" w:rsidR="00D97837" w:rsidRPr="00912BA3" w:rsidRDefault="00D97837" w:rsidP="00B942DA">
      <w:pPr>
        <w:keepLines/>
        <w:jc w:val="both"/>
        <w:rPr>
          <w:rFonts w:ascii="Arial" w:hAnsi="Arial" w:cs="Arial"/>
          <w:sz w:val="22"/>
          <w:szCs w:val="22"/>
        </w:rPr>
      </w:pPr>
    </w:p>
    <w:p w14:paraId="5FC468C2"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sidRPr="00912BA3">
        <w:rPr>
          <w:rFonts w:ascii="Arial" w:hAnsi="Arial" w:cs="Arial"/>
          <w:b/>
          <w:sz w:val="22"/>
          <w:szCs w:val="22"/>
        </w:rPr>
        <w:t xml:space="preserve">     </w:t>
      </w:r>
    </w:p>
    <w:p w14:paraId="0CF3C3C1" w14:textId="77777777" w:rsidR="00D97837" w:rsidRPr="00912BA3" w:rsidRDefault="00D97837" w:rsidP="00452476">
      <w:pPr>
        <w:keepLines/>
        <w:ind w:left="873"/>
        <w:jc w:val="both"/>
        <w:rPr>
          <w:rFonts w:ascii="Arial" w:hAnsi="Arial" w:cs="Arial"/>
          <w:sz w:val="22"/>
          <w:szCs w:val="22"/>
        </w:rPr>
      </w:pPr>
      <w:r w:rsidRPr="00912BA3">
        <w:rPr>
          <w:rFonts w:ascii="Arial" w:hAnsi="Arial" w:cs="Arial"/>
          <w:sz w:val="22"/>
          <w:szCs w:val="22"/>
        </w:rPr>
        <w:t xml:space="preserve"> </w:t>
      </w:r>
    </w:p>
    <w:p w14:paraId="7EA97E74"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76522F3" w14:textId="77777777" w:rsidR="00D97837" w:rsidRPr="00912BA3" w:rsidRDefault="00D97837" w:rsidP="003A2A1A">
      <w:pPr>
        <w:keepLines/>
        <w:jc w:val="both"/>
        <w:rPr>
          <w:rFonts w:ascii="Arial" w:hAnsi="Arial" w:cs="Arial"/>
          <w:b/>
          <w:sz w:val="22"/>
          <w:szCs w:val="22"/>
        </w:rPr>
      </w:pPr>
    </w:p>
    <w:p w14:paraId="0DFA9308" w14:textId="281ED9DE"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Senior Leadership posts</w:t>
      </w:r>
      <w:r w:rsidRPr="00912BA3">
        <w:rPr>
          <w:rFonts w:ascii="Arial" w:hAnsi="Arial" w:cs="Arial"/>
          <w:sz w:val="22"/>
          <w:szCs w:val="22"/>
        </w:rPr>
        <w:t xml:space="preserve"> – Applicants 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60E749B5" w14:textId="77777777" w:rsidR="00D97837" w:rsidRPr="00912BA3" w:rsidRDefault="00D97837" w:rsidP="003A2A1A">
      <w:pPr>
        <w:keepLines/>
        <w:jc w:val="both"/>
        <w:rPr>
          <w:rFonts w:ascii="Arial" w:hAnsi="Arial" w:cs="Arial"/>
          <w:sz w:val="22"/>
          <w:szCs w:val="22"/>
        </w:rPr>
      </w:pPr>
      <w:hyperlink r:id="rId25" w:history="1">
        <w:r w:rsidRPr="00912BA3">
          <w:rPr>
            <w:rStyle w:val="Hyperlink"/>
            <w:rFonts w:ascii="Arial" w:hAnsi="Arial" w:cs="Arial"/>
            <w:sz w:val="22"/>
            <w:szCs w:val="22"/>
          </w:rPr>
          <w:t>http://www.catholiceducation.org.uk/employment-documents/bishops-memorandum/item/1000049-memorandum-on-appointment-of-teachers-to-catholic-schools</w:t>
        </w:r>
      </w:hyperlink>
    </w:p>
    <w:p w14:paraId="2403A09D" w14:textId="77777777" w:rsidR="00D97837" w:rsidRPr="00912BA3" w:rsidRDefault="00D97837" w:rsidP="003A2A1A">
      <w:pPr>
        <w:keepLines/>
        <w:jc w:val="both"/>
        <w:rPr>
          <w:rFonts w:ascii="Arial" w:hAnsi="Arial" w:cs="Arial"/>
          <w:sz w:val="22"/>
          <w:szCs w:val="22"/>
        </w:rPr>
      </w:pPr>
      <w:hyperlink w:history="1"/>
    </w:p>
    <w:p w14:paraId="3A35642D" w14:textId="470C7A1D" w:rsidR="00D97837" w:rsidRPr="00912BA3" w:rsidRDefault="00D97837" w:rsidP="003A2A1A">
      <w:pPr>
        <w:keepLines/>
        <w:jc w:val="both"/>
        <w:rPr>
          <w:rFonts w:ascii="Arial" w:hAnsi="Arial" w:cs="Arial"/>
          <w:sz w:val="22"/>
          <w:szCs w:val="22"/>
        </w:rPr>
      </w:pPr>
      <w:r w:rsidRPr="00912BA3">
        <w:rPr>
          <w:rFonts w:ascii="Arial" w:hAnsi="Arial" w:cs="Arial"/>
          <w:b/>
          <w:sz w:val="22"/>
          <w:szCs w:val="22"/>
        </w:rPr>
        <w:t>Teacher posts</w:t>
      </w:r>
      <w:r w:rsidRPr="00912BA3">
        <w:rPr>
          <w:rFonts w:ascii="Arial" w:hAnsi="Arial" w:cs="Arial"/>
          <w:sz w:val="22"/>
          <w:szCs w:val="22"/>
        </w:rPr>
        <w:t xml:space="preserve"> – Applicants are advised that schools / 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2D50F495" w14:textId="64F91EA3" w:rsidR="00D97837" w:rsidRPr="00912BA3" w:rsidRDefault="00D97837" w:rsidP="003A2A1A">
      <w:pPr>
        <w:keepLines/>
        <w:jc w:val="both"/>
        <w:rPr>
          <w:rFonts w:ascii="Arial" w:hAnsi="Arial" w:cs="Arial"/>
          <w:sz w:val="22"/>
          <w:szCs w:val="22"/>
        </w:rPr>
      </w:pPr>
      <w:r w:rsidRPr="00912BA3">
        <w:rPr>
          <w:rFonts w:ascii="Arial" w:hAnsi="Arial" w:cs="Arial"/>
          <w:sz w:val="22"/>
          <w:szCs w:val="22"/>
        </w:rPr>
        <w:t xml:space="preserve"> </w:t>
      </w:r>
    </w:p>
    <w:p w14:paraId="15C3B0A1" w14:textId="77777777"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Support Staff posts</w:t>
      </w:r>
      <w:r w:rsidRPr="00912BA3">
        <w:rPr>
          <w:rFonts w:ascii="Arial" w:hAnsi="Arial" w:cs="Arial"/>
          <w:sz w:val="22"/>
          <w:szCs w:val="22"/>
        </w:rPr>
        <w:t xml:space="preserve"> – Applicants are advised that schools / colleges (in England only) are entitled to give priority to Catholic applicants </w:t>
      </w:r>
      <w:r w:rsidRPr="00912BA3">
        <w:rPr>
          <w:rFonts w:ascii="Arial" w:hAnsi="Arial" w:cs="Arial"/>
          <w:sz w:val="22"/>
          <w:szCs w:val="22"/>
          <w:u w:val="single"/>
        </w:rPr>
        <w:t>where it can be demonstrated that attaching this requirement to a particular post is a proportionate means of achieving a legitimate aim (commonly known as a “genuine occupational requirement”)</w:t>
      </w:r>
      <w:r w:rsidRPr="00912BA3">
        <w:rPr>
          <w:rFonts w:ascii="Arial" w:hAnsi="Arial" w:cs="Arial"/>
          <w:sz w:val="22"/>
          <w:szCs w:val="22"/>
        </w:rPr>
        <w:t>.  The recruitment documentation should make clear whether this requirement applies to the post.</w:t>
      </w:r>
    </w:p>
    <w:p w14:paraId="0F5BC252" w14:textId="77777777" w:rsidR="00D97837" w:rsidRPr="00912BA3" w:rsidRDefault="00D97837" w:rsidP="003A2A1A">
      <w:pPr>
        <w:keepLines/>
        <w:jc w:val="both"/>
        <w:rPr>
          <w:rFonts w:ascii="Arial" w:hAnsi="Arial" w:cs="Arial"/>
          <w:sz w:val="22"/>
          <w:szCs w:val="22"/>
        </w:rPr>
      </w:pPr>
    </w:p>
    <w:p w14:paraId="4E3A6F3F" w14:textId="77777777" w:rsidR="00D97837" w:rsidRPr="00912BA3" w:rsidRDefault="00D97837" w:rsidP="003A2A1A">
      <w:pPr>
        <w:keepLines/>
        <w:jc w:val="both"/>
        <w:rPr>
          <w:rFonts w:ascii="Arial" w:hAnsi="Arial" w:cs="Arial"/>
          <w:sz w:val="22"/>
          <w:szCs w:val="22"/>
        </w:rPr>
      </w:pPr>
      <w:bookmarkStart w:id="3" w:name="_Hlk511290235"/>
      <w:r w:rsidRPr="00912BA3">
        <w:rPr>
          <w:rFonts w:ascii="Arial" w:hAnsi="Arial" w:cs="Arial"/>
          <w:b/>
          <w:sz w:val="22"/>
          <w:szCs w:val="22"/>
        </w:rPr>
        <w:t xml:space="preserve">Definition of “practising Catholic” </w:t>
      </w:r>
      <w:r w:rsidRPr="00912BA3">
        <w:rPr>
          <w:rFonts w:ascii="Arial" w:hAnsi="Arial" w:cs="Arial"/>
          <w:sz w:val="22"/>
          <w:szCs w:val="22"/>
        </w:rPr>
        <w:t>–</w:t>
      </w:r>
      <w:r w:rsidRPr="00912BA3">
        <w:rPr>
          <w:rFonts w:ascii="Arial" w:hAnsi="Arial" w:cs="Arial"/>
          <w:b/>
          <w:sz w:val="22"/>
          <w:szCs w:val="22"/>
        </w:rPr>
        <w:t xml:space="preserve"> </w:t>
      </w:r>
      <w:r w:rsidRPr="00912BA3">
        <w:rPr>
          <w:rFonts w:ascii="Arial" w:hAnsi="Arial" w:cs="Arial"/>
          <w:sz w:val="22"/>
          <w:szCs w:val="22"/>
        </w:rPr>
        <w:t>Schools / colleges may provide guidance to the applicant regarding the definition of a “practising Catholic” with the application pack and / or in the event that the applicant is shortlisted for interview.</w:t>
      </w:r>
    </w:p>
    <w:p w14:paraId="32CAAB37" w14:textId="77777777" w:rsidR="00D97837" w:rsidRPr="00912BA3" w:rsidRDefault="00D97837" w:rsidP="003A2A1A">
      <w:pPr>
        <w:keepLines/>
        <w:jc w:val="both"/>
        <w:rPr>
          <w:rFonts w:ascii="Arial" w:hAnsi="Arial" w:cs="Arial"/>
          <w:sz w:val="22"/>
          <w:szCs w:val="22"/>
        </w:rPr>
      </w:pPr>
    </w:p>
    <w:bookmarkEnd w:id="3"/>
    <w:p w14:paraId="241722F7" w14:textId="77777777" w:rsidR="00D97837" w:rsidRPr="00912BA3" w:rsidRDefault="00D97837" w:rsidP="003A2A1A">
      <w:pPr>
        <w:keepLines/>
        <w:jc w:val="both"/>
        <w:rPr>
          <w:rFonts w:ascii="Arial" w:hAnsi="Arial" w:cs="Arial"/>
          <w:b/>
          <w:sz w:val="22"/>
          <w:szCs w:val="22"/>
        </w:rPr>
      </w:pPr>
      <w:r w:rsidRPr="00912BA3">
        <w:rPr>
          <w:rFonts w:ascii="Arial" w:hAnsi="Arial" w:cs="Arial"/>
          <w:b/>
          <w:sz w:val="22"/>
          <w:szCs w:val="22"/>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sidRPr="00912BA3">
        <w:rPr>
          <w:rFonts w:ascii="Arial" w:hAnsi="Arial" w:cs="Arial"/>
          <w:b/>
          <w:sz w:val="22"/>
          <w:szCs w:val="22"/>
          <w:u w:val="single"/>
        </w:rPr>
        <w:t>must</w:t>
      </w:r>
      <w:r w:rsidRPr="00912BA3">
        <w:rPr>
          <w:rFonts w:ascii="Arial" w:hAnsi="Arial" w:cs="Arial"/>
          <w:b/>
          <w:sz w:val="22"/>
          <w:szCs w:val="22"/>
        </w:rPr>
        <w:t xml:space="preserve"> provide such details.  </w:t>
      </w:r>
    </w:p>
    <w:p w14:paraId="26A52A3C" w14:textId="77777777" w:rsidR="00D97837" w:rsidRPr="00912BA3" w:rsidRDefault="00D97837" w:rsidP="003A2A1A">
      <w:pPr>
        <w:keepLines/>
        <w:jc w:val="both"/>
        <w:rPr>
          <w:rFonts w:ascii="Arial" w:hAnsi="Arial" w:cs="Arial"/>
          <w:b/>
          <w:sz w:val="22"/>
          <w:szCs w:val="22"/>
        </w:rPr>
      </w:pPr>
    </w:p>
    <w:p w14:paraId="295204BC"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14:paraId="4A8C57F8" w14:textId="77777777" w:rsidR="00D97837" w:rsidRPr="00912BA3" w:rsidRDefault="00D97837" w:rsidP="003A2A1A">
      <w:pPr>
        <w:keepLines/>
        <w:jc w:val="both"/>
        <w:rPr>
          <w:rFonts w:ascii="Arial" w:hAnsi="Arial" w:cs="Arial"/>
          <w:sz w:val="22"/>
          <w:szCs w:val="22"/>
          <w:u w:val="single"/>
        </w:rPr>
      </w:pPr>
    </w:p>
    <w:p w14:paraId="05179D5D"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t xml:space="preserve">In the event that an applicant is appointed, any failure to disclose the existence of a relationship, whether it be by marriage, blood or as co-habitee, between the applicant or their spouse / civil partner / partner, with a member, or an employee, of the Governing Body of the school / college where the post is situated may be considered a disciplinary offence warranting summary dismissal.    </w:t>
      </w:r>
    </w:p>
    <w:p w14:paraId="75FCAB35" w14:textId="77777777" w:rsidR="00D97837" w:rsidRPr="00912BA3" w:rsidRDefault="00D97837" w:rsidP="004A41EB">
      <w:pPr>
        <w:jc w:val="both"/>
        <w:rPr>
          <w:rFonts w:ascii="Arial" w:hAnsi="Arial" w:cs="Arial"/>
          <w:b/>
          <w:sz w:val="22"/>
          <w:szCs w:val="22"/>
          <w:u w:val="single"/>
        </w:rPr>
      </w:pPr>
    </w:p>
    <w:p w14:paraId="794119D2" w14:textId="53B24408" w:rsidR="00D97837" w:rsidRPr="00912BA3" w:rsidRDefault="00D97837" w:rsidP="004A41EB">
      <w:pPr>
        <w:jc w:val="both"/>
        <w:rPr>
          <w:rFonts w:ascii="Arial" w:hAnsi="Arial" w:cs="Arial"/>
          <w:b/>
          <w:sz w:val="22"/>
          <w:szCs w:val="22"/>
        </w:rPr>
      </w:pPr>
      <w:r w:rsidRPr="00912BA3">
        <w:rPr>
          <w:rFonts w:ascii="Arial" w:hAnsi="Arial" w:cs="Arial"/>
          <w:b/>
          <w:sz w:val="22"/>
          <w:szCs w:val="22"/>
        </w:rPr>
        <w:t>Right to work in the UK</w:t>
      </w:r>
    </w:p>
    <w:p w14:paraId="51887A02" w14:textId="77777777" w:rsidR="00D97837" w:rsidRPr="00912BA3" w:rsidRDefault="00D97837" w:rsidP="004A41EB">
      <w:pPr>
        <w:jc w:val="both"/>
        <w:rPr>
          <w:rFonts w:ascii="Arial" w:hAnsi="Arial" w:cs="Arial"/>
          <w:b/>
          <w:sz w:val="22"/>
          <w:szCs w:val="22"/>
          <w:u w:val="single"/>
        </w:rPr>
      </w:pPr>
    </w:p>
    <w:p w14:paraId="7BBD8E24" w14:textId="77777777"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Governing Body 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receipt of a conditional offer of employment, and before a successful applicant commences their post, they must provide supporting evidence of their right to live and work in the UK.  </w:t>
      </w:r>
    </w:p>
    <w:p w14:paraId="3202FF1A" w14:textId="77777777" w:rsidR="00D97837" w:rsidRPr="00912BA3" w:rsidRDefault="00D97837" w:rsidP="004A41EB">
      <w:pPr>
        <w:jc w:val="both"/>
        <w:rPr>
          <w:rFonts w:ascii="Arial" w:hAnsi="Arial" w:cs="Arial"/>
          <w:sz w:val="22"/>
          <w:szCs w:val="22"/>
        </w:rPr>
      </w:pPr>
    </w:p>
    <w:p w14:paraId="38016462" w14:textId="133D1C50"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entitled “An employer’s guide to right to work checks” provides a list of the documents that can be provided to demonstrate an applicant’s right to live and work in the UK (see Annex A of the guidance).  </w:t>
      </w:r>
    </w:p>
    <w:p w14:paraId="2A73E96D" w14:textId="3BCED590" w:rsidR="00CE3AA7" w:rsidRPr="00912BA3" w:rsidRDefault="00CE3AA7" w:rsidP="004A41EB">
      <w:pPr>
        <w:jc w:val="both"/>
        <w:rPr>
          <w:rFonts w:ascii="Arial" w:hAnsi="Arial" w:cs="Arial"/>
          <w:sz w:val="22"/>
          <w:szCs w:val="22"/>
        </w:rPr>
      </w:pPr>
    </w:p>
    <w:p w14:paraId="25A53221" w14:textId="01709664"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14:paraId="4D80F4B4" w14:textId="77777777" w:rsidR="00D97837" w:rsidRPr="00912BA3" w:rsidRDefault="00D97837" w:rsidP="004A41EB">
      <w:pPr>
        <w:keepLines/>
        <w:jc w:val="both"/>
        <w:rPr>
          <w:rFonts w:ascii="Arial" w:hAnsi="Arial" w:cs="Arial"/>
          <w:sz w:val="22"/>
          <w:szCs w:val="22"/>
        </w:rPr>
      </w:pPr>
    </w:p>
    <w:p w14:paraId="673879A0" w14:textId="77777777" w:rsidR="00D97837" w:rsidRPr="00912BA3" w:rsidRDefault="00D97837" w:rsidP="00D737EC">
      <w:pPr>
        <w:keepLines/>
        <w:jc w:val="both"/>
        <w:rPr>
          <w:rFonts w:ascii="Arial" w:hAnsi="Arial" w:cs="Arial"/>
          <w:b/>
          <w:bCs/>
          <w:sz w:val="22"/>
          <w:szCs w:val="22"/>
          <w:u w:val="single"/>
        </w:rPr>
      </w:pPr>
      <w:r w:rsidRPr="00912BA3">
        <w:rPr>
          <w:rFonts w:ascii="Arial" w:hAnsi="Arial" w:cs="Arial"/>
          <w:b/>
          <w:bCs/>
          <w:sz w:val="22"/>
          <w:szCs w:val="22"/>
        </w:rPr>
        <w:t>Language requirements for public sector workers</w:t>
      </w:r>
    </w:p>
    <w:p w14:paraId="7C9EDFF7" w14:textId="77777777" w:rsidR="00D97837" w:rsidRPr="00912BA3" w:rsidRDefault="00D97837" w:rsidP="00C212C0">
      <w:pPr>
        <w:keepLines/>
        <w:rPr>
          <w:rFonts w:ascii="Arial" w:hAnsi="Arial" w:cs="Arial"/>
          <w:b/>
          <w:sz w:val="22"/>
          <w:szCs w:val="22"/>
          <w:u w:val="single"/>
        </w:rPr>
      </w:pPr>
    </w:p>
    <w:p w14:paraId="7602F5B2" w14:textId="375E4BC8" w:rsidR="00D97837" w:rsidRPr="00912BA3" w:rsidRDefault="00D97837" w:rsidP="00FD1D34">
      <w:pPr>
        <w:jc w:val="both"/>
        <w:rPr>
          <w:rFonts w:ascii="Arial" w:hAnsi="Arial" w:cs="Arial"/>
          <w:sz w:val="22"/>
          <w:szCs w:val="22"/>
        </w:rPr>
      </w:pPr>
      <w:r w:rsidRPr="00912BA3">
        <w:rPr>
          <w:rFonts w:ascii="Arial" w:hAnsi="Arial" w:cs="Arial"/>
          <w:sz w:val="22"/>
          <w:szCs w:val="22"/>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sidRPr="00912BA3">
        <w:rPr>
          <w:rStyle w:val="FootnoteReference"/>
          <w:rFonts w:ascii="Arial" w:hAnsi="Arial" w:cs="Arial"/>
          <w:sz w:val="22"/>
          <w:szCs w:val="22"/>
        </w:rPr>
        <w:footnoteReference w:id="1"/>
      </w:r>
      <w:r w:rsidRPr="00912BA3">
        <w:rPr>
          <w:rFonts w:ascii="Arial" w:hAnsi="Arial" w:cs="Arial"/>
          <w:sz w:val="22"/>
          <w:szCs w:val="22"/>
        </w:rPr>
        <w:t>. The standard of language required is</w:t>
      </w:r>
      <w:r w:rsidRPr="00912BA3">
        <w:rPr>
          <w:rFonts w:ascii="Arial" w:hAnsi="Arial" w:cs="Arial"/>
          <w:color w:val="000000" w:themeColor="text1"/>
          <w:sz w:val="22"/>
          <w:szCs w:val="22"/>
        </w:rPr>
        <w:t xml:space="preserve"> satisfied if it is sufficient to enable the effective performance of the person’s role</w:t>
      </w:r>
      <w:r w:rsidRPr="00912BA3">
        <w:rPr>
          <w:rStyle w:val="FootnoteReference"/>
          <w:rFonts w:ascii="Arial" w:hAnsi="Arial" w:cs="Arial"/>
          <w:color w:val="000000" w:themeColor="text1"/>
          <w:sz w:val="22"/>
          <w:szCs w:val="22"/>
        </w:rPr>
        <w:footnoteReference w:id="2"/>
      </w:r>
      <w:r w:rsidRPr="00912BA3">
        <w:rPr>
          <w:rFonts w:ascii="Arial" w:hAnsi="Arial" w:cs="Arial"/>
          <w:color w:val="000000" w:themeColor="text1"/>
          <w:sz w:val="22"/>
          <w:szCs w:val="22"/>
        </w:rPr>
        <w:t>.</w:t>
      </w:r>
      <w:r w:rsidRPr="00912BA3">
        <w:rPr>
          <w:rFonts w:ascii="Arial" w:hAnsi="Arial" w:cs="Arial"/>
          <w:sz w:val="22"/>
          <w:szCs w:val="22"/>
        </w:rPr>
        <w:t xml:space="preserve"> Please note that this language requirement may be in addition to mandatory English language requirements associated with an applicant’s immigration route. </w:t>
      </w:r>
    </w:p>
    <w:p w14:paraId="378E080E" w14:textId="77777777" w:rsidR="00A079C2" w:rsidRPr="00912BA3" w:rsidRDefault="00A079C2" w:rsidP="00FD1D34">
      <w:pPr>
        <w:jc w:val="both"/>
        <w:rPr>
          <w:rFonts w:ascii="Arial" w:hAnsi="Arial" w:cs="Arial"/>
          <w:sz w:val="22"/>
          <w:szCs w:val="22"/>
        </w:rPr>
      </w:pPr>
    </w:p>
    <w:p w14:paraId="6A98AE50"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Public facing roles within the public sector would include leadership teams, teachers, support staff and others employed to work in publicly funded schools.  </w:t>
      </w:r>
    </w:p>
    <w:p w14:paraId="7E642E9E" w14:textId="77777777" w:rsidR="00D97837" w:rsidRPr="00912BA3" w:rsidRDefault="00D97837" w:rsidP="00D737EC">
      <w:pPr>
        <w:keepLines/>
        <w:jc w:val="both"/>
        <w:rPr>
          <w:rFonts w:ascii="Arial" w:hAnsi="Arial" w:cs="Arial"/>
          <w:b/>
          <w:sz w:val="22"/>
          <w:szCs w:val="22"/>
          <w:u w:val="single"/>
        </w:rPr>
      </w:pPr>
    </w:p>
    <w:p w14:paraId="645D516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Declaration</w:t>
      </w:r>
    </w:p>
    <w:p w14:paraId="6B085C0B" w14:textId="77777777" w:rsidR="00D97837" w:rsidRPr="00912BA3" w:rsidRDefault="00D97837" w:rsidP="00D737EC">
      <w:pPr>
        <w:keepLines/>
        <w:jc w:val="both"/>
        <w:rPr>
          <w:rFonts w:ascii="Arial" w:hAnsi="Arial" w:cs="Arial"/>
          <w:b/>
          <w:sz w:val="22"/>
          <w:szCs w:val="22"/>
          <w:u w:val="single"/>
        </w:rPr>
      </w:pPr>
    </w:p>
    <w:p w14:paraId="3ABFEF5B"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Governing Body has a duty to make a report where an applicant provides false information in prescribed circumstances in accordance with the Education Act 2002. </w:t>
      </w:r>
    </w:p>
    <w:p w14:paraId="704E5C7C" w14:textId="77777777" w:rsidR="00D97837" w:rsidRPr="00912BA3" w:rsidRDefault="00D97837" w:rsidP="00D737EC">
      <w:pPr>
        <w:keepLines/>
        <w:jc w:val="both"/>
        <w:rPr>
          <w:rFonts w:ascii="Arial" w:hAnsi="Arial" w:cs="Arial"/>
          <w:sz w:val="22"/>
          <w:szCs w:val="22"/>
        </w:rPr>
      </w:pPr>
    </w:p>
    <w:p w14:paraId="093EE681" w14:textId="77777777" w:rsidR="00D97837" w:rsidRPr="00912BA3" w:rsidRDefault="00D97837" w:rsidP="00452476">
      <w:pPr>
        <w:keepLines/>
        <w:ind w:left="567" w:hanging="567"/>
        <w:jc w:val="both"/>
        <w:rPr>
          <w:rFonts w:ascii="Arial" w:hAnsi="Arial" w:cs="Arial"/>
          <w:b/>
          <w:sz w:val="22"/>
          <w:szCs w:val="22"/>
        </w:rPr>
      </w:pPr>
      <w:r w:rsidRPr="00912BA3">
        <w:rPr>
          <w:rFonts w:ascii="Arial" w:hAnsi="Arial" w:cs="Arial"/>
          <w:b/>
          <w:sz w:val="22"/>
          <w:szCs w:val="22"/>
        </w:rPr>
        <w:t>SUPPLEMENTARY FORMS</w:t>
      </w:r>
    </w:p>
    <w:p w14:paraId="4D1D943E" w14:textId="77777777" w:rsidR="00D97837" w:rsidRPr="00912BA3" w:rsidRDefault="00D97837" w:rsidP="00452476">
      <w:pPr>
        <w:keepLines/>
        <w:ind w:left="567" w:hanging="567"/>
        <w:jc w:val="both"/>
        <w:rPr>
          <w:rFonts w:ascii="Arial" w:hAnsi="Arial" w:cs="Arial"/>
          <w:b/>
          <w:sz w:val="22"/>
          <w:szCs w:val="22"/>
          <w:u w:val="single"/>
        </w:rPr>
      </w:pPr>
    </w:p>
    <w:p w14:paraId="02CCDCE7"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Recruitment Monitoring Form</w:t>
      </w:r>
    </w:p>
    <w:p w14:paraId="08433D3F" w14:textId="77777777" w:rsidR="00D97837" w:rsidRPr="00912BA3" w:rsidRDefault="00D97837" w:rsidP="00D737EC">
      <w:pPr>
        <w:keepLines/>
        <w:ind w:left="2367"/>
        <w:jc w:val="both"/>
        <w:rPr>
          <w:rFonts w:ascii="Arial" w:hAnsi="Arial" w:cs="Arial"/>
          <w:b/>
          <w:sz w:val="22"/>
          <w:szCs w:val="22"/>
          <w:u w:val="single"/>
        </w:rPr>
      </w:pPr>
    </w:p>
    <w:p w14:paraId="16915DA1"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Applicants are not required to complete the Recruitment Monitoring Form, however, if they do, they will be helping the school / college to fulfil its duties under the Equality Act 2010.  </w:t>
      </w:r>
    </w:p>
    <w:p w14:paraId="61C19563" w14:textId="77777777" w:rsidR="00D97837" w:rsidRPr="00912BA3" w:rsidRDefault="00D97837" w:rsidP="00D737EC">
      <w:pPr>
        <w:keepLines/>
        <w:jc w:val="both"/>
        <w:rPr>
          <w:rFonts w:ascii="Arial" w:hAnsi="Arial" w:cs="Arial"/>
          <w:sz w:val="22"/>
          <w:szCs w:val="22"/>
        </w:rPr>
      </w:pPr>
    </w:p>
    <w:p w14:paraId="5A8CD27D"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6773ED8F" w14:textId="77777777" w:rsidR="00D97837" w:rsidRPr="00912BA3" w:rsidRDefault="00D97837" w:rsidP="00D737EC">
      <w:pPr>
        <w:keepLines/>
        <w:jc w:val="both"/>
        <w:rPr>
          <w:rFonts w:ascii="Arial" w:hAnsi="Arial" w:cs="Arial"/>
          <w:sz w:val="22"/>
          <w:szCs w:val="22"/>
        </w:rPr>
      </w:pPr>
    </w:p>
    <w:p w14:paraId="656D7338"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Where applicants wish to complete the Recruitment Monitoring Form, they should return it </w:t>
      </w:r>
      <w:r w:rsidRPr="00912BA3">
        <w:rPr>
          <w:rFonts w:ascii="Arial" w:hAnsi="Arial" w:cs="Arial"/>
          <w:i/>
          <w:sz w:val="22"/>
          <w:szCs w:val="22"/>
        </w:rPr>
        <w:t>with</w:t>
      </w:r>
      <w:r w:rsidRPr="00912BA3">
        <w:rPr>
          <w:rFonts w:ascii="Arial" w:hAnsi="Arial" w:cs="Arial"/>
          <w:sz w:val="22"/>
          <w:szCs w:val="22"/>
        </w:rPr>
        <w:t xml:space="preserve"> their completed application form but in a </w:t>
      </w:r>
      <w:r w:rsidRPr="00912BA3">
        <w:rPr>
          <w:rFonts w:ascii="Arial" w:hAnsi="Arial" w:cs="Arial"/>
          <w:i/>
          <w:sz w:val="22"/>
          <w:szCs w:val="22"/>
        </w:rPr>
        <w:t>separate</w:t>
      </w:r>
      <w:r w:rsidRPr="00912BA3">
        <w:rPr>
          <w:rFonts w:ascii="Arial" w:hAnsi="Arial" w:cs="Arial"/>
          <w:sz w:val="22"/>
          <w:szCs w:val="22"/>
        </w:rPr>
        <w:t xml:space="preserve"> sealed envelope clearly marked “Confidential – F.A.O: Recruitment Monitor”. </w:t>
      </w:r>
    </w:p>
    <w:p w14:paraId="32EA173E"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   </w:t>
      </w:r>
    </w:p>
    <w:p w14:paraId="598A6E9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Rehabilitation of Offenders Act 1974 – Disclosure Form</w:t>
      </w:r>
    </w:p>
    <w:p w14:paraId="2EC1016D" w14:textId="77777777" w:rsidR="00D97837" w:rsidRPr="00912BA3" w:rsidRDefault="00D97837" w:rsidP="00D737EC">
      <w:pPr>
        <w:keepLines/>
        <w:jc w:val="both"/>
        <w:rPr>
          <w:rFonts w:ascii="Arial" w:hAnsi="Arial" w:cs="Arial"/>
          <w:b/>
          <w:sz w:val="22"/>
          <w:szCs w:val="22"/>
          <w:u w:val="single"/>
        </w:rPr>
      </w:pPr>
    </w:p>
    <w:p w14:paraId="3D608E63"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14:paraId="3C4332FF" w14:textId="77777777" w:rsidR="00D97837" w:rsidRPr="00912BA3" w:rsidRDefault="00D97837" w:rsidP="00D737EC">
      <w:pPr>
        <w:keepLines/>
        <w:jc w:val="both"/>
        <w:rPr>
          <w:rFonts w:ascii="Arial" w:hAnsi="Arial" w:cs="Arial"/>
          <w:iCs/>
          <w:sz w:val="22"/>
          <w:szCs w:val="22"/>
        </w:rPr>
      </w:pPr>
    </w:p>
    <w:p w14:paraId="790841F7" w14:textId="5ED7D71A" w:rsidR="00D97837" w:rsidRPr="00912BA3" w:rsidRDefault="00D97837" w:rsidP="00D737EC">
      <w:pPr>
        <w:keepLines/>
        <w:jc w:val="both"/>
        <w:rPr>
          <w:rFonts w:ascii="Arial" w:hAnsi="Arial" w:cs="Arial"/>
          <w:iCs/>
          <w:sz w:val="22"/>
          <w:szCs w:val="22"/>
        </w:rPr>
      </w:pPr>
      <w:r w:rsidRPr="00912BA3">
        <w:rPr>
          <w:rFonts w:ascii="Arial" w:hAnsi="Arial" w:cs="Arial"/>
          <w:b/>
          <w:iCs/>
          <w:sz w:val="22"/>
          <w:szCs w:val="22"/>
        </w:rPr>
        <w:t>Applicants invited for interview</w:t>
      </w:r>
      <w:r w:rsidRPr="00912BA3">
        <w:rPr>
          <w:rFonts w:ascii="Arial" w:hAnsi="Arial" w:cs="Arial"/>
          <w:iCs/>
          <w:sz w:val="22"/>
          <w:szCs w:val="22"/>
        </w:rPr>
        <w:t xml:space="preserve">, should bring The Disclosure Form with them to the interview in a </w:t>
      </w:r>
      <w:r w:rsidRPr="00912BA3">
        <w:rPr>
          <w:rFonts w:ascii="Arial" w:hAnsi="Arial" w:cs="Arial"/>
          <w:b/>
          <w:iCs/>
          <w:sz w:val="22"/>
          <w:szCs w:val="22"/>
        </w:rPr>
        <w:t>separate, sealed envelope</w:t>
      </w:r>
      <w:r w:rsidRPr="00912BA3">
        <w:rPr>
          <w:rFonts w:ascii="Arial" w:hAnsi="Arial" w:cs="Arial"/>
          <w:iCs/>
          <w:sz w:val="22"/>
          <w:szCs w:val="22"/>
        </w:rPr>
        <w:t xml:space="preserve"> clearly marked “Confidential – Rehabilitation of Offenders Act 1974 – Disclosure Form”.  Interviewees will be asked to hand the form to the interviewer at the end of the interview.</w:t>
      </w:r>
    </w:p>
    <w:p w14:paraId="4CD79F0F" w14:textId="77777777" w:rsidR="00D97837" w:rsidRPr="00912BA3" w:rsidRDefault="00D97837" w:rsidP="00D737EC">
      <w:pPr>
        <w:keepLines/>
        <w:jc w:val="both"/>
        <w:rPr>
          <w:rFonts w:ascii="Arial" w:hAnsi="Arial" w:cs="Arial"/>
          <w:iCs/>
          <w:sz w:val="22"/>
          <w:szCs w:val="22"/>
        </w:rPr>
      </w:pPr>
    </w:p>
    <w:p w14:paraId="06FDE5E2" w14:textId="77777777" w:rsidR="00D97837" w:rsidRPr="00912BA3" w:rsidRDefault="00D97837" w:rsidP="00DF40F3">
      <w:pPr>
        <w:shd w:val="clear" w:color="auto" w:fill="FFFFFF"/>
        <w:jc w:val="both"/>
        <w:rPr>
          <w:rFonts w:ascii="Arial" w:hAnsi="Arial" w:cs="Arial"/>
          <w:color w:val="0B0C0C"/>
          <w:sz w:val="22"/>
          <w:szCs w:val="22"/>
          <w:lang w:eastAsia="en-GB"/>
        </w:rPr>
      </w:pPr>
      <w:r w:rsidRPr="00912BA3">
        <w:rPr>
          <w:rFonts w:ascii="Arial" w:hAnsi="Arial" w:cs="Arial"/>
          <w:b/>
          <w:bCs/>
          <w:sz w:val="22"/>
          <w:szCs w:val="22"/>
        </w:rPr>
        <w:t xml:space="preserve">Interviewees must disclose all spent and unspent convictions on this form other than those which are “protected”.  This may include driving offences but will not include youth cautions, reprimands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hyperlink r:id="rId26" w:history="1">
        <w:r w:rsidRPr="00912BA3">
          <w:rPr>
            <w:rStyle w:val="Hyperlink"/>
            <w:rFonts w:ascii="Arial" w:hAnsi="Arial" w:cs="Arial"/>
            <w:b/>
            <w:bCs/>
            <w:sz w:val="22"/>
            <w:szCs w:val="22"/>
          </w:rPr>
          <w:t>Ministry of Justice</w:t>
        </w:r>
      </w:hyperlink>
      <w:r w:rsidRPr="00912BA3">
        <w:rPr>
          <w:rFonts w:ascii="Arial" w:hAnsi="Arial" w:cs="Arial"/>
          <w:b/>
          <w:bCs/>
          <w:sz w:val="22"/>
          <w:szCs w:val="22"/>
        </w:rPr>
        <w:t xml:space="preserve"> website. </w:t>
      </w:r>
    </w:p>
    <w:p w14:paraId="5568C400"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The Disclosure Form will only be seen by those persons within the school / academy / college and / or Governing Body / Academy Trust Company / Multi-Academy Trust Company who are required to see it as part of the recruitment process if you are the preferred / one of the preferred candidates for the position.</w:t>
      </w:r>
    </w:p>
    <w:p w14:paraId="2F3416FB" w14:textId="77777777" w:rsidR="00D97837" w:rsidRPr="00912BA3" w:rsidRDefault="00D97837" w:rsidP="00D737EC">
      <w:pPr>
        <w:keepLines/>
        <w:jc w:val="both"/>
        <w:rPr>
          <w:rFonts w:ascii="Arial" w:hAnsi="Arial" w:cs="Arial"/>
          <w:iCs/>
          <w:sz w:val="22"/>
          <w:szCs w:val="22"/>
        </w:rPr>
      </w:pPr>
    </w:p>
    <w:p w14:paraId="67E29C57" w14:textId="77777777" w:rsidR="00D97837" w:rsidRPr="00912BA3" w:rsidRDefault="00D97837" w:rsidP="00D737EC">
      <w:pPr>
        <w:keepLines/>
        <w:jc w:val="both"/>
        <w:rPr>
          <w:rFonts w:ascii="Arial" w:hAnsi="Arial" w:cs="Arial"/>
          <w:b/>
          <w:iCs/>
          <w:sz w:val="22"/>
          <w:szCs w:val="22"/>
        </w:rPr>
      </w:pPr>
      <w:r w:rsidRPr="00912BA3">
        <w:rPr>
          <w:rFonts w:ascii="Arial" w:hAnsi="Arial" w:cs="Arial"/>
          <w:b/>
          <w:iCs/>
          <w:sz w:val="22"/>
          <w:szCs w:val="22"/>
        </w:rPr>
        <w:t>Model Consent to Obtain References Form</w:t>
      </w:r>
    </w:p>
    <w:p w14:paraId="7B94B19C" w14:textId="77777777" w:rsidR="00D97837" w:rsidRPr="00912BA3" w:rsidRDefault="00D97837" w:rsidP="00D737EC">
      <w:pPr>
        <w:keepLines/>
        <w:jc w:val="both"/>
        <w:rPr>
          <w:rFonts w:ascii="Arial" w:hAnsi="Arial" w:cs="Arial"/>
          <w:b/>
          <w:iCs/>
          <w:sz w:val="22"/>
          <w:szCs w:val="22"/>
          <w:u w:val="single"/>
        </w:rPr>
      </w:pPr>
    </w:p>
    <w:p w14:paraId="126E9F1E"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Applicants should ensure that they complete and return the Consent to Obtain References Form with their completed application.</w:t>
      </w:r>
    </w:p>
    <w:p w14:paraId="38DAF5AD" w14:textId="77777777" w:rsidR="00D97837" w:rsidRPr="00912BA3" w:rsidRDefault="00D97837" w:rsidP="00D737EC">
      <w:pPr>
        <w:keepLines/>
        <w:jc w:val="both"/>
        <w:rPr>
          <w:rFonts w:ascii="Arial" w:hAnsi="Arial" w:cs="Arial"/>
          <w:iCs/>
          <w:sz w:val="22"/>
          <w:szCs w:val="22"/>
        </w:rPr>
      </w:pPr>
    </w:p>
    <w:p w14:paraId="430FB508"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If applicants have any further questions in relation to the position applied for they should contact the school / college where the position applied for is based or they should contact the individual named on the job advertisement.</w:t>
      </w:r>
    </w:p>
    <w:p w14:paraId="47612B9B" w14:textId="77777777" w:rsidR="00A50E79" w:rsidRDefault="00A50E79">
      <w:pPr>
        <w:rPr>
          <w:rFonts w:ascii="Arial" w:hAnsi="Arial" w:cs="Arial"/>
          <w:sz w:val="23"/>
          <w:szCs w:val="23"/>
        </w:rPr>
        <w:sectPr w:rsidR="00A50E79" w:rsidSect="00A079C2">
          <w:footerReference w:type="default" r:id="rId27"/>
          <w:pgSz w:w="11908" w:h="16832"/>
          <w:pgMar w:top="1260" w:right="1433" w:bottom="702" w:left="1441" w:header="720" w:footer="720" w:gutter="0"/>
          <w:cols w:space="720"/>
        </w:sectPr>
      </w:pPr>
    </w:p>
    <w:p w14:paraId="35AE5CB4" w14:textId="77777777" w:rsidR="00D97837" w:rsidRPr="00CE3AA7" w:rsidRDefault="00D97837" w:rsidP="00127C97">
      <w:pPr>
        <w:ind w:right="173"/>
        <w:jc w:val="center"/>
        <w:rPr>
          <w:rFonts w:ascii="Arial" w:hAnsi="Arial" w:cs="Arial"/>
          <w:sz w:val="22"/>
          <w:szCs w:val="22"/>
        </w:rPr>
      </w:pPr>
      <w:r w:rsidRPr="00CE3AA7">
        <w:rPr>
          <w:rFonts w:ascii="Arial" w:hAnsi="Arial" w:cs="Arial"/>
          <w:b/>
          <w:color w:val="4E2A22"/>
          <w:sz w:val="22"/>
          <w:szCs w:val="22"/>
        </w:rPr>
        <w:t xml:space="preserve">Privacy Notice – Job Applicants </w:t>
      </w:r>
    </w:p>
    <w:p w14:paraId="7D273735"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647DF9F1" w14:textId="77777777" w:rsidR="00D97837" w:rsidRPr="00CE3AA7" w:rsidRDefault="00D97837" w:rsidP="00127C97">
      <w:pPr>
        <w:rPr>
          <w:rFonts w:ascii="Arial" w:hAnsi="Arial" w:cs="Arial"/>
          <w:sz w:val="22"/>
          <w:szCs w:val="22"/>
        </w:rPr>
      </w:pPr>
      <w:r w:rsidRPr="00CE3AA7">
        <w:rPr>
          <w:rFonts w:ascii="Arial" w:hAnsi="Arial" w:cs="Arial"/>
          <w:noProof/>
          <w:sz w:val="22"/>
          <w:szCs w:val="22"/>
        </w:rPr>
        <w:drawing>
          <wp:inline distT="0" distB="0" distL="0" distR="0" wp14:anchorId="6A49D0C7" wp14:editId="2CDB5C0E">
            <wp:extent cx="4930775" cy="1479550"/>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8"/>
                    <a:stretch>
                      <a:fillRect/>
                    </a:stretch>
                  </pic:blipFill>
                  <pic:spPr>
                    <a:xfrm>
                      <a:off x="0" y="0"/>
                      <a:ext cx="4930775" cy="1479550"/>
                    </a:xfrm>
                    <a:prstGeom prst="rect">
                      <a:avLst/>
                    </a:prstGeom>
                  </pic:spPr>
                </pic:pic>
              </a:graphicData>
            </a:graphic>
          </wp:inline>
        </w:drawing>
      </w:r>
    </w:p>
    <w:p w14:paraId="4FEA7EF9" w14:textId="77777777" w:rsidR="00D97837" w:rsidRPr="00CE3AA7" w:rsidRDefault="00D97837" w:rsidP="00127C97">
      <w:pPr>
        <w:ind w:right="1106"/>
        <w:rPr>
          <w:rFonts w:ascii="Arial" w:hAnsi="Arial" w:cs="Arial"/>
          <w:sz w:val="22"/>
          <w:szCs w:val="22"/>
        </w:rPr>
      </w:pPr>
      <w:r w:rsidRPr="00CE3AA7">
        <w:rPr>
          <w:rFonts w:ascii="Arial" w:hAnsi="Arial" w:cs="Arial"/>
          <w:b/>
          <w:sz w:val="22"/>
          <w:szCs w:val="22"/>
        </w:rPr>
        <w:t xml:space="preserve"> </w:t>
      </w:r>
    </w:p>
    <w:p w14:paraId="7215E9ED" w14:textId="77777777" w:rsidR="00D97837" w:rsidRPr="00CE3AA7" w:rsidRDefault="00D97837" w:rsidP="00127C97">
      <w:pPr>
        <w:ind w:right="4998"/>
        <w:rPr>
          <w:rFonts w:ascii="Arial" w:hAnsi="Arial" w:cs="Arial"/>
          <w:sz w:val="22"/>
          <w:szCs w:val="22"/>
        </w:rPr>
      </w:pPr>
      <w:r w:rsidRPr="00CE3AA7">
        <w:rPr>
          <w:rFonts w:ascii="Arial" w:hAnsi="Arial" w:cs="Arial"/>
          <w:b/>
          <w:sz w:val="22"/>
          <w:szCs w:val="22"/>
        </w:rPr>
        <w:t xml:space="preserve"> </w:t>
      </w:r>
      <w:r w:rsidRPr="00CE3AA7">
        <w:rPr>
          <w:rFonts w:ascii="Arial" w:hAnsi="Arial" w:cs="Arial"/>
          <w:sz w:val="22"/>
          <w:szCs w:val="22"/>
        </w:rPr>
        <w:t xml:space="preserve"> </w:t>
      </w:r>
    </w:p>
    <w:p w14:paraId="4DBC1046" w14:textId="77777777" w:rsidR="00D97837" w:rsidRPr="00CE3AA7" w:rsidRDefault="00D97837" w:rsidP="00127C97">
      <w:pPr>
        <w:ind w:right="2739"/>
        <w:rPr>
          <w:rFonts w:ascii="Arial" w:hAnsi="Arial" w:cs="Arial"/>
          <w:sz w:val="22"/>
          <w:szCs w:val="22"/>
        </w:rPr>
      </w:pPr>
      <w:r w:rsidRPr="00CE3AA7">
        <w:rPr>
          <w:rFonts w:ascii="Arial" w:hAnsi="Arial" w:cs="Arial"/>
          <w:sz w:val="22"/>
          <w:szCs w:val="22"/>
        </w:rPr>
        <w:t xml:space="preserve"> </w:t>
      </w:r>
    </w:p>
    <w:p w14:paraId="42C92BEA"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3AA68BB8" w14:textId="77777777" w:rsidR="00D97837" w:rsidRPr="00CE3AA7" w:rsidRDefault="00D97837" w:rsidP="00127C97">
      <w:pPr>
        <w:jc w:val="center"/>
        <w:rPr>
          <w:rFonts w:ascii="Arial" w:hAnsi="Arial" w:cs="Arial"/>
          <w:sz w:val="22"/>
          <w:szCs w:val="22"/>
        </w:rPr>
      </w:pPr>
      <w:r w:rsidRPr="00CE3AA7">
        <w:rPr>
          <w:rFonts w:ascii="Arial" w:hAnsi="Arial" w:cs="Arial"/>
          <w:noProof/>
          <w:sz w:val="22"/>
          <w:szCs w:val="22"/>
        </w:rPr>
        <w:drawing>
          <wp:anchor distT="0" distB="0" distL="114300" distR="114300" simplePos="0" relativeHeight="251664896" behindDoc="1" locked="0" layoutInCell="1" allowOverlap="0" wp14:anchorId="76673EED" wp14:editId="71E612FD">
            <wp:simplePos x="0" y="0"/>
            <wp:positionH relativeFrom="column">
              <wp:align>center</wp:align>
            </wp:positionH>
            <wp:positionV relativeFrom="page">
              <wp:posOffset>3753134</wp:posOffset>
            </wp:positionV>
            <wp:extent cx="2871216" cy="1188720"/>
            <wp:effectExtent l="0" t="0" r="5715" b="0"/>
            <wp:wrapTight wrapText="bothSides">
              <wp:wrapPolygon edited="0">
                <wp:start x="0" y="0"/>
                <wp:lineTo x="0" y="21115"/>
                <wp:lineTo x="21500" y="21115"/>
                <wp:lineTo x="21500" y="0"/>
                <wp:lineTo x="0" y="0"/>
              </wp:wrapPolygon>
            </wp:wrapTight>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9"/>
                    <a:stretch>
                      <a:fillRect/>
                    </a:stretch>
                  </pic:blipFill>
                  <pic:spPr>
                    <a:xfrm>
                      <a:off x="0" y="0"/>
                      <a:ext cx="2871216" cy="1188720"/>
                    </a:xfrm>
                    <a:prstGeom prst="rect">
                      <a:avLst/>
                    </a:prstGeom>
                  </pic:spPr>
                </pic:pic>
              </a:graphicData>
            </a:graphic>
            <wp14:sizeRelH relativeFrom="margin">
              <wp14:pctWidth>0</wp14:pctWidth>
            </wp14:sizeRelH>
            <wp14:sizeRelV relativeFrom="margin">
              <wp14:pctHeight>0</wp14:pctHeight>
            </wp14:sizeRelV>
          </wp:anchor>
        </w:drawing>
      </w:r>
    </w:p>
    <w:p w14:paraId="224AF846" w14:textId="77777777" w:rsidR="00D97837" w:rsidRPr="00CE3AA7" w:rsidRDefault="00D97837" w:rsidP="00127C97">
      <w:pPr>
        <w:jc w:val="center"/>
        <w:rPr>
          <w:rFonts w:ascii="Arial" w:hAnsi="Arial" w:cs="Arial"/>
          <w:sz w:val="22"/>
          <w:szCs w:val="22"/>
        </w:rPr>
      </w:pPr>
    </w:p>
    <w:p w14:paraId="31235485" w14:textId="77777777" w:rsidR="00D97837" w:rsidRPr="00CE3AA7" w:rsidRDefault="00D97837" w:rsidP="00127C97">
      <w:pPr>
        <w:jc w:val="center"/>
        <w:rPr>
          <w:rFonts w:ascii="Arial" w:hAnsi="Arial" w:cs="Arial"/>
          <w:sz w:val="22"/>
          <w:szCs w:val="22"/>
        </w:rPr>
      </w:pPr>
    </w:p>
    <w:p w14:paraId="336E49E9" w14:textId="77777777" w:rsidR="00D97837" w:rsidRPr="00CE3AA7" w:rsidRDefault="00D97837" w:rsidP="00127C97">
      <w:pPr>
        <w:jc w:val="center"/>
        <w:rPr>
          <w:rFonts w:ascii="Arial" w:hAnsi="Arial" w:cs="Arial"/>
          <w:sz w:val="22"/>
          <w:szCs w:val="22"/>
        </w:rPr>
      </w:pPr>
    </w:p>
    <w:p w14:paraId="29163016" w14:textId="77777777" w:rsidR="00D97837" w:rsidRPr="00CE3AA7" w:rsidRDefault="00D97837" w:rsidP="00127C97">
      <w:pPr>
        <w:jc w:val="center"/>
        <w:rPr>
          <w:rFonts w:ascii="Arial" w:hAnsi="Arial" w:cs="Arial"/>
          <w:sz w:val="22"/>
          <w:szCs w:val="22"/>
        </w:rPr>
      </w:pPr>
    </w:p>
    <w:p w14:paraId="533F778F" w14:textId="77777777" w:rsidR="00D97837" w:rsidRPr="00CE3AA7" w:rsidRDefault="00D97837" w:rsidP="00127C97">
      <w:pPr>
        <w:jc w:val="center"/>
        <w:rPr>
          <w:rFonts w:ascii="Arial" w:hAnsi="Arial" w:cs="Arial"/>
          <w:sz w:val="22"/>
          <w:szCs w:val="22"/>
        </w:rPr>
      </w:pPr>
    </w:p>
    <w:p w14:paraId="44DA924C" w14:textId="77777777" w:rsidR="00D97837" w:rsidRPr="00CE3AA7" w:rsidRDefault="00D97837" w:rsidP="00127C97">
      <w:pPr>
        <w:jc w:val="center"/>
        <w:rPr>
          <w:rFonts w:ascii="Arial" w:hAnsi="Arial" w:cs="Arial"/>
          <w:sz w:val="22"/>
          <w:szCs w:val="22"/>
        </w:rPr>
      </w:pPr>
    </w:p>
    <w:p w14:paraId="102B564A" w14:textId="77777777" w:rsidR="00D97837" w:rsidRPr="00CE3AA7" w:rsidRDefault="00D97837" w:rsidP="00127C97">
      <w:pPr>
        <w:jc w:val="center"/>
        <w:rPr>
          <w:rFonts w:ascii="Arial" w:hAnsi="Arial" w:cs="Arial"/>
          <w:sz w:val="22"/>
          <w:szCs w:val="22"/>
        </w:rPr>
      </w:pPr>
    </w:p>
    <w:p w14:paraId="6999FED7" w14:textId="77777777" w:rsidR="00D97837" w:rsidRPr="00CE3AA7" w:rsidRDefault="00D97837" w:rsidP="00127C97">
      <w:pPr>
        <w:jc w:val="center"/>
        <w:rPr>
          <w:rFonts w:ascii="Arial" w:hAnsi="Arial" w:cs="Arial"/>
          <w:sz w:val="22"/>
          <w:szCs w:val="22"/>
        </w:rPr>
      </w:pPr>
    </w:p>
    <w:p w14:paraId="53D27384" w14:textId="77777777" w:rsidR="00D97837" w:rsidRPr="00CE3AA7" w:rsidRDefault="00D97837" w:rsidP="00127C97">
      <w:pPr>
        <w:jc w:val="center"/>
        <w:rPr>
          <w:rFonts w:ascii="Arial" w:hAnsi="Arial" w:cs="Arial"/>
          <w:sz w:val="22"/>
          <w:szCs w:val="22"/>
        </w:rPr>
      </w:pPr>
    </w:p>
    <w:p w14:paraId="4BA680FE" w14:textId="77777777" w:rsidR="00D97837" w:rsidRPr="00CE3AA7" w:rsidRDefault="00D97837" w:rsidP="00EE29C0">
      <w:pPr>
        <w:rPr>
          <w:rFonts w:ascii="Arial" w:hAnsi="Arial" w:cs="Arial"/>
          <w:sz w:val="22"/>
          <w:szCs w:val="22"/>
        </w:rPr>
      </w:pPr>
      <w:r w:rsidRPr="00CE3AA7">
        <w:rPr>
          <w:rFonts w:ascii="Arial" w:hAnsi="Arial" w:cs="Arial"/>
          <w:sz w:val="22"/>
          <w:szCs w:val="22"/>
        </w:rPr>
        <w:t xml:space="preserve">Mission Statement </w:t>
      </w:r>
    </w:p>
    <w:p w14:paraId="4DAF7BA5" w14:textId="77777777" w:rsidR="00D97837" w:rsidRPr="00CE3AA7" w:rsidRDefault="00D97837" w:rsidP="00127C97">
      <w:pPr>
        <w:jc w:val="center"/>
        <w:rPr>
          <w:rFonts w:ascii="Arial" w:hAnsi="Arial" w:cs="Arial"/>
          <w:sz w:val="22"/>
          <w:szCs w:val="22"/>
        </w:rPr>
      </w:pPr>
      <w:r w:rsidRPr="00CE3AA7">
        <w:rPr>
          <w:rFonts w:ascii="Arial" w:hAnsi="Arial" w:cs="Arial"/>
          <w:sz w:val="22"/>
          <w:szCs w:val="22"/>
        </w:rPr>
        <w:t xml:space="preserve"> </w:t>
      </w:r>
    </w:p>
    <w:p w14:paraId="60274DF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are a Catholic community whose mission is to fully prepare our students for the wider world and to send them into it equipped for life and for the service of others.  We come together from diverse backgrounds, united by Christ, by the highest aspirations and by a thirst for excellence to instil in our students a respect for themselves, for others and for their environment.  We take our inspiration from Jesus’ commandment to “love one another”. </w:t>
      </w:r>
    </w:p>
    <w:p w14:paraId="5EE6110F" w14:textId="77777777" w:rsidR="00D97837" w:rsidRPr="00CE3AA7" w:rsidRDefault="00D97837" w:rsidP="00127C97">
      <w:pPr>
        <w:ind w:right="119"/>
        <w:jc w:val="center"/>
        <w:rPr>
          <w:rFonts w:ascii="Arial" w:hAnsi="Arial" w:cs="Arial"/>
          <w:sz w:val="22"/>
          <w:szCs w:val="22"/>
        </w:rPr>
      </w:pPr>
      <w:r w:rsidRPr="00CE3AA7">
        <w:rPr>
          <w:rFonts w:ascii="Arial" w:hAnsi="Arial" w:cs="Arial"/>
          <w:sz w:val="22"/>
          <w:szCs w:val="22"/>
        </w:rPr>
        <w:t xml:space="preserve"> </w:t>
      </w:r>
    </w:p>
    <w:p w14:paraId="3B29459D"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396077B8" w14:textId="024CBC53" w:rsidR="00D97837" w:rsidRPr="00CE3AA7" w:rsidRDefault="00D97837" w:rsidP="00127C97">
      <w:pPr>
        <w:tabs>
          <w:tab w:val="center" w:pos="2116"/>
          <w:tab w:val="center" w:pos="4321"/>
          <w:tab w:val="center" w:pos="5569"/>
        </w:tabs>
        <w:rPr>
          <w:rFonts w:ascii="Arial" w:hAnsi="Arial" w:cs="Arial"/>
          <w:sz w:val="22"/>
          <w:szCs w:val="22"/>
        </w:rPr>
      </w:pPr>
      <w:r w:rsidRPr="00CE3AA7">
        <w:rPr>
          <w:rFonts w:ascii="Arial" w:hAnsi="Arial" w:cs="Arial"/>
          <w:b/>
          <w:sz w:val="22"/>
          <w:szCs w:val="22"/>
        </w:rPr>
        <w:t xml:space="preserve">Adopted by St Clare Trust Board;  </w:t>
      </w:r>
      <w:r w:rsidRPr="00CE3AA7">
        <w:rPr>
          <w:rFonts w:ascii="Arial" w:hAnsi="Arial" w:cs="Arial"/>
          <w:b/>
          <w:sz w:val="22"/>
          <w:szCs w:val="22"/>
        </w:rPr>
        <w:tab/>
        <w:t xml:space="preserve"> </w:t>
      </w:r>
      <w:r w:rsidRPr="00CE3AA7">
        <w:rPr>
          <w:rFonts w:ascii="Arial" w:hAnsi="Arial" w:cs="Arial"/>
          <w:b/>
          <w:sz w:val="22"/>
          <w:szCs w:val="22"/>
        </w:rPr>
        <w:tab/>
      </w:r>
      <w:r w:rsidRPr="00CE3AA7">
        <w:rPr>
          <w:rFonts w:ascii="Arial" w:hAnsi="Arial" w:cs="Arial"/>
          <w:sz w:val="22"/>
          <w:szCs w:val="22"/>
        </w:rPr>
        <w:t xml:space="preserve">June 2022 </w:t>
      </w:r>
    </w:p>
    <w:p w14:paraId="44DDA5F6"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06349939" w14:textId="54E17998" w:rsidR="00D97837" w:rsidRPr="00CE3AA7" w:rsidRDefault="00D97837" w:rsidP="00127C97">
      <w:pPr>
        <w:tabs>
          <w:tab w:val="center" w:pos="2287"/>
          <w:tab w:val="center" w:pos="5569"/>
        </w:tabs>
        <w:rPr>
          <w:rFonts w:ascii="Arial" w:hAnsi="Arial" w:cs="Arial"/>
          <w:sz w:val="22"/>
          <w:szCs w:val="22"/>
        </w:rPr>
      </w:pPr>
      <w:r w:rsidRPr="00CE3AA7">
        <w:rPr>
          <w:rFonts w:ascii="Arial" w:hAnsi="Arial" w:cs="Arial"/>
          <w:b/>
          <w:sz w:val="22"/>
          <w:szCs w:val="22"/>
        </w:rPr>
        <w:t xml:space="preserve">Next review by St Clare Trust Board;   </w:t>
      </w:r>
      <w:r w:rsidRPr="00CE3AA7">
        <w:rPr>
          <w:rFonts w:ascii="Arial" w:hAnsi="Arial" w:cs="Arial"/>
          <w:b/>
          <w:sz w:val="22"/>
          <w:szCs w:val="22"/>
        </w:rPr>
        <w:tab/>
      </w:r>
      <w:r w:rsidRPr="00CE3AA7">
        <w:rPr>
          <w:rFonts w:ascii="Arial" w:hAnsi="Arial" w:cs="Arial"/>
          <w:sz w:val="22"/>
          <w:szCs w:val="22"/>
        </w:rPr>
        <w:t xml:space="preserve">June 2023  </w:t>
      </w:r>
    </w:p>
    <w:p w14:paraId="2AE6E4C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76E4055A" w14:textId="0A4E7128" w:rsidR="00D97837" w:rsidRPr="00CE3AA7" w:rsidRDefault="00D97837" w:rsidP="00D97837">
      <w:pPr>
        <w:pStyle w:val="Heading1"/>
        <w:tabs>
          <w:tab w:val="center" w:pos="2506"/>
          <w:tab w:val="center" w:pos="6071"/>
        </w:tabs>
        <w:spacing w:after="0" w:line="240" w:lineRule="auto"/>
        <w:jc w:val="left"/>
        <w:rPr>
          <w:sz w:val="22"/>
        </w:rPr>
      </w:pPr>
      <w:r w:rsidRPr="00CE3AA7">
        <w:rPr>
          <w:sz w:val="22"/>
        </w:rPr>
        <w:t>Reviewed by Local Academy Committee;</w:t>
      </w:r>
      <w:r w:rsidRPr="00CE3AA7">
        <w:rPr>
          <w:b w:val="0"/>
          <w:sz w:val="22"/>
        </w:rPr>
        <w:t xml:space="preserve"> </w:t>
      </w:r>
      <w:r w:rsidRPr="00CE3AA7">
        <w:rPr>
          <w:b w:val="0"/>
          <w:sz w:val="22"/>
        </w:rPr>
        <w:tab/>
        <w:t xml:space="preserve">28 September 2022 </w:t>
      </w:r>
    </w:p>
    <w:p w14:paraId="24AE4416" w14:textId="77777777" w:rsidR="00D97837" w:rsidRPr="00CE3AA7" w:rsidRDefault="00D97837" w:rsidP="00127C97">
      <w:pPr>
        <w:rPr>
          <w:rFonts w:ascii="Arial" w:hAnsi="Arial" w:cs="Arial"/>
          <w:sz w:val="22"/>
          <w:szCs w:val="22"/>
        </w:rPr>
      </w:pPr>
      <w:r w:rsidRPr="00CE3AA7">
        <w:rPr>
          <w:rFonts w:ascii="Arial" w:eastAsia="Segoe UI" w:hAnsi="Arial" w:cs="Arial"/>
          <w:b/>
          <w:sz w:val="22"/>
          <w:szCs w:val="22"/>
        </w:rPr>
        <w:t xml:space="preserve"> </w:t>
      </w:r>
      <w:r w:rsidRPr="00CE3AA7">
        <w:rPr>
          <w:rFonts w:ascii="Arial" w:eastAsia="Segoe UI" w:hAnsi="Arial" w:cs="Arial"/>
          <w:b/>
          <w:sz w:val="22"/>
          <w:szCs w:val="22"/>
        </w:rPr>
        <w:tab/>
        <w:t xml:space="preserve"> </w:t>
      </w:r>
    </w:p>
    <w:p w14:paraId="4C76B32B" w14:textId="77777777" w:rsidR="00D97837" w:rsidRPr="00CE3AA7" w:rsidRDefault="00D97837" w:rsidP="00127C97">
      <w:pPr>
        <w:rPr>
          <w:rFonts w:ascii="Arial" w:hAnsi="Arial" w:cs="Arial"/>
          <w:b/>
          <w:color w:val="4E2A22"/>
          <w:sz w:val="22"/>
          <w:szCs w:val="22"/>
        </w:rPr>
      </w:pPr>
      <w:r w:rsidRPr="00CE3AA7">
        <w:rPr>
          <w:rFonts w:ascii="Arial" w:hAnsi="Arial" w:cs="Arial"/>
          <w:b/>
          <w:color w:val="4E2A22"/>
          <w:sz w:val="22"/>
          <w:szCs w:val="22"/>
        </w:rPr>
        <w:br w:type="page"/>
      </w:r>
    </w:p>
    <w:p w14:paraId="00C454C9" w14:textId="77777777" w:rsidR="00D97837" w:rsidRPr="00CE3AA7" w:rsidRDefault="00D97837" w:rsidP="00127C97">
      <w:pPr>
        <w:rPr>
          <w:rFonts w:ascii="Arial" w:hAnsi="Arial" w:cs="Arial"/>
          <w:sz w:val="22"/>
          <w:szCs w:val="22"/>
        </w:rPr>
      </w:pPr>
      <w:r w:rsidRPr="00CE3AA7">
        <w:rPr>
          <w:rFonts w:ascii="Arial" w:hAnsi="Arial" w:cs="Arial"/>
          <w:b/>
          <w:color w:val="4E2A22"/>
          <w:sz w:val="22"/>
          <w:szCs w:val="22"/>
        </w:rPr>
        <w:t xml:space="preserve">St Clare Multi Academy Trust Privacy Notice – Job Applicants </w:t>
      </w:r>
      <w:r w:rsidRPr="00CE3AA7">
        <w:rPr>
          <w:rFonts w:ascii="Arial" w:hAnsi="Arial" w:cs="Arial"/>
          <w:b/>
          <w:sz w:val="22"/>
          <w:szCs w:val="22"/>
        </w:rPr>
        <w:t xml:space="preserve"> </w:t>
      </w:r>
    </w:p>
    <w:p w14:paraId="06F56689"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0F6B3C23" w14:textId="77777777" w:rsidR="00D97837" w:rsidRPr="00CE3AA7" w:rsidRDefault="00D97837" w:rsidP="00A079C2">
      <w:pPr>
        <w:pStyle w:val="Heading2"/>
        <w:spacing w:line="240" w:lineRule="auto"/>
        <w:ind w:left="0" w:firstLine="0"/>
        <w:rPr>
          <w:rFonts w:ascii="Arial" w:hAnsi="Arial" w:cs="Arial"/>
          <w:sz w:val="22"/>
          <w:szCs w:val="22"/>
        </w:rPr>
      </w:pPr>
      <w:r w:rsidRPr="00CE3AA7">
        <w:rPr>
          <w:rFonts w:ascii="Arial" w:hAnsi="Arial" w:cs="Arial"/>
          <w:sz w:val="22"/>
          <w:szCs w:val="22"/>
        </w:rPr>
        <w:t xml:space="preserve">Introduction  </w:t>
      </w:r>
    </w:p>
    <w:p w14:paraId="1FEEC9B2"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6BC6B9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 applying for a position in school or in the trust central team, as an organisation we are the Data Controller. That means we have a statutory responsibility to explain how we collect, manage, use and store information about applicants. </w:t>
      </w:r>
    </w:p>
    <w:p w14:paraId="25798C91" w14:textId="77777777" w:rsidR="00D97837" w:rsidRPr="00CE3AA7" w:rsidRDefault="00D97837" w:rsidP="00912BA3">
      <w:pPr>
        <w:ind w:right="13"/>
        <w:jc w:val="both"/>
        <w:rPr>
          <w:rFonts w:ascii="Arial" w:hAnsi="Arial" w:cs="Arial"/>
          <w:sz w:val="22"/>
          <w:szCs w:val="22"/>
        </w:rPr>
      </w:pPr>
    </w:p>
    <w:p w14:paraId="431251A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have a right to be informed about how our trust uses any personal data that we collect about you. This privacy notice, and our Data Protection Policy, explains our data usage when you apply for a job with us. </w:t>
      </w:r>
    </w:p>
    <w:p w14:paraId="30D46ED8"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0AD228B" w14:textId="77777777" w:rsidR="00D97837" w:rsidRPr="00CE3AA7" w:rsidRDefault="00D97837" w:rsidP="00912BA3">
      <w:pPr>
        <w:jc w:val="both"/>
        <w:rPr>
          <w:rFonts w:ascii="Arial" w:hAnsi="Arial" w:cs="Arial"/>
          <w:sz w:val="22"/>
          <w:szCs w:val="22"/>
        </w:rPr>
      </w:pPr>
      <w:r w:rsidRPr="00CE3AA7">
        <w:rPr>
          <w:rFonts w:ascii="Arial" w:hAnsi="Arial" w:cs="Arial"/>
          <w:b/>
          <w:color w:val="4E202C"/>
          <w:sz w:val="22"/>
          <w:szCs w:val="22"/>
        </w:rPr>
        <w:t>Responsibility for Data Protection</w:t>
      </w:r>
      <w:r w:rsidRPr="00CE3AA7">
        <w:rPr>
          <w:rFonts w:ascii="Arial" w:hAnsi="Arial" w:cs="Arial"/>
          <w:sz w:val="22"/>
          <w:szCs w:val="22"/>
        </w:rPr>
        <w:t xml:space="preserve"> </w:t>
      </w:r>
    </w:p>
    <w:p w14:paraId="6D1312A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FC04B12"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St Clare Multi Academy Trust is registered with the Information Commissioner’s Office.  The registration number is ZB288989. </w:t>
      </w:r>
    </w:p>
    <w:p w14:paraId="5F0CAB4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414D14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Data Protection Officer (DPO) for the trust is Adnan Bashir. The DPO can be contacted by phone on 0114 256 6401 (Ask for St Clare Multi Academy Trust) or via the contact form on the trust website </w:t>
      </w:r>
      <w:r w:rsidRPr="00CE3AA7">
        <w:rPr>
          <w:rFonts w:ascii="Arial" w:hAnsi="Arial" w:cs="Arial"/>
          <w:color w:val="0000FF"/>
          <w:sz w:val="22"/>
          <w:szCs w:val="22"/>
          <w:u w:val="single" w:color="0000FF"/>
        </w:rPr>
        <w:t>https://www.stclarecmat.org.uk/contact-us/</w:t>
      </w:r>
      <w:r w:rsidRPr="00CE3AA7">
        <w:rPr>
          <w:rFonts w:ascii="Arial" w:hAnsi="Arial" w:cs="Arial"/>
          <w:sz w:val="22"/>
          <w:szCs w:val="22"/>
        </w:rPr>
        <w:t xml:space="preserve"> </w:t>
      </w:r>
    </w:p>
    <w:p w14:paraId="2DACCFD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ADE5B6" w14:textId="7D2C8024"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However, our data protection lead has day-to-day responsibility for data protection issues in our school. If you have any questions, concerns or would like more information about anything mentioned in this privacy notice, please contact </w:t>
      </w:r>
      <w:r w:rsidR="00B266F4">
        <w:rPr>
          <w:rFonts w:ascii="Arial" w:hAnsi="Arial" w:cs="Arial"/>
          <w:sz w:val="22"/>
          <w:szCs w:val="22"/>
        </w:rPr>
        <w:t>Kim Stonebridge</w:t>
      </w:r>
      <w:r w:rsidRPr="00CE3AA7">
        <w:rPr>
          <w:rFonts w:ascii="Arial" w:hAnsi="Arial" w:cs="Arial"/>
          <w:sz w:val="22"/>
          <w:szCs w:val="22"/>
        </w:rPr>
        <w:t xml:space="preserve">, DPO, on 0114 2724851 or </w:t>
      </w:r>
      <w:r w:rsidRPr="00CE3AA7">
        <w:rPr>
          <w:rFonts w:ascii="Arial" w:hAnsi="Arial" w:cs="Arial"/>
          <w:color w:val="0000FF"/>
          <w:sz w:val="22"/>
          <w:szCs w:val="22"/>
          <w:u w:val="single" w:color="0000FF"/>
        </w:rPr>
        <w:t>DPO@allsaints.sheffield.sch.uk</w:t>
      </w:r>
      <w:r w:rsidRPr="00CE3AA7">
        <w:rPr>
          <w:rFonts w:ascii="Arial" w:hAnsi="Arial" w:cs="Arial"/>
          <w:sz w:val="22"/>
          <w:szCs w:val="22"/>
        </w:rPr>
        <w:t xml:space="preserve">  </w:t>
      </w:r>
    </w:p>
    <w:p w14:paraId="7F524DF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3859DDA"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information do we collect? </w:t>
      </w:r>
    </w:p>
    <w:p w14:paraId="080572C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700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Personal data that we may collect, use, store and share (when appropriate) about you includes, but is not restricted to: </w:t>
      </w:r>
    </w:p>
    <w:p w14:paraId="15A626BE" w14:textId="77777777" w:rsidR="00D97837" w:rsidRPr="00CE3AA7" w:rsidRDefault="00D97837" w:rsidP="00912BA3">
      <w:pPr>
        <w:ind w:right="13"/>
        <w:jc w:val="both"/>
        <w:rPr>
          <w:rFonts w:ascii="Arial" w:hAnsi="Arial" w:cs="Arial"/>
          <w:sz w:val="22"/>
          <w:szCs w:val="22"/>
        </w:rPr>
      </w:pPr>
    </w:p>
    <w:p w14:paraId="2228FFF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Name, address and contact details, including email address and telephone number </w:t>
      </w:r>
    </w:p>
    <w:p w14:paraId="19F0A8B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Copies of right to work documentation </w:t>
      </w:r>
    </w:p>
    <w:p w14:paraId="4085ED6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References </w:t>
      </w:r>
    </w:p>
    <w:p w14:paraId="6CF0FEE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Evidence of qualifications </w:t>
      </w:r>
    </w:p>
    <w:p w14:paraId="746FBB22"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your current role, level of remuneration, including benefit entitlements </w:t>
      </w:r>
    </w:p>
    <w:p w14:paraId="7D6AF1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Employment records, including work history, job titles, training records and professional memberships </w:t>
      </w:r>
    </w:p>
    <w:p w14:paraId="0AC64A1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7415693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request and collect, use, store and share (when appropriate) information about you that falls into "special categories" of more sensitive personal data. This includes, but is not restricted to: </w:t>
      </w:r>
    </w:p>
    <w:p w14:paraId="74731FED" w14:textId="77777777" w:rsidR="00D97837" w:rsidRPr="00CE3AA7" w:rsidRDefault="00D97837" w:rsidP="00912BA3">
      <w:pPr>
        <w:ind w:right="13"/>
        <w:jc w:val="both"/>
        <w:rPr>
          <w:rFonts w:ascii="Arial" w:hAnsi="Arial" w:cs="Arial"/>
          <w:sz w:val="22"/>
          <w:szCs w:val="22"/>
        </w:rPr>
      </w:pPr>
    </w:p>
    <w:p w14:paraId="7F9CAE1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race, ethnicity, religious beliefs, sexual orientation and political opinions </w:t>
      </w:r>
    </w:p>
    <w:p w14:paraId="38D0D22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 Whether or not you have a disability for which the school needs to make reasonable adjustments during the recruitment process   </w:t>
      </w:r>
    </w:p>
    <w:p w14:paraId="3E1BC60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Photographs and CCTV images captured in school </w:t>
      </w:r>
    </w:p>
    <w:p w14:paraId="4A884DB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A1B0DA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collect, use, store and share (when appropriate) information about criminal convictions and offences. </w:t>
      </w:r>
    </w:p>
    <w:p w14:paraId="2AE85A4D"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2EDCF525" w14:textId="5EBB8F66" w:rsidR="00D97837" w:rsidRDefault="00D97837" w:rsidP="00912BA3">
      <w:pPr>
        <w:ind w:right="13"/>
        <w:jc w:val="both"/>
        <w:rPr>
          <w:rFonts w:ascii="Arial" w:hAnsi="Arial" w:cs="Arial"/>
          <w:sz w:val="22"/>
          <w:szCs w:val="22"/>
        </w:rPr>
      </w:pPr>
      <w:r w:rsidRPr="00CE3AA7">
        <w:rPr>
          <w:rFonts w:ascii="Arial" w:hAnsi="Arial" w:cs="Arial"/>
          <w:sz w:val="22"/>
          <w:szCs w:val="22"/>
        </w:rPr>
        <w:t xml:space="preserve">We may also hold data about you that we have received from other organisations, including other schools and social services, and the Disclosure and Barring Service in respect of criminal offence data. </w:t>
      </w:r>
    </w:p>
    <w:p w14:paraId="5C79204F" w14:textId="77777777" w:rsidR="00A50E79" w:rsidRPr="00CE3AA7" w:rsidRDefault="00A50E79" w:rsidP="00912BA3">
      <w:pPr>
        <w:ind w:right="13"/>
        <w:jc w:val="both"/>
        <w:rPr>
          <w:rFonts w:ascii="Arial" w:hAnsi="Arial" w:cs="Arial"/>
          <w:sz w:val="22"/>
          <w:szCs w:val="22"/>
        </w:rPr>
      </w:pPr>
    </w:p>
    <w:p w14:paraId="6DB5569E"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Every school has statutory obligations that are set out in ‘Keeping Children Safe in Education’ and other guidance and regulations. </w:t>
      </w:r>
    </w:p>
    <w:p w14:paraId="55A521AF" w14:textId="77777777" w:rsidR="00A079C2" w:rsidRPr="00CE3AA7" w:rsidRDefault="00A079C2" w:rsidP="00912BA3">
      <w:pPr>
        <w:jc w:val="both"/>
        <w:rPr>
          <w:rFonts w:ascii="Arial" w:hAnsi="Arial" w:cs="Arial"/>
          <w:b/>
          <w:color w:val="4E2A22"/>
          <w:sz w:val="22"/>
          <w:szCs w:val="22"/>
        </w:rPr>
      </w:pPr>
    </w:p>
    <w:p w14:paraId="16009056" w14:textId="1BC0FC8B"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Why we use this data? </w:t>
      </w:r>
    </w:p>
    <w:p w14:paraId="2EADE08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F8A5D3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take steps at your request prior to entering into a contract with you. It may also need to process your data to enter into a contract with you. </w:t>
      </w:r>
    </w:p>
    <w:p w14:paraId="5A28366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3BC7C5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ensure that it is complying with its legal obligations. For example, it is required to check a successful applicant's eligibility to work in the UK before employment starts. </w:t>
      </w:r>
    </w:p>
    <w:p w14:paraId="00FBDF4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B1FC1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has a legitimate interest in processing personal data during the recruitment process and for keeping records of the process. Processing data from job applicants allows the school to manage the recruitment process, assess and confirm a candidate's suitability for employment and decide to whom to offer a job. The school may also need to process data from job applicants to respond to and defend against legal claims. </w:t>
      </w:r>
    </w:p>
    <w:p w14:paraId="1C21C36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651DD58"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may process information about whether or not applicants are disabled to make reasonable adjustments for candidates who have a disability. This is to carry out its obligations and exercise specific rights in relation to employment. </w:t>
      </w:r>
    </w:p>
    <w:p w14:paraId="1DA5692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DBF3A5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the school processes other special categories of data, such as information about ethnic origin, sexual orientation, disability or religion or belief, this is for equal opportunities monitoring purposes. </w:t>
      </w:r>
    </w:p>
    <w:p w14:paraId="5C2DA7D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E8BEE2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For some roles, the school is obliged to seek information about criminal convictions and offences. Where the school seeks this information, it does so because it is necessary for it to carry out its obligations and exercise specific rights in relation to employment. </w:t>
      </w:r>
    </w:p>
    <w:p w14:paraId="393BC68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53BEEA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will not use your data for any purpose other than the recruitment exercise for which you have applied. </w:t>
      </w:r>
    </w:p>
    <w:p w14:paraId="273F4CB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26DFBD7"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How do we use the data? </w:t>
      </w:r>
    </w:p>
    <w:p w14:paraId="10634345"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4B187194" w14:textId="7488ACF8"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Your information may be shared internally for the purposes of the recruitment exercise. This includes members of the HR and recruitment team, shortlisting and interview panel members involved in the recruitment process (this may include external panel members), and IT staff if access to the data is necessary for the performance of their roles. </w:t>
      </w:r>
    </w:p>
    <w:p w14:paraId="3A609BE2" w14:textId="77777777" w:rsidR="00A079C2" w:rsidRPr="00CE3AA7" w:rsidRDefault="00A079C2" w:rsidP="00912BA3">
      <w:pPr>
        <w:ind w:right="13"/>
        <w:jc w:val="both"/>
        <w:rPr>
          <w:rFonts w:ascii="Arial" w:hAnsi="Arial" w:cs="Arial"/>
          <w:sz w:val="22"/>
          <w:szCs w:val="22"/>
        </w:rPr>
      </w:pPr>
    </w:p>
    <w:p w14:paraId="03CA077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will not share your data with third parties, unless your application for employment is successful and it makes you an offer of employment. As well as circulating your application and related materials to the appropriate staff at the school, we will share your personal information for the above purposes as relevant and necessary with: </w:t>
      </w:r>
    </w:p>
    <w:p w14:paraId="788E469C" w14:textId="77777777" w:rsidR="00D97837" w:rsidRPr="00CE3AA7" w:rsidRDefault="00D97837" w:rsidP="00912BA3">
      <w:pPr>
        <w:ind w:right="13"/>
        <w:jc w:val="both"/>
        <w:rPr>
          <w:rFonts w:ascii="Arial" w:hAnsi="Arial" w:cs="Arial"/>
          <w:sz w:val="22"/>
          <w:szCs w:val="22"/>
        </w:rPr>
      </w:pPr>
    </w:p>
    <w:p w14:paraId="0537C6B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your referees. </w:t>
      </w:r>
    </w:p>
    <w:p w14:paraId="47CEE74B"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Disclosure &amp; Barring Service (DBS) in order to administer relevant recruitment checks and procedures. </w:t>
      </w:r>
    </w:p>
    <w:p w14:paraId="678C0468"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UK Visas &amp; Immigration (UKVI) in order to administer relevant recruitment checks and procedures. </w:t>
      </w:r>
    </w:p>
    <w:p w14:paraId="0191F3A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Where relevant and as required for some posts, the Teacher Regulation Authority checks </w:t>
      </w:r>
    </w:p>
    <w:p w14:paraId="573D40C2" w14:textId="77777777" w:rsidR="00D97837" w:rsidRPr="00CE3AA7" w:rsidRDefault="00D97837" w:rsidP="00912BA3">
      <w:pPr>
        <w:pStyle w:val="ListParagraph"/>
        <w:ind w:left="360" w:right="13"/>
        <w:jc w:val="both"/>
        <w:rPr>
          <w:rFonts w:ascii="Arial" w:hAnsi="Arial" w:cs="Arial"/>
          <w:sz w:val="22"/>
          <w:szCs w:val="22"/>
        </w:rPr>
      </w:pPr>
    </w:p>
    <w:p w14:paraId="63EA2C5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you have provided us with consent to use your data, you may withdraw this consent at any time. We will make this clear when requesting your consent, and explain how you would go about withdrawing consent if you wish to do so. </w:t>
      </w:r>
    </w:p>
    <w:p w14:paraId="29B2FC90"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28FF1AF"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Automated Decision Making and Profiling </w:t>
      </w:r>
    </w:p>
    <w:p w14:paraId="7737AA73"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D9302DA"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currently process any personal data through automated decision making or profiling. If this changes in the future, we will amend any relevant privacy notices in order to explain the processing to you, including your right to object to it. </w:t>
      </w:r>
    </w:p>
    <w:p w14:paraId="7BE12F72"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8E628D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Collecting this data </w:t>
      </w:r>
    </w:p>
    <w:p w14:paraId="00B9A6D6"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6D42145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As a trust/school, we have a legal obligation to safeguard and protect our pupils and also staff, volunteers and visitors to our setting. We collect the data for specific purposes. </w:t>
      </w:r>
    </w:p>
    <w:p w14:paraId="1B133B1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BCE3BD1"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if you do not provide personal data? </w:t>
      </w:r>
    </w:p>
    <w:p w14:paraId="41D99AB1"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430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are under no statutory or contractual obligation to provide data to the school during the recruitment process. However, if you do not provide the information, the school may not be able to process your application properly or at all. </w:t>
      </w:r>
    </w:p>
    <w:p w14:paraId="0EE75AE1" w14:textId="77777777" w:rsidR="00D97837" w:rsidRPr="00CE3AA7" w:rsidRDefault="00D97837" w:rsidP="00912BA3">
      <w:pPr>
        <w:ind w:right="13"/>
        <w:jc w:val="both"/>
        <w:rPr>
          <w:rFonts w:ascii="Arial" w:hAnsi="Arial" w:cs="Arial"/>
          <w:sz w:val="22"/>
          <w:szCs w:val="22"/>
        </w:rPr>
      </w:pPr>
    </w:p>
    <w:p w14:paraId="5C96113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Whenever we seek to collect information from you, we make it clear whether you must provide this information for us to process your application (and if so, what the possible consequences are of not complying), or whether you have a choice. </w:t>
      </w:r>
    </w:p>
    <w:p w14:paraId="041FAD59" w14:textId="77777777" w:rsidR="00D97837" w:rsidRPr="00CE3AA7" w:rsidRDefault="00D97837" w:rsidP="00912BA3">
      <w:pPr>
        <w:ind w:right="13"/>
        <w:jc w:val="both"/>
        <w:rPr>
          <w:rFonts w:ascii="Arial" w:hAnsi="Arial" w:cs="Arial"/>
          <w:sz w:val="22"/>
          <w:szCs w:val="22"/>
        </w:rPr>
      </w:pPr>
    </w:p>
    <w:p w14:paraId="4E49E98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Most of the data we hold about you will come from you, but we may also hold data about you from: </w:t>
      </w:r>
    </w:p>
    <w:p w14:paraId="0491A53C" w14:textId="77777777" w:rsidR="00D97837" w:rsidRPr="00CE3AA7" w:rsidRDefault="00D97837" w:rsidP="00912BA3">
      <w:pPr>
        <w:ind w:right="13"/>
        <w:jc w:val="both"/>
        <w:rPr>
          <w:rFonts w:ascii="Arial" w:hAnsi="Arial" w:cs="Arial"/>
          <w:sz w:val="22"/>
          <w:szCs w:val="22"/>
        </w:rPr>
      </w:pPr>
    </w:p>
    <w:p w14:paraId="627CAE8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Local authorities </w:t>
      </w:r>
    </w:p>
    <w:p w14:paraId="644193E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Government departments or agencies </w:t>
      </w:r>
    </w:p>
    <w:p w14:paraId="42D379E7"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Police forces, courts, tribunals </w:t>
      </w:r>
    </w:p>
    <w:p w14:paraId="45F8783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500747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How we store this data </w:t>
      </w:r>
    </w:p>
    <w:p w14:paraId="7D80DA69"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347DE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takes the security of your data seriously. It has internal policies and controls in place to ensure that your data is not lost, accidentally destroyed, misused or disclosed, and is not accessed except by our employees in the proper performance of their duties.  </w:t>
      </w:r>
    </w:p>
    <w:p w14:paraId="0731194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will dispose of your personal data securely when we no longer need it. </w:t>
      </w:r>
    </w:p>
    <w:p w14:paraId="01A41ED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keep applicant data for a period of up to 6 months if an applicant is not successful. Successful applicants who secure a position then come within the employee/school workforce provisions. </w:t>
      </w:r>
    </w:p>
    <w:p w14:paraId="103F508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8023180"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Transferring data internationally </w:t>
      </w:r>
    </w:p>
    <w:p w14:paraId="3731DFA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0F5D7A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share personal information internationally. </w:t>
      </w:r>
    </w:p>
    <w:p w14:paraId="1032991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027A721"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Your rights </w:t>
      </w:r>
    </w:p>
    <w:p w14:paraId="0C435111" w14:textId="77777777" w:rsidR="00D97837" w:rsidRPr="00CE3AA7" w:rsidRDefault="00D97837" w:rsidP="00912BA3">
      <w:pPr>
        <w:jc w:val="both"/>
        <w:rPr>
          <w:rFonts w:ascii="Arial" w:hAnsi="Arial" w:cs="Arial"/>
          <w:sz w:val="22"/>
          <w:szCs w:val="22"/>
        </w:rPr>
      </w:pPr>
    </w:p>
    <w:p w14:paraId="0D89B5DF" w14:textId="77777777" w:rsidR="00D97837" w:rsidRPr="00CE3AA7" w:rsidRDefault="00D97837" w:rsidP="00912BA3">
      <w:pPr>
        <w:ind w:right="2100"/>
        <w:jc w:val="both"/>
        <w:rPr>
          <w:rFonts w:ascii="Arial" w:hAnsi="Arial" w:cs="Arial"/>
          <w:sz w:val="22"/>
          <w:szCs w:val="22"/>
        </w:rPr>
      </w:pPr>
      <w:r w:rsidRPr="00CE3AA7">
        <w:rPr>
          <w:rFonts w:ascii="Arial" w:hAnsi="Arial" w:cs="Arial"/>
          <w:sz w:val="22"/>
          <w:szCs w:val="22"/>
        </w:rPr>
        <w:t xml:space="preserve">You have a right to access and obtain a copy of your data on request; You can: </w:t>
      </w:r>
    </w:p>
    <w:p w14:paraId="7712F2CE" w14:textId="77777777" w:rsidR="00D97837" w:rsidRPr="00CE3AA7" w:rsidRDefault="00D97837" w:rsidP="00912BA3">
      <w:pPr>
        <w:ind w:right="2100"/>
        <w:jc w:val="both"/>
        <w:rPr>
          <w:rFonts w:ascii="Arial" w:hAnsi="Arial" w:cs="Arial"/>
          <w:sz w:val="22"/>
          <w:szCs w:val="22"/>
        </w:rPr>
      </w:pPr>
    </w:p>
    <w:p w14:paraId="2CF9D2BE"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change incorrect or incomplete data; </w:t>
      </w:r>
    </w:p>
    <w:p w14:paraId="071695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delete or stop processing your data, for example where the data is no longer necessary for the purposes of processing; and </w:t>
      </w:r>
    </w:p>
    <w:p w14:paraId="0878A860"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object to the processing of your data where the school is relying on its legitimate interests as the legal ground for processing. </w:t>
      </w:r>
    </w:p>
    <w:p w14:paraId="17E029E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DB3E07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If you would like to exercise any of these rights, please contact the trust or the relevant school office. If you believe that the school has not complied with your data protection rights, you can complain to the Information Commissioner. </w:t>
      </w:r>
    </w:p>
    <w:p w14:paraId="1D5A6296" w14:textId="2C66A3D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Complaints </w:t>
      </w:r>
    </w:p>
    <w:p w14:paraId="2F84DB0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16D265E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take any complaints about our collection and use of personal information seriously. Our complaints policy deals with the different stages of any complaint, and how this is managed within school. You can also contact our Data Protection Officer or contact the Information Commissioner’s Office: </w:t>
      </w:r>
    </w:p>
    <w:p w14:paraId="209CB6D3" w14:textId="77777777" w:rsidR="00D97837" w:rsidRPr="00CE3AA7" w:rsidRDefault="00D97837" w:rsidP="00912BA3">
      <w:pPr>
        <w:ind w:right="13"/>
        <w:jc w:val="both"/>
        <w:rPr>
          <w:rFonts w:ascii="Arial" w:hAnsi="Arial" w:cs="Arial"/>
          <w:sz w:val="22"/>
          <w:szCs w:val="22"/>
        </w:rPr>
      </w:pPr>
    </w:p>
    <w:p w14:paraId="371E76F3" w14:textId="77777777" w:rsidR="00D97837" w:rsidRPr="00CE3AA7" w:rsidRDefault="00D97837" w:rsidP="00912BA3">
      <w:pPr>
        <w:tabs>
          <w:tab w:val="center" w:pos="4104"/>
        </w:tabs>
        <w:jc w:val="both"/>
        <w:rPr>
          <w:rFonts w:ascii="Arial" w:hAnsi="Arial" w:cs="Arial"/>
          <w:sz w:val="22"/>
          <w:szCs w:val="22"/>
        </w:rPr>
      </w:pPr>
      <w:r w:rsidRPr="00CE3AA7">
        <w:rPr>
          <w:rFonts w:ascii="Arial" w:hAnsi="Arial" w:cs="Arial"/>
          <w:sz w:val="22"/>
          <w:szCs w:val="22"/>
        </w:rPr>
        <w:t xml:space="preserve">Report a concern online at https://ico.org.uk/make-a-complaint/ </w:t>
      </w:r>
    </w:p>
    <w:p w14:paraId="26C607E5" w14:textId="77777777" w:rsidR="00D97837" w:rsidRPr="00CE3AA7" w:rsidRDefault="00D97837" w:rsidP="00912BA3">
      <w:pPr>
        <w:tabs>
          <w:tab w:val="center" w:pos="1822"/>
        </w:tabs>
        <w:jc w:val="both"/>
        <w:rPr>
          <w:rFonts w:ascii="Arial" w:hAnsi="Arial" w:cs="Arial"/>
          <w:sz w:val="22"/>
          <w:szCs w:val="22"/>
        </w:rPr>
      </w:pPr>
      <w:r w:rsidRPr="00CE3AA7">
        <w:rPr>
          <w:rFonts w:ascii="Arial" w:hAnsi="Arial" w:cs="Arial"/>
          <w:sz w:val="22"/>
          <w:szCs w:val="22"/>
        </w:rPr>
        <w:t xml:space="preserve">Call 0303 123 1113 </w:t>
      </w:r>
    </w:p>
    <w:p w14:paraId="162997D6"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Or </w:t>
      </w:r>
    </w:p>
    <w:p w14:paraId="54B2B6B2"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write to: Information Commissioner’s Office, Wycliffe House, Water Lane, Wilmslow, Cheshire, SK9 5AF </w:t>
      </w:r>
    </w:p>
    <w:p w14:paraId="6717AF3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2A9C80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166C1987"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r w:rsidRPr="00CE3AA7">
        <w:rPr>
          <w:rFonts w:ascii="Arial" w:hAnsi="Arial" w:cs="Arial"/>
          <w:sz w:val="22"/>
          <w:szCs w:val="22"/>
        </w:rPr>
        <w:tab/>
        <w:t xml:space="preserve"> </w:t>
      </w:r>
    </w:p>
    <w:p w14:paraId="4C1C071D"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574E43FE" w14:textId="77777777" w:rsidR="00D97837" w:rsidRPr="00CE3AA7" w:rsidRDefault="00D97837" w:rsidP="00D97837">
      <w:pPr>
        <w:rPr>
          <w:rFonts w:ascii="Arial" w:hAnsi="Arial" w:cs="Arial"/>
          <w:sz w:val="22"/>
          <w:szCs w:val="22"/>
        </w:rPr>
      </w:pPr>
    </w:p>
    <w:p w14:paraId="706FDE0D" w14:textId="77777777" w:rsidR="00A079C2" w:rsidRPr="00CE3AA7" w:rsidRDefault="00A079C2" w:rsidP="008504E5">
      <w:pPr>
        <w:pBdr>
          <w:top w:val="nil"/>
          <w:left w:val="nil"/>
          <w:bottom w:val="nil"/>
          <w:right w:val="nil"/>
          <w:between w:val="nil"/>
        </w:pBdr>
        <w:rPr>
          <w:rFonts w:ascii="Arial" w:hAnsi="Arial" w:cs="Arial"/>
          <w:sz w:val="22"/>
          <w:szCs w:val="22"/>
        </w:rPr>
        <w:sectPr w:rsidR="00A079C2" w:rsidRPr="00CE3AA7" w:rsidSect="00A079C2">
          <w:pgSz w:w="11908" w:h="16832"/>
          <w:pgMar w:top="1260" w:right="1433" w:bottom="702" w:left="1441" w:header="720" w:footer="720" w:gutter="0"/>
          <w:cols w:space="720"/>
        </w:sectPr>
      </w:pPr>
    </w:p>
    <w:p w14:paraId="3C77B383" w14:textId="51C2401D" w:rsidR="00A079C2" w:rsidRPr="00CE3AA7" w:rsidRDefault="002D0278">
      <w:pPr>
        <w:rPr>
          <w:rFonts w:ascii="Arial" w:hAnsi="Arial" w:cs="Arial"/>
        </w:rPr>
      </w:pPr>
      <w:r>
        <w:rPr>
          <w:rFonts w:ascii="Arial" w:hAnsi="Arial" w:cs="Arial"/>
          <w:noProof/>
          <w:sz w:val="20"/>
        </w:rPr>
        <w:pict w14:anchorId="195CCC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595.05pt;height:10in;z-index:-251647488;mso-wrap-edited:f;mso-position-horizontal:center;mso-position-vertical-relative:page" wrapcoords="-27 0 -27 21581 21600 21581 21600 0 -27 0">
            <v:imagedata r:id="rId30" o:title="AS-watermark"/>
            <w10:wrap anchory="page"/>
            <w10:anchorlock/>
          </v:shape>
        </w:pict>
      </w:r>
    </w:p>
    <w:p w14:paraId="7B0BF8CB" w14:textId="242277D9" w:rsidR="008504E5" w:rsidRPr="00CE3AA7" w:rsidRDefault="002D0278" w:rsidP="008504E5">
      <w:pPr>
        <w:pBdr>
          <w:top w:val="nil"/>
          <w:left w:val="nil"/>
          <w:bottom w:val="nil"/>
          <w:right w:val="nil"/>
          <w:between w:val="nil"/>
        </w:pBdr>
        <w:rPr>
          <w:rFonts w:ascii="Arial" w:hAnsi="Arial" w:cs="Arial"/>
          <w:sz w:val="22"/>
          <w:szCs w:val="22"/>
        </w:rPr>
      </w:pPr>
      <w:r>
        <w:rPr>
          <w:rFonts w:ascii="Arial" w:hAnsi="Arial" w:cs="Arial"/>
          <w:noProof/>
          <w:sz w:val="20"/>
        </w:rPr>
        <w:pict w14:anchorId="42F05795">
          <v:shapetype id="_x0000_t202" coordsize="21600,21600" o:spt="202" path="m,l,21600r21600,l21600,xe">
            <v:stroke joinstyle="miter"/>
            <v:path gradientshapeok="t" o:connecttype="rect"/>
          </v:shapetype>
          <v:shape id="_x0000_s2055" type="#_x0000_t202" style="position:absolute;margin-left:0;margin-top:436.2pt;width:233.3pt;height:198.7pt;z-index:251670016;mso-wrap-style:none;mso-position-horizontal:center" filled="f" stroked="f">
            <v:textbox style="mso-fit-shape-to-text:t">
              <w:txbxContent>
                <w:p w14:paraId="4802E074" w14:textId="77777777" w:rsidR="00A079C2" w:rsidRDefault="002D0278">
                  <w:r>
                    <w:pict w14:anchorId="181DBDB1">
                      <v:shape id="_x0000_i1026" type="#_x0000_t75" style="width:218.25pt;height:190.5pt">
                        <v:imagedata r:id="rId31" o:title="map" croptop="20450f"/>
                      </v:shape>
                    </w:pict>
                  </w:r>
                </w:p>
              </w:txbxContent>
            </v:textbox>
          </v:shape>
        </w:pict>
      </w:r>
    </w:p>
    <w:sectPr w:rsidR="008504E5" w:rsidRPr="00CE3AA7" w:rsidSect="00541385">
      <w:footerReference w:type="default" r:id="rId32"/>
      <w:pgSz w:w="11908" w:h="16832"/>
      <w:pgMar w:top="1260" w:right="1433" w:bottom="702"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9DD6" w14:textId="77777777" w:rsidR="00544575" w:rsidRDefault="00544575">
      <w:r>
        <w:separator/>
      </w:r>
    </w:p>
  </w:endnote>
  <w:endnote w:type="continuationSeparator" w:id="0">
    <w:p w14:paraId="0A18CE00" w14:textId="77777777" w:rsidR="00544575" w:rsidRDefault="0054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25B1A" w14:textId="77777777" w:rsidR="007521DE" w:rsidRDefault="007521D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CAF5" w14:textId="77777777" w:rsidR="00BD0C3F" w:rsidRDefault="00BD0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1C35" w14:textId="7AD23CA3" w:rsidR="00BD0C3F" w:rsidRDefault="00B77CC8">
    <w:pPr>
      <w:pStyle w:val="Footer"/>
    </w:pPr>
    <w:r>
      <w:rPr>
        <w:noProof/>
      </w:rPr>
      <w:drawing>
        <wp:anchor distT="0" distB="0" distL="114300" distR="114300" simplePos="0" relativeHeight="251666432" behindDoc="0" locked="0" layoutInCell="1" allowOverlap="1" wp14:anchorId="4AB31BA9" wp14:editId="43F3B021">
          <wp:simplePos x="0" y="0"/>
          <wp:positionH relativeFrom="column">
            <wp:posOffset>5198745</wp:posOffset>
          </wp:positionH>
          <wp:positionV relativeFrom="paragraph">
            <wp:posOffset>-94995</wp:posOffset>
          </wp:positionV>
          <wp:extent cx="1511935" cy="676910"/>
          <wp:effectExtent l="0" t="0" r="0" b="0"/>
          <wp:wrapNone/>
          <wp:docPr id="1988487214"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87214" name="Picture 1" descr="A blue and yellow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676910"/>
                  </a:xfrm>
                  <a:prstGeom prst="rect">
                    <a:avLst/>
                  </a:prstGeom>
                  <a:noFill/>
                </pic:spPr>
              </pic:pic>
            </a:graphicData>
          </a:graphic>
        </wp:anchor>
      </w:drawing>
    </w:r>
    <w:r w:rsidR="00D002F8">
      <w:rPr>
        <w:rFonts w:ascii="Cambria" w:hAnsi="Cambria"/>
        <w:noProof/>
      </w:rPr>
      <w:drawing>
        <wp:anchor distT="0" distB="0" distL="114300" distR="114300" simplePos="0" relativeHeight="251665408" behindDoc="0" locked="1" layoutInCell="1" allowOverlap="1" wp14:anchorId="317480FA" wp14:editId="3CAA25FD">
          <wp:simplePos x="0" y="0"/>
          <wp:positionH relativeFrom="column">
            <wp:posOffset>-982980</wp:posOffset>
          </wp:positionH>
          <wp:positionV relativeFrom="page">
            <wp:posOffset>9043035</wp:posOffset>
          </wp:positionV>
          <wp:extent cx="8187690" cy="1744980"/>
          <wp:effectExtent l="0" t="0" r="3810" b="7620"/>
          <wp:wrapNone/>
          <wp:docPr id="2130096355" name="Picture 2130096355" descr="stripes-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96355" name="Picture 2130096355" descr="stripes-fro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87690" cy="17449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3878" w14:textId="77777777" w:rsidR="00BD0C3F" w:rsidRDefault="00BD0C3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EE80" w14:textId="0FF3D2C0" w:rsidR="00BD0C3F" w:rsidRDefault="00EE1106">
    <w:pPr>
      <w:pStyle w:val="Footer"/>
    </w:pPr>
    <w:r>
      <w:rPr>
        <w:noProof/>
      </w:rPr>
      <w:drawing>
        <wp:anchor distT="0" distB="0" distL="114300" distR="114300" simplePos="0" relativeHeight="251668480" behindDoc="0" locked="0" layoutInCell="1" allowOverlap="1" wp14:anchorId="6677269A" wp14:editId="119D5BE7">
          <wp:simplePos x="0" y="0"/>
          <wp:positionH relativeFrom="column">
            <wp:posOffset>4825830</wp:posOffset>
          </wp:positionH>
          <wp:positionV relativeFrom="paragraph">
            <wp:posOffset>-138460</wp:posOffset>
          </wp:positionV>
          <wp:extent cx="1511935" cy="676910"/>
          <wp:effectExtent l="0" t="0" r="0" b="0"/>
          <wp:wrapNone/>
          <wp:docPr id="935429908"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87214" name="Picture 1" descr="A blue and yellow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676910"/>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661312" behindDoc="0" locked="0" layoutInCell="1" allowOverlap="1" wp14:anchorId="75D73C31" wp14:editId="3151E4B7">
          <wp:simplePos x="0" y="0"/>
          <wp:positionH relativeFrom="column">
            <wp:posOffset>-915035</wp:posOffset>
          </wp:positionH>
          <wp:positionV relativeFrom="paragraph">
            <wp:posOffset>-1073785</wp:posOffset>
          </wp:positionV>
          <wp:extent cx="7537450" cy="1733550"/>
          <wp:effectExtent l="0" t="0" r="6350" b="0"/>
          <wp:wrapNone/>
          <wp:docPr id="23" name="Picture 23" descr="A picture containing connector&#10;&#10;Description automatically generated"/>
          <wp:cNvGraphicFramePr/>
          <a:graphic xmlns:a="http://schemas.openxmlformats.org/drawingml/2006/main">
            <a:graphicData uri="http://schemas.openxmlformats.org/drawingml/2006/picture">
              <pic:pic xmlns:pic="http://schemas.openxmlformats.org/drawingml/2006/picture">
                <pic:nvPicPr>
                  <pic:cNvPr id="4306" name="Picture 4306" descr="A picture containing connector&#10;&#10;Description automatically generated"/>
                  <pic:cNvPicPr/>
                </pic:nvPicPr>
                <pic:blipFill>
                  <a:blip r:embed="rId2"/>
                  <a:stretch>
                    <a:fillRect/>
                  </a:stretch>
                </pic:blipFill>
                <pic:spPr>
                  <a:xfrm>
                    <a:off x="0" y="0"/>
                    <a:ext cx="7547755" cy="1735920"/>
                  </a:xfrm>
                  <a:prstGeom prst="rect">
                    <a:avLst/>
                  </a:prstGeom>
                </pic:spPr>
              </pic:pic>
            </a:graphicData>
          </a:graphic>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B9FA" w14:textId="7DDAFEDD" w:rsidR="00A50E79" w:rsidRDefault="00A50E7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6FBA" w14:textId="77777777" w:rsidR="00BD0C3F" w:rsidRDefault="002D0278">
    <w:pPr>
      <w:pStyle w:val="Footer"/>
    </w:pPr>
    <w:r>
      <w:rPr>
        <w:noProof/>
        <w:sz w:val="20"/>
      </w:rPr>
      <w:pict w14:anchorId="572E6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724.9pt;width:595.05pt;height:116.7pt;z-index:251663360;mso-position-horizontal:center;mso-position-vertical-relative:page">
          <v:imagedata r:id="rId1" o:title="stripes-back"/>
          <w10:wrap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CD021" w14:textId="77777777" w:rsidR="00544575" w:rsidRDefault="00544575">
      <w:r>
        <w:separator/>
      </w:r>
    </w:p>
  </w:footnote>
  <w:footnote w:type="continuationSeparator" w:id="0">
    <w:p w14:paraId="4E094129" w14:textId="77777777" w:rsidR="00544575" w:rsidRDefault="00544575">
      <w:r>
        <w:continuationSeparator/>
      </w:r>
    </w:p>
  </w:footnote>
  <w:footnote w:id="1">
    <w:p w14:paraId="1A539F8D" w14:textId="77777777" w:rsidR="00D97837" w:rsidRPr="00C212C0" w:rsidRDefault="00D97837">
      <w:pPr>
        <w:pStyle w:val="FootnoteText"/>
      </w:pPr>
      <w:r>
        <w:rPr>
          <w:rStyle w:val="FootnoteReference"/>
        </w:rPr>
        <w:footnoteRef/>
      </w:r>
      <w:r>
        <w:t xml:space="preserve"> See </w:t>
      </w:r>
      <w:hyperlink r:id="rId1" w:history="1">
        <w:r w:rsidRPr="00E651CD">
          <w:rPr>
            <w:rStyle w:val="Hyperlink"/>
          </w:rPr>
          <w:t>https://assets.publishing.service.gov.uk/government/uploads/system/uploads/attachment_data/file/573013/english_language_requirement_public_sector_workers_code_of_practice_2016.pdf</w:t>
        </w:r>
      </w:hyperlink>
      <w:r>
        <w:t xml:space="preserve"> </w:t>
      </w:r>
    </w:p>
  </w:footnote>
  <w:footnote w:id="2">
    <w:p w14:paraId="151CAA82" w14:textId="77777777" w:rsidR="00D97837" w:rsidRPr="00C212C0" w:rsidRDefault="00D97837">
      <w:pPr>
        <w:pStyle w:val="FootnoteText"/>
      </w:pPr>
      <w:r>
        <w:rPr>
          <w:rStyle w:val="FootnoteReference"/>
        </w:rPr>
        <w:footnoteRef/>
      </w:r>
      <w:r>
        <w:t xml:space="preserve"> 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7F81" w14:textId="77777777" w:rsidR="00BD0C3F" w:rsidRDefault="00BD0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13CB" w14:textId="77777777" w:rsidR="00BD0C3F" w:rsidRDefault="00BD0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B693" w14:textId="77777777" w:rsidR="00BD0C3F" w:rsidRDefault="00BD0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672"/>
    <w:multiLevelType w:val="hybridMultilevel"/>
    <w:tmpl w:val="3CBA3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CC3A86"/>
    <w:multiLevelType w:val="hybridMultilevel"/>
    <w:tmpl w:val="BC8CC49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91725"/>
    <w:multiLevelType w:val="hybridMultilevel"/>
    <w:tmpl w:val="45728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1D25A1"/>
    <w:multiLevelType w:val="hybridMultilevel"/>
    <w:tmpl w:val="9D1470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4" w15:restartNumberingAfterBreak="0">
    <w:nsid w:val="18EF30E7"/>
    <w:multiLevelType w:val="hybridMultilevel"/>
    <w:tmpl w:val="7DFA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A56B32"/>
    <w:multiLevelType w:val="hybridMultilevel"/>
    <w:tmpl w:val="BAAE5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633894"/>
    <w:multiLevelType w:val="hybridMultilevel"/>
    <w:tmpl w:val="9B00E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542441"/>
    <w:multiLevelType w:val="hybridMultilevel"/>
    <w:tmpl w:val="0A1E6B1C"/>
    <w:lvl w:ilvl="0" w:tplc="FD020190">
      <w:start w:val="1"/>
      <w:numFmt w:val="bullet"/>
      <w:lvlText w:val=""/>
      <w:lvlJc w:val="left"/>
      <w:pPr>
        <w:tabs>
          <w:tab w:val="num" w:pos="363"/>
        </w:tabs>
        <w:ind w:left="363" w:hanging="363"/>
      </w:pPr>
      <w:rPr>
        <w:rFonts w:ascii="Symbol" w:hAnsi="Symbol" w:hint="default"/>
      </w:rPr>
    </w:lvl>
    <w:lvl w:ilvl="1" w:tplc="08090003" w:tentative="1">
      <w:start w:val="1"/>
      <w:numFmt w:val="bullet"/>
      <w:lvlText w:val="o"/>
      <w:lvlJc w:val="left"/>
      <w:pPr>
        <w:tabs>
          <w:tab w:val="num" w:pos="1083"/>
        </w:tabs>
        <w:ind w:left="1083" w:hanging="360"/>
      </w:pPr>
      <w:rPr>
        <w:rFonts w:ascii="Courier New" w:hAnsi="Courier New" w:cs="Courier New" w:hint="default"/>
      </w:rPr>
    </w:lvl>
    <w:lvl w:ilvl="2" w:tplc="08090005" w:tentative="1">
      <w:start w:val="1"/>
      <w:numFmt w:val="bullet"/>
      <w:lvlText w:val=""/>
      <w:lvlJc w:val="left"/>
      <w:pPr>
        <w:tabs>
          <w:tab w:val="num" w:pos="1803"/>
        </w:tabs>
        <w:ind w:left="1803" w:hanging="360"/>
      </w:pPr>
      <w:rPr>
        <w:rFonts w:ascii="Wingdings" w:hAnsi="Wingdings" w:hint="default"/>
      </w:rPr>
    </w:lvl>
    <w:lvl w:ilvl="3" w:tplc="08090001" w:tentative="1">
      <w:start w:val="1"/>
      <w:numFmt w:val="bullet"/>
      <w:lvlText w:val=""/>
      <w:lvlJc w:val="left"/>
      <w:pPr>
        <w:tabs>
          <w:tab w:val="num" w:pos="2523"/>
        </w:tabs>
        <w:ind w:left="2523" w:hanging="360"/>
      </w:pPr>
      <w:rPr>
        <w:rFonts w:ascii="Symbol" w:hAnsi="Symbol" w:hint="default"/>
      </w:rPr>
    </w:lvl>
    <w:lvl w:ilvl="4" w:tplc="08090003" w:tentative="1">
      <w:start w:val="1"/>
      <w:numFmt w:val="bullet"/>
      <w:lvlText w:val="o"/>
      <w:lvlJc w:val="left"/>
      <w:pPr>
        <w:tabs>
          <w:tab w:val="num" w:pos="3243"/>
        </w:tabs>
        <w:ind w:left="3243" w:hanging="360"/>
      </w:pPr>
      <w:rPr>
        <w:rFonts w:ascii="Courier New" w:hAnsi="Courier New" w:cs="Courier New" w:hint="default"/>
      </w:rPr>
    </w:lvl>
    <w:lvl w:ilvl="5" w:tplc="08090005" w:tentative="1">
      <w:start w:val="1"/>
      <w:numFmt w:val="bullet"/>
      <w:lvlText w:val=""/>
      <w:lvlJc w:val="left"/>
      <w:pPr>
        <w:tabs>
          <w:tab w:val="num" w:pos="3963"/>
        </w:tabs>
        <w:ind w:left="3963" w:hanging="360"/>
      </w:pPr>
      <w:rPr>
        <w:rFonts w:ascii="Wingdings" w:hAnsi="Wingdings" w:hint="default"/>
      </w:rPr>
    </w:lvl>
    <w:lvl w:ilvl="6" w:tplc="08090001" w:tentative="1">
      <w:start w:val="1"/>
      <w:numFmt w:val="bullet"/>
      <w:lvlText w:val=""/>
      <w:lvlJc w:val="left"/>
      <w:pPr>
        <w:tabs>
          <w:tab w:val="num" w:pos="4683"/>
        </w:tabs>
        <w:ind w:left="4683" w:hanging="360"/>
      </w:pPr>
      <w:rPr>
        <w:rFonts w:ascii="Symbol" w:hAnsi="Symbol" w:hint="default"/>
      </w:rPr>
    </w:lvl>
    <w:lvl w:ilvl="7" w:tplc="08090003" w:tentative="1">
      <w:start w:val="1"/>
      <w:numFmt w:val="bullet"/>
      <w:lvlText w:val="o"/>
      <w:lvlJc w:val="left"/>
      <w:pPr>
        <w:tabs>
          <w:tab w:val="num" w:pos="5403"/>
        </w:tabs>
        <w:ind w:left="5403" w:hanging="360"/>
      </w:pPr>
      <w:rPr>
        <w:rFonts w:ascii="Courier New" w:hAnsi="Courier New" w:cs="Courier New" w:hint="default"/>
      </w:rPr>
    </w:lvl>
    <w:lvl w:ilvl="8" w:tplc="08090005" w:tentative="1">
      <w:start w:val="1"/>
      <w:numFmt w:val="bullet"/>
      <w:lvlText w:val=""/>
      <w:lvlJc w:val="left"/>
      <w:pPr>
        <w:tabs>
          <w:tab w:val="num" w:pos="6123"/>
        </w:tabs>
        <w:ind w:left="6123" w:hanging="360"/>
      </w:pPr>
      <w:rPr>
        <w:rFonts w:ascii="Wingdings" w:hAnsi="Wingdings" w:hint="default"/>
      </w:rPr>
    </w:lvl>
  </w:abstractNum>
  <w:abstractNum w:abstractNumId="8" w15:restartNumberingAfterBreak="1">
    <w:nsid w:val="30FF64C1"/>
    <w:multiLevelType w:val="hybridMultilevel"/>
    <w:tmpl w:val="A9386C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8E3C05"/>
    <w:multiLevelType w:val="hybridMultilevel"/>
    <w:tmpl w:val="83E2E0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69016F"/>
    <w:multiLevelType w:val="hybridMultilevel"/>
    <w:tmpl w:val="7992615C"/>
    <w:lvl w:ilvl="0" w:tplc="9E9093C6">
      <w:start w:val="1"/>
      <w:numFmt w:val="bullet"/>
      <w:lvlText w:val="•"/>
      <w:lvlJc w:val="left"/>
      <w:pPr>
        <w:tabs>
          <w:tab w:val="num" w:pos="360"/>
        </w:tabs>
        <w:ind w:left="360" w:hanging="360"/>
      </w:pPr>
      <w:rPr>
        <w:rFonts w:ascii="Arial" w:hAnsi="Arial" w:hint="default"/>
      </w:rPr>
    </w:lvl>
    <w:lvl w:ilvl="1" w:tplc="B18CD858" w:tentative="1">
      <w:start w:val="1"/>
      <w:numFmt w:val="bullet"/>
      <w:lvlText w:val="•"/>
      <w:lvlJc w:val="left"/>
      <w:pPr>
        <w:tabs>
          <w:tab w:val="num" w:pos="1080"/>
        </w:tabs>
        <w:ind w:left="1080" w:hanging="360"/>
      </w:pPr>
      <w:rPr>
        <w:rFonts w:ascii="Arial" w:hAnsi="Arial" w:hint="default"/>
      </w:rPr>
    </w:lvl>
    <w:lvl w:ilvl="2" w:tplc="4E661BD2" w:tentative="1">
      <w:start w:val="1"/>
      <w:numFmt w:val="bullet"/>
      <w:lvlText w:val="•"/>
      <w:lvlJc w:val="left"/>
      <w:pPr>
        <w:tabs>
          <w:tab w:val="num" w:pos="1800"/>
        </w:tabs>
        <w:ind w:left="1800" w:hanging="360"/>
      </w:pPr>
      <w:rPr>
        <w:rFonts w:ascii="Arial" w:hAnsi="Arial" w:hint="default"/>
      </w:rPr>
    </w:lvl>
    <w:lvl w:ilvl="3" w:tplc="B03C8ACE" w:tentative="1">
      <w:start w:val="1"/>
      <w:numFmt w:val="bullet"/>
      <w:lvlText w:val="•"/>
      <w:lvlJc w:val="left"/>
      <w:pPr>
        <w:tabs>
          <w:tab w:val="num" w:pos="2520"/>
        </w:tabs>
        <w:ind w:left="2520" w:hanging="360"/>
      </w:pPr>
      <w:rPr>
        <w:rFonts w:ascii="Arial" w:hAnsi="Arial" w:hint="default"/>
      </w:rPr>
    </w:lvl>
    <w:lvl w:ilvl="4" w:tplc="68725B88" w:tentative="1">
      <w:start w:val="1"/>
      <w:numFmt w:val="bullet"/>
      <w:lvlText w:val="•"/>
      <w:lvlJc w:val="left"/>
      <w:pPr>
        <w:tabs>
          <w:tab w:val="num" w:pos="3240"/>
        </w:tabs>
        <w:ind w:left="3240" w:hanging="360"/>
      </w:pPr>
      <w:rPr>
        <w:rFonts w:ascii="Arial" w:hAnsi="Arial" w:hint="default"/>
      </w:rPr>
    </w:lvl>
    <w:lvl w:ilvl="5" w:tplc="054A319C" w:tentative="1">
      <w:start w:val="1"/>
      <w:numFmt w:val="bullet"/>
      <w:lvlText w:val="•"/>
      <w:lvlJc w:val="left"/>
      <w:pPr>
        <w:tabs>
          <w:tab w:val="num" w:pos="3960"/>
        </w:tabs>
        <w:ind w:left="3960" w:hanging="360"/>
      </w:pPr>
      <w:rPr>
        <w:rFonts w:ascii="Arial" w:hAnsi="Arial" w:hint="default"/>
      </w:rPr>
    </w:lvl>
    <w:lvl w:ilvl="6" w:tplc="B21C5758" w:tentative="1">
      <w:start w:val="1"/>
      <w:numFmt w:val="bullet"/>
      <w:lvlText w:val="•"/>
      <w:lvlJc w:val="left"/>
      <w:pPr>
        <w:tabs>
          <w:tab w:val="num" w:pos="4680"/>
        </w:tabs>
        <w:ind w:left="4680" w:hanging="360"/>
      </w:pPr>
      <w:rPr>
        <w:rFonts w:ascii="Arial" w:hAnsi="Arial" w:hint="default"/>
      </w:rPr>
    </w:lvl>
    <w:lvl w:ilvl="7" w:tplc="4B66E7AA" w:tentative="1">
      <w:start w:val="1"/>
      <w:numFmt w:val="bullet"/>
      <w:lvlText w:val="•"/>
      <w:lvlJc w:val="left"/>
      <w:pPr>
        <w:tabs>
          <w:tab w:val="num" w:pos="5400"/>
        </w:tabs>
        <w:ind w:left="5400" w:hanging="360"/>
      </w:pPr>
      <w:rPr>
        <w:rFonts w:ascii="Arial" w:hAnsi="Arial" w:hint="default"/>
      </w:rPr>
    </w:lvl>
    <w:lvl w:ilvl="8" w:tplc="25B012AE"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12" w15:restartNumberingAfterBreak="0">
    <w:nsid w:val="42D23644"/>
    <w:multiLevelType w:val="hybridMultilevel"/>
    <w:tmpl w:val="03B8E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1">
    <w:nsid w:val="44412126"/>
    <w:multiLevelType w:val="hybridMultilevel"/>
    <w:tmpl w:val="B4580D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906055F"/>
    <w:multiLevelType w:val="hybridMultilevel"/>
    <w:tmpl w:val="67A81E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B5C2369"/>
    <w:multiLevelType w:val="hybridMultilevel"/>
    <w:tmpl w:val="EAAA1CCA"/>
    <w:lvl w:ilvl="0" w:tplc="0D3897BE">
      <w:start w:val="1"/>
      <w:numFmt w:val="bullet"/>
      <w:lvlText w:val="•"/>
      <w:lvlJc w:val="left"/>
      <w:pPr>
        <w:tabs>
          <w:tab w:val="num" w:pos="360"/>
        </w:tabs>
        <w:ind w:left="360" w:hanging="360"/>
      </w:pPr>
      <w:rPr>
        <w:rFonts w:ascii="Arial" w:hAnsi="Arial" w:hint="default"/>
      </w:rPr>
    </w:lvl>
    <w:lvl w:ilvl="1" w:tplc="025E19F4" w:tentative="1">
      <w:start w:val="1"/>
      <w:numFmt w:val="bullet"/>
      <w:lvlText w:val="•"/>
      <w:lvlJc w:val="left"/>
      <w:pPr>
        <w:tabs>
          <w:tab w:val="num" w:pos="1080"/>
        </w:tabs>
        <w:ind w:left="1080" w:hanging="360"/>
      </w:pPr>
      <w:rPr>
        <w:rFonts w:ascii="Arial" w:hAnsi="Arial" w:hint="default"/>
      </w:rPr>
    </w:lvl>
    <w:lvl w:ilvl="2" w:tplc="28826D2A" w:tentative="1">
      <w:start w:val="1"/>
      <w:numFmt w:val="bullet"/>
      <w:lvlText w:val="•"/>
      <w:lvlJc w:val="left"/>
      <w:pPr>
        <w:tabs>
          <w:tab w:val="num" w:pos="1800"/>
        </w:tabs>
        <w:ind w:left="1800" w:hanging="360"/>
      </w:pPr>
      <w:rPr>
        <w:rFonts w:ascii="Arial" w:hAnsi="Arial" w:hint="default"/>
      </w:rPr>
    </w:lvl>
    <w:lvl w:ilvl="3" w:tplc="793A40D8" w:tentative="1">
      <w:start w:val="1"/>
      <w:numFmt w:val="bullet"/>
      <w:lvlText w:val="•"/>
      <w:lvlJc w:val="left"/>
      <w:pPr>
        <w:tabs>
          <w:tab w:val="num" w:pos="2520"/>
        </w:tabs>
        <w:ind w:left="2520" w:hanging="360"/>
      </w:pPr>
      <w:rPr>
        <w:rFonts w:ascii="Arial" w:hAnsi="Arial" w:hint="default"/>
      </w:rPr>
    </w:lvl>
    <w:lvl w:ilvl="4" w:tplc="0FFA579A" w:tentative="1">
      <w:start w:val="1"/>
      <w:numFmt w:val="bullet"/>
      <w:lvlText w:val="•"/>
      <w:lvlJc w:val="left"/>
      <w:pPr>
        <w:tabs>
          <w:tab w:val="num" w:pos="3240"/>
        </w:tabs>
        <w:ind w:left="3240" w:hanging="360"/>
      </w:pPr>
      <w:rPr>
        <w:rFonts w:ascii="Arial" w:hAnsi="Arial" w:hint="default"/>
      </w:rPr>
    </w:lvl>
    <w:lvl w:ilvl="5" w:tplc="164A8190" w:tentative="1">
      <w:start w:val="1"/>
      <w:numFmt w:val="bullet"/>
      <w:lvlText w:val="•"/>
      <w:lvlJc w:val="left"/>
      <w:pPr>
        <w:tabs>
          <w:tab w:val="num" w:pos="3960"/>
        </w:tabs>
        <w:ind w:left="3960" w:hanging="360"/>
      </w:pPr>
      <w:rPr>
        <w:rFonts w:ascii="Arial" w:hAnsi="Arial" w:hint="default"/>
      </w:rPr>
    </w:lvl>
    <w:lvl w:ilvl="6" w:tplc="EF425238" w:tentative="1">
      <w:start w:val="1"/>
      <w:numFmt w:val="bullet"/>
      <w:lvlText w:val="•"/>
      <w:lvlJc w:val="left"/>
      <w:pPr>
        <w:tabs>
          <w:tab w:val="num" w:pos="4680"/>
        </w:tabs>
        <w:ind w:left="4680" w:hanging="360"/>
      </w:pPr>
      <w:rPr>
        <w:rFonts w:ascii="Arial" w:hAnsi="Arial" w:hint="default"/>
      </w:rPr>
    </w:lvl>
    <w:lvl w:ilvl="7" w:tplc="7E1ED522" w:tentative="1">
      <w:start w:val="1"/>
      <w:numFmt w:val="bullet"/>
      <w:lvlText w:val="•"/>
      <w:lvlJc w:val="left"/>
      <w:pPr>
        <w:tabs>
          <w:tab w:val="num" w:pos="5400"/>
        </w:tabs>
        <w:ind w:left="5400" w:hanging="360"/>
      </w:pPr>
      <w:rPr>
        <w:rFonts w:ascii="Arial" w:hAnsi="Arial" w:hint="default"/>
      </w:rPr>
    </w:lvl>
    <w:lvl w:ilvl="8" w:tplc="F97247F2"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5DF41551"/>
    <w:multiLevelType w:val="hybridMultilevel"/>
    <w:tmpl w:val="096CB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33403D1"/>
    <w:multiLevelType w:val="hybridMultilevel"/>
    <w:tmpl w:val="44C25400"/>
    <w:lvl w:ilvl="0" w:tplc="FB487CA8">
      <w:start w:val="1"/>
      <w:numFmt w:val="bullet"/>
      <w:lvlText w:val="•"/>
      <w:lvlJc w:val="left"/>
      <w:pPr>
        <w:tabs>
          <w:tab w:val="num" w:pos="360"/>
        </w:tabs>
        <w:ind w:left="360" w:hanging="360"/>
      </w:pPr>
      <w:rPr>
        <w:rFonts w:ascii="Arial" w:hAnsi="Arial" w:hint="default"/>
      </w:rPr>
    </w:lvl>
    <w:lvl w:ilvl="1" w:tplc="D062E7FC" w:tentative="1">
      <w:start w:val="1"/>
      <w:numFmt w:val="bullet"/>
      <w:lvlText w:val="•"/>
      <w:lvlJc w:val="left"/>
      <w:pPr>
        <w:tabs>
          <w:tab w:val="num" w:pos="1080"/>
        </w:tabs>
        <w:ind w:left="1080" w:hanging="360"/>
      </w:pPr>
      <w:rPr>
        <w:rFonts w:ascii="Arial" w:hAnsi="Arial" w:hint="default"/>
      </w:rPr>
    </w:lvl>
    <w:lvl w:ilvl="2" w:tplc="72BE73CA" w:tentative="1">
      <w:start w:val="1"/>
      <w:numFmt w:val="bullet"/>
      <w:lvlText w:val="•"/>
      <w:lvlJc w:val="left"/>
      <w:pPr>
        <w:tabs>
          <w:tab w:val="num" w:pos="1800"/>
        </w:tabs>
        <w:ind w:left="1800" w:hanging="360"/>
      </w:pPr>
      <w:rPr>
        <w:rFonts w:ascii="Arial" w:hAnsi="Arial" w:hint="default"/>
      </w:rPr>
    </w:lvl>
    <w:lvl w:ilvl="3" w:tplc="891ECE40" w:tentative="1">
      <w:start w:val="1"/>
      <w:numFmt w:val="bullet"/>
      <w:lvlText w:val="•"/>
      <w:lvlJc w:val="left"/>
      <w:pPr>
        <w:tabs>
          <w:tab w:val="num" w:pos="2520"/>
        </w:tabs>
        <w:ind w:left="2520" w:hanging="360"/>
      </w:pPr>
      <w:rPr>
        <w:rFonts w:ascii="Arial" w:hAnsi="Arial" w:hint="default"/>
      </w:rPr>
    </w:lvl>
    <w:lvl w:ilvl="4" w:tplc="E6025BFE" w:tentative="1">
      <w:start w:val="1"/>
      <w:numFmt w:val="bullet"/>
      <w:lvlText w:val="•"/>
      <w:lvlJc w:val="left"/>
      <w:pPr>
        <w:tabs>
          <w:tab w:val="num" w:pos="3240"/>
        </w:tabs>
        <w:ind w:left="3240" w:hanging="360"/>
      </w:pPr>
      <w:rPr>
        <w:rFonts w:ascii="Arial" w:hAnsi="Arial" w:hint="default"/>
      </w:rPr>
    </w:lvl>
    <w:lvl w:ilvl="5" w:tplc="BD503A10" w:tentative="1">
      <w:start w:val="1"/>
      <w:numFmt w:val="bullet"/>
      <w:lvlText w:val="•"/>
      <w:lvlJc w:val="left"/>
      <w:pPr>
        <w:tabs>
          <w:tab w:val="num" w:pos="3960"/>
        </w:tabs>
        <w:ind w:left="3960" w:hanging="360"/>
      </w:pPr>
      <w:rPr>
        <w:rFonts w:ascii="Arial" w:hAnsi="Arial" w:hint="default"/>
      </w:rPr>
    </w:lvl>
    <w:lvl w:ilvl="6" w:tplc="02FAA718" w:tentative="1">
      <w:start w:val="1"/>
      <w:numFmt w:val="bullet"/>
      <w:lvlText w:val="•"/>
      <w:lvlJc w:val="left"/>
      <w:pPr>
        <w:tabs>
          <w:tab w:val="num" w:pos="4680"/>
        </w:tabs>
        <w:ind w:left="4680" w:hanging="360"/>
      </w:pPr>
      <w:rPr>
        <w:rFonts w:ascii="Arial" w:hAnsi="Arial" w:hint="default"/>
      </w:rPr>
    </w:lvl>
    <w:lvl w:ilvl="7" w:tplc="EF5C33D0" w:tentative="1">
      <w:start w:val="1"/>
      <w:numFmt w:val="bullet"/>
      <w:lvlText w:val="•"/>
      <w:lvlJc w:val="left"/>
      <w:pPr>
        <w:tabs>
          <w:tab w:val="num" w:pos="5400"/>
        </w:tabs>
        <w:ind w:left="5400" w:hanging="360"/>
      </w:pPr>
      <w:rPr>
        <w:rFonts w:ascii="Arial" w:hAnsi="Arial" w:hint="default"/>
      </w:rPr>
    </w:lvl>
    <w:lvl w:ilvl="8" w:tplc="18306A4A"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72A15355"/>
    <w:multiLevelType w:val="hybridMultilevel"/>
    <w:tmpl w:val="D5BAFC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011027">
    <w:abstractNumId w:val="18"/>
  </w:num>
  <w:num w:numId="2" w16cid:durableId="389619643">
    <w:abstractNumId w:val="9"/>
  </w:num>
  <w:num w:numId="3" w16cid:durableId="310522523">
    <w:abstractNumId w:val="1"/>
  </w:num>
  <w:num w:numId="4" w16cid:durableId="429401297">
    <w:abstractNumId w:val="4"/>
  </w:num>
  <w:num w:numId="5" w16cid:durableId="1654723581">
    <w:abstractNumId w:val="16"/>
  </w:num>
  <w:num w:numId="6" w16cid:durableId="1692799447">
    <w:abstractNumId w:val="10"/>
  </w:num>
  <w:num w:numId="7" w16cid:durableId="266668287">
    <w:abstractNumId w:val="17"/>
  </w:num>
  <w:num w:numId="8" w16cid:durableId="1168251031">
    <w:abstractNumId w:val="11"/>
  </w:num>
  <w:num w:numId="9" w16cid:durableId="90317393">
    <w:abstractNumId w:val="19"/>
  </w:num>
  <w:num w:numId="10" w16cid:durableId="787117915">
    <w:abstractNumId w:val="3"/>
  </w:num>
  <w:num w:numId="11" w16cid:durableId="514879753">
    <w:abstractNumId w:val="12"/>
  </w:num>
  <w:num w:numId="12" w16cid:durableId="845753615">
    <w:abstractNumId w:val="15"/>
  </w:num>
  <w:num w:numId="13" w16cid:durableId="149951719">
    <w:abstractNumId w:val="0"/>
  </w:num>
  <w:num w:numId="14" w16cid:durableId="1005479573">
    <w:abstractNumId w:val="5"/>
  </w:num>
  <w:num w:numId="15" w16cid:durableId="1710691148">
    <w:abstractNumId w:val="13"/>
  </w:num>
  <w:num w:numId="16" w16cid:durableId="1879929690">
    <w:abstractNumId w:val="8"/>
  </w:num>
  <w:num w:numId="17" w16cid:durableId="941885522">
    <w:abstractNumId w:val="14"/>
  </w:num>
  <w:num w:numId="18" w16cid:durableId="360323076">
    <w:abstractNumId w:val="2"/>
  </w:num>
  <w:num w:numId="19" w16cid:durableId="650865391">
    <w:abstractNumId w:val="7"/>
  </w:num>
  <w:num w:numId="20" w16cid:durableId="6845992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F2"/>
    <w:rsid w:val="000518A1"/>
    <w:rsid w:val="001525A9"/>
    <w:rsid w:val="00211922"/>
    <w:rsid w:val="0027717C"/>
    <w:rsid w:val="0028140F"/>
    <w:rsid w:val="00281B4B"/>
    <w:rsid w:val="002D0278"/>
    <w:rsid w:val="0033134F"/>
    <w:rsid w:val="003A6770"/>
    <w:rsid w:val="003A7162"/>
    <w:rsid w:val="003B05E4"/>
    <w:rsid w:val="004131DE"/>
    <w:rsid w:val="00484E07"/>
    <w:rsid w:val="00526346"/>
    <w:rsid w:val="00544575"/>
    <w:rsid w:val="00553984"/>
    <w:rsid w:val="005645BE"/>
    <w:rsid w:val="006F2FCD"/>
    <w:rsid w:val="007521DE"/>
    <w:rsid w:val="007C6F32"/>
    <w:rsid w:val="007D3E83"/>
    <w:rsid w:val="008001B3"/>
    <w:rsid w:val="008504E5"/>
    <w:rsid w:val="00912BA3"/>
    <w:rsid w:val="00914848"/>
    <w:rsid w:val="00971D1E"/>
    <w:rsid w:val="00993CE0"/>
    <w:rsid w:val="009B02B4"/>
    <w:rsid w:val="009C563B"/>
    <w:rsid w:val="00A03ACE"/>
    <w:rsid w:val="00A079C2"/>
    <w:rsid w:val="00A4719F"/>
    <w:rsid w:val="00A50E79"/>
    <w:rsid w:val="00A618E4"/>
    <w:rsid w:val="00AE6FB6"/>
    <w:rsid w:val="00B266F4"/>
    <w:rsid w:val="00B34316"/>
    <w:rsid w:val="00B5221F"/>
    <w:rsid w:val="00B57BD0"/>
    <w:rsid w:val="00B77CC8"/>
    <w:rsid w:val="00B93BF2"/>
    <w:rsid w:val="00BB6B4B"/>
    <w:rsid w:val="00BD0C3F"/>
    <w:rsid w:val="00BE74B9"/>
    <w:rsid w:val="00CA217F"/>
    <w:rsid w:val="00CE3AA7"/>
    <w:rsid w:val="00D002F8"/>
    <w:rsid w:val="00D47DF3"/>
    <w:rsid w:val="00D82260"/>
    <w:rsid w:val="00D87FD5"/>
    <w:rsid w:val="00D97837"/>
    <w:rsid w:val="00E941F1"/>
    <w:rsid w:val="00EC375B"/>
    <w:rsid w:val="00EE1106"/>
    <w:rsid w:val="00EE29C0"/>
    <w:rsid w:val="00F51CCE"/>
    <w:rsid w:val="00F96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638E5F15"/>
  <w15:chartTrackingRefBased/>
  <w15:docId w15:val="{8A2D32EB-2A8C-47FB-86B7-DD87F58C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next w:val="Normal"/>
    <w:link w:val="Heading1Char"/>
    <w:uiPriority w:val="9"/>
    <w:qFormat/>
    <w:rsid w:val="008504E5"/>
    <w:pPr>
      <w:keepNext/>
      <w:keepLines/>
      <w:spacing w:after="9" w:line="259" w:lineRule="auto"/>
      <w:ind w:right="66"/>
      <w:jc w:val="center"/>
      <w:outlineLvl w:val="0"/>
    </w:pPr>
    <w:rPr>
      <w:rFonts w:ascii="Arial" w:eastAsia="Arial" w:hAnsi="Arial" w:cs="Arial"/>
      <w:b/>
      <w:color w:val="000000"/>
      <w:sz w:val="28"/>
      <w:szCs w:val="22"/>
    </w:rPr>
  </w:style>
  <w:style w:type="paragraph" w:styleId="Heading2">
    <w:name w:val="heading 2"/>
    <w:basedOn w:val="Normal"/>
    <w:next w:val="Normal"/>
    <w:link w:val="Heading2Char"/>
    <w:uiPriority w:val="9"/>
    <w:unhideWhenUsed/>
    <w:qFormat/>
    <w:rsid w:val="008504E5"/>
    <w:pPr>
      <w:keepNext/>
      <w:keepLines/>
      <w:spacing w:before="40" w:line="250" w:lineRule="auto"/>
      <w:ind w:left="10" w:right="66" w:hanging="10"/>
      <w:jc w:val="both"/>
      <w:outlineLvl w:val="1"/>
    </w:pPr>
    <w:rPr>
      <w:rFonts w:ascii="Calibri Light" w:hAnsi="Calibri Light"/>
      <w:color w:val="2F5496"/>
      <w:sz w:val="26"/>
      <w:szCs w:val="26"/>
      <w:lang w:eastAsia="en-GB"/>
    </w:rPr>
  </w:style>
  <w:style w:type="paragraph" w:styleId="Heading3">
    <w:name w:val="heading 3"/>
    <w:basedOn w:val="Normal"/>
    <w:next w:val="Normal"/>
    <w:link w:val="Heading3Char"/>
    <w:semiHidden/>
    <w:unhideWhenUsed/>
    <w:qFormat/>
    <w:rsid w:val="008504E5"/>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504E5"/>
    <w:pPr>
      <w:keepNext/>
      <w:keepLines/>
      <w:spacing w:before="40" w:line="250" w:lineRule="auto"/>
      <w:ind w:left="10" w:right="66" w:hanging="10"/>
      <w:jc w:val="both"/>
      <w:outlineLvl w:val="3"/>
    </w:pPr>
    <w:rPr>
      <w:rFonts w:ascii="Calibri Light" w:hAnsi="Calibri Light"/>
      <w:i/>
      <w:iCs/>
      <w:color w:val="2F5496"/>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Heading1Char">
    <w:name w:val="Heading 1 Char"/>
    <w:basedOn w:val="DefaultParagraphFont"/>
    <w:link w:val="Heading1"/>
    <w:rsid w:val="008504E5"/>
    <w:rPr>
      <w:rFonts w:ascii="Arial" w:eastAsia="Arial" w:hAnsi="Arial" w:cs="Arial"/>
      <w:b/>
      <w:color w:val="000000"/>
      <w:sz w:val="28"/>
      <w:szCs w:val="22"/>
    </w:rPr>
  </w:style>
  <w:style w:type="character" w:customStyle="1" w:styleId="Heading2Char">
    <w:name w:val="Heading 2 Char"/>
    <w:basedOn w:val="DefaultParagraphFont"/>
    <w:link w:val="Heading2"/>
    <w:uiPriority w:val="9"/>
    <w:rsid w:val="008504E5"/>
    <w:rPr>
      <w:rFonts w:ascii="Calibri Light" w:hAnsi="Calibri Light"/>
      <w:color w:val="2F5496"/>
      <w:sz w:val="26"/>
      <w:szCs w:val="26"/>
    </w:rPr>
  </w:style>
  <w:style w:type="character" w:customStyle="1" w:styleId="Heading4Char">
    <w:name w:val="Heading 4 Char"/>
    <w:basedOn w:val="DefaultParagraphFont"/>
    <w:link w:val="Heading4"/>
    <w:uiPriority w:val="9"/>
    <w:semiHidden/>
    <w:rsid w:val="008504E5"/>
    <w:rPr>
      <w:rFonts w:ascii="Calibri Light" w:hAnsi="Calibri Light"/>
      <w:i/>
      <w:iCs/>
      <w:color w:val="2F5496"/>
      <w:sz w:val="24"/>
      <w:szCs w:val="22"/>
    </w:rPr>
  </w:style>
  <w:style w:type="character" w:customStyle="1" w:styleId="HeaderChar">
    <w:name w:val="Header Char"/>
    <w:link w:val="Header"/>
    <w:uiPriority w:val="99"/>
    <w:rsid w:val="008504E5"/>
    <w:rPr>
      <w:sz w:val="24"/>
      <w:szCs w:val="24"/>
      <w:lang w:val="en-US" w:eastAsia="en-US"/>
    </w:rPr>
  </w:style>
  <w:style w:type="character" w:customStyle="1" w:styleId="FooterChar">
    <w:name w:val="Footer Char"/>
    <w:link w:val="Footer"/>
    <w:uiPriority w:val="99"/>
    <w:rsid w:val="008504E5"/>
    <w:rPr>
      <w:sz w:val="24"/>
      <w:szCs w:val="24"/>
      <w:lang w:val="en-US" w:eastAsia="en-US"/>
    </w:rPr>
  </w:style>
  <w:style w:type="character" w:customStyle="1" w:styleId="Heading3Char">
    <w:name w:val="Heading 3 Char"/>
    <w:basedOn w:val="DefaultParagraphFont"/>
    <w:link w:val="Heading3"/>
    <w:semiHidden/>
    <w:rsid w:val="008504E5"/>
    <w:rPr>
      <w:rFonts w:asciiTheme="majorHAnsi" w:eastAsiaTheme="majorEastAsia" w:hAnsiTheme="majorHAnsi" w:cstheme="majorBidi"/>
      <w:b/>
      <w:bCs/>
      <w:sz w:val="26"/>
      <w:szCs w:val="26"/>
      <w:lang w:val="en-US" w:eastAsia="en-US"/>
    </w:rPr>
  </w:style>
  <w:style w:type="paragraph" w:customStyle="1" w:styleId="DefaultText">
    <w:name w:val="Default Text"/>
    <w:basedOn w:val="Normal"/>
    <w:rsid w:val="008504E5"/>
    <w:pPr>
      <w:autoSpaceDE w:val="0"/>
      <w:autoSpaceDN w:val="0"/>
      <w:adjustRightInd w:val="0"/>
    </w:pPr>
  </w:style>
  <w:style w:type="paragraph" w:styleId="ListParagraph">
    <w:name w:val="List Paragraph"/>
    <w:basedOn w:val="Normal"/>
    <w:uiPriority w:val="34"/>
    <w:qFormat/>
    <w:rsid w:val="008504E5"/>
    <w:pPr>
      <w:ind w:left="720"/>
      <w:contextualSpacing/>
    </w:pPr>
  </w:style>
  <w:style w:type="paragraph" w:customStyle="1" w:styleId="AppFormTitle">
    <w:name w:val="App Form Title"/>
    <w:basedOn w:val="Normal"/>
    <w:rsid w:val="00D97837"/>
    <w:pPr>
      <w:spacing w:before="360" w:line="288" w:lineRule="auto"/>
      <w:jc w:val="center"/>
    </w:pPr>
    <w:rPr>
      <w:rFonts w:ascii="Arial" w:eastAsia="Calibri" w:hAnsi="Arial" w:cs="Arial"/>
      <w:b/>
      <w:sz w:val="28"/>
      <w:szCs w:val="28"/>
    </w:rPr>
  </w:style>
  <w:style w:type="character" w:styleId="Hyperlink">
    <w:name w:val="Hyperlink"/>
    <w:uiPriority w:val="99"/>
    <w:unhideWhenUsed/>
    <w:rsid w:val="00D97837"/>
    <w:rPr>
      <w:color w:val="0000FF"/>
      <w:u w:val="single"/>
    </w:rPr>
  </w:style>
  <w:style w:type="paragraph" w:styleId="FootnoteText">
    <w:name w:val="footnote text"/>
    <w:basedOn w:val="Normal"/>
    <w:link w:val="FootnoteTextChar"/>
    <w:uiPriority w:val="99"/>
    <w:unhideWhenUsed/>
    <w:rsid w:val="00D97837"/>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D97837"/>
    <w:rPr>
      <w:rFonts w:ascii="Calibri" w:eastAsia="Calibri" w:hAnsi="Calibri"/>
      <w:lang w:val="en-US" w:eastAsia="en-US"/>
    </w:rPr>
  </w:style>
  <w:style w:type="character" w:styleId="FootnoteReference">
    <w:name w:val="footnote reference"/>
    <w:uiPriority w:val="99"/>
    <w:unhideWhenUsed/>
    <w:rsid w:val="00D97837"/>
    <w:rPr>
      <w:vertAlign w:val="superscript"/>
    </w:rPr>
  </w:style>
  <w:style w:type="table" w:styleId="TableGrid">
    <w:name w:val="Table Grid"/>
    <w:basedOn w:val="TableNormal"/>
    <w:uiPriority w:val="39"/>
    <w:rsid w:val="00553984"/>
    <w:pPr>
      <w:jc w:val="both"/>
    </w:pPr>
    <w:rPr>
      <w:rFonts w:ascii="Arial" w:eastAsiaTheme="minorHAnsi" w:hAnsi="Arial" w:cs="Arial"/>
      <w:color w:val="000000"/>
      <w:kern w:val="2"/>
      <w:sz w:val="24"/>
      <w:szCs w:val="21"/>
      <w:u w:color="000000"/>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E6F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93CE0"/>
    <w:rPr>
      <w:color w:val="605E5C"/>
      <w:shd w:val="clear" w:color="auto" w:fill="E1DFDD"/>
    </w:rPr>
  </w:style>
  <w:style w:type="table" w:customStyle="1" w:styleId="TableGrid2">
    <w:name w:val="Table Grid2"/>
    <w:basedOn w:val="TableNormal"/>
    <w:next w:val="TableGrid"/>
    <w:uiPriority w:val="39"/>
    <w:rsid w:val="00B77C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21" Type="http://schemas.openxmlformats.org/officeDocument/2006/relationships/hyperlink" Target="http://www.allsaints.sheffield.sch.uk"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hyperlink" Target="http://www.catholiceducation.org.uk/employment-documents/bishops-memorandum/item/1000049-memorandum-on-appointment-of-teachers-to-catholic-school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cid:image001.png@01DB2485.77070280" TargetMode="External"/><Relationship Id="rId29"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image" Target="media/image11.jpg"/><Relationship Id="rId10" Type="http://schemas.openxmlformats.org/officeDocument/2006/relationships/image" Target="media/image3.jpeg"/><Relationship Id="rId19" Type="http://schemas.openxmlformats.org/officeDocument/2006/relationships/image" Target="media/image7.png"/><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footer" Target="footer6.xml"/><Relationship Id="rId30" Type="http://schemas.openxmlformats.org/officeDocument/2006/relationships/image" Target="media/image13.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15.jpeg"/></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7340</Words>
  <Characters>37069</Characters>
  <Application>Microsoft Office Word</Application>
  <DocSecurity>0</DocSecurity>
  <Lines>862</Lines>
  <Paragraphs>246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RM004</dc:creator>
  <cp:keywords/>
  <dc:description/>
  <cp:lastModifiedBy>J.Thorpe</cp:lastModifiedBy>
  <cp:revision>5</cp:revision>
  <cp:lastPrinted>2025-10-23T15:27:00Z</cp:lastPrinted>
  <dcterms:created xsi:type="dcterms:W3CDTF">2025-10-23T15:20:00Z</dcterms:created>
  <dcterms:modified xsi:type="dcterms:W3CDTF">2025-10-24T11:29:00Z</dcterms:modified>
</cp:coreProperties>
</file>