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>Attendance Officer</w:t>
      </w:r>
    </w:p>
    <w:p>
      <w:pPr>
        <w:jc w:val="center"/>
        <w:rPr>
          <w:b/>
        </w:rPr>
      </w:pPr>
      <w:r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813"/>
        <w:gridCol w:w="1406"/>
        <w:gridCol w:w="1357"/>
      </w:tblGrid>
      <w:tr>
        <w:tc>
          <w:tcPr>
            <w:tcW w:w="440" w:type="dxa"/>
          </w:tcPr>
          <w:p/>
        </w:tc>
        <w:tc>
          <w:tcPr>
            <w:tcW w:w="581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40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35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>
        <w:tc>
          <w:tcPr>
            <w:tcW w:w="440" w:type="dxa"/>
          </w:tcPr>
          <w:p>
            <w:r>
              <w:t>1</w:t>
            </w:r>
          </w:p>
        </w:tc>
        <w:tc>
          <w:tcPr>
            <w:tcW w:w="5813" w:type="dxa"/>
          </w:tcPr>
          <w:p>
            <w:r>
              <w:t>Educated to NVQ Level 3 or equivalent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</w:t>
            </w:r>
          </w:p>
        </w:tc>
        <w:tc>
          <w:tcPr>
            <w:tcW w:w="5813" w:type="dxa"/>
          </w:tcPr>
          <w:p>
            <w:r>
              <w:t>GCSE grade C or above in English and Maths (or equivalent)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  <w:r>
              <w:t>X</w:t>
            </w:r>
          </w:p>
        </w:tc>
      </w:tr>
      <w:tr>
        <w:tc>
          <w:tcPr>
            <w:tcW w:w="440" w:type="dxa"/>
          </w:tcPr>
          <w:p>
            <w:r>
              <w:t>3</w:t>
            </w:r>
          </w:p>
        </w:tc>
        <w:tc>
          <w:tcPr>
            <w:tcW w:w="5813" w:type="dxa"/>
          </w:tcPr>
          <w:p>
            <w:r>
              <w:t>Driver’s Licence and access to a vehicle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/>
        </w:tc>
        <w:tc>
          <w:tcPr>
            <w:tcW w:w="581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Skills and Knowledge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4</w:t>
            </w:r>
          </w:p>
        </w:tc>
        <w:tc>
          <w:tcPr>
            <w:tcW w:w="5813" w:type="dxa"/>
          </w:tcPr>
          <w:p>
            <w:r>
              <w:t>Computer literate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5</w:t>
            </w:r>
          </w:p>
        </w:tc>
        <w:tc>
          <w:tcPr>
            <w:tcW w:w="5813" w:type="dxa"/>
          </w:tcPr>
          <w:p>
            <w:r>
              <w:t>Ability to communicate and engage families whose first language is not English.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6</w:t>
            </w:r>
          </w:p>
        </w:tc>
        <w:tc>
          <w:tcPr>
            <w:tcW w:w="5813" w:type="dxa"/>
          </w:tcPr>
          <w:p>
            <w:r>
              <w:t>Ability to speak Romanian or Polish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  <w:r>
              <w:t>X</w:t>
            </w:r>
          </w:p>
        </w:tc>
      </w:tr>
      <w:tr>
        <w:tc>
          <w:tcPr>
            <w:tcW w:w="440" w:type="dxa"/>
          </w:tcPr>
          <w:p>
            <w:r>
              <w:t>7</w:t>
            </w:r>
          </w:p>
        </w:tc>
        <w:tc>
          <w:tcPr>
            <w:tcW w:w="5813" w:type="dxa"/>
          </w:tcPr>
          <w:p>
            <w:r>
              <w:t>Knowledge of the SIMs Management Information System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  <w:r>
              <w:t>X</w:t>
            </w:r>
          </w:p>
        </w:tc>
      </w:tr>
      <w:tr>
        <w:tc>
          <w:tcPr>
            <w:tcW w:w="440" w:type="dxa"/>
          </w:tcPr>
          <w:p>
            <w:r>
              <w:t>8</w:t>
            </w:r>
          </w:p>
        </w:tc>
        <w:tc>
          <w:tcPr>
            <w:tcW w:w="5813" w:type="dxa"/>
          </w:tcPr>
          <w:p>
            <w:r>
              <w:t>Familiarity with attendance systems, procedures and laws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  <w:r>
              <w:t>X</w:t>
            </w:r>
          </w:p>
        </w:tc>
      </w:tr>
      <w:tr>
        <w:tc>
          <w:tcPr>
            <w:tcW w:w="440" w:type="dxa"/>
          </w:tcPr>
          <w:p>
            <w:r>
              <w:t>9</w:t>
            </w:r>
          </w:p>
        </w:tc>
        <w:tc>
          <w:tcPr>
            <w:tcW w:w="5813" w:type="dxa"/>
          </w:tcPr>
          <w:p>
            <w:r>
              <w:t>Knowledge of the school’s attendance policy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10</w:t>
            </w:r>
          </w:p>
        </w:tc>
        <w:tc>
          <w:tcPr>
            <w:tcW w:w="5813" w:type="dxa"/>
          </w:tcPr>
          <w:p>
            <w:r>
              <w:t>Safeguarding principles, procedures and best practice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11</w:t>
            </w:r>
          </w:p>
        </w:tc>
        <w:tc>
          <w:tcPr>
            <w:tcW w:w="5813" w:type="dxa"/>
          </w:tcPr>
          <w:p>
            <w:r>
              <w:t>Knowledge of the school’s safeguarding policy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/>
        </w:tc>
        <w:tc>
          <w:tcPr>
            <w:tcW w:w="581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12</w:t>
            </w:r>
          </w:p>
        </w:tc>
        <w:tc>
          <w:tcPr>
            <w:tcW w:w="5813" w:type="dxa"/>
          </w:tcPr>
          <w:p>
            <w:r>
              <w:t>Working with children, families within an educational or social care setting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13</w:t>
            </w:r>
          </w:p>
        </w:tc>
        <w:tc>
          <w:tcPr>
            <w:tcW w:w="5813" w:type="dxa"/>
          </w:tcPr>
          <w:p>
            <w:r>
              <w:t>Working as part of a team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14</w:t>
            </w:r>
          </w:p>
        </w:tc>
        <w:tc>
          <w:tcPr>
            <w:tcW w:w="5813" w:type="dxa"/>
          </w:tcPr>
          <w:p>
            <w:r>
              <w:t>Working on own initiative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15</w:t>
            </w:r>
          </w:p>
        </w:tc>
        <w:tc>
          <w:tcPr>
            <w:tcW w:w="5813" w:type="dxa"/>
          </w:tcPr>
          <w:p>
            <w:r>
              <w:t>Working with others from a range of agencies in an multi-agency setting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  <w:r>
              <w:t>X</w:t>
            </w:r>
          </w:p>
        </w:tc>
      </w:tr>
      <w:tr>
        <w:tc>
          <w:tcPr>
            <w:tcW w:w="440" w:type="dxa"/>
          </w:tcPr>
          <w:p>
            <w:r>
              <w:t>16</w:t>
            </w:r>
          </w:p>
        </w:tc>
        <w:tc>
          <w:tcPr>
            <w:tcW w:w="5813" w:type="dxa"/>
          </w:tcPr>
          <w:p>
            <w:r>
              <w:t>Using IT systems to compile reports as well as analysing statistical data for monitoring purposes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/>
        </w:tc>
        <w:tc>
          <w:tcPr>
            <w:tcW w:w="581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17</w:t>
            </w:r>
          </w:p>
        </w:tc>
        <w:tc>
          <w:tcPr>
            <w:tcW w:w="5813" w:type="dxa"/>
          </w:tcPr>
          <w:p>
            <w:pPr>
              <w:rPr>
                <w:b/>
              </w:rPr>
            </w:pPr>
            <w:r>
              <w:t>Ability to communicate effectively both orally and in writing especially with pupils, parents, school staff, social workers and other professionals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18</w:t>
            </w:r>
          </w:p>
        </w:tc>
        <w:tc>
          <w:tcPr>
            <w:tcW w:w="5813" w:type="dxa"/>
          </w:tcPr>
          <w:p>
            <w:pPr>
              <w:rPr>
                <w:b/>
              </w:rPr>
            </w:pPr>
            <w:r>
              <w:t>Able to use own initiative and work alone when necessary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19</w:t>
            </w:r>
          </w:p>
        </w:tc>
        <w:tc>
          <w:tcPr>
            <w:tcW w:w="5813" w:type="dxa"/>
          </w:tcPr>
          <w:p>
            <w:r>
              <w:t>Ability to overcome communication barriers with children and adults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20</w:t>
            </w:r>
          </w:p>
        </w:tc>
        <w:tc>
          <w:tcPr>
            <w:tcW w:w="5813" w:type="dxa"/>
          </w:tcPr>
          <w:p>
            <w:r>
              <w:t>Ability to listen effectively.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21</w:t>
            </w:r>
          </w:p>
        </w:tc>
        <w:tc>
          <w:tcPr>
            <w:tcW w:w="5813" w:type="dxa"/>
          </w:tcPr>
          <w:p>
            <w:r>
              <w:t>Ability to maintain accurate and up to date records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22</w:t>
            </w:r>
          </w:p>
        </w:tc>
        <w:tc>
          <w:tcPr>
            <w:tcW w:w="5813" w:type="dxa"/>
          </w:tcPr>
          <w:p>
            <w:r>
              <w:t xml:space="preserve">Ability to prioritise work under pressure and remain organised 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23</w:t>
            </w:r>
          </w:p>
        </w:tc>
        <w:tc>
          <w:tcPr>
            <w:tcW w:w="5813" w:type="dxa"/>
          </w:tcPr>
          <w:p>
            <w:r>
              <w:t>Demonstrate an ability to cope with stressful / conflict situations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24</w:t>
            </w:r>
          </w:p>
        </w:tc>
        <w:tc>
          <w:tcPr>
            <w:tcW w:w="5813" w:type="dxa"/>
          </w:tcPr>
          <w:p>
            <w:r>
              <w:t>Ability to use IT systems effectively to produce reports, record information and monitor outcomes for individuals and groups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25</w:t>
            </w:r>
          </w:p>
        </w:tc>
        <w:tc>
          <w:tcPr>
            <w:tcW w:w="5813" w:type="dxa"/>
          </w:tcPr>
          <w:p>
            <w:r>
              <w:t>Ability to meet deadlines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/>
        </w:tc>
        <w:tc>
          <w:tcPr>
            <w:tcW w:w="581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406" w:type="dxa"/>
          </w:tcPr>
          <w:p>
            <w:pPr>
              <w:jc w:val="center"/>
            </w:pP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25</w:t>
            </w:r>
          </w:p>
        </w:tc>
        <w:tc>
          <w:tcPr>
            <w:tcW w:w="5813" w:type="dxa"/>
          </w:tcPr>
          <w:p>
            <w:r>
              <w:t>Empathetic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26</w:t>
            </w:r>
          </w:p>
        </w:tc>
        <w:tc>
          <w:tcPr>
            <w:tcW w:w="5813" w:type="dxa"/>
          </w:tcPr>
          <w:p>
            <w:r>
              <w:t>A professional manner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27</w:t>
            </w:r>
          </w:p>
        </w:tc>
        <w:tc>
          <w:tcPr>
            <w:tcW w:w="5813" w:type="dxa"/>
          </w:tcPr>
          <w:p>
            <w:r>
              <w:t xml:space="preserve">Strong work ethic and capacity for hard work 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28</w:t>
            </w:r>
          </w:p>
        </w:tc>
        <w:tc>
          <w:tcPr>
            <w:tcW w:w="5813" w:type="dxa"/>
          </w:tcPr>
          <w:p>
            <w:r>
              <w:t>Ability to relate well to others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29</w:t>
            </w:r>
          </w:p>
        </w:tc>
        <w:tc>
          <w:tcPr>
            <w:tcW w:w="5813" w:type="dxa"/>
          </w:tcPr>
          <w:p>
            <w:r>
              <w:t>A sense of humour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30</w:t>
            </w:r>
          </w:p>
        </w:tc>
        <w:tc>
          <w:tcPr>
            <w:tcW w:w="5813" w:type="dxa"/>
          </w:tcPr>
          <w:p>
            <w:r>
              <w:t>Genuine interest in the school and its aims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</w:p>
        </w:tc>
        <w:tc>
          <w:tcPr>
            <w:tcW w:w="1357" w:type="dxa"/>
          </w:tcPr>
          <w:p>
            <w:pPr>
              <w:jc w:val="center"/>
            </w:pPr>
          </w:p>
        </w:tc>
      </w:tr>
      <w:tr>
        <w:tc>
          <w:tcPr>
            <w:tcW w:w="440" w:type="dxa"/>
          </w:tcPr>
          <w:p>
            <w:r>
              <w:t>31</w:t>
            </w:r>
          </w:p>
        </w:tc>
        <w:tc>
          <w:tcPr>
            <w:tcW w:w="5813" w:type="dxa"/>
          </w:tcPr>
          <w:p>
            <w:r>
              <w:t>Able to recognise own training and development needs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357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293BF-2A8E-405C-92CF-069742AF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2023-01-16T10:06:00Z</dcterms:created>
  <dcterms:modified xsi:type="dcterms:W3CDTF">2023-01-16T16:10:00Z</dcterms:modified>
</cp:coreProperties>
</file>