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98B1" w14:textId="77777777" w:rsidR="00194975" w:rsidRDefault="00DA6783">
      <w:r>
        <w:rPr>
          <w:noProof/>
        </w:rPr>
        <mc:AlternateContent>
          <mc:Choice Requires="wps">
            <w:drawing>
              <wp:anchor distT="0" distB="0" distL="114300" distR="114300" simplePos="0" relativeHeight="251658240" behindDoc="0" locked="0" layoutInCell="1" hidden="0" allowOverlap="1" wp14:anchorId="2EA104F7" wp14:editId="72483578">
                <wp:simplePos x="0" y="0"/>
                <wp:positionH relativeFrom="column">
                  <wp:posOffset>-977899</wp:posOffset>
                </wp:positionH>
                <wp:positionV relativeFrom="paragraph">
                  <wp:posOffset>-444499</wp:posOffset>
                </wp:positionV>
                <wp:extent cx="7842250" cy="1143000"/>
                <wp:effectExtent l="0" t="0" r="0" b="0"/>
                <wp:wrapNone/>
                <wp:docPr id="6066" name="Freeform: Shape 6066"/>
                <wp:cNvGraphicFramePr/>
                <a:graphic xmlns:a="http://schemas.openxmlformats.org/drawingml/2006/main">
                  <a:graphicData uri="http://schemas.microsoft.com/office/word/2010/wordprocessingShape">
                    <wps:wsp>
                      <wps:cNvSpPr/>
                      <wps:spPr>
                        <a:xfrm>
                          <a:off x="1434400" y="3218025"/>
                          <a:ext cx="7823200" cy="1123950"/>
                        </a:xfrm>
                        <a:custGeom>
                          <a:avLst/>
                          <a:gdLst/>
                          <a:ahLst/>
                          <a:cxnLst/>
                          <a:rect l="l" t="t" r="r" b="b"/>
                          <a:pathLst>
                            <a:path w="7739990" h="1715198" extrusionOk="0">
                              <a:moveTo>
                                <a:pt x="0" y="0"/>
                              </a:moveTo>
                              <a:lnTo>
                                <a:pt x="7739990" y="0"/>
                              </a:lnTo>
                              <a:lnTo>
                                <a:pt x="7739990" y="1715198"/>
                              </a:lnTo>
                              <a:lnTo>
                                <a:pt x="0" y="1715198"/>
                              </a:lnTo>
                              <a:lnTo>
                                <a:pt x="0" y="0"/>
                              </a:lnTo>
                            </a:path>
                          </a:pathLst>
                        </a:custGeom>
                        <a:solidFill>
                          <a:srgbClr val="5E3A64"/>
                        </a:solidFill>
                        <a:ln>
                          <a:noFill/>
                        </a:ln>
                      </wps:spPr>
                      <wps:bodyPr spcFirstLastPara="1" wrap="square" lIns="91425" tIns="91425" rIns="91425" bIns="91425" anchor="ctr" anchorCtr="0">
                        <a:noAutofit/>
                      </wps:bodyPr>
                    </wps:wsp>
                  </a:graphicData>
                </a:graphic>
              </wp:anchor>
            </w:drawing>
          </mc:Choice>
          <mc:Fallback xmlns:oel="http://schemas.microsoft.com/office/2019/extlst">
            <w:pict>
              <v:shape w14:anchorId="7F8C3F72" id="Freeform: Shape 6066" o:spid="_x0000_s1026" style="position:absolute;margin-left:-77pt;margin-top:-35pt;width:617.5pt;height:90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739990,171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" path="m,l7739990,r,1715198l,1715198,,e" fillcolor="#5e3a64" stroked="f">
                <v:path arrowok="t" o:extrusionok="f"/>
              </v:shape>
            </w:pict>
          </mc:Fallback>
        </mc:AlternateContent>
      </w:r>
      <w:r>
        <w:rPr>
          <w:noProof/>
        </w:rPr>
        <mc:AlternateContent>
          <mc:Choice Requires="wps">
            <w:drawing>
              <wp:anchor distT="45720" distB="45720" distL="114300" distR="114300" simplePos="0" relativeHeight="251659264" behindDoc="0" locked="0" layoutInCell="1" hidden="0" allowOverlap="1" wp14:anchorId="57383035" wp14:editId="219E4596">
                <wp:simplePos x="0" y="0"/>
                <wp:positionH relativeFrom="column">
                  <wp:posOffset>1943100</wp:posOffset>
                </wp:positionH>
                <wp:positionV relativeFrom="paragraph">
                  <wp:posOffset>-170179</wp:posOffset>
                </wp:positionV>
                <wp:extent cx="3403695" cy="647700"/>
                <wp:effectExtent l="0" t="0" r="0" b="0"/>
                <wp:wrapNone/>
                <wp:docPr id="6065" name="Rectangle 6065"/>
                <wp:cNvGraphicFramePr/>
                <a:graphic xmlns:a="http://schemas.openxmlformats.org/drawingml/2006/main">
                  <a:graphicData uri="http://schemas.microsoft.com/office/word/2010/wordprocessingShape">
                    <wps:wsp>
                      <wps:cNvSpPr/>
                      <wps:spPr>
                        <a:xfrm>
                          <a:off x="3653678" y="3465675"/>
                          <a:ext cx="3384645" cy="628650"/>
                        </a:xfrm>
                        <a:prstGeom prst="rect">
                          <a:avLst/>
                        </a:prstGeom>
                        <a:noFill/>
                        <a:ln>
                          <a:noFill/>
                        </a:ln>
                      </wps:spPr>
                      <wps:txbx>
                        <w:txbxContent>
                          <w:p w14:paraId="4FBB76A3" w14:textId="77777777" w:rsidR="00194975" w:rsidRDefault="00DA6783">
                            <w:pPr>
                              <w:spacing w:line="240" w:lineRule="auto"/>
                              <w:jc w:val="center"/>
                              <w:textDirection w:val="btLr"/>
                            </w:pPr>
                            <w:r>
                              <w:rPr>
                                <w:rFonts w:ascii="Twentieth Century" w:hAnsi="Twentieth Century" w:cs="Twentieth Century"/>
                                <w:b/>
                                <w:color w:val="FFFFFF"/>
                                <w:sz w:val="52"/>
                              </w:rPr>
                              <w:t>SELBY HIGH SCHOOL</w:t>
                            </w:r>
                          </w:p>
                          <w:p w14:paraId="65C327AD" w14:textId="77777777" w:rsidR="00194975" w:rsidRDefault="00DA6783">
                            <w:pPr>
                              <w:spacing w:line="275" w:lineRule="auto"/>
                              <w:jc w:val="center"/>
                              <w:textDirection w:val="btLr"/>
                            </w:pPr>
                            <w:r>
                              <w:rPr>
                                <w:rFonts w:ascii="Twentieth Century" w:hAnsi="Twentieth Century" w:cs="Twentieth Century"/>
                                <w:b/>
                                <w:color w:val="FFFFFF"/>
                                <w:sz w:val="22"/>
                              </w:rPr>
                              <w:t>SPECIALIST SCHOOL FOR THE ARTS AND SCIENCE</w:t>
                            </w:r>
                          </w:p>
                        </w:txbxContent>
                      </wps:txbx>
                      <wps:bodyPr spcFirstLastPara="1" wrap="square" lIns="91425" tIns="45700" rIns="91425" bIns="45700" anchor="t" anchorCtr="0">
                        <a:noAutofit/>
                      </wps:bodyPr>
                    </wps:wsp>
                  </a:graphicData>
                </a:graphic>
              </wp:anchor>
            </w:drawing>
          </mc:Choice>
          <mc:Fallback>
            <w:pict>
              <v:rect w14:anchorId="57383035" id="Rectangle 6065" o:spid="_x0000_s1026" style="position:absolute;left:0;text-align:left;margin-left:153pt;margin-top:-13.4pt;width:268pt;height:5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" filled="f" stroked="f">
                <v:textbox inset="2.53958mm,1.2694mm,2.53958mm,1.2694mm">
                  <w:txbxContent>
                    <w:p w14:paraId="4FBB76A3" w14:textId="77777777" w:rsidR="00194975" w:rsidRDefault="00DA6783">
                      <w:pPr>
                        <w:spacing w:line="240" w:lineRule="auto"/>
                        <w:jc w:val="center"/>
                        <w:textDirection w:val="btLr"/>
                      </w:pPr>
                      <w:r>
                        <w:rPr>
                          <w:rFonts w:ascii="Twentieth Century" w:hAnsi="Twentieth Century" w:cs="Twentieth Century"/>
                          <w:b/>
                          <w:color w:val="FFFFFF"/>
                          <w:sz w:val="52"/>
                        </w:rPr>
                        <w:t>SELBY HIGH SCHOOL</w:t>
                      </w:r>
                    </w:p>
                    <w:p w14:paraId="65C327AD" w14:textId="77777777" w:rsidR="00194975" w:rsidRDefault="00DA6783">
                      <w:pPr>
                        <w:spacing w:line="275" w:lineRule="auto"/>
                        <w:jc w:val="center"/>
                        <w:textDirection w:val="btLr"/>
                      </w:pPr>
                      <w:r>
                        <w:rPr>
                          <w:rFonts w:ascii="Twentieth Century" w:hAnsi="Twentieth Century" w:cs="Twentieth Century"/>
                          <w:b/>
                          <w:color w:val="FFFFFF"/>
                          <w:sz w:val="22"/>
                        </w:rPr>
                        <w:t>SPECIALIST SCHOOL FOR THE ARTS AND SCIENCE</w:t>
                      </w:r>
                    </w:p>
                  </w:txbxContent>
                </v:textbox>
              </v:rect>
            </w:pict>
          </mc:Fallback>
        </mc:AlternateContent>
      </w:r>
      <w:r>
        <w:rPr>
          <w:noProof/>
        </w:rPr>
        <w:drawing>
          <wp:anchor distT="0" distB="0" distL="114300" distR="114300" simplePos="0" relativeHeight="251660288" behindDoc="0" locked="0" layoutInCell="1" hidden="0" allowOverlap="1" wp14:anchorId="4FE04749" wp14:editId="6A1B9368">
            <wp:simplePos x="0" y="0"/>
            <wp:positionH relativeFrom="column">
              <wp:posOffset>-29526</wp:posOffset>
            </wp:positionH>
            <wp:positionV relativeFrom="paragraph">
              <wp:posOffset>-116838</wp:posOffset>
            </wp:positionV>
            <wp:extent cx="1819275" cy="1353408"/>
            <wp:effectExtent l="0" t="0" r="0" b="0"/>
            <wp:wrapNone/>
            <wp:docPr id="60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19275" cy="1353408"/>
                    </a:xfrm>
                    <a:prstGeom prst="rect">
                      <a:avLst/>
                    </a:prstGeom>
                    <a:ln/>
                  </pic:spPr>
                </pic:pic>
              </a:graphicData>
            </a:graphic>
          </wp:anchor>
        </w:drawing>
      </w:r>
    </w:p>
    <w:p w14:paraId="5A08B297" w14:textId="77777777" w:rsidR="00194975" w:rsidRDefault="00194975"/>
    <w:p w14:paraId="1AB8211A" w14:textId="77777777" w:rsidR="00194975" w:rsidRDefault="00194975"/>
    <w:p w14:paraId="24DA988C" w14:textId="77777777" w:rsidR="00194975" w:rsidRDefault="00194975"/>
    <w:p w14:paraId="711AEBE1" w14:textId="77777777" w:rsidR="00194975" w:rsidRDefault="00194975"/>
    <w:p w14:paraId="30D7F958" w14:textId="77777777" w:rsidR="00194975" w:rsidRDefault="00194975"/>
    <w:p w14:paraId="6885804E" w14:textId="77777777" w:rsidR="00194975" w:rsidRDefault="00194975"/>
    <w:p w14:paraId="64981A48" w14:textId="77777777" w:rsidR="00194975" w:rsidRDefault="00194975"/>
    <w:p w14:paraId="3A353637" w14:textId="77777777" w:rsidR="00194975" w:rsidRDefault="00194975">
      <w:pPr>
        <w:rPr>
          <w:sz w:val="18"/>
          <w:szCs w:val="18"/>
        </w:rPr>
      </w:pPr>
    </w:p>
    <w:p w14:paraId="266DB1B3" w14:textId="77777777" w:rsidR="00194975" w:rsidRDefault="00DA6783">
      <w:pPr>
        <w:pBdr>
          <w:top w:val="single" w:sz="4" w:space="1" w:color="000000"/>
          <w:left w:val="single" w:sz="4" w:space="4" w:color="000000"/>
          <w:bottom w:val="single" w:sz="4" w:space="1" w:color="000000"/>
          <w:right w:val="single" w:sz="4" w:space="4" w:color="000000"/>
        </w:pBdr>
        <w:shd w:val="clear" w:color="auto" w:fill="D9D9D9"/>
      </w:pPr>
      <w:r>
        <w:rPr>
          <w:b/>
        </w:rPr>
        <w:t xml:space="preserve">POSITION: </w:t>
      </w:r>
      <w:r>
        <w:t>Attendance Officer</w:t>
      </w:r>
    </w:p>
    <w:p w14:paraId="5946F213" w14:textId="77777777" w:rsidR="00194975" w:rsidRDefault="00194975">
      <w:pPr>
        <w:pBdr>
          <w:top w:val="single" w:sz="4" w:space="1" w:color="000000"/>
          <w:left w:val="single" w:sz="4" w:space="4" w:color="000000"/>
          <w:bottom w:val="single" w:sz="4" w:space="1" w:color="000000"/>
          <w:right w:val="single" w:sz="4" w:space="4" w:color="000000"/>
        </w:pBdr>
        <w:shd w:val="clear" w:color="auto" w:fill="D9D9D9"/>
      </w:pPr>
    </w:p>
    <w:p w14:paraId="11C198C6" w14:textId="1AE7502E" w:rsidR="00194975" w:rsidRDefault="00DA6783">
      <w:pPr>
        <w:pBdr>
          <w:top w:val="single" w:sz="4" w:space="1" w:color="000000"/>
          <w:left w:val="single" w:sz="4" w:space="4" w:color="000000"/>
          <w:bottom w:val="single" w:sz="4" w:space="1" w:color="000000"/>
          <w:right w:val="single" w:sz="4" w:space="4" w:color="000000"/>
        </w:pBdr>
        <w:shd w:val="clear" w:color="auto" w:fill="D9D9D9"/>
        <w:rPr>
          <w:rFonts w:ascii="Calibri" w:eastAsia="Calibri" w:hAnsi="Calibri" w:cs="Calibri"/>
          <w:color w:val="1F497D"/>
          <w:sz w:val="22"/>
          <w:szCs w:val="22"/>
        </w:rPr>
      </w:pPr>
      <w:r>
        <w:rPr>
          <w:b/>
        </w:rPr>
        <w:t xml:space="preserve">SALARY:    </w:t>
      </w:r>
      <w:r>
        <w:t>Band E: £</w:t>
      </w:r>
      <w:r w:rsidR="007B4DD7">
        <w:t>25,989 - £27,254 pro rata</w:t>
      </w:r>
      <w:r>
        <w:t>. Actual Salary £</w:t>
      </w:r>
      <w:r w:rsidR="007B4DD7">
        <w:t>22,529 - £23,626</w:t>
      </w:r>
      <w:r>
        <w:t xml:space="preserve"> </w:t>
      </w:r>
      <w:r w:rsidR="007B4DD7">
        <w:t>(</w:t>
      </w:r>
      <w:r w:rsidR="00C13A0F">
        <w:t>pay award pending</w:t>
      </w:r>
      <w:r w:rsidR="007B4DD7">
        <w:t>).</w:t>
      </w:r>
    </w:p>
    <w:p w14:paraId="4B0E9D8D" w14:textId="77777777" w:rsidR="00194975" w:rsidRDefault="00DA6783">
      <w:pPr>
        <w:pBdr>
          <w:top w:val="single" w:sz="4" w:space="1" w:color="000000"/>
          <w:left w:val="single" w:sz="4" w:space="4" w:color="000000"/>
          <w:bottom w:val="single" w:sz="4" w:space="1" w:color="000000"/>
          <w:right w:val="single" w:sz="4" w:space="4" w:color="000000"/>
        </w:pBdr>
        <w:shd w:val="clear" w:color="auto" w:fill="D9D9D9"/>
      </w:pPr>
      <w:r>
        <w:tab/>
      </w:r>
    </w:p>
    <w:p w14:paraId="0ABEF7DA" w14:textId="77777777" w:rsidR="00194975" w:rsidRDefault="00DA6783">
      <w:pPr>
        <w:pBdr>
          <w:top w:val="single" w:sz="4" w:space="1" w:color="000000"/>
          <w:left w:val="single" w:sz="4" w:space="4" w:color="000000"/>
          <w:bottom w:val="single" w:sz="4" w:space="1" w:color="000000"/>
          <w:right w:val="single" w:sz="4" w:space="4" w:color="000000"/>
        </w:pBdr>
        <w:shd w:val="clear" w:color="auto" w:fill="D9D9D9"/>
      </w:pPr>
      <w:bookmarkStart w:id="0" w:name="_heading=h.1fob9te" w:colFirst="0" w:colLast="0"/>
      <w:bookmarkEnd w:id="0"/>
      <w:r>
        <w:rPr>
          <w:b/>
        </w:rPr>
        <w:t xml:space="preserve">REPORTS TO:  </w:t>
      </w:r>
      <w:r>
        <w:t>Lead Attendance and Behaviour Officer</w:t>
      </w:r>
    </w:p>
    <w:p w14:paraId="5B372090" w14:textId="77777777" w:rsidR="00194975" w:rsidRDefault="00194975">
      <w:pPr>
        <w:pBdr>
          <w:top w:val="single" w:sz="4" w:space="1" w:color="000000"/>
          <w:left w:val="single" w:sz="4" w:space="4" w:color="000000"/>
          <w:bottom w:val="single" w:sz="4" w:space="1" w:color="000000"/>
          <w:right w:val="single" w:sz="4" w:space="4" w:color="000000"/>
        </w:pBdr>
        <w:shd w:val="clear" w:color="auto" w:fill="D9D9D9"/>
      </w:pPr>
    </w:p>
    <w:p w14:paraId="6CE92141" w14:textId="77777777" w:rsidR="00194975" w:rsidRDefault="00DA6783">
      <w:pPr>
        <w:pBdr>
          <w:top w:val="single" w:sz="4" w:space="1" w:color="000000"/>
          <w:left w:val="single" w:sz="4" w:space="4" w:color="000000"/>
          <w:bottom w:val="single" w:sz="4" w:space="1" w:color="000000"/>
          <w:right w:val="single" w:sz="4" w:space="4" w:color="000000"/>
        </w:pBdr>
        <w:shd w:val="clear" w:color="auto" w:fill="D9D9D9"/>
      </w:pPr>
      <w:r>
        <w:rPr>
          <w:b/>
        </w:rPr>
        <w:t>HOURS:</w:t>
      </w:r>
      <w:r>
        <w:t xml:space="preserve"> Full time, 37 hours per week, Term Time Only</w:t>
      </w:r>
    </w:p>
    <w:p w14:paraId="46ADBEDD" w14:textId="77777777" w:rsidR="00194975" w:rsidRDefault="00DA6783">
      <w:pPr>
        <w:pStyle w:val="Heading1"/>
      </w:pPr>
      <w:r>
        <w:t>Job Purpose</w:t>
      </w:r>
    </w:p>
    <w:p w14:paraId="127FEEB1" w14:textId="77777777" w:rsidR="00194975" w:rsidRDefault="00DA6783">
      <w:pPr>
        <w:tabs>
          <w:tab w:val="left" w:pos="0"/>
        </w:tabs>
        <w:rPr>
          <w:rFonts w:ascii="Calibri" w:eastAsia="Calibri" w:hAnsi="Calibri" w:cs="Calibri"/>
          <w:sz w:val="22"/>
          <w:szCs w:val="22"/>
        </w:rPr>
      </w:pPr>
      <w:r>
        <w:rPr>
          <w:rFonts w:ascii="Calibri" w:eastAsia="Calibri" w:hAnsi="Calibri" w:cs="Calibri"/>
          <w:sz w:val="22"/>
          <w:szCs w:val="22"/>
        </w:rPr>
        <w:t>The management of attendance and associated data within the school.  To facilitate and intervene as required to ensure that all children access education on a regular basis.</w:t>
      </w:r>
    </w:p>
    <w:p w14:paraId="50F4BDF0" w14:textId="77777777" w:rsidR="00194975" w:rsidRDefault="00DA6783">
      <w:pPr>
        <w:pStyle w:val="Heading2"/>
      </w:pPr>
      <w:r>
        <w:t>Main Activities</w:t>
      </w:r>
    </w:p>
    <w:p w14:paraId="58277E85"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Raise the profile of, and promote a positive, attendance and punctuality culture.</w:t>
      </w:r>
    </w:p>
    <w:p w14:paraId="7E2DA874"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Be proactive in maintaining and developing </w:t>
      </w:r>
      <w:proofErr w:type="gramStart"/>
      <w:r>
        <w:rPr>
          <w:rFonts w:ascii="Calibri" w:eastAsia="Calibri" w:hAnsi="Calibri" w:cs="Calibri"/>
          <w:sz w:val="22"/>
          <w:szCs w:val="22"/>
        </w:rPr>
        <w:t>high capacity</w:t>
      </w:r>
      <w:proofErr w:type="gramEnd"/>
      <w:r>
        <w:rPr>
          <w:rFonts w:ascii="Calibri" w:eastAsia="Calibri" w:hAnsi="Calibri" w:cs="Calibri"/>
          <w:sz w:val="22"/>
          <w:szCs w:val="22"/>
        </w:rPr>
        <w:t xml:space="preserve"> systems for the management, administration, analysis and reporting of attendance both on a regular and ad-hoc basis by working closely with the Assistant Principal (AP) with responsibility for attendance, and the Lead Attendance and Behaviour Officer.</w:t>
      </w:r>
    </w:p>
    <w:p w14:paraId="38A458CF"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Establish, develop and maintain relationships with other staff in order to examine joint issues experienced by children, which may be preventing them from accessing and making the most of their educational opportunities.</w:t>
      </w:r>
    </w:p>
    <w:p w14:paraId="13EFE1FB"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Use Arbor as the main tool for recording and reporting on attendance and punctuality, taking part in all relevant training to become an expert user of the system.</w:t>
      </w:r>
    </w:p>
    <w:p w14:paraId="74BD196C" w14:textId="7EE759FE"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Use </w:t>
      </w:r>
      <w:r w:rsidR="009E19D9">
        <w:rPr>
          <w:rFonts w:ascii="Calibri" w:eastAsia="Calibri" w:hAnsi="Calibri" w:cs="Calibri"/>
          <w:sz w:val="22"/>
          <w:szCs w:val="22"/>
        </w:rPr>
        <w:t xml:space="preserve">Google Sheets </w:t>
      </w:r>
      <w:r>
        <w:rPr>
          <w:rFonts w:ascii="Calibri" w:eastAsia="Calibri" w:hAnsi="Calibri" w:cs="Calibri"/>
          <w:sz w:val="22"/>
          <w:szCs w:val="22"/>
        </w:rPr>
        <w:t xml:space="preserve">and </w:t>
      </w:r>
      <w:r w:rsidR="009E19D9">
        <w:rPr>
          <w:rFonts w:ascii="Calibri" w:eastAsia="Calibri" w:hAnsi="Calibri" w:cs="Calibri"/>
          <w:sz w:val="22"/>
          <w:szCs w:val="22"/>
        </w:rPr>
        <w:t>Docs t</w:t>
      </w:r>
      <w:r>
        <w:rPr>
          <w:rFonts w:ascii="Calibri" w:eastAsia="Calibri" w:hAnsi="Calibri" w:cs="Calibri"/>
          <w:sz w:val="22"/>
          <w:szCs w:val="22"/>
        </w:rPr>
        <w:t>o develop reports using data exported and imported from Arbor, supporting the Lead Attendance and Behaviour Officer with producing reports for governors and other stakeholders.</w:t>
      </w:r>
    </w:p>
    <w:p w14:paraId="309FFC7A"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Contribute to the annual review of the attendance policy, and play a key role in developing excellent procedures around attendance.</w:t>
      </w:r>
    </w:p>
    <w:p w14:paraId="04A5979C"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Be innovative in developing methods of engaging students, parents, carers, guardians, and staff members in ensuring satisfactory school attendance and punctuality.</w:t>
      </w:r>
    </w:p>
    <w:p w14:paraId="5FB5F37E"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Develop support materials to inform students, parents, carers, guardians and staff on matters relating to admissions and attendance.</w:t>
      </w:r>
    </w:p>
    <w:p w14:paraId="624B0EF9"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Anticipate school events that require alternative attendance recording arrangements, agree appropriate protocol with relevant event leader and ensure all staff (and students if necessary) are fully informed on attendance recording arrangements for such events.</w:t>
      </w:r>
    </w:p>
    <w:p w14:paraId="67A533A8" w14:textId="6DF85C79" w:rsidR="009E19D9" w:rsidRDefault="009E19D9">
      <w:pPr>
        <w:widowControl w:val="0"/>
        <w:numPr>
          <w:ilvl w:val="0"/>
          <w:numId w:val="3"/>
        </w:numPr>
        <w:spacing w:line="240" w:lineRule="auto"/>
        <w:ind w:left="322" w:hanging="283"/>
        <w:rPr>
          <w:rFonts w:ascii="Calibri" w:eastAsia="Calibri" w:hAnsi="Calibri" w:cs="Calibri"/>
          <w:sz w:val="22"/>
          <w:szCs w:val="22"/>
        </w:rPr>
      </w:pPr>
      <w:r w:rsidRPr="009E19D9">
        <w:rPr>
          <w:rFonts w:ascii="Calibri" w:eastAsia="Calibri" w:hAnsi="Calibri" w:cs="Calibri"/>
          <w:sz w:val="22"/>
          <w:szCs w:val="22"/>
        </w:rPr>
        <w:t>Conduct home visits and "door knocks" where necessary to engage directly with parents and carers, discussing attendance concerns and working collaboratively to resolve barriers to school attendance.</w:t>
      </w:r>
    </w:p>
    <w:p w14:paraId="748A5D5E"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Support with the running of Student Services as the need arises.</w:t>
      </w:r>
    </w:p>
    <w:p w14:paraId="7B2CC319" w14:textId="77777777" w:rsidR="00194975" w:rsidRDefault="00194975">
      <w:pPr>
        <w:spacing w:line="240" w:lineRule="auto"/>
        <w:ind w:left="493"/>
        <w:jc w:val="left"/>
      </w:pPr>
    </w:p>
    <w:p w14:paraId="7F45A245" w14:textId="77777777" w:rsidR="00194975" w:rsidRDefault="00DA6783">
      <w:pPr>
        <w:pStyle w:val="Heading2"/>
      </w:pPr>
      <w:r>
        <w:t>Key Tasks</w:t>
      </w:r>
    </w:p>
    <w:p w14:paraId="2D6F2B93"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Ensure attendance is recorded promptly and accurately by all staff throughout the school day.</w:t>
      </w:r>
    </w:p>
    <w:p w14:paraId="1CE77FA5"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lastRenderedPageBreak/>
        <w:t xml:space="preserve">Complete daily register audits as agreed with the AP (attendance). </w:t>
      </w:r>
    </w:p>
    <w:p w14:paraId="78189D3A"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Sign students in and out of the building when they arrive or leave during the school day.</w:t>
      </w:r>
    </w:p>
    <w:p w14:paraId="6354B46D"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To develop and follow agreed protocols relating to student punctuality liaising with teachers, Year Managers and AP (attendance) to ensure desired outcomes within defined timescales.</w:t>
      </w:r>
    </w:p>
    <w:p w14:paraId="439AAB44"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Maintain accurate, up to date and relevant documentation relating to all attendance matters including students educated off-site e.g. The Rubicon and Selby College.</w:t>
      </w:r>
    </w:p>
    <w:p w14:paraId="1FA9183C"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Perform QA procedures to ensure the integrity of attendance recording on Arbor.</w:t>
      </w:r>
    </w:p>
    <w:p w14:paraId="3513890B"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Follow school policy regarding ‘first day contact’ within the school.</w:t>
      </w:r>
    </w:p>
    <w:p w14:paraId="497D3D44"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Provide weekly data to Year Managers to scrutinise attendance and punctuality.</w:t>
      </w:r>
    </w:p>
    <w:p w14:paraId="64A44479"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Administer and monitor attendance information relating to extra-curricular clubs.</w:t>
      </w:r>
    </w:p>
    <w:p w14:paraId="0CE3CFF2"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Administer student holiday and leave request forms.</w:t>
      </w:r>
    </w:p>
    <w:p w14:paraId="1AAD1F4E"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Maintain records of attendance on trips etc. </w:t>
      </w:r>
    </w:p>
    <w:p w14:paraId="7E96A323"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Generate attendance reports using Microsoft Excel and Word, consistent with the school’s agreed format.</w:t>
      </w:r>
    </w:p>
    <w:p w14:paraId="73FD7192"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Maintains a working knowledge of legislation and guidance relating to attendance and recommended best practice.</w:t>
      </w:r>
    </w:p>
    <w:p w14:paraId="5CFAD19E"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Participate in the monitoring of attendance statistics and undertake agreed courses of action aimed at achieving positive outcomes.</w:t>
      </w:r>
    </w:p>
    <w:p w14:paraId="1D4883AD"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Assist staff on the Student Services desk during busy periods.</w:t>
      </w:r>
    </w:p>
    <w:p w14:paraId="01F03F32"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Compile and submit all attendance </w:t>
      </w:r>
      <w:proofErr w:type="gramStart"/>
      <w:r>
        <w:rPr>
          <w:rFonts w:ascii="Calibri" w:eastAsia="Calibri" w:hAnsi="Calibri" w:cs="Calibri"/>
          <w:sz w:val="22"/>
          <w:szCs w:val="22"/>
        </w:rPr>
        <w:t>returns</w:t>
      </w:r>
      <w:proofErr w:type="gramEnd"/>
      <w:r>
        <w:rPr>
          <w:rFonts w:ascii="Calibri" w:eastAsia="Calibri" w:hAnsi="Calibri" w:cs="Calibri"/>
          <w:sz w:val="22"/>
          <w:szCs w:val="22"/>
        </w:rPr>
        <w:t>.</w:t>
      </w:r>
    </w:p>
    <w:p w14:paraId="78B50F3E"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Manage all school home communication with regard to attendance and punctuality.</w:t>
      </w:r>
    </w:p>
    <w:p w14:paraId="5516B290"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Follow up internal truancy as reported by class teachers and liaise with parents, carers and guardians as appropriate.</w:t>
      </w:r>
    </w:p>
    <w:p w14:paraId="62CD2496"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Maintain emergency evacuation registers at all times.</w:t>
      </w:r>
    </w:p>
    <w:p w14:paraId="73018C5E"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Execute duties (as detailed in the Health and Safety policy/Fire Evacuation protocol) relating to attendance records during an evacuation.</w:t>
      </w:r>
    </w:p>
    <w:p w14:paraId="1D72F859"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Provide cover and assistance for colleagues as required.</w:t>
      </w:r>
    </w:p>
    <w:p w14:paraId="5EAE2E18"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Know about data protection in the context of your role.</w:t>
      </w:r>
    </w:p>
    <w:p w14:paraId="5B2B3EA9" w14:textId="77777777" w:rsidR="00194975" w:rsidRDefault="00DA6783">
      <w:pPr>
        <w:widowControl w:val="0"/>
        <w:numPr>
          <w:ilvl w:val="0"/>
          <w:numId w:val="3"/>
        </w:numPr>
        <w:spacing w:line="240" w:lineRule="auto"/>
        <w:ind w:left="322" w:hanging="283"/>
        <w:rPr>
          <w:rFonts w:ascii="Calibri" w:eastAsia="Calibri" w:hAnsi="Calibri" w:cs="Calibri"/>
          <w:sz w:val="22"/>
          <w:szCs w:val="22"/>
        </w:rPr>
      </w:pPr>
      <w:r>
        <w:rPr>
          <w:rFonts w:ascii="Calibri" w:eastAsia="Calibri" w:hAnsi="Calibri" w:cs="Calibri"/>
          <w:sz w:val="22"/>
          <w:szCs w:val="22"/>
        </w:rPr>
        <w:t>The work of the post holder is of a sensitive nature and therefore he/she must maintain confidentiality and should be able to deal with such issues with tact and diplomacy.</w:t>
      </w:r>
    </w:p>
    <w:p w14:paraId="250FC179" w14:textId="77777777" w:rsidR="00194975" w:rsidRDefault="00194975">
      <w:pPr>
        <w:widowControl w:val="0"/>
        <w:rPr>
          <w:rFonts w:ascii="Calibri" w:eastAsia="Calibri" w:hAnsi="Calibri" w:cs="Calibri"/>
          <w:sz w:val="22"/>
          <w:szCs w:val="22"/>
        </w:rPr>
      </w:pPr>
    </w:p>
    <w:p w14:paraId="687DFDE5" w14:textId="77777777" w:rsidR="00194975" w:rsidRDefault="00DA6783">
      <w:pPr>
        <w:pStyle w:val="Heading2"/>
      </w:pPr>
      <w:r>
        <w:t>General</w:t>
      </w:r>
    </w:p>
    <w:p w14:paraId="44822A36" w14:textId="77777777" w:rsidR="00194975" w:rsidRDefault="00DA6783">
      <w:pPr>
        <w:numPr>
          <w:ilvl w:val="0"/>
          <w:numId w:val="1"/>
        </w:numPr>
        <w:spacing w:line="240" w:lineRule="auto"/>
        <w:ind w:left="322" w:hanging="283"/>
        <w:rPr>
          <w:rFonts w:ascii="Calibri" w:eastAsia="Calibri" w:hAnsi="Calibri" w:cs="Calibri"/>
          <w:sz w:val="22"/>
          <w:szCs w:val="22"/>
        </w:rPr>
      </w:pPr>
      <w:r>
        <w:rPr>
          <w:rFonts w:ascii="Calibri" w:eastAsia="Calibri" w:hAnsi="Calibri" w:cs="Calibri"/>
          <w:sz w:val="22"/>
          <w:szCs w:val="22"/>
        </w:rPr>
        <w:t>Participate in the School’s performance management scheme.</w:t>
      </w:r>
    </w:p>
    <w:p w14:paraId="509A224C" w14:textId="77777777" w:rsidR="00194975" w:rsidRDefault="00DA6783">
      <w:pPr>
        <w:numPr>
          <w:ilvl w:val="0"/>
          <w:numId w:val="2"/>
        </w:numPr>
        <w:spacing w:line="240" w:lineRule="auto"/>
        <w:ind w:left="322" w:hanging="283"/>
        <w:rPr>
          <w:rFonts w:ascii="Calibri" w:eastAsia="Calibri" w:hAnsi="Calibri" w:cs="Calibri"/>
          <w:sz w:val="22"/>
          <w:szCs w:val="22"/>
        </w:rPr>
      </w:pPr>
      <w:r>
        <w:rPr>
          <w:rFonts w:ascii="Calibri" w:eastAsia="Calibri" w:hAnsi="Calibri" w:cs="Calibri"/>
          <w:sz w:val="22"/>
          <w:szCs w:val="22"/>
        </w:rPr>
        <w:t>Participate in training and other learning activities and performance development as required.</w:t>
      </w:r>
    </w:p>
    <w:p w14:paraId="44229ECB" w14:textId="77777777" w:rsidR="00194975" w:rsidRDefault="00DA6783">
      <w:pPr>
        <w:widowControl w:val="0"/>
        <w:numPr>
          <w:ilvl w:val="0"/>
          <w:numId w:val="5"/>
        </w:numPr>
        <w:tabs>
          <w:tab w:val="center" w:pos="322"/>
        </w:tabs>
        <w:spacing w:line="240" w:lineRule="auto"/>
        <w:ind w:left="322" w:hanging="283"/>
        <w:rPr>
          <w:rFonts w:ascii="Calibri" w:eastAsia="Calibri" w:hAnsi="Calibri" w:cs="Calibri"/>
          <w:sz w:val="22"/>
          <w:szCs w:val="22"/>
        </w:rPr>
      </w:pPr>
      <w:r>
        <w:rPr>
          <w:rFonts w:ascii="Calibri" w:eastAsia="Calibri" w:hAnsi="Calibri" w:cs="Calibri"/>
          <w:sz w:val="22"/>
          <w:szCs w:val="22"/>
        </w:rPr>
        <w:t>Be proactive in constructively developing your role in conjunction with the Lead Attendance and Behaviour Officer.</w:t>
      </w:r>
    </w:p>
    <w:p w14:paraId="7F329BC6" w14:textId="77777777" w:rsidR="00194975" w:rsidRDefault="00194975">
      <w:pPr>
        <w:rPr>
          <w:rFonts w:ascii="Calibri" w:eastAsia="Calibri" w:hAnsi="Calibri" w:cs="Calibri"/>
          <w:b/>
          <w:sz w:val="22"/>
          <w:szCs w:val="22"/>
          <w:highlight w:val="yellow"/>
          <w:u w:val="single"/>
        </w:rPr>
      </w:pPr>
    </w:p>
    <w:p w14:paraId="538EE673" w14:textId="77777777" w:rsidR="00194975" w:rsidRDefault="00DA6783">
      <w:pPr>
        <w:pStyle w:val="Heading2"/>
      </w:pPr>
      <w:r>
        <w:t>Personal Qualities</w:t>
      </w:r>
    </w:p>
    <w:p w14:paraId="2C2BBCCB"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Commitment to the school’s ethos and aims</w:t>
      </w:r>
    </w:p>
    <w:p w14:paraId="24F68A9E"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Attention to detail, neatness and accuracy </w:t>
      </w:r>
    </w:p>
    <w:p w14:paraId="2130A532"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Organisational skills</w:t>
      </w:r>
    </w:p>
    <w:p w14:paraId="623E21D0"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Ability to work successfully in a team</w:t>
      </w:r>
    </w:p>
    <w:p w14:paraId="04A420AD"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Confidentiality </w:t>
      </w:r>
    </w:p>
    <w:p w14:paraId="278646D8"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Ability to prioritise conflicting demands and pressures</w:t>
      </w:r>
    </w:p>
    <w:p w14:paraId="65589692"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Know the value and expertise you bring to a team and that brought by your colleagues.</w:t>
      </w:r>
    </w:p>
    <w:p w14:paraId="12955188"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Know how to work within your own and other organisational values, beliefs and cultures</w:t>
      </w:r>
    </w:p>
    <w:p w14:paraId="056596DE"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Know that communication is a two-way process.</w:t>
      </w:r>
    </w:p>
    <w:p w14:paraId="25596890"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Motivation to work with young people.</w:t>
      </w:r>
    </w:p>
    <w:p w14:paraId="720D32B4"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Ability to form and maintain appropriate relationships and personal boundaries with children and young people.</w:t>
      </w:r>
    </w:p>
    <w:p w14:paraId="7F5F0DC9" w14:textId="77777777" w:rsidR="00194975" w:rsidRDefault="00DA6783">
      <w:pPr>
        <w:widowControl w:val="0"/>
        <w:numPr>
          <w:ilvl w:val="0"/>
          <w:numId w:val="5"/>
        </w:numPr>
        <w:spacing w:line="240" w:lineRule="auto"/>
        <w:ind w:left="322" w:hanging="283"/>
        <w:rPr>
          <w:rFonts w:ascii="Calibri" w:eastAsia="Calibri" w:hAnsi="Calibri" w:cs="Calibri"/>
          <w:sz w:val="22"/>
          <w:szCs w:val="22"/>
        </w:rPr>
      </w:pPr>
      <w:r>
        <w:rPr>
          <w:rFonts w:ascii="Calibri" w:eastAsia="Calibri" w:hAnsi="Calibri" w:cs="Calibri"/>
          <w:sz w:val="22"/>
          <w:szCs w:val="22"/>
        </w:rPr>
        <w:t>Effective communication and engagement with children, young people and their families including establishing rapport and respectful, trusting relationships</w:t>
      </w:r>
    </w:p>
    <w:p w14:paraId="7CA0D585" w14:textId="77777777" w:rsidR="00194975" w:rsidRDefault="00194975">
      <w:pPr>
        <w:rPr>
          <w:rFonts w:ascii="Calibri" w:eastAsia="Calibri" w:hAnsi="Calibri" w:cs="Calibri"/>
          <w:b/>
          <w:sz w:val="22"/>
          <w:szCs w:val="22"/>
          <w:u w:val="single"/>
        </w:rPr>
      </w:pPr>
    </w:p>
    <w:p w14:paraId="412C591C" w14:textId="77777777" w:rsidR="00194975" w:rsidRDefault="00DA6783">
      <w:pPr>
        <w:pStyle w:val="Heading2"/>
      </w:pPr>
      <w:r>
        <w:lastRenderedPageBreak/>
        <w:t>Health &amp; Safety and Safeguarding</w:t>
      </w:r>
    </w:p>
    <w:p w14:paraId="5D636282"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Be aware of and implement your health and safety responsibilities as an employee and where appropriate any additional specialist or managerial health and safety responsibilities as defined in the Health &amp; Safety Policy.</w:t>
      </w:r>
    </w:p>
    <w:p w14:paraId="48C6FF2D"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Follow and support the school’s Child Protection Policy.</w:t>
      </w:r>
    </w:p>
    <w:p w14:paraId="1538350C"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Know how to obtain support and report concerns.</w:t>
      </w:r>
    </w:p>
    <w:p w14:paraId="2857BCB7"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Completion of Level 1 Safeguarding</w:t>
      </w:r>
    </w:p>
    <w:p w14:paraId="48EF8A87"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Understand that different confidentiality procedures may apply in different contexts.</w:t>
      </w:r>
    </w:p>
    <w:p w14:paraId="28A232EA"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Be responsible for promoting and safeguarding the welfare of children and young people that you are responsible for and come into contact with.</w:t>
      </w:r>
    </w:p>
    <w:p w14:paraId="7187F4A0" w14:textId="77777777" w:rsidR="00194975" w:rsidRDefault="00194975">
      <w:pPr>
        <w:widowControl w:val="0"/>
        <w:ind w:left="39"/>
        <w:rPr>
          <w:rFonts w:ascii="Calibri" w:eastAsia="Calibri" w:hAnsi="Calibri" w:cs="Calibri"/>
          <w:sz w:val="22"/>
          <w:szCs w:val="22"/>
        </w:rPr>
      </w:pPr>
    </w:p>
    <w:p w14:paraId="07C0921E" w14:textId="77777777" w:rsidR="00194975" w:rsidRDefault="00DA6783">
      <w:pPr>
        <w:pStyle w:val="Heading2"/>
      </w:pPr>
      <w:r>
        <w:t>Skills &amp; Knowledge</w:t>
      </w:r>
    </w:p>
    <w:p w14:paraId="01B24346"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Computer literate to an intermediate level</w:t>
      </w:r>
    </w:p>
    <w:p w14:paraId="2ECB74A6"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Interpersonal and communication skills with good written and verbal communication skills: able to communicate effectively and clearly with a range of staff, children, young people, their families and carers.</w:t>
      </w:r>
    </w:p>
    <w:p w14:paraId="4E46E231"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Numeracy and literacy skills</w:t>
      </w:r>
    </w:p>
    <w:p w14:paraId="10605323" w14:textId="77777777" w:rsidR="00194975" w:rsidRDefault="00DA6783">
      <w:pPr>
        <w:widowControl w:val="0"/>
        <w:numPr>
          <w:ilvl w:val="0"/>
          <w:numId w:val="4"/>
        </w:numPr>
        <w:spacing w:line="240" w:lineRule="auto"/>
        <w:ind w:left="322" w:hanging="283"/>
        <w:rPr>
          <w:rFonts w:ascii="Calibri" w:eastAsia="Calibri" w:hAnsi="Calibri" w:cs="Calibri"/>
          <w:sz w:val="22"/>
          <w:szCs w:val="22"/>
        </w:rPr>
      </w:pPr>
      <w:r>
        <w:rPr>
          <w:rFonts w:ascii="Calibri" w:eastAsia="Calibri" w:hAnsi="Calibri" w:cs="Calibri"/>
          <w:sz w:val="22"/>
          <w:szCs w:val="22"/>
        </w:rPr>
        <w:t xml:space="preserve">Judgmental skills with an ability to work to deadlines </w:t>
      </w:r>
    </w:p>
    <w:p w14:paraId="5A621751" w14:textId="77777777" w:rsidR="00194975" w:rsidRDefault="00DA6783">
      <w:pPr>
        <w:widowControl w:val="0"/>
        <w:numPr>
          <w:ilvl w:val="0"/>
          <w:numId w:val="4"/>
        </w:numPr>
        <w:spacing w:line="240" w:lineRule="auto"/>
        <w:ind w:left="322" w:hanging="283"/>
        <w:rPr>
          <w:rFonts w:ascii="Calibri" w:eastAsia="Calibri" w:hAnsi="Calibri" w:cs="Calibri"/>
          <w:sz w:val="22"/>
          <w:szCs w:val="22"/>
          <w:u w:val="single"/>
        </w:rPr>
      </w:pPr>
      <w:r>
        <w:rPr>
          <w:rFonts w:ascii="Calibri" w:eastAsia="Calibri" w:hAnsi="Calibri" w:cs="Calibri"/>
          <w:sz w:val="22"/>
          <w:szCs w:val="22"/>
        </w:rPr>
        <w:t>Knowledge of school procedures</w:t>
      </w:r>
    </w:p>
    <w:p w14:paraId="002561B6" w14:textId="77777777" w:rsidR="00194975" w:rsidRDefault="00DA6783">
      <w:pPr>
        <w:widowControl w:val="0"/>
        <w:numPr>
          <w:ilvl w:val="0"/>
          <w:numId w:val="4"/>
        </w:numPr>
        <w:spacing w:line="240" w:lineRule="auto"/>
        <w:ind w:left="322" w:hanging="283"/>
        <w:rPr>
          <w:rFonts w:ascii="Calibri" w:eastAsia="Calibri" w:hAnsi="Calibri" w:cs="Calibri"/>
          <w:sz w:val="22"/>
          <w:szCs w:val="22"/>
          <w:u w:val="single"/>
        </w:rPr>
      </w:pPr>
      <w:r>
        <w:rPr>
          <w:rFonts w:ascii="Calibri" w:eastAsia="Calibri" w:hAnsi="Calibri" w:cs="Calibri"/>
          <w:sz w:val="22"/>
          <w:szCs w:val="22"/>
        </w:rPr>
        <w:t>Problem solving skills</w:t>
      </w:r>
    </w:p>
    <w:p w14:paraId="35222A15" w14:textId="77777777" w:rsidR="00194975" w:rsidRDefault="00194975">
      <w:pPr>
        <w:widowControl w:val="0"/>
        <w:rPr>
          <w:rFonts w:ascii="Calibri" w:eastAsia="Calibri" w:hAnsi="Calibri" w:cs="Calibri"/>
          <w:sz w:val="22"/>
          <w:szCs w:val="22"/>
        </w:rPr>
      </w:pPr>
    </w:p>
    <w:p w14:paraId="7AB52C7C" w14:textId="77777777" w:rsidR="00194975" w:rsidRDefault="00DA6783">
      <w:pPr>
        <w:rPr>
          <w:rFonts w:ascii="Calibri" w:eastAsia="Calibri" w:hAnsi="Calibri" w:cs="Calibri"/>
          <w:i/>
          <w:sz w:val="22"/>
          <w:szCs w:val="22"/>
        </w:rPr>
      </w:pPr>
      <w:r>
        <w:rPr>
          <w:rFonts w:ascii="Calibri" w:eastAsia="Calibri" w:hAnsi="Calibri" w:cs="Calibri"/>
          <w:i/>
          <w:sz w:val="22"/>
          <w:szCs w:val="22"/>
        </w:rPr>
        <w:t>Whilst this job outline provides a summary of the post, it is not a comprehensive list or description and the</w:t>
      </w:r>
      <w:r>
        <w:rPr>
          <w:rFonts w:ascii="Calibri" w:eastAsia="Calibri" w:hAnsi="Calibri" w:cs="Calibri"/>
          <w:sz w:val="22"/>
          <w:szCs w:val="22"/>
        </w:rPr>
        <w:t xml:space="preserve"> </w:t>
      </w:r>
      <w:r>
        <w:rPr>
          <w:rFonts w:ascii="Calibri" w:eastAsia="Calibri" w:hAnsi="Calibri" w:cs="Calibri"/>
          <w:i/>
          <w:sz w:val="22"/>
          <w:szCs w:val="22"/>
        </w:rPr>
        <w:t>job will evolve to meet changing circumstances as deemed necessary by the Headteacher. Such changes would be commensurate with the grading and conditions of service of the post and would be subject to discussion and consultation. All staff are required to comply with the school's policies, procedures and ethos.</w:t>
      </w:r>
    </w:p>
    <w:p w14:paraId="13789CDE" w14:textId="77777777" w:rsidR="00194975" w:rsidRDefault="00194975">
      <w:pPr>
        <w:rPr>
          <w:rFonts w:ascii="Calibri" w:eastAsia="Calibri" w:hAnsi="Calibri" w:cs="Calibri"/>
          <w:i/>
          <w:sz w:val="22"/>
          <w:szCs w:val="22"/>
        </w:rPr>
      </w:pPr>
    </w:p>
    <w:p w14:paraId="1526A207" w14:textId="77777777" w:rsidR="00194975" w:rsidRDefault="00DA6783">
      <w:pPr>
        <w:rPr>
          <w:rFonts w:ascii="Calibri" w:eastAsia="Calibri" w:hAnsi="Calibri" w:cs="Calibri"/>
          <w:i/>
          <w:sz w:val="22"/>
          <w:szCs w:val="22"/>
        </w:rPr>
      </w:pPr>
      <w:r>
        <w:rPr>
          <w:rFonts w:ascii="Calibri" w:eastAsia="Calibri" w:hAnsi="Calibri" w:cs="Calibri"/>
          <w:i/>
          <w:sz w:val="22"/>
          <w:szCs w:val="22"/>
        </w:rPr>
        <w:t>In relation to Data Protection, Information Security and Confidentiality, all staff are required to comply with the school's policies and supporting documentation in respect of these issues.</w:t>
      </w:r>
    </w:p>
    <w:p w14:paraId="0622B4EC" w14:textId="77777777" w:rsidR="00194975" w:rsidRDefault="00194975">
      <w:pPr>
        <w:widowControl w:val="0"/>
        <w:rPr>
          <w:rFonts w:ascii="Calibri" w:eastAsia="Calibri" w:hAnsi="Calibri" w:cs="Calibri"/>
          <w:i/>
          <w:sz w:val="22"/>
          <w:szCs w:val="22"/>
          <w:u w:val="single"/>
        </w:rPr>
      </w:pPr>
    </w:p>
    <w:p w14:paraId="7C83750F" w14:textId="77777777" w:rsidR="00194975" w:rsidRDefault="00194975">
      <w:pPr>
        <w:rPr>
          <w:rFonts w:ascii="Calibri" w:eastAsia="Calibri" w:hAnsi="Calibri" w:cs="Calibri"/>
          <w:b/>
          <w:sz w:val="22"/>
          <w:szCs w:val="22"/>
          <w:u w:val="single"/>
        </w:rPr>
      </w:pPr>
    </w:p>
    <w:p w14:paraId="5A2EAA8C" w14:textId="77777777" w:rsidR="00194975" w:rsidRDefault="00194975">
      <w:pPr>
        <w:widowControl w:val="0"/>
        <w:rPr>
          <w:rFonts w:ascii="Calibri" w:eastAsia="Calibri" w:hAnsi="Calibri" w:cs="Calibri"/>
          <w:sz w:val="22"/>
          <w:szCs w:val="22"/>
        </w:rPr>
      </w:pPr>
    </w:p>
    <w:p w14:paraId="4B519E7E" w14:textId="77777777" w:rsidR="00194975" w:rsidRDefault="00194975">
      <w:pPr>
        <w:widowControl w:val="0"/>
        <w:rPr>
          <w:rFonts w:ascii="Calibri" w:eastAsia="Calibri" w:hAnsi="Calibri" w:cs="Calibri"/>
          <w:b/>
          <w:sz w:val="22"/>
          <w:szCs w:val="22"/>
          <w:u w:val="single"/>
        </w:rPr>
      </w:pPr>
    </w:p>
    <w:p w14:paraId="153A1541" w14:textId="77777777" w:rsidR="00194975" w:rsidRDefault="00DA6783">
      <w:pPr>
        <w:numPr>
          <w:ilvl w:val="0"/>
          <w:numId w:val="6"/>
        </w:numPr>
        <w:pBdr>
          <w:top w:val="nil"/>
          <w:left w:val="nil"/>
          <w:bottom w:val="nil"/>
          <w:right w:val="nil"/>
          <w:between w:val="nil"/>
        </w:pBdr>
        <w:spacing w:line="240" w:lineRule="auto"/>
        <w:ind w:left="714" w:hanging="357"/>
        <w:jc w:val="left"/>
      </w:pPr>
      <w:r>
        <w:br w:type="page"/>
      </w:r>
    </w:p>
    <w:p w14:paraId="704E0B0B" w14:textId="77777777" w:rsidR="00194975" w:rsidRDefault="00DA6783">
      <w:r>
        <w:rPr>
          <w:noProof/>
        </w:rPr>
        <w:lastRenderedPageBreak/>
        <w:drawing>
          <wp:anchor distT="0" distB="0" distL="114300" distR="114300" simplePos="0" relativeHeight="251661312" behindDoc="0" locked="0" layoutInCell="1" hidden="0" allowOverlap="1" wp14:anchorId="3EF2FF75" wp14:editId="0B3EFCF4">
            <wp:simplePos x="0" y="0"/>
            <wp:positionH relativeFrom="column">
              <wp:posOffset>3632834</wp:posOffset>
            </wp:positionH>
            <wp:positionV relativeFrom="paragraph">
              <wp:posOffset>-212088</wp:posOffset>
            </wp:positionV>
            <wp:extent cx="2520910" cy="485775"/>
            <wp:effectExtent l="0" t="0" r="0" b="0"/>
            <wp:wrapNone/>
            <wp:docPr id="60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b="19218"/>
                    <a:stretch>
                      <a:fillRect/>
                    </a:stretch>
                  </pic:blipFill>
                  <pic:spPr>
                    <a:xfrm>
                      <a:off x="0" y="0"/>
                      <a:ext cx="2520910" cy="485775"/>
                    </a:xfrm>
                    <a:prstGeom prst="rect">
                      <a:avLst/>
                    </a:prstGeom>
                    <a:ln/>
                  </pic:spPr>
                </pic:pic>
              </a:graphicData>
            </a:graphic>
          </wp:anchor>
        </w:drawing>
      </w:r>
    </w:p>
    <w:p w14:paraId="7D0A9A2E" w14:textId="77777777" w:rsidR="00194975" w:rsidRDefault="00DA6783">
      <w:pPr>
        <w:keepNext/>
        <w:pBdr>
          <w:bottom w:val="single" w:sz="18" w:space="1" w:color="7030A0"/>
        </w:pBdr>
        <w:spacing w:after="120" w:line="240" w:lineRule="auto"/>
        <w:ind w:left="-426"/>
        <w:rPr>
          <w:b/>
          <w:sz w:val="28"/>
          <w:szCs w:val="28"/>
        </w:rPr>
      </w:pPr>
      <w:bookmarkStart w:id="1" w:name="_heading=h.30j0zll" w:colFirst="0" w:colLast="0"/>
      <w:bookmarkEnd w:id="1"/>
      <w:r>
        <w:rPr>
          <w:b/>
          <w:sz w:val="28"/>
          <w:szCs w:val="28"/>
        </w:rPr>
        <w:t xml:space="preserve">Person Specification </w:t>
      </w:r>
    </w:p>
    <w:tbl>
      <w:tblPr>
        <w:tblStyle w:val="a2"/>
        <w:tblW w:w="1046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5"/>
        <w:gridCol w:w="1666"/>
        <w:gridCol w:w="1666"/>
        <w:gridCol w:w="1666"/>
      </w:tblGrid>
      <w:tr w:rsidR="00194975" w14:paraId="1DC63E2E" w14:textId="77777777">
        <w:trPr>
          <w:trHeight w:val="573"/>
        </w:trPr>
        <w:tc>
          <w:tcPr>
            <w:tcW w:w="5465" w:type="dxa"/>
          </w:tcPr>
          <w:p w14:paraId="1AC9DA36" w14:textId="77777777" w:rsidR="00194975" w:rsidRDefault="00DA6783">
            <w:pPr>
              <w:keepNext/>
              <w:spacing w:before="240" w:after="60"/>
              <w:rPr>
                <w:rFonts w:ascii="Calibri" w:eastAsia="Calibri" w:hAnsi="Calibri" w:cs="Calibri"/>
                <w:b/>
                <w:sz w:val="22"/>
                <w:szCs w:val="22"/>
              </w:rPr>
            </w:pPr>
            <w:r>
              <w:rPr>
                <w:rFonts w:ascii="Calibri" w:eastAsia="Calibri" w:hAnsi="Calibri" w:cs="Calibri"/>
                <w:b/>
                <w:sz w:val="22"/>
                <w:szCs w:val="22"/>
              </w:rPr>
              <w:t>CRITERIA</w:t>
            </w:r>
          </w:p>
        </w:tc>
        <w:tc>
          <w:tcPr>
            <w:tcW w:w="1666" w:type="dxa"/>
          </w:tcPr>
          <w:p w14:paraId="4CC51B10" w14:textId="77777777" w:rsidR="00194975" w:rsidRDefault="00DA6783">
            <w:pPr>
              <w:keepNext/>
              <w:spacing w:before="240" w:after="60"/>
              <w:jc w:val="center"/>
              <w:rPr>
                <w:rFonts w:ascii="Calibri" w:eastAsia="Calibri" w:hAnsi="Calibri" w:cs="Calibri"/>
                <w:b/>
                <w:sz w:val="22"/>
                <w:szCs w:val="22"/>
              </w:rPr>
            </w:pPr>
            <w:r>
              <w:rPr>
                <w:rFonts w:ascii="Calibri" w:eastAsia="Calibri" w:hAnsi="Calibri" w:cs="Calibri"/>
                <w:b/>
                <w:sz w:val="22"/>
                <w:szCs w:val="22"/>
              </w:rPr>
              <w:t>ESSENTIAL</w:t>
            </w:r>
          </w:p>
        </w:tc>
        <w:tc>
          <w:tcPr>
            <w:tcW w:w="1666" w:type="dxa"/>
          </w:tcPr>
          <w:p w14:paraId="40AC1FA9" w14:textId="77777777" w:rsidR="00194975" w:rsidRDefault="00DA6783">
            <w:pPr>
              <w:keepNext/>
              <w:spacing w:before="240" w:after="60"/>
              <w:jc w:val="center"/>
              <w:rPr>
                <w:rFonts w:ascii="Calibri" w:eastAsia="Calibri" w:hAnsi="Calibri" w:cs="Calibri"/>
                <w:b/>
                <w:sz w:val="22"/>
                <w:szCs w:val="22"/>
              </w:rPr>
            </w:pPr>
            <w:r>
              <w:rPr>
                <w:rFonts w:ascii="Calibri" w:eastAsia="Calibri" w:hAnsi="Calibri" w:cs="Calibri"/>
                <w:b/>
                <w:sz w:val="22"/>
                <w:szCs w:val="22"/>
              </w:rPr>
              <w:t>DESIRABLE</w:t>
            </w:r>
          </w:p>
        </w:tc>
        <w:tc>
          <w:tcPr>
            <w:tcW w:w="1666" w:type="dxa"/>
          </w:tcPr>
          <w:p w14:paraId="264770FC" w14:textId="77777777" w:rsidR="00194975" w:rsidRDefault="00DA6783">
            <w:pPr>
              <w:keepNext/>
              <w:spacing w:before="240" w:after="60"/>
              <w:jc w:val="center"/>
              <w:rPr>
                <w:rFonts w:ascii="Calibri" w:eastAsia="Calibri" w:hAnsi="Calibri" w:cs="Calibri"/>
                <w:b/>
                <w:sz w:val="22"/>
                <w:szCs w:val="22"/>
              </w:rPr>
            </w:pPr>
            <w:r>
              <w:rPr>
                <w:rFonts w:ascii="Calibri" w:eastAsia="Calibri" w:hAnsi="Calibri" w:cs="Calibri"/>
                <w:b/>
                <w:sz w:val="22"/>
                <w:szCs w:val="22"/>
              </w:rPr>
              <w:t>ASSESSMENT</w:t>
            </w:r>
          </w:p>
        </w:tc>
      </w:tr>
      <w:tr w:rsidR="00194975" w14:paraId="0CDFE4CD" w14:textId="77777777">
        <w:trPr>
          <w:trHeight w:val="2028"/>
        </w:trPr>
        <w:tc>
          <w:tcPr>
            <w:tcW w:w="5465" w:type="dxa"/>
          </w:tcPr>
          <w:p w14:paraId="594C1AE3" w14:textId="77777777" w:rsidR="00194975" w:rsidRDefault="00194975">
            <w:pPr>
              <w:rPr>
                <w:rFonts w:ascii="Calibri" w:eastAsia="Calibri" w:hAnsi="Calibri" w:cs="Calibri"/>
                <w:b/>
                <w:sz w:val="22"/>
                <w:szCs w:val="22"/>
              </w:rPr>
            </w:pPr>
          </w:p>
          <w:p w14:paraId="57B06ECC" w14:textId="77777777" w:rsidR="00194975" w:rsidRDefault="00DA6783">
            <w:pPr>
              <w:rPr>
                <w:rFonts w:ascii="Calibri" w:eastAsia="Calibri" w:hAnsi="Calibri" w:cs="Calibri"/>
                <w:b/>
                <w:sz w:val="22"/>
                <w:szCs w:val="22"/>
              </w:rPr>
            </w:pPr>
            <w:r>
              <w:rPr>
                <w:rFonts w:ascii="Calibri" w:eastAsia="Calibri" w:hAnsi="Calibri" w:cs="Calibri"/>
                <w:b/>
                <w:sz w:val="22"/>
                <w:szCs w:val="22"/>
              </w:rPr>
              <w:t>Qualifications &amp; Training</w:t>
            </w:r>
          </w:p>
          <w:p w14:paraId="26977D60" w14:textId="77777777" w:rsidR="00194975" w:rsidRDefault="00194975">
            <w:pPr>
              <w:rPr>
                <w:rFonts w:ascii="Calibri" w:eastAsia="Calibri" w:hAnsi="Calibri" w:cs="Calibri"/>
                <w:b/>
                <w:sz w:val="22"/>
                <w:szCs w:val="22"/>
              </w:rPr>
            </w:pPr>
          </w:p>
          <w:p w14:paraId="1CB1899E" w14:textId="77777777" w:rsidR="00194975" w:rsidRDefault="00DA6783">
            <w:pPr>
              <w:rPr>
                <w:rFonts w:ascii="Calibri" w:eastAsia="Calibri" w:hAnsi="Calibri" w:cs="Calibri"/>
                <w:sz w:val="22"/>
                <w:szCs w:val="22"/>
              </w:rPr>
            </w:pPr>
            <w:r>
              <w:rPr>
                <w:rFonts w:ascii="Calibri" w:eastAsia="Calibri" w:hAnsi="Calibri" w:cs="Calibri"/>
                <w:sz w:val="22"/>
                <w:szCs w:val="22"/>
              </w:rPr>
              <w:t xml:space="preserve">Minimum 4 GCSE (A-C) (English Language essential) or equivalent,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literacy and numeracy assessment </w:t>
            </w:r>
          </w:p>
          <w:p w14:paraId="61F93FA6" w14:textId="77777777" w:rsidR="00194975" w:rsidRDefault="00194975">
            <w:pPr>
              <w:rPr>
                <w:rFonts w:ascii="Calibri" w:eastAsia="Calibri" w:hAnsi="Calibri" w:cs="Calibri"/>
                <w:sz w:val="22"/>
                <w:szCs w:val="22"/>
              </w:rPr>
            </w:pPr>
          </w:p>
          <w:p w14:paraId="320BA78F" w14:textId="77777777" w:rsidR="00194975" w:rsidRDefault="00DA6783">
            <w:pPr>
              <w:rPr>
                <w:rFonts w:ascii="Calibri" w:eastAsia="Calibri" w:hAnsi="Calibri" w:cs="Calibri"/>
                <w:sz w:val="22"/>
                <w:szCs w:val="22"/>
              </w:rPr>
            </w:pPr>
            <w:r>
              <w:rPr>
                <w:rFonts w:ascii="Calibri" w:eastAsia="Calibri" w:hAnsi="Calibri" w:cs="Calibri"/>
                <w:sz w:val="22"/>
                <w:szCs w:val="22"/>
              </w:rPr>
              <w:t xml:space="preserve">Experience of using a Management Information System, such as SIMS or Arbor </w:t>
            </w:r>
          </w:p>
          <w:p w14:paraId="0427F424" w14:textId="77777777" w:rsidR="00194975" w:rsidRDefault="00194975">
            <w:pPr>
              <w:rPr>
                <w:rFonts w:ascii="Calibri" w:eastAsia="Calibri" w:hAnsi="Calibri" w:cs="Calibri"/>
                <w:sz w:val="22"/>
                <w:szCs w:val="22"/>
              </w:rPr>
            </w:pPr>
          </w:p>
          <w:p w14:paraId="0BCDBEBB" w14:textId="77777777" w:rsidR="00194975" w:rsidRDefault="00DA6783">
            <w:pPr>
              <w:rPr>
                <w:rFonts w:ascii="Calibri" w:eastAsia="Calibri" w:hAnsi="Calibri" w:cs="Calibri"/>
                <w:sz w:val="22"/>
                <w:szCs w:val="22"/>
              </w:rPr>
            </w:pPr>
            <w:r>
              <w:rPr>
                <w:rFonts w:ascii="Calibri" w:eastAsia="Calibri" w:hAnsi="Calibri" w:cs="Calibri"/>
                <w:sz w:val="22"/>
                <w:szCs w:val="22"/>
              </w:rPr>
              <w:t>Level 2 Microsoft Excel qualification or equivalent</w:t>
            </w:r>
          </w:p>
          <w:p w14:paraId="6F1AC181" w14:textId="77777777" w:rsidR="00194975" w:rsidRDefault="00194975">
            <w:pPr>
              <w:rPr>
                <w:rFonts w:ascii="Calibri" w:eastAsia="Calibri" w:hAnsi="Calibri" w:cs="Calibri"/>
                <w:sz w:val="22"/>
                <w:szCs w:val="22"/>
              </w:rPr>
            </w:pPr>
          </w:p>
          <w:p w14:paraId="707E6D31" w14:textId="77777777" w:rsidR="00194975" w:rsidRDefault="00DA6783">
            <w:pPr>
              <w:rPr>
                <w:rFonts w:ascii="Calibri" w:eastAsia="Calibri" w:hAnsi="Calibri" w:cs="Calibri"/>
                <w:sz w:val="22"/>
                <w:szCs w:val="22"/>
              </w:rPr>
            </w:pPr>
            <w:r>
              <w:rPr>
                <w:rFonts w:ascii="Calibri" w:eastAsia="Calibri" w:hAnsi="Calibri" w:cs="Calibri"/>
                <w:sz w:val="22"/>
                <w:szCs w:val="22"/>
              </w:rPr>
              <w:t>Level 2 Microsoft Word qualification or equivalent</w:t>
            </w:r>
          </w:p>
        </w:tc>
        <w:tc>
          <w:tcPr>
            <w:tcW w:w="1666" w:type="dxa"/>
          </w:tcPr>
          <w:p w14:paraId="3D2FF067" w14:textId="77777777" w:rsidR="00194975" w:rsidRDefault="00194975">
            <w:pPr>
              <w:jc w:val="center"/>
              <w:rPr>
                <w:rFonts w:ascii="Calibri" w:eastAsia="Calibri" w:hAnsi="Calibri" w:cs="Calibri"/>
                <w:sz w:val="22"/>
                <w:szCs w:val="22"/>
              </w:rPr>
            </w:pPr>
          </w:p>
          <w:p w14:paraId="73268624" w14:textId="77777777" w:rsidR="00194975" w:rsidRDefault="00194975">
            <w:pPr>
              <w:jc w:val="center"/>
              <w:rPr>
                <w:rFonts w:ascii="Calibri" w:eastAsia="Calibri" w:hAnsi="Calibri" w:cs="Calibri"/>
                <w:sz w:val="22"/>
                <w:szCs w:val="22"/>
              </w:rPr>
            </w:pPr>
          </w:p>
          <w:p w14:paraId="27F51468" w14:textId="77777777" w:rsidR="00194975" w:rsidRDefault="00194975">
            <w:pPr>
              <w:jc w:val="center"/>
              <w:rPr>
                <w:rFonts w:ascii="Calibri" w:eastAsia="Calibri" w:hAnsi="Calibri" w:cs="Calibri"/>
                <w:sz w:val="22"/>
                <w:szCs w:val="22"/>
              </w:rPr>
            </w:pPr>
          </w:p>
          <w:p w14:paraId="001CA10B"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655ACC81" w14:textId="77777777" w:rsidR="00194975" w:rsidRDefault="00194975">
            <w:pPr>
              <w:jc w:val="center"/>
              <w:rPr>
                <w:rFonts w:ascii="Calibri" w:eastAsia="Calibri" w:hAnsi="Calibri" w:cs="Calibri"/>
                <w:sz w:val="22"/>
                <w:szCs w:val="22"/>
              </w:rPr>
            </w:pPr>
          </w:p>
          <w:p w14:paraId="676462D4" w14:textId="77777777" w:rsidR="00194975" w:rsidRDefault="00194975">
            <w:pPr>
              <w:jc w:val="center"/>
              <w:rPr>
                <w:rFonts w:ascii="Calibri" w:eastAsia="Calibri" w:hAnsi="Calibri" w:cs="Calibri"/>
                <w:sz w:val="22"/>
                <w:szCs w:val="22"/>
              </w:rPr>
            </w:pPr>
          </w:p>
          <w:p w14:paraId="113051CF" w14:textId="77777777" w:rsidR="00194975" w:rsidRDefault="00194975">
            <w:pPr>
              <w:jc w:val="center"/>
              <w:rPr>
                <w:rFonts w:ascii="Calibri" w:eastAsia="Calibri" w:hAnsi="Calibri" w:cs="Calibri"/>
                <w:sz w:val="22"/>
                <w:szCs w:val="22"/>
              </w:rPr>
            </w:pPr>
          </w:p>
          <w:p w14:paraId="05BF302B" w14:textId="77777777" w:rsidR="00194975" w:rsidRDefault="00194975">
            <w:pPr>
              <w:jc w:val="center"/>
              <w:rPr>
                <w:rFonts w:ascii="Calibri" w:eastAsia="Calibri" w:hAnsi="Calibri" w:cs="Calibri"/>
                <w:sz w:val="22"/>
                <w:szCs w:val="22"/>
              </w:rPr>
            </w:pPr>
          </w:p>
          <w:p w14:paraId="12A79D6B" w14:textId="77777777" w:rsidR="00194975" w:rsidRDefault="00194975">
            <w:pPr>
              <w:jc w:val="center"/>
              <w:rPr>
                <w:rFonts w:ascii="Calibri" w:eastAsia="Calibri" w:hAnsi="Calibri" w:cs="Calibri"/>
                <w:sz w:val="22"/>
                <w:szCs w:val="22"/>
              </w:rPr>
            </w:pPr>
          </w:p>
          <w:p w14:paraId="434EC366" w14:textId="77777777" w:rsidR="00194975" w:rsidRDefault="00194975">
            <w:pPr>
              <w:jc w:val="center"/>
              <w:rPr>
                <w:rFonts w:ascii="Calibri" w:eastAsia="Calibri" w:hAnsi="Calibri" w:cs="Calibri"/>
                <w:sz w:val="22"/>
                <w:szCs w:val="22"/>
              </w:rPr>
            </w:pPr>
          </w:p>
        </w:tc>
        <w:tc>
          <w:tcPr>
            <w:tcW w:w="1666" w:type="dxa"/>
          </w:tcPr>
          <w:p w14:paraId="3FAAFC5E" w14:textId="77777777" w:rsidR="00194975" w:rsidRDefault="00194975">
            <w:pPr>
              <w:jc w:val="center"/>
              <w:rPr>
                <w:rFonts w:ascii="Calibri" w:eastAsia="Calibri" w:hAnsi="Calibri" w:cs="Calibri"/>
                <w:sz w:val="22"/>
                <w:szCs w:val="22"/>
              </w:rPr>
            </w:pPr>
          </w:p>
          <w:p w14:paraId="1DA07399" w14:textId="77777777" w:rsidR="00194975" w:rsidRDefault="00194975">
            <w:pPr>
              <w:jc w:val="center"/>
              <w:rPr>
                <w:rFonts w:ascii="Calibri" w:eastAsia="Calibri" w:hAnsi="Calibri" w:cs="Calibri"/>
                <w:sz w:val="22"/>
                <w:szCs w:val="22"/>
              </w:rPr>
            </w:pPr>
          </w:p>
          <w:p w14:paraId="2F7F7911" w14:textId="77777777" w:rsidR="00194975" w:rsidRDefault="00194975">
            <w:pPr>
              <w:jc w:val="center"/>
              <w:rPr>
                <w:rFonts w:ascii="Calibri" w:eastAsia="Calibri" w:hAnsi="Calibri" w:cs="Calibri"/>
                <w:sz w:val="22"/>
                <w:szCs w:val="22"/>
              </w:rPr>
            </w:pPr>
          </w:p>
          <w:p w14:paraId="48545BC4" w14:textId="77777777" w:rsidR="00194975" w:rsidRDefault="00194975">
            <w:pPr>
              <w:jc w:val="center"/>
              <w:rPr>
                <w:rFonts w:ascii="Calibri" w:eastAsia="Calibri" w:hAnsi="Calibri" w:cs="Calibri"/>
                <w:sz w:val="22"/>
                <w:szCs w:val="22"/>
              </w:rPr>
            </w:pPr>
          </w:p>
          <w:p w14:paraId="675138D4" w14:textId="77777777" w:rsidR="00194975" w:rsidRDefault="00194975">
            <w:pPr>
              <w:jc w:val="center"/>
              <w:rPr>
                <w:rFonts w:ascii="Calibri" w:eastAsia="Calibri" w:hAnsi="Calibri" w:cs="Calibri"/>
                <w:sz w:val="22"/>
                <w:szCs w:val="22"/>
              </w:rPr>
            </w:pPr>
          </w:p>
          <w:p w14:paraId="31FE19EC" w14:textId="77777777" w:rsidR="00194975" w:rsidRDefault="00194975">
            <w:pPr>
              <w:jc w:val="center"/>
              <w:rPr>
                <w:rFonts w:ascii="Calibri" w:eastAsia="Calibri" w:hAnsi="Calibri" w:cs="Calibri"/>
                <w:sz w:val="22"/>
                <w:szCs w:val="22"/>
              </w:rPr>
            </w:pPr>
          </w:p>
          <w:p w14:paraId="7C3544B4"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2299A2A8" w14:textId="77777777" w:rsidR="00194975" w:rsidRDefault="00194975">
            <w:pPr>
              <w:jc w:val="center"/>
              <w:rPr>
                <w:rFonts w:ascii="Calibri" w:eastAsia="Calibri" w:hAnsi="Calibri" w:cs="Calibri"/>
                <w:sz w:val="22"/>
                <w:szCs w:val="22"/>
              </w:rPr>
            </w:pPr>
          </w:p>
          <w:p w14:paraId="7B01C4D8"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0DE98D0E" w14:textId="77777777" w:rsidR="00194975" w:rsidRDefault="00194975">
            <w:pPr>
              <w:jc w:val="center"/>
              <w:rPr>
                <w:rFonts w:ascii="Calibri" w:eastAsia="Calibri" w:hAnsi="Calibri" w:cs="Calibri"/>
                <w:sz w:val="22"/>
                <w:szCs w:val="22"/>
              </w:rPr>
            </w:pPr>
          </w:p>
          <w:p w14:paraId="53D50BDB"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tc>
        <w:tc>
          <w:tcPr>
            <w:tcW w:w="1666" w:type="dxa"/>
          </w:tcPr>
          <w:p w14:paraId="2F34AC1F" w14:textId="77777777" w:rsidR="00194975" w:rsidRDefault="00194975">
            <w:pPr>
              <w:tabs>
                <w:tab w:val="center" w:pos="4153"/>
                <w:tab w:val="right" w:pos="8306"/>
              </w:tabs>
              <w:jc w:val="center"/>
              <w:rPr>
                <w:rFonts w:ascii="Calibri" w:eastAsia="Calibri" w:hAnsi="Calibri" w:cs="Calibri"/>
                <w:sz w:val="22"/>
                <w:szCs w:val="22"/>
              </w:rPr>
            </w:pPr>
          </w:p>
          <w:p w14:paraId="12BBF9C1" w14:textId="77777777" w:rsidR="00194975" w:rsidRDefault="00194975">
            <w:pPr>
              <w:tabs>
                <w:tab w:val="center" w:pos="4153"/>
                <w:tab w:val="right" w:pos="8306"/>
              </w:tabs>
              <w:jc w:val="center"/>
              <w:rPr>
                <w:rFonts w:ascii="Calibri" w:eastAsia="Calibri" w:hAnsi="Calibri" w:cs="Calibri"/>
                <w:sz w:val="22"/>
                <w:szCs w:val="22"/>
              </w:rPr>
            </w:pPr>
          </w:p>
          <w:p w14:paraId="50692872" w14:textId="77777777" w:rsidR="00194975" w:rsidRDefault="00194975">
            <w:pPr>
              <w:tabs>
                <w:tab w:val="center" w:pos="4153"/>
                <w:tab w:val="right" w:pos="8306"/>
              </w:tabs>
              <w:jc w:val="center"/>
              <w:rPr>
                <w:rFonts w:ascii="Calibri" w:eastAsia="Calibri" w:hAnsi="Calibri" w:cs="Calibri"/>
                <w:sz w:val="22"/>
                <w:szCs w:val="22"/>
              </w:rPr>
            </w:pPr>
          </w:p>
          <w:p w14:paraId="6D417441" w14:textId="77777777" w:rsidR="00194975" w:rsidRDefault="00DA6783">
            <w:pPr>
              <w:tabs>
                <w:tab w:val="center" w:pos="4153"/>
                <w:tab w:val="right" w:pos="8306"/>
              </w:tabs>
              <w:jc w:val="center"/>
              <w:rPr>
                <w:rFonts w:ascii="Calibri" w:eastAsia="Calibri" w:hAnsi="Calibri" w:cs="Calibri"/>
                <w:sz w:val="22"/>
                <w:szCs w:val="22"/>
              </w:rPr>
            </w:pPr>
            <w:r>
              <w:rPr>
                <w:rFonts w:ascii="Calibri" w:eastAsia="Calibri" w:hAnsi="Calibri" w:cs="Calibri"/>
                <w:sz w:val="22"/>
                <w:szCs w:val="22"/>
              </w:rPr>
              <w:t>2 &amp; 5</w:t>
            </w:r>
          </w:p>
          <w:p w14:paraId="0315CF76" w14:textId="77777777" w:rsidR="00194975" w:rsidRDefault="00194975">
            <w:pPr>
              <w:tabs>
                <w:tab w:val="center" w:pos="4153"/>
                <w:tab w:val="right" w:pos="8306"/>
              </w:tabs>
              <w:jc w:val="center"/>
              <w:rPr>
                <w:rFonts w:ascii="Calibri" w:eastAsia="Calibri" w:hAnsi="Calibri" w:cs="Calibri"/>
                <w:sz w:val="22"/>
                <w:szCs w:val="22"/>
              </w:rPr>
            </w:pPr>
          </w:p>
          <w:p w14:paraId="76C4A06E" w14:textId="77777777" w:rsidR="00194975" w:rsidRDefault="00194975">
            <w:pPr>
              <w:tabs>
                <w:tab w:val="center" w:pos="4153"/>
                <w:tab w:val="right" w:pos="8306"/>
              </w:tabs>
              <w:jc w:val="center"/>
              <w:rPr>
                <w:rFonts w:ascii="Calibri" w:eastAsia="Calibri" w:hAnsi="Calibri" w:cs="Calibri"/>
                <w:sz w:val="22"/>
                <w:szCs w:val="22"/>
              </w:rPr>
            </w:pPr>
          </w:p>
          <w:p w14:paraId="704B8F80" w14:textId="77777777" w:rsidR="00194975" w:rsidRDefault="00DA6783">
            <w:pPr>
              <w:tabs>
                <w:tab w:val="center" w:pos="4153"/>
                <w:tab w:val="right" w:pos="8306"/>
              </w:tabs>
              <w:jc w:val="center"/>
              <w:rPr>
                <w:rFonts w:ascii="Calibri" w:eastAsia="Calibri" w:hAnsi="Calibri" w:cs="Calibri"/>
                <w:sz w:val="22"/>
                <w:szCs w:val="22"/>
              </w:rPr>
            </w:pPr>
            <w:r>
              <w:rPr>
                <w:rFonts w:ascii="Calibri" w:eastAsia="Calibri" w:hAnsi="Calibri" w:cs="Calibri"/>
                <w:sz w:val="22"/>
                <w:szCs w:val="22"/>
              </w:rPr>
              <w:t>2 &amp; 5</w:t>
            </w:r>
          </w:p>
          <w:p w14:paraId="1DCD15DE" w14:textId="77777777" w:rsidR="00194975" w:rsidRDefault="00194975">
            <w:pPr>
              <w:tabs>
                <w:tab w:val="center" w:pos="4153"/>
                <w:tab w:val="right" w:pos="8306"/>
              </w:tabs>
              <w:jc w:val="center"/>
              <w:rPr>
                <w:rFonts w:ascii="Calibri" w:eastAsia="Calibri" w:hAnsi="Calibri" w:cs="Calibri"/>
                <w:sz w:val="22"/>
                <w:szCs w:val="22"/>
              </w:rPr>
            </w:pPr>
          </w:p>
          <w:p w14:paraId="5FCC9C92" w14:textId="77777777" w:rsidR="00194975" w:rsidRDefault="00DA6783">
            <w:pPr>
              <w:tabs>
                <w:tab w:val="center" w:pos="4153"/>
                <w:tab w:val="right" w:pos="8306"/>
              </w:tabs>
              <w:jc w:val="center"/>
              <w:rPr>
                <w:rFonts w:ascii="Calibri" w:eastAsia="Calibri" w:hAnsi="Calibri" w:cs="Calibri"/>
                <w:sz w:val="22"/>
                <w:szCs w:val="22"/>
              </w:rPr>
            </w:pPr>
            <w:r>
              <w:rPr>
                <w:rFonts w:ascii="Calibri" w:eastAsia="Calibri" w:hAnsi="Calibri" w:cs="Calibri"/>
                <w:sz w:val="22"/>
                <w:szCs w:val="22"/>
              </w:rPr>
              <w:t>2 &amp; 5</w:t>
            </w:r>
          </w:p>
          <w:p w14:paraId="479F6C59" w14:textId="77777777" w:rsidR="00194975" w:rsidRDefault="00194975">
            <w:pPr>
              <w:tabs>
                <w:tab w:val="center" w:pos="4153"/>
                <w:tab w:val="right" w:pos="8306"/>
              </w:tabs>
              <w:jc w:val="center"/>
              <w:rPr>
                <w:rFonts w:ascii="Calibri" w:eastAsia="Calibri" w:hAnsi="Calibri" w:cs="Calibri"/>
                <w:sz w:val="22"/>
                <w:szCs w:val="22"/>
              </w:rPr>
            </w:pPr>
          </w:p>
          <w:p w14:paraId="4A0C6DF8" w14:textId="77777777" w:rsidR="00194975" w:rsidRDefault="00DA6783">
            <w:pPr>
              <w:tabs>
                <w:tab w:val="center" w:pos="4153"/>
                <w:tab w:val="right" w:pos="8306"/>
              </w:tabs>
              <w:jc w:val="center"/>
              <w:rPr>
                <w:rFonts w:ascii="Calibri" w:eastAsia="Calibri" w:hAnsi="Calibri" w:cs="Calibri"/>
                <w:sz w:val="22"/>
                <w:szCs w:val="22"/>
              </w:rPr>
            </w:pPr>
            <w:r>
              <w:rPr>
                <w:rFonts w:ascii="Calibri" w:eastAsia="Calibri" w:hAnsi="Calibri" w:cs="Calibri"/>
                <w:sz w:val="22"/>
                <w:szCs w:val="22"/>
              </w:rPr>
              <w:t>2 % 5</w:t>
            </w:r>
          </w:p>
          <w:p w14:paraId="59E3A28D" w14:textId="77777777" w:rsidR="00194975" w:rsidRDefault="00194975">
            <w:pPr>
              <w:tabs>
                <w:tab w:val="center" w:pos="4153"/>
                <w:tab w:val="right" w:pos="8306"/>
              </w:tabs>
              <w:jc w:val="center"/>
              <w:rPr>
                <w:rFonts w:ascii="Calibri" w:eastAsia="Calibri" w:hAnsi="Calibri" w:cs="Calibri"/>
                <w:sz w:val="22"/>
                <w:szCs w:val="22"/>
              </w:rPr>
            </w:pPr>
          </w:p>
        </w:tc>
      </w:tr>
      <w:tr w:rsidR="00194975" w14:paraId="3C66F712" w14:textId="77777777">
        <w:tc>
          <w:tcPr>
            <w:tcW w:w="5465" w:type="dxa"/>
          </w:tcPr>
          <w:p w14:paraId="04593D54" w14:textId="77777777" w:rsidR="00194975" w:rsidRDefault="00194975">
            <w:pPr>
              <w:rPr>
                <w:rFonts w:ascii="Calibri" w:eastAsia="Calibri" w:hAnsi="Calibri" w:cs="Calibri"/>
                <w:b/>
                <w:sz w:val="22"/>
                <w:szCs w:val="22"/>
              </w:rPr>
            </w:pPr>
          </w:p>
          <w:p w14:paraId="6E928379" w14:textId="77777777" w:rsidR="00194975" w:rsidRDefault="00DA6783">
            <w:pPr>
              <w:rPr>
                <w:rFonts w:ascii="Calibri" w:eastAsia="Calibri" w:hAnsi="Calibri" w:cs="Calibri"/>
                <w:b/>
                <w:sz w:val="22"/>
                <w:szCs w:val="22"/>
              </w:rPr>
            </w:pPr>
            <w:r>
              <w:rPr>
                <w:rFonts w:ascii="Calibri" w:eastAsia="Calibri" w:hAnsi="Calibri" w:cs="Calibri"/>
                <w:b/>
                <w:sz w:val="22"/>
                <w:szCs w:val="22"/>
              </w:rPr>
              <w:t>Experience</w:t>
            </w:r>
          </w:p>
          <w:p w14:paraId="05CAAF7F" w14:textId="77777777" w:rsidR="00194975" w:rsidRDefault="00194975">
            <w:pPr>
              <w:rPr>
                <w:rFonts w:ascii="Calibri" w:eastAsia="Calibri" w:hAnsi="Calibri" w:cs="Calibri"/>
                <w:sz w:val="22"/>
                <w:szCs w:val="22"/>
              </w:rPr>
            </w:pPr>
          </w:p>
          <w:p w14:paraId="4BBB5C66" w14:textId="77777777" w:rsidR="00194975" w:rsidRDefault="00DA6783">
            <w:pPr>
              <w:rPr>
                <w:rFonts w:ascii="Calibri" w:eastAsia="Calibri" w:hAnsi="Calibri" w:cs="Calibri"/>
                <w:sz w:val="22"/>
                <w:szCs w:val="22"/>
              </w:rPr>
            </w:pPr>
            <w:r>
              <w:rPr>
                <w:rFonts w:ascii="Calibri" w:eastAsia="Calibri" w:hAnsi="Calibri" w:cs="Calibri"/>
                <w:sz w:val="22"/>
                <w:szCs w:val="22"/>
              </w:rPr>
              <w:t>Experience in public or private sector administration</w:t>
            </w:r>
          </w:p>
          <w:p w14:paraId="6DD496E9" w14:textId="77777777" w:rsidR="00194975" w:rsidRDefault="00194975">
            <w:pPr>
              <w:rPr>
                <w:rFonts w:ascii="Calibri" w:eastAsia="Calibri" w:hAnsi="Calibri" w:cs="Calibri"/>
                <w:sz w:val="22"/>
                <w:szCs w:val="22"/>
              </w:rPr>
            </w:pPr>
          </w:p>
          <w:p w14:paraId="0FAE4B07" w14:textId="77777777" w:rsidR="00194975" w:rsidRDefault="00DA6783">
            <w:pPr>
              <w:rPr>
                <w:rFonts w:ascii="Calibri" w:eastAsia="Calibri" w:hAnsi="Calibri" w:cs="Calibri"/>
                <w:sz w:val="22"/>
                <w:szCs w:val="22"/>
              </w:rPr>
            </w:pPr>
            <w:r>
              <w:rPr>
                <w:rFonts w:ascii="Calibri" w:eastAsia="Calibri" w:hAnsi="Calibri" w:cs="Calibri"/>
                <w:sz w:val="22"/>
                <w:szCs w:val="22"/>
              </w:rPr>
              <w:t>Management experience</w:t>
            </w:r>
          </w:p>
          <w:p w14:paraId="2C81120D" w14:textId="77777777" w:rsidR="00194975" w:rsidRDefault="00194975">
            <w:pPr>
              <w:rPr>
                <w:rFonts w:ascii="Calibri" w:eastAsia="Calibri" w:hAnsi="Calibri" w:cs="Calibri"/>
                <w:sz w:val="22"/>
                <w:szCs w:val="22"/>
              </w:rPr>
            </w:pPr>
          </w:p>
          <w:p w14:paraId="6E9E53A3" w14:textId="77777777" w:rsidR="00194975" w:rsidRDefault="00DA6783">
            <w:pPr>
              <w:rPr>
                <w:rFonts w:ascii="Calibri" w:eastAsia="Calibri" w:hAnsi="Calibri" w:cs="Calibri"/>
                <w:sz w:val="22"/>
                <w:szCs w:val="22"/>
              </w:rPr>
            </w:pPr>
            <w:r>
              <w:rPr>
                <w:rFonts w:ascii="Calibri" w:eastAsia="Calibri" w:hAnsi="Calibri" w:cs="Calibri"/>
                <w:sz w:val="22"/>
                <w:szCs w:val="22"/>
              </w:rPr>
              <w:t>Experience in the use of SIMs or Arbor to an advanced level</w:t>
            </w:r>
          </w:p>
          <w:p w14:paraId="4AFB8907" w14:textId="77777777" w:rsidR="00194975" w:rsidRDefault="00194975">
            <w:pPr>
              <w:rPr>
                <w:rFonts w:ascii="Calibri" w:eastAsia="Calibri" w:hAnsi="Calibri" w:cs="Calibri"/>
                <w:sz w:val="22"/>
                <w:szCs w:val="22"/>
              </w:rPr>
            </w:pPr>
          </w:p>
        </w:tc>
        <w:tc>
          <w:tcPr>
            <w:tcW w:w="1666" w:type="dxa"/>
          </w:tcPr>
          <w:p w14:paraId="2EC4B247" w14:textId="77777777" w:rsidR="00194975" w:rsidRDefault="00194975">
            <w:pPr>
              <w:jc w:val="center"/>
              <w:rPr>
                <w:rFonts w:ascii="Calibri" w:eastAsia="Calibri" w:hAnsi="Calibri" w:cs="Calibri"/>
                <w:sz w:val="22"/>
                <w:szCs w:val="22"/>
              </w:rPr>
            </w:pPr>
          </w:p>
          <w:p w14:paraId="4AF81460" w14:textId="77777777" w:rsidR="00194975" w:rsidRDefault="00194975">
            <w:pPr>
              <w:jc w:val="center"/>
              <w:rPr>
                <w:rFonts w:ascii="Calibri" w:eastAsia="Calibri" w:hAnsi="Calibri" w:cs="Calibri"/>
                <w:sz w:val="22"/>
                <w:szCs w:val="22"/>
              </w:rPr>
            </w:pPr>
          </w:p>
          <w:p w14:paraId="2A3284C3" w14:textId="77777777" w:rsidR="00194975" w:rsidRDefault="00194975">
            <w:pPr>
              <w:jc w:val="center"/>
              <w:rPr>
                <w:rFonts w:ascii="Calibri" w:eastAsia="Calibri" w:hAnsi="Calibri" w:cs="Calibri"/>
                <w:sz w:val="22"/>
                <w:szCs w:val="22"/>
              </w:rPr>
            </w:pPr>
          </w:p>
          <w:p w14:paraId="6F1BF72B"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1EE60DA8" w14:textId="77777777" w:rsidR="00194975" w:rsidRDefault="00194975">
            <w:pPr>
              <w:jc w:val="center"/>
              <w:rPr>
                <w:rFonts w:ascii="Calibri" w:eastAsia="Calibri" w:hAnsi="Calibri" w:cs="Calibri"/>
                <w:sz w:val="22"/>
                <w:szCs w:val="22"/>
              </w:rPr>
            </w:pPr>
          </w:p>
          <w:p w14:paraId="7AA6A232" w14:textId="77777777" w:rsidR="00194975" w:rsidRDefault="00194975">
            <w:pPr>
              <w:jc w:val="center"/>
              <w:rPr>
                <w:rFonts w:ascii="Calibri" w:eastAsia="Calibri" w:hAnsi="Calibri" w:cs="Calibri"/>
                <w:sz w:val="22"/>
                <w:szCs w:val="22"/>
              </w:rPr>
            </w:pPr>
          </w:p>
          <w:p w14:paraId="65A952E5" w14:textId="77777777" w:rsidR="00194975" w:rsidRDefault="00194975">
            <w:pPr>
              <w:jc w:val="center"/>
              <w:rPr>
                <w:rFonts w:ascii="Calibri" w:eastAsia="Calibri" w:hAnsi="Calibri" w:cs="Calibri"/>
                <w:sz w:val="22"/>
                <w:szCs w:val="22"/>
              </w:rPr>
            </w:pPr>
          </w:p>
        </w:tc>
        <w:tc>
          <w:tcPr>
            <w:tcW w:w="1666" w:type="dxa"/>
          </w:tcPr>
          <w:p w14:paraId="2BDE096A" w14:textId="77777777" w:rsidR="00194975" w:rsidRDefault="00194975">
            <w:pPr>
              <w:jc w:val="center"/>
              <w:rPr>
                <w:rFonts w:ascii="Calibri" w:eastAsia="Calibri" w:hAnsi="Calibri" w:cs="Calibri"/>
                <w:sz w:val="22"/>
                <w:szCs w:val="22"/>
              </w:rPr>
            </w:pPr>
          </w:p>
          <w:p w14:paraId="001BE268" w14:textId="77777777" w:rsidR="00194975" w:rsidRDefault="00194975">
            <w:pPr>
              <w:jc w:val="center"/>
              <w:rPr>
                <w:rFonts w:ascii="Calibri" w:eastAsia="Calibri" w:hAnsi="Calibri" w:cs="Calibri"/>
                <w:sz w:val="22"/>
                <w:szCs w:val="22"/>
              </w:rPr>
            </w:pPr>
          </w:p>
          <w:p w14:paraId="48C95A6A" w14:textId="77777777" w:rsidR="00194975" w:rsidRDefault="00194975">
            <w:pPr>
              <w:jc w:val="center"/>
              <w:rPr>
                <w:rFonts w:ascii="Calibri" w:eastAsia="Calibri" w:hAnsi="Calibri" w:cs="Calibri"/>
                <w:sz w:val="22"/>
                <w:szCs w:val="22"/>
              </w:rPr>
            </w:pPr>
          </w:p>
          <w:p w14:paraId="6F9E7BE8" w14:textId="77777777" w:rsidR="00194975" w:rsidRDefault="00194975">
            <w:pPr>
              <w:jc w:val="center"/>
              <w:rPr>
                <w:rFonts w:ascii="Calibri" w:eastAsia="Calibri" w:hAnsi="Calibri" w:cs="Calibri"/>
                <w:sz w:val="22"/>
                <w:szCs w:val="22"/>
              </w:rPr>
            </w:pPr>
          </w:p>
          <w:p w14:paraId="2E0474FC" w14:textId="77777777" w:rsidR="00194975" w:rsidRDefault="00194975">
            <w:pPr>
              <w:jc w:val="center"/>
              <w:rPr>
                <w:rFonts w:ascii="Calibri" w:eastAsia="Calibri" w:hAnsi="Calibri" w:cs="Calibri"/>
                <w:sz w:val="22"/>
                <w:szCs w:val="22"/>
              </w:rPr>
            </w:pPr>
          </w:p>
          <w:p w14:paraId="7C08AB34"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739CEAEA" w14:textId="77777777" w:rsidR="00194975" w:rsidRDefault="00194975">
            <w:pPr>
              <w:jc w:val="center"/>
              <w:rPr>
                <w:rFonts w:ascii="Calibri" w:eastAsia="Calibri" w:hAnsi="Calibri" w:cs="Calibri"/>
                <w:sz w:val="22"/>
                <w:szCs w:val="22"/>
              </w:rPr>
            </w:pPr>
          </w:p>
          <w:p w14:paraId="65ED0B1E"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51D05E55" w14:textId="77777777" w:rsidR="00194975" w:rsidRDefault="00194975">
            <w:pPr>
              <w:jc w:val="center"/>
              <w:rPr>
                <w:rFonts w:ascii="Calibri" w:eastAsia="Calibri" w:hAnsi="Calibri" w:cs="Calibri"/>
                <w:sz w:val="22"/>
                <w:szCs w:val="22"/>
              </w:rPr>
            </w:pPr>
          </w:p>
        </w:tc>
        <w:tc>
          <w:tcPr>
            <w:tcW w:w="1666" w:type="dxa"/>
          </w:tcPr>
          <w:p w14:paraId="41BFB3F4" w14:textId="77777777" w:rsidR="00194975" w:rsidRDefault="00194975">
            <w:pPr>
              <w:jc w:val="center"/>
              <w:rPr>
                <w:rFonts w:ascii="Calibri" w:eastAsia="Calibri" w:hAnsi="Calibri" w:cs="Calibri"/>
                <w:sz w:val="22"/>
                <w:szCs w:val="22"/>
              </w:rPr>
            </w:pPr>
          </w:p>
          <w:p w14:paraId="72675FA5" w14:textId="77777777" w:rsidR="00194975" w:rsidRDefault="00194975">
            <w:pPr>
              <w:jc w:val="center"/>
              <w:rPr>
                <w:rFonts w:ascii="Calibri" w:eastAsia="Calibri" w:hAnsi="Calibri" w:cs="Calibri"/>
                <w:sz w:val="22"/>
                <w:szCs w:val="22"/>
              </w:rPr>
            </w:pPr>
          </w:p>
          <w:p w14:paraId="02CD2C24" w14:textId="77777777" w:rsidR="00194975" w:rsidRDefault="00194975">
            <w:pPr>
              <w:jc w:val="center"/>
              <w:rPr>
                <w:rFonts w:ascii="Calibri" w:eastAsia="Calibri" w:hAnsi="Calibri" w:cs="Calibri"/>
                <w:sz w:val="22"/>
                <w:szCs w:val="22"/>
              </w:rPr>
            </w:pPr>
          </w:p>
          <w:p w14:paraId="14230379"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1E48FAC0" w14:textId="77777777" w:rsidR="00194975" w:rsidRDefault="00194975">
            <w:pPr>
              <w:jc w:val="center"/>
              <w:rPr>
                <w:rFonts w:ascii="Calibri" w:eastAsia="Calibri" w:hAnsi="Calibri" w:cs="Calibri"/>
                <w:sz w:val="22"/>
                <w:szCs w:val="22"/>
              </w:rPr>
            </w:pPr>
          </w:p>
          <w:p w14:paraId="70C84E4C"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4F709C70" w14:textId="77777777" w:rsidR="00194975" w:rsidRDefault="00194975">
            <w:pPr>
              <w:jc w:val="center"/>
              <w:rPr>
                <w:rFonts w:ascii="Calibri" w:eastAsia="Calibri" w:hAnsi="Calibri" w:cs="Calibri"/>
                <w:sz w:val="22"/>
                <w:szCs w:val="22"/>
              </w:rPr>
            </w:pPr>
          </w:p>
          <w:p w14:paraId="2E2E6502"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44E5BBEB" w14:textId="77777777" w:rsidR="00194975" w:rsidRDefault="00194975">
            <w:pPr>
              <w:jc w:val="center"/>
              <w:rPr>
                <w:rFonts w:ascii="Calibri" w:eastAsia="Calibri" w:hAnsi="Calibri" w:cs="Calibri"/>
                <w:sz w:val="22"/>
                <w:szCs w:val="22"/>
              </w:rPr>
            </w:pPr>
          </w:p>
        </w:tc>
      </w:tr>
      <w:tr w:rsidR="00194975" w14:paraId="1E8BB343" w14:textId="77777777">
        <w:trPr>
          <w:trHeight w:val="415"/>
        </w:trPr>
        <w:tc>
          <w:tcPr>
            <w:tcW w:w="5465" w:type="dxa"/>
          </w:tcPr>
          <w:p w14:paraId="55213911" w14:textId="77777777" w:rsidR="00194975" w:rsidRDefault="00194975">
            <w:pPr>
              <w:rPr>
                <w:rFonts w:ascii="Calibri" w:eastAsia="Calibri" w:hAnsi="Calibri" w:cs="Calibri"/>
                <w:b/>
                <w:sz w:val="22"/>
                <w:szCs w:val="22"/>
              </w:rPr>
            </w:pPr>
          </w:p>
          <w:p w14:paraId="76971E9C" w14:textId="77777777" w:rsidR="00194975" w:rsidRDefault="00DA6783">
            <w:pPr>
              <w:rPr>
                <w:rFonts w:ascii="Calibri" w:eastAsia="Calibri" w:hAnsi="Calibri" w:cs="Calibri"/>
                <w:b/>
                <w:sz w:val="22"/>
                <w:szCs w:val="22"/>
              </w:rPr>
            </w:pPr>
            <w:r>
              <w:rPr>
                <w:rFonts w:ascii="Calibri" w:eastAsia="Calibri" w:hAnsi="Calibri" w:cs="Calibri"/>
                <w:b/>
                <w:sz w:val="22"/>
                <w:szCs w:val="22"/>
              </w:rPr>
              <w:t>Skills &amp; Knowledge</w:t>
            </w:r>
          </w:p>
          <w:p w14:paraId="1E7E33EB" w14:textId="77777777" w:rsidR="00194975" w:rsidRDefault="00194975">
            <w:pPr>
              <w:rPr>
                <w:rFonts w:ascii="Calibri" w:eastAsia="Calibri" w:hAnsi="Calibri" w:cs="Calibri"/>
                <w:sz w:val="22"/>
                <w:szCs w:val="22"/>
              </w:rPr>
            </w:pPr>
          </w:p>
          <w:p w14:paraId="6A9A91EA" w14:textId="77777777" w:rsidR="00194975" w:rsidRDefault="00DA6783">
            <w:pPr>
              <w:rPr>
                <w:rFonts w:ascii="Calibri" w:eastAsia="Calibri" w:hAnsi="Calibri" w:cs="Calibri"/>
                <w:sz w:val="22"/>
                <w:szCs w:val="22"/>
              </w:rPr>
            </w:pPr>
            <w:r>
              <w:rPr>
                <w:rFonts w:ascii="Calibri" w:eastAsia="Calibri" w:hAnsi="Calibri" w:cs="Calibri"/>
                <w:sz w:val="22"/>
                <w:szCs w:val="22"/>
              </w:rPr>
              <w:t xml:space="preserve">Computer literate in the use of Microsoft Word and Excel to an intermediate level </w:t>
            </w:r>
          </w:p>
          <w:p w14:paraId="46DCAC27" w14:textId="77777777" w:rsidR="00194975" w:rsidRDefault="00194975">
            <w:pPr>
              <w:rPr>
                <w:rFonts w:ascii="Calibri" w:eastAsia="Calibri" w:hAnsi="Calibri" w:cs="Calibri"/>
                <w:sz w:val="22"/>
                <w:szCs w:val="22"/>
              </w:rPr>
            </w:pPr>
          </w:p>
          <w:p w14:paraId="1AC52E76" w14:textId="77777777" w:rsidR="00194975" w:rsidRDefault="00DA6783">
            <w:pPr>
              <w:rPr>
                <w:rFonts w:ascii="Calibri" w:eastAsia="Calibri" w:hAnsi="Calibri" w:cs="Calibri"/>
                <w:sz w:val="22"/>
                <w:szCs w:val="22"/>
              </w:rPr>
            </w:pPr>
            <w:r>
              <w:rPr>
                <w:rFonts w:ascii="Calibri" w:eastAsia="Calibri" w:hAnsi="Calibri" w:cs="Calibri"/>
                <w:sz w:val="22"/>
                <w:szCs w:val="22"/>
              </w:rPr>
              <w:t>Interpersonal and communication skills</w:t>
            </w:r>
          </w:p>
          <w:p w14:paraId="199413A0" w14:textId="77777777" w:rsidR="00194975" w:rsidRDefault="00194975">
            <w:pPr>
              <w:rPr>
                <w:rFonts w:ascii="Calibri" w:eastAsia="Calibri" w:hAnsi="Calibri" w:cs="Calibri"/>
                <w:sz w:val="22"/>
                <w:szCs w:val="22"/>
              </w:rPr>
            </w:pPr>
          </w:p>
          <w:p w14:paraId="60C1A1C9" w14:textId="77777777" w:rsidR="00194975" w:rsidRDefault="00DA6783">
            <w:pPr>
              <w:rPr>
                <w:rFonts w:ascii="Calibri" w:eastAsia="Calibri" w:hAnsi="Calibri" w:cs="Calibri"/>
                <w:sz w:val="22"/>
                <w:szCs w:val="22"/>
              </w:rPr>
            </w:pPr>
            <w:r>
              <w:rPr>
                <w:rFonts w:ascii="Calibri" w:eastAsia="Calibri" w:hAnsi="Calibri" w:cs="Calibri"/>
                <w:sz w:val="22"/>
                <w:szCs w:val="22"/>
              </w:rPr>
              <w:t>Statistical Skills</w:t>
            </w:r>
          </w:p>
          <w:p w14:paraId="7F6892DA" w14:textId="77777777" w:rsidR="00194975" w:rsidRDefault="00194975">
            <w:pPr>
              <w:rPr>
                <w:rFonts w:ascii="Calibri" w:eastAsia="Calibri" w:hAnsi="Calibri" w:cs="Calibri"/>
                <w:sz w:val="22"/>
                <w:szCs w:val="22"/>
              </w:rPr>
            </w:pPr>
          </w:p>
          <w:p w14:paraId="69D6B88B" w14:textId="77777777" w:rsidR="00194975" w:rsidRDefault="00DA6783">
            <w:pPr>
              <w:rPr>
                <w:rFonts w:ascii="Calibri" w:eastAsia="Calibri" w:hAnsi="Calibri" w:cs="Calibri"/>
                <w:sz w:val="22"/>
                <w:szCs w:val="22"/>
              </w:rPr>
            </w:pPr>
            <w:r>
              <w:rPr>
                <w:rFonts w:ascii="Calibri" w:eastAsia="Calibri" w:hAnsi="Calibri" w:cs="Calibri"/>
                <w:sz w:val="22"/>
                <w:szCs w:val="22"/>
              </w:rPr>
              <w:t>Problem Solving Skills</w:t>
            </w:r>
          </w:p>
          <w:p w14:paraId="6D72965E" w14:textId="77777777" w:rsidR="00194975" w:rsidRDefault="00194975">
            <w:pPr>
              <w:rPr>
                <w:rFonts w:ascii="Calibri" w:eastAsia="Calibri" w:hAnsi="Calibri" w:cs="Calibri"/>
                <w:sz w:val="22"/>
                <w:szCs w:val="22"/>
              </w:rPr>
            </w:pPr>
          </w:p>
          <w:p w14:paraId="5FFF873D" w14:textId="77777777" w:rsidR="00194975" w:rsidRDefault="00DA6783">
            <w:pPr>
              <w:rPr>
                <w:rFonts w:ascii="Calibri" w:eastAsia="Calibri" w:hAnsi="Calibri" w:cs="Calibri"/>
                <w:sz w:val="22"/>
                <w:szCs w:val="22"/>
              </w:rPr>
            </w:pPr>
            <w:r>
              <w:rPr>
                <w:rFonts w:ascii="Calibri" w:eastAsia="Calibri" w:hAnsi="Calibri" w:cs="Calibri"/>
                <w:sz w:val="22"/>
                <w:szCs w:val="22"/>
              </w:rPr>
              <w:t>Knowledge of Health and Safety regulations</w:t>
            </w:r>
          </w:p>
          <w:p w14:paraId="68F408FF" w14:textId="77777777" w:rsidR="00194975" w:rsidRDefault="00194975">
            <w:pPr>
              <w:rPr>
                <w:rFonts w:ascii="Calibri" w:eastAsia="Calibri" w:hAnsi="Calibri" w:cs="Calibri"/>
                <w:sz w:val="22"/>
                <w:szCs w:val="22"/>
              </w:rPr>
            </w:pPr>
          </w:p>
          <w:p w14:paraId="750A16AB" w14:textId="77777777" w:rsidR="00194975" w:rsidRDefault="00DA6783">
            <w:pPr>
              <w:rPr>
                <w:rFonts w:ascii="Calibri" w:eastAsia="Calibri" w:hAnsi="Calibri" w:cs="Calibri"/>
                <w:sz w:val="22"/>
                <w:szCs w:val="22"/>
              </w:rPr>
            </w:pPr>
            <w:r>
              <w:rPr>
                <w:rFonts w:ascii="Calibri" w:eastAsia="Calibri" w:hAnsi="Calibri" w:cs="Calibri"/>
                <w:sz w:val="22"/>
                <w:szCs w:val="22"/>
              </w:rPr>
              <w:t>Knowledge of school procedures</w:t>
            </w:r>
          </w:p>
        </w:tc>
        <w:tc>
          <w:tcPr>
            <w:tcW w:w="1666" w:type="dxa"/>
          </w:tcPr>
          <w:p w14:paraId="1F149DE0" w14:textId="77777777" w:rsidR="00194975" w:rsidRDefault="00194975">
            <w:pPr>
              <w:jc w:val="center"/>
              <w:rPr>
                <w:rFonts w:ascii="Calibri" w:eastAsia="Calibri" w:hAnsi="Calibri" w:cs="Calibri"/>
                <w:sz w:val="22"/>
                <w:szCs w:val="22"/>
              </w:rPr>
            </w:pPr>
          </w:p>
          <w:p w14:paraId="74F968AC" w14:textId="77777777" w:rsidR="00194975" w:rsidRDefault="00194975">
            <w:pPr>
              <w:jc w:val="center"/>
              <w:rPr>
                <w:rFonts w:ascii="Calibri" w:eastAsia="Calibri" w:hAnsi="Calibri" w:cs="Calibri"/>
                <w:sz w:val="22"/>
                <w:szCs w:val="22"/>
              </w:rPr>
            </w:pPr>
          </w:p>
          <w:p w14:paraId="1F318792" w14:textId="77777777" w:rsidR="00194975" w:rsidRDefault="00194975">
            <w:pPr>
              <w:jc w:val="center"/>
              <w:rPr>
                <w:rFonts w:ascii="Calibri" w:eastAsia="Calibri" w:hAnsi="Calibri" w:cs="Calibri"/>
                <w:sz w:val="22"/>
                <w:szCs w:val="22"/>
              </w:rPr>
            </w:pPr>
          </w:p>
          <w:p w14:paraId="4A2AB3E5"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63443972" w14:textId="77777777" w:rsidR="00194975" w:rsidRDefault="00194975">
            <w:pPr>
              <w:jc w:val="center"/>
              <w:rPr>
                <w:rFonts w:ascii="Calibri" w:eastAsia="Calibri" w:hAnsi="Calibri" w:cs="Calibri"/>
                <w:sz w:val="22"/>
                <w:szCs w:val="22"/>
              </w:rPr>
            </w:pPr>
          </w:p>
          <w:p w14:paraId="4B5CC1C6" w14:textId="77777777" w:rsidR="00194975" w:rsidRDefault="00194975">
            <w:pPr>
              <w:jc w:val="center"/>
              <w:rPr>
                <w:rFonts w:ascii="Calibri" w:eastAsia="Calibri" w:hAnsi="Calibri" w:cs="Calibri"/>
                <w:sz w:val="22"/>
                <w:szCs w:val="22"/>
              </w:rPr>
            </w:pPr>
          </w:p>
          <w:p w14:paraId="4082B055"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70B379D4" w14:textId="77777777" w:rsidR="00194975" w:rsidRDefault="00194975">
            <w:pPr>
              <w:jc w:val="center"/>
              <w:rPr>
                <w:rFonts w:ascii="Calibri" w:eastAsia="Calibri" w:hAnsi="Calibri" w:cs="Calibri"/>
                <w:sz w:val="22"/>
                <w:szCs w:val="22"/>
              </w:rPr>
            </w:pPr>
          </w:p>
          <w:p w14:paraId="3055A8C3"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6138064C" w14:textId="77777777" w:rsidR="00194975" w:rsidRDefault="00194975">
            <w:pPr>
              <w:jc w:val="center"/>
              <w:rPr>
                <w:rFonts w:ascii="Calibri" w:eastAsia="Calibri" w:hAnsi="Calibri" w:cs="Calibri"/>
                <w:sz w:val="22"/>
                <w:szCs w:val="22"/>
              </w:rPr>
            </w:pPr>
          </w:p>
          <w:p w14:paraId="3D567A0F"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3995733B" w14:textId="77777777" w:rsidR="00194975" w:rsidRDefault="00194975">
            <w:pPr>
              <w:jc w:val="center"/>
              <w:rPr>
                <w:rFonts w:ascii="Calibri" w:eastAsia="Calibri" w:hAnsi="Calibri" w:cs="Calibri"/>
                <w:sz w:val="22"/>
                <w:szCs w:val="22"/>
              </w:rPr>
            </w:pPr>
          </w:p>
          <w:p w14:paraId="357279D9" w14:textId="77777777" w:rsidR="00194975" w:rsidRDefault="00194975">
            <w:pPr>
              <w:jc w:val="center"/>
              <w:rPr>
                <w:rFonts w:ascii="Calibri" w:eastAsia="Calibri" w:hAnsi="Calibri" w:cs="Calibri"/>
                <w:sz w:val="22"/>
                <w:szCs w:val="22"/>
              </w:rPr>
            </w:pPr>
          </w:p>
          <w:p w14:paraId="03B94464" w14:textId="77777777" w:rsidR="00194975" w:rsidRDefault="00194975">
            <w:pPr>
              <w:jc w:val="center"/>
              <w:rPr>
                <w:rFonts w:ascii="Calibri" w:eastAsia="Calibri" w:hAnsi="Calibri" w:cs="Calibri"/>
                <w:sz w:val="22"/>
                <w:szCs w:val="22"/>
              </w:rPr>
            </w:pPr>
          </w:p>
          <w:p w14:paraId="75815989"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tc>
        <w:tc>
          <w:tcPr>
            <w:tcW w:w="1666" w:type="dxa"/>
          </w:tcPr>
          <w:p w14:paraId="7E54D939" w14:textId="77777777" w:rsidR="00194975" w:rsidRDefault="00194975">
            <w:pPr>
              <w:jc w:val="center"/>
              <w:rPr>
                <w:rFonts w:ascii="Calibri" w:eastAsia="Calibri" w:hAnsi="Calibri" w:cs="Calibri"/>
                <w:sz w:val="22"/>
                <w:szCs w:val="22"/>
              </w:rPr>
            </w:pPr>
          </w:p>
          <w:p w14:paraId="181E54AC" w14:textId="77777777" w:rsidR="00194975" w:rsidRDefault="00194975">
            <w:pPr>
              <w:jc w:val="center"/>
              <w:rPr>
                <w:rFonts w:ascii="Calibri" w:eastAsia="Calibri" w:hAnsi="Calibri" w:cs="Calibri"/>
                <w:sz w:val="22"/>
                <w:szCs w:val="22"/>
              </w:rPr>
            </w:pPr>
          </w:p>
          <w:p w14:paraId="5EA312CA" w14:textId="77777777" w:rsidR="00194975" w:rsidRDefault="00194975">
            <w:pPr>
              <w:jc w:val="center"/>
              <w:rPr>
                <w:rFonts w:ascii="Calibri" w:eastAsia="Calibri" w:hAnsi="Calibri" w:cs="Calibri"/>
                <w:sz w:val="22"/>
                <w:szCs w:val="22"/>
              </w:rPr>
            </w:pPr>
          </w:p>
          <w:p w14:paraId="3114B416" w14:textId="77777777" w:rsidR="00194975" w:rsidRDefault="00194975">
            <w:pPr>
              <w:jc w:val="center"/>
              <w:rPr>
                <w:rFonts w:ascii="Calibri" w:eastAsia="Calibri" w:hAnsi="Calibri" w:cs="Calibri"/>
                <w:sz w:val="22"/>
                <w:szCs w:val="22"/>
              </w:rPr>
            </w:pPr>
          </w:p>
          <w:p w14:paraId="024D8EA1" w14:textId="77777777" w:rsidR="00194975" w:rsidRDefault="00194975">
            <w:pPr>
              <w:jc w:val="center"/>
              <w:rPr>
                <w:rFonts w:ascii="Calibri" w:eastAsia="Calibri" w:hAnsi="Calibri" w:cs="Calibri"/>
                <w:sz w:val="22"/>
                <w:szCs w:val="22"/>
              </w:rPr>
            </w:pPr>
          </w:p>
          <w:p w14:paraId="746579C5" w14:textId="77777777" w:rsidR="00194975" w:rsidRDefault="00194975">
            <w:pPr>
              <w:jc w:val="center"/>
              <w:rPr>
                <w:rFonts w:ascii="Calibri" w:eastAsia="Calibri" w:hAnsi="Calibri" w:cs="Calibri"/>
                <w:sz w:val="22"/>
                <w:szCs w:val="22"/>
              </w:rPr>
            </w:pPr>
          </w:p>
          <w:p w14:paraId="73FD7F1D" w14:textId="77777777" w:rsidR="00194975" w:rsidRDefault="00194975">
            <w:pPr>
              <w:jc w:val="center"/>
              <w:rPr>
                <w:rFonts w:ascii="Calibri" w:eastAsia="Calibri" w:hAnsi="Calibri" w:cs="Calibri"/>
                <w:sz w:val="22"/>
                <w:szCs w:val="22"/>
              </w:rPr>
            </w:pPr>
          </w:p>
          <w:p w14:paraId="5F0278BD" w14:textId="77777777" w:rsidR="00194975" w:rsidRDefault="00194975">
            <w:pPr>
              <w:jc w:val="center"/>
              <w:rPr>
                <w:rFonts w:ascii="Calibri" w:eastAsia="Calibri" w:hAnsi="Calibri" w:cs="Calibri"/>
                <w:sz w:val="22"/>
                <w:szCs w:val="22"/>
              </w:rPr>
            </w:pPr>
          </w:p>
          <w:p w14:paraId="7CDED894" w14:textId="77777777" w:rsidR="00194975" w:rsidRDefault="00194975">
            <w:pPr>
              <w:jc w:val="center"/>
              <w:rPr>
                <w:rFonts w:ascii="Calibri" w:eastAsia="Calibri" w:hAnsi="Calibri" w:cs="Calibri"/>
                <w:sz w:val="22"/>
                <w:szCs w:val="22"/>
              </w:rPr>
            </w:pPr>
          </w:p>
          <w:p w14:paraId="0C279184" w14:textId="77777777" w:rsidR="00194975" w:rsidRDefault="00194975">
            <w:pPr>
              <w:jc w:val="center"/>
              <w:rPr>
                <w:rFonts w:ascii="Calibri" w:eastAsia="Calibri" w:hAnsi="Calibri" w:cs="Calibri"/>
                <w:sz w:val="22"/>
                <w:szCs w:val="22"/>
              </w:rPr>
            </w:pPr>
          </w:p>
          <w:p w14:paraId="65063038" w14:textId="77777777" w:rsidR="00194975" w:rsidRDefault="00194975">
            <w:pPr>
              <w:jc w:val="center"/>
              <w:rPr>
                <w:rFonts w:ascii="Calibri" w:eastAsia="Calibri" w:hAnsi="Calibri" w:cs="Calibri"/>
                <w:sz w:val="22"/>
                <w:szCs w:val="22"/>
              </w:rPr>
            </w:pPr>
          </w:p>
          <w:p w14:paraId="3974C82F" w14:textId="77777777" w:rsidR="00194975" w:rsidRDefault="00194975">
            <w:pPr>
              <w:jc w:val="center"/>
              <w:rPr>
                <w:rFonts w:ascii="Calibri" w:eastAsia="Calibri" w:hAnsi="Calibri" w:cs="Calibri"/>
                <w:sz w:val="22"/>
                <w:szCs w:val="22"/>
              </w:rPr>
            </w:pPr>
          </w:p>
          <w:p w14:paraId="503085DF"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708C8AD5" w14:textId="77777777" w:rsidR="00194975" w:rsidRDefault="00194975">
            <w:pPr>
              <w:jc w:val="center"/>
              <w:rPr>
                <w:rFonts w:ascii="Calibri" w:eastAsia="Calibri" w:hAnsi="Calibri" w:cs="Calibri"/>
                <w:sz w:val="22"/>
                <w:szCs w:val="22"/>
              </w:rPr>
            </w:pPr>
          </w:p>
          <w:p w14:paraId="5AB710E0" w14:textId="77777777" w:rsidR="00194975" w:rsidRDefault="00194975">
            <w:pPr>
              <w:jc w:val="center"/>
              <w:rPr>
                <w:rFonts w:ascii="Calibri" w:eastAsia="Calibri" w:hAnsi="Calibri" w:cs="Calibri"/>
                <w:sz w:val="22"/>
                <w:szCs w:val="22"/>
              </w:rPr>
            </w:pPr>
          </w:p>
          <w:p w14:paraId="3C0F5930" w14:textId="77777777" w:rsidR="00194975" w:rsidRDefault="00194975">
            <w:pPr>
              <w:jc w:val="center"/>
              <w:rPr>
                <w:rFonts w:ascii="Calibri" w:eastAsia="Calibri" w:hAnsi="Calibri" w:cs="Calibri"/>
                <w:sz w:val="22"/>
                <w:szCs w:val="22"/>
              </w:rPr>
            </w:pPr>
          </w:p>
        </w:tc>
        <w:tc>
          <w:tcPr>
            <w:tcW w:w="1666" w:type="dxa"/>
          </w:tcPr>
          <w:p w14:paraId="33DD4AEC" w14:textId="77777777" w:rsidR="00194975" w:rsidRDefault="00194975">
            <w:pPr>
              <w:jc w:val="center"/>
              <w:rPr>
                <w:rFonts w:ascii="Calibri" w:eastAsia="Calibri" w:hAnsi="Calibri" w:cs="Calibri"/>
                <w:sz w:val="22"/>
                <w:szCs w:val="22"/>
              </w:rPr>
            </w:pPr>
          </w:p>
          <w:p w14:paraId="4B901A53" w14:textId="77777777" w:rsidR="00194975" w:rsidRDefault="00194975">
            <w:pPr>
              <w:jc w:val="center"/>
              <w:rPr>
                <w:rFonts w:ascii="Calibri" w:eastAsia="Calibri" w:hAnsi="Calibri" w:cs="Calibri"/>
                <w:sz w:val="22"/>
                <w:szCs w:val="22"/>
              </w:rPr>
            </w:pPr>
          </w:p>
          <w:p w14:paraId="724EACC7" w14:textId="77777777" w:rsidR="00194975" w:rsidRDefault="00194975">
            <w:pPr>
              <w:jc w:val="center"/>
              <w:rPr>
                <w:rFonts w:ascii="Calibri" w:eastAsia="Calibri" w:hAnsi="Calibri" w:cs="Calibri"/>
                <w:sz w:val="22"/>
                <w:szCs w:val="22"/>
              </w:rPr>
            </w:pPr>
          </w:p>
          <w:p w14:paraId="4F474B33"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3 &amp; 4</w:t>
            </w:r>
          </w:p>
          <w:p w14:paraId="7D1CB592" w14:textId="77777777" w:rsidR="00194975" w:rsidRDefault="00194975">
            <w:pPr>
              <w:jc w:val="center"/>
              <w:rPr>
                <w:rFonts w:ascii="Calibri" w:eastAsia="Calibri" w:hAnsi="Calibri" w:cs="Calibri"/>
                <w:sz w:val="22"/>
                <w:szCs w:val="22"/>
              </w:rPr>
            </w:pPr>
          </w:p>
          <w:p w14:paraId="516E9E45" w14:textId="77777777" w:rsidR="00194975" w:rsidRDefault="00194975">
            <w:pPr>
              <w:jc w:val="center"/>
              <w:rPr>
                <w:rFonts w:ascii="Calibri" w:eastAsia="Calibri" w:hAnsi="Calibri" w:cs="Calibri"/>
                <w:sz w:val="22"/>
                <w:szCs w:val="22"/>
              </w:rPr>
            </w:pPr>
          </w:p>
          <w:p w14:paraId="1BBA9D34"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612D8917" w14:textId="77777777" w:rsidR="00194975" w:rsidRDefault="00194975">
            <w:pPr>
              <w:jc w:val="center"/>
              <w:rPr>
                <w:rFonts w:ascii="Calibri" w:eastAsia="Calibri" w:hAnsi="Calibri" w:cs="Calibri"/>
                <w:sz w:val="22"/>
                <w:szCs w:val="22"/>
              </w:rPr>
            </w:pPr>
          </w:p>
          <w:p w14:paraId="2AF10FD9"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7CF9BF29" w14:textId="77777777" w:rsidR="00194975" w:rsidRDefault="00194975">
            <w:pPr>
              <w:jc w:val="center"/>
              <w:rPr>
                <w:rFonts w:ascii="Calibri" w:eastAsia="Calibri" w:hAnsi="Calibri" w:cs="Calibri"/>
                <w:sz w:val="22"/>
                <w:szCs w:val="22"/>
              </w:rPr>
            </w:pPr>
          </w:p>
          <w:p w14:paraId="1427851A"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2,3 &amp; 4</w:t>
            </w:r>
          </w:p>
          <w:p w14:paraId="4B29FE00" w14:textId="77777777" w:rsidR="00194975" w:rsidRDefault="00194975">
            <w:pPr>
              <w:jc w:val="center"/>
              <w:rPr>
                <w:rFonts w:ascii="Calibri" w:eastAsia="Calibri" w:hAnsi="Calibri" w:cs="Calibri"/>
                <w:sz w:val="22"/>
                <w:szCs w:val="22"/>
              </w:rPr>
            </w:pPr>
          </w:p>
          <w:p w14:paraId="250231C0"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603B4DDE" w14:textId="77777777" w:rsidR="00194975" w:rsidRDefault="00194975">
            <w:pPr>
              <w:jc w:val="center"/>
              <w:rPr>
                <w:rFonts w:ascii="Calibri" w:eastAsia="Calibri" w:hAnsi="Calibri" w:cs="Calibri"/>
                <w:sz w:val="22"/>
                <w:szCs w:val="22"/>
              </w:rPr>
            </w:pPr>
          </w:p>
          <w:p w14:paraId="5E27238D"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tc>
      </w:tr>
      <w:tr w:rsidR="00194975" w14:paraId="5E5F83C8" w14:textId="77777777">
        <w:tc>
          <w:tcPr>
            <w:tcW w:w="5465" w:type="dxa"/>
          </w:tcPr>
          <w:p w14:paraId="7068DF6A" w14:textId="77777777" w:rsidR="00194975" w:rsidRDefault="00194975">
            <w:pPr>
              <w:rPr>
                <w:rFonts w:ascii="Calibri" w:eastAsia="Calibri" w:hAnsi="Calibri" w:cs="Calibri"/>
                <w:b/>
                <w:sz w:val="22"/>
                <w:szCs w:val="22"/>
              </w:rPr>
            </w:pPr>
          </w:p>
          <w:p w14:paraId="024FC9B1" w14:textId="77777777" w:rsidR="00194975" w:rsidRDefault="00DA6783">
            <w:pPr>
              <w:rPr>
                <w:rFonts w:ascii="Calibri" w:eastAsia="Calibri" w:hAnsi="Calibri" w:cs="Calibri"/>
                <w:b/>
                <w:sz w:val="22"/>
                <w:szCs w:val="22"/>
              </w:rPr>
            </w:pPr>
            <w:r>
              <w:rPr>
                <w:rFonts w:ascii="Calibri" w:eastAsia="Calibri" w:hAnsi="Calibri" w:cs="Calibri"/>
                <w:b/>
                <w:sz w:val="22"/>
                <w:szCs w:val="22"/>
              </w:rPr>
              <w:t>Personal Qualities</w:t>
            </w:r>
          </w:p>
          <w:p w14:paraId="49F9393B" w14:textId="77777777" w:rsidR="00194975" w:rsidRDefault="00194975">
            <w:pPr>
              <w:rPr>
                <w:rFonts w:ascii="Calibri" w:eastAsia="Calibri" w:hAnsi="Calibri" w:cs="Calibri"/>
                <w:sz w:val="22"/>
                <w:szCs w:val="22"/>
                <w:u w:val="single"/>
              </w:rPr>
            </w:pPr>
          </w:p>
          <w:p w14:paraId="79157389" w14:textId="77777777" w:rsidR="00194975" w:rsidRDefault="00DA6783">
            <w:pPr>
              <w:rPr>
                <w:rFonts w:ascii="Calibri" w:eastAsia="Calibri" w:hAnsi="Calibri" w:cs="Calibri"/>
                <w:sz w:val="22"/>
                <w:szCs w:val="22"/>
              </w:rPr>
            </w:pPr>
            <w:r>
              <w:rPr>
                <w:rFonts w:ascii="Calibri" w:eastAsia="Calibri" w:hAnsi="Calibri" w:cs="Calibri"/>
                <w:sz w:val="22"/>
                <w:szCs w:val="22"/>
              </w:rPr>
              <w:t xml:space="preserve">Attention to detail, neatness and accuracy </w:t>
            </w:r>
          </w:p>
          <w:p w14:paraId="46FE3D37" w14:textId="77777777" w:rsidR="00194975" w:rsidRDefault="00194975">
            <w:pPr>
              <w:rPr>
                <w:rFonts w:ascii="Calibri" w:eastAsia="Calibri" w:hAnsi="Calibri" w:cs="Calibri"/>
                <w:sz w:val="22"/>
                <w:szCs w:val="22"/>
              </w:rPr>
            </w:pPr>
          </w:p>
          <w:p w14:paraId="227F36EE" w14:textId="77777777" w:rsidR="00194975" w:rsidRDefault="00DA6783">
            <w:pPr>
              <w:rPr>
                <w:rFonts w:ascii="Calibri" w:eastAsia="Calibri" w:hAnsi="Calibri" w:cs="Calibri"/>
                <w:sz w:val="22"/>
                <w:szCs w:val="22"/>
              </w:rPr>
            </w:pPr>
            <w:r>
              <w:rPr>
                <w:rFonts w:ascii="Calibri" w:eastAsia="Calibri" w:hAnsi="Calibri" w:cs="Calibri"/>
                <w:sz w:val="22"/>
                <w:szCs w:val="22"/>
              </w:rPr>
              <w:t>Ability to work as part of a team</w:t>
            </w:r>
          </w:p>
          <w:p w14:paraId="056B1B09" w14:textId="77777777" w:rsidR="00194975" w:rsidRDefault="00194975">
            <w:pPr>
              <w:rPr>
                <w:rFonts w:ascii="Calibri" w:eastAsia="Calibri" w:hAnsi="Calibri" w:cs="Calibri"/>
                <w:sz w:val="22"/>
                <w:szCs w:val="22"/>
              </w:rPr>
            </w:pPr>
          </w:p>
          <w:p w14:paraId="78F8E230" w14:textId="77777777" w:rsidR="00194975" w:rsidRDefault="00DA6783">
            <w:pPr>
              <w:rPr>
                <w:rFonts w:ascii="Calibri" w:eastAsia="Calibri" w:hAnsi="Calibri" w:cs="Calibri"/>
                <w:sz w:val="22"/>
                <w:szCs w:val="22"/>
              </w:rPr>
            </w:pPr>
            <w:r>
              <w:rPr>
                <w:rFonts w:ascii="Calibri" w:eastAsia="Calibri" w:hAnsi="Calibri" w:cs="Calibri"/>
                <w:sz w:val="22"/>
                <w:szCs w:val="22"/>
              </w:rPr>
              <w:t>Confidentiality</w:t>
            </w:r>
          </w:p>
          <w:p w14:paraId="7F0A34EF" w14:textId="77777777" w:rsidR="00194975" w:rsidRDefault="00194975">
            <w:pPr>
              <w:rPr>
                <w:rFonts w:ascii="Calibri" w:eastAsia="Calibri" w:hAnsi="Calibri" w:cs="Calibri"/>
                <w:sz w:val="22"/>
                <w:szCs w:val="22"/>
              </w:rPr>
            </w:pPr>
          </w:p>
          <w:p w14:paraId="459DAB70" w14:textId="77777777" w:rsidR="00194975" w:rsidRDefault="00DA6783">
            <w:pPr>
              <w:rPr>
                <w:rFonts w:ascii="Calibri" w:eastAsia="Calibri" w:hAnsi="Calibri" w:cs="Calibri"/>
                <w:sz w:val="22"/>
                <w:szCs w:val="22"/>
              </w:rPr>
            </w:pPr>
            <w:r>
              <w:rPr>
                <w:rFonts w:ascii="Calibri" w:eastAsia="Calibri" w:hAnsi="Calibri" w:cs="Calibri"/>
                <w:sz w:val="22"/>
                <w:szCs w:val="22"/>
              </w:rPr>
              <w:t>Ability to prioritise conflicting demands and pressures</w:t>
            </w:r>
          </w:p>
          <w:p w14:paraId="4CC6AFD8" w14:textId="77777777" w:rsidR="00194975" w:rsidRDefault="00194975">
            <w:pPr>
              <w:rPr>
                <w:rFonts w:ascii="Calibri" w:eastAsia="Calibri" w:hAnsi="Calibri" w:cs="Calibri"/>
                <w:sz w:val="22"/>
                <w:szCs w:val="22"/>
              </w:rPr>
            </w:pPr>
          </w:p>
        </w:tc>
        <w:tc>
          <w:tcPr>
            <w:tcW w:w="1666" w:type="dxa"/>
          </w:tcPr>
          <w:p w14:paraId="7D54C83B" w14:textId="77777777" w:rsidR="00194975" w:rsidRDefault="00194975">
            <w:pPr>
              <w:jc w:val="center"/>
              <w:rPr>
                <w:rFonts w:ascii="Calibri" w:eastAsia="Calibri" w:hAnsi="Calibri" w:cs="Calibri"/>
                <w:sz w:val="22"/>
                <w:szCs w:val="22"/>
              </w:rPr>
            </w:pPr>
          </w:p>
          <w:p w14:paraId="38928CAD" w14:textId="77777777" w:rsidR="00194975" w:rsidRDefault="00194975">
            <w:pPr>
              <w:jc w:val="center"/>
              <w:rPr>
                <w:rFonts w:ascii="Calibri" w:eastAsia="Calibri" w:hAnsi="Calibri" w:cs="Calibri"/>
                <w:sz w:val="22"/>
                <w:szCs w:val="22"/>
              </w:rPr>
            </w:pPr>
          </w:p>
          <w:p w14:paraId="692B8B75" w14:textId="77777777" w:rsidR="00194975" w:rsidRDefault="00194975">
            <w:pPr>
              <w:jc w:val="center"/>
              <w:rPr>
                <w:rFonts w:ascii="Calibri" w:eastAsia="Calibri" w:hAnsi="Calibri" w:cs="Calibri"/>
                <w:sz w:val="22"/>
                <w:szCs w:val="22"/>
              </w:rPr>
            </w:pPr>
          </w:p>
          <w:p w14:paraId="4691F3B3"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683EFEF4" w14:textId="77777777" w:rsidR="00194975" w:rsidRDefault="00194975">
            <w:pPr>
              <w:jc w:val="center"/>
              <w:rPr>
                <w:rFonts w:ascii="Calibri" w:eastAsia="Calibri" w:hAnsi="Calibri" w:cs="Calibri"/>
                <w:sz w:val="22"/>
                <w:szCs w:val="22"/>
              </w:rPr>
            </w:pPr>
          </w:p>
          <w:p w14:paraId="53C7CA2E"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32A423FF" w14:textId="77777777" w:rsidR="00194975" w:rsidRDefault="00194975">
            <w:pPr>
              <w:jc w:val="center"/>
              <w:rPr>
                <w:rFonts w:ascii="Calibri" w:eastAsia="Calibri" w:hAnsi="Calibri" w:cs="Calibri"/>
                <w:sz w:val="22"/>
                <w:szCs w:val="22"/>
              </w:rPr>
            </w:pPr>
          </w:p>
          <w:p w14:paraId="5E05CCF2"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1F943B8E" w14:textId="77777777" w:rsidR="00194975" w:rsidRDefault="00194975">
            <w:pPr>
              <w:jc w:val="center"/>
              <w:rPr>
                <w:rFonts w:ascii="Calibri" w:eastAsia="Calibri" w:hAnsi="Calibri" w:cs="Calibri"/>
                <w:sz w:val="22"/>
                <w:szCs w:val="22"/>
              </w:rPr>
            </w:pPr>
          </w:p>
          <w:p w14:paraId="14BD6FAF"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42724FC9" w14:textId="77777777" w:rsidR="00194975" w:rsidRDefault="00194975">
            <w:pPr>
              <w:jc w:val="center"/>
              <w:rPr>
                <w:rFonts w:ascii="Calibri" w:eastAsia="Calibri" w:hAnsi="Calibri" w:cs="Calibri"/>
                <w:sz w:val="22"/>
                <w:szCs w:val="22"/>
              </w:rPr>
            </w:pPr>
          </w:p>
        </w:tc>
        <w:tc>
          <w:tcPr>
            <w:tcW w:w="1666" w:type="dxa"/>
          </w:tcPr>
          <w:p w14:paraId="366BA93D" w14:textId="77777777" w:rsidR="00194975" w:rsidRDefault="00194975">
            <w:pPr>
              <w:jc w:val="center"/>
              <w:rPr>
                <w:rFonts w:ascii="Calibri" w:eastAsia="Calibri" w:hAnsi="Calibri" w:cs="Calibri"/>
                <w:sz w:val="22"/>
                <w:szCs w:val="22"/>
              </w:rPr>
            </w:pPr>
          </w:p>
        </w:tc>
        <w:tc>
          <w:tcPr>
            <w:tcW w:w="1666" w:type="dxa"/>
          </w:tcPr>
          <w:p w14:paraId="5B484D1E" w14:textId="77777777" w:rsidR="00194975" w:rsidRDefault="00194975">
            <w:pPr>
              <w:jc w:val="center"/>
              <w:rPr>
                <w:rFonts w:ascii="Calibri" w:eastAsia="Calibri" w:hAnsi="Calibri" w:cs="Calibri"/>
                <w:sz w:val="22"/>
                <w:szCs w:val="22"/>
              </w:rPr>
            </w:pPr>
          </w:p>
          <w:p w14:paraId="7FC36E6E" w14:textId="77777777" w:rsidR="00194975" w:rsidRDefault="00194975">
            <w:pPr>
              <w:jc w:val="center"/>
              <w:rPr>
                <w:rFonts w:ascii="Calibri" w:eastAsia="Calibri" w:hAnsi="Calibri" w:cs="Calibri"/>
                <w:sz w:val="22"/>
                <w:szCs w:val="22"/>
              </w:rPr>
            </w:pPr>
          </w:p>
          <w:p w14:paraId="07707FCE" w14:textId="77777777" w:rsidR="00194975" w:rsidRDefault="00194975">
            <w:pPr>
              <w:jc w:val="center"/>
              <w:rPr>
                <w:rFonts w:ascii="Calibri" w:eastAsia="Calibri" w:hAnsi="Calibri" w:cs="Calibri"/>
                <w:sz w:val="22"/>
                <w:szCs w:val="22"/>
              </w:rPr>
            </w:pPr>
          </w:p>
          <w:p w14:paraId="01E3AF79"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16CF59D3" w14:textId="77777777" w:rsidR="00194975" w:rsidRDefault="00194975">
            <w:pPr>
              <w:jc w:val="center"/>
              <w:rPr>
                <w:rFonts w:ascii="Calibri" w:eastAsia="Calibri" w:hAnsi="Calibri" w:cs="Calibri"/>
                <w:sz w:val="22"/>
                <w:szCs w:val="22"/>
              </w:rPr>
            </w:pPr>
          </w:p>
          <w:p w14:paraId="2BB5B538"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74F5ED59" w14:textId="77777777" w:rsidR="00194975" w:rsidRDefault="00194975">
            <w:pPr>
              <w:jc w:val="center"/>
              <w:rPr>
                <w:rFonts w:ascii="Calibri" w:eastAsia="Calibri" w:hAnsi="Calibri" w:cs="Calibri"/>
                <w:sz w:val="22"/>
                <w:szCs w:val="22"/>
              </w:rPr>
            </w:pPr>
          </w:p>
          <w:p w14:paraId="199F5E87"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11FA29CD" w14:textId="77777777" w:rsidR="00194975" w:rsidRDefault="00194975">
            <w:pPr>
              <w:jc w:val="center"/>
              <w:rPr>
                <w:rFonts w:ascii="Calibri" w:eastAsia="Calibri" w:hAnsi="Calibri" w:cs="Calibri"/>
                <w:sz w:val="22"/>
                <w:szCs w:val="22"/>
              </w:rPr>
            </w:pPr>
          </w:p>
          <w:p w14:paraId="45225F42"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3 &amp; 4</w:t>
            </w:r>
          </w:p>
          <w:p w14:paraId="52AD533F" w14:textId="77777777" w:rsidR="00194975" w:rsidRDefault="00194975">
            <w:pPr>
              <w:jc w:val="center"/>
              <w:rPr>
                <w:rFonts w:ascii="Calibri" w:eastAsia="Calibri" w:hAnsi="Calibri" w:cs="Calibri"/>
                <w:sz w:val="22"/>
                <w:szCs w:val="22"/>
              </w:rPr>
            </w:pPr>
          </w:p>
        </w:tc>
      </w:tr>
      <w:tr w:rsidR="00194975" w14:paraId="088E20EC" w14:textId="77777777">
        <w:trPr>
          <w:trHeight w:val="1781"/>
        </w:trPr>
        <w:tc>
          <w:tcPr>
            <w:tcW w:w="5465" w:type="dxa"/>
          </w:tcPr>
          <w:p w14:paraId="114F7F14" w14:textId="77777777" w:rsidR="00194975" w:rsidRDefault="00194975">
            <w:pPr>
              <w:rPr>
                <w:rFonts w:ascii="Calibri" w:eastAsia="Calibri" w:hAnsi="Calibri" w:cs="Calibri"/>
                <w:b/>
                <w:sz w:val="22"/>
                <w:szCs w:val="22"/>
              </w:rPr>
            </w:pPr>
          </w:p>
          <w:p w14:paraId="31CAD990" w14:textId="77777777" w:rsidR="00194975" w:rsidRDefault="00DA6783">
            <w:pPr>
              <w:rPr>
                <w:rFonts w:ascii="Calibri" w:eastAsia="Calibri" w:hAnsi="Calibri" w:cs="Calibri"/>
                <w:b/>
                <w:sz w:val="22"/>
                <w:szCs w:val="22"/>
              </w:rPr>
            </w:pPr>
            <w:r>
              <w:rPr>
                <w:rFonts w:ascii="Calibri" w:eastAsia="Calibri" w:hAnsi="Calibri" w:cs="Calibri"/>
                <w:b/>
                <w:sz w:val="22"/>
                <w:szCs w:val="22"/>
              </w:rPr>
              <w:t>Other Requirements</w:t>
            </w:r>
          </w:p>
          <w:p w14:paraId="4E094519" w14:textId="77777777" w:rsidR="00194975" w:rsidRDefault="00194975">
            <w:pPr>
              <w:rPr>
                <w:rFonts w:ascii="Calibri" w:eastAsia="Calibri" w:hAnsi="Calibri" w:cs="Calibri"/>
                <w:sz w:val="22"/>
                <w:szCs w:val="22"/>
                <w:u w:val="single"/>
              </w:rPr>
            </w:pPr>
          </w:p>
          <w:p w14:paraId="54ACBD7A" w14:textId="77777777" w:rsidR="00194975" w:rsidRDefault="00DA6783">
            <w:pPr>
              <w:rPr>
                <w:rFonts w:ascii="Calibri" w:eastAsia="Calibri" w:hAnsi="Calibri" w:cs="Calibri"/>
                <w:sz w:val="22"/>
                <w:szCs w:val="22"/>
              </w:rPr>
            </w:pPr>
            <w:r>
              <w:rPr>
                <w:rFonts w:ascii="Calibri" w:eastAsia="Calibri" w:hAnsi="Calibri" w:cs="Calibri"/>
                <w:sz w:val="22"/>
                <w:szCs w:val="22"/>
              </w:rPr>
              <w:t>To be committed to the school’s policies and ethos</w:t>
            </w:r>
          </w:p>
          <w:p w14:paraId="01EDD2A8" w14:textId="77777777" w:rsidR="00194975" w:rsidRDefault="00194975">
            <w:pPr>
              <w:rPr>
                <w:rFonts w:ascii="Calibri" w:eastAsia="Calibri" w:hAnsi="Calibri" w:cs="Calibri"/>
                <w:sz w:val="22"/>
                <w:szCs w:val="22"/>
              </w:rPr>
            </w:pPr>
          </w:p>
          <w:p w14:paraId="1BB728A3" w14:textId="77777777" w:rsidR="00194975" w:rsidRDefault="00DA6783">
            <w:pPr>
              <w:rPr>
                <w:rFonts w:ascii="Calibri" w:eastAsia="Calibri" w:hAnsi="Calibri" w:cs="Calibri"/>
                <w:sz w:val="22"/>
                <w:szCs w:val="22"/>
              </w:rPr>
            </w:pPr>
            <w:r>
              <w:rPr>
                <w:rFonts w:ascii="Calibri" w:eastAsia="Calibri" w:hAnsi="Calibri" w:cs="Calibri"/>
                <w:sz w:val="22"/>
                <w:szCs w:val="22"/>
              </w:rPr>
              <w:t>To be committed to Continual Professional Development.</w:t>
            </w:r>
          </w:p>
          <w:p w14:paraId="5C9EB222" w14:textId="77777777" w:rsidR="00194975" w:rsidRDefault="00194975">
            <w:pPr>
              <w:rPr>
                <w:rFonts w:ascii="Calibri" w:eastAsia="Calibri" w:hAnsi="Calibri" w:cs="Calibri"/>
                <w:sz w:val="22"/>
                <w:szCs w:val="22"/>
              </w:rPr>
            </w:pPr>
          </w:p>
          <w:p w14:paraId="4F24A6AE" w14:textId="77777777" w:rsidR="00194975" w:rsidRDefault="00DA6783">
            <w:pPr>
              <w:rPr>
                <w:rFonts w:ascii="Calibri" w:eastAsia="Calibri" w:hAnsi="Calibri" w:cs="Calibri"/>
                <w:sz w:val="22"/>
                <w:szCs w:val="22"/>
              </w:rPr>
            </w:pPr>
            <w:r>
              <w:rPr>
                <w:rFonts w:ascii="Calibri" w:eastAsia="Calibri" w:hAnsi="Calibri" w:cs="Calibri"/>
                <w:sz w:val="22"/>
                <w:szCs w:val="22"/>
              </w:rPr>
              <w:t>Motivation to work with children and young people.</w:t>
            </w:r>
          </w:p>
          <w:p w14:paraId="4C1B435E" w14:textId="77777777" w:rsidR="00194975" w:rsidRDefault="00194975">
            <w:pPr>
              <w:rPr>
                <w:rFonts w:ascii="Calibri" w:eastAsia="Calibri" w:hAnsi="Calibri" w:cs="Calibri"/>
                <w:sz w:val="22"/>
                <w:szCs w:val="22"/>
              </w:rPr>
            </w:pPr>
          </w:p>
          <w:p w14:paraId="4CF4450A" w14:textId="77777777" w:rsidR="00194975" w:rsidRDefault="00DA6783">
            <w:pPr>
              <w:rPr>
                <w:rFonts w:ascii="Calibri" w:eastAsia="Calibri" w:hAnsi="Calibri" w:cs="Calibri"/>
                <w:sz w:val="22"/>
                <w:szCs w:val="22"/>
              </w:rPr>
            </w:pPr>
            <w:r>
              <w:rPr>
                <w:rFonts w:ascii="Calibri" w:eastAsia="Calibri" w:hAnsi="Calibri" w:cs="Calibri"/>
                <w:sz w:val="22"/>
                <w:szCs w:val="22"/>
              </w:rPr>
              <w:t>Ability to form and maintain appropriate relationships and personal boundaries with children and young people.</w:t>
            </w:r>
          </w:p>
          <w:p w14:paraId="52096CF2" w14:textId="77777777" w:rsidR="00194975" w:rsidRDefault="00194975">
            <w:pPr>
              <w:rPr>
                <w:rFonts w:ascii="Calibri" w:eastAsia="Calibri" w:hAnsi="Calibri" w:cs="Calibri"/>
                <w:sz w:val="22"/>
                <w:szCs w:val="22"/>
              </w:rPr>
            </w:pPr>
          </w:p>
        </w:tc>
        <w:tc>
          <w:tcPr>
            <w:tcW w:w="1666" w:type="dxa"/>
          </w:tcPr>
          <w:p w14:paraId="4EA5515C" w14:textId="77777777" w:rsidR="00194975" w:rsidRDefault="00194975">
            <w:pPr>
              <w:jc w:val="center"/>
              <w:rPr>
                <w:rFonts w:ascii="Calibri" w:eastAsia="Calibri" w:hAnsi="Calibri" w:cs="Calibri"/>
                <w:sz w:val="22"/>
                <w:szCs w:val="22"/>
              </w:rPr>
            </w:pPr>
          </w:p>
          <w:p w14:paraId="372F2145" w14:textId="77777777" w:rsidR="00194975" w:rsidRDefault="00194975">
            <w:pPr>
              <w:jc w:val="center"/>
              <w:rPr>
                <w:rFonts w:ascii="Calibri" w:eastAsia="Calibri" w:hAnsi="Calibri" w:cs="Calibri"/>
                <w:sz w:val="22"/>
                <w:szCs w:val="22"/>
              </w:rPr>
            </w:pPr>
          </w:p>
          <w:p w14:paraId="261C2EA8" w14:textId="77777777" w:rsidR="00194975" w:rsidRDefault="00194975">
            <w:pPr>
              <w:jc w:val="center"/>
              <w:rPr>
                <w:rFonts w:ascii="Calibri" w:eastAsia="Calibri" w:hAnsi="Calibri" w:cs="Calibri"/>
                <w:sz w:val="22"/>
                <w:szCs w:val="22"/>
              </w:rPr>
            </w:pPr>
          </w:p>
          <w:p w14:paraId="2236ADA9"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26B102F0" w14:textId="77777777" w:rsidR="00194975" w:rsidRDefault="00194975">
            <w:pPr>
              <w:jc w:val="center"/>
              <w:rPr>
                <w:rFonts w:ascii="Calibri" w:eastAsia="Calibri" w:hAnsi="Calibri" w:cs="Calibri"/>
                <w:sz w:val="22"/>
                <w:szCs w:val="22"/>
              </w:rPr>
            </w:pPr>
          </w:p>
          <w:p w14:paraId="6FCA8328"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47168ACB" w14:textId="77777777" w:rsidR="00194975" w:rsidRDefault="00194975">
            <w:pPr>
              <w:jc w:val="center"/>
              <w:rPr>
                <w:rFonts w:ascii="Calibri" w:eastAsia="Calibri" w:hAnsi="Calibri" w:cs="Calibri"/>
                <w:sz w:val="22"/>
                <w:szCs w:val="22"/>
              </w:rPr>
            </w:pPr>
          </w:p>
          <w:p w14:paraId="46D771ED"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p w14:paraId="523A6551" w14:textId="77777777" w:rsidR="00194975" w:rsidRDefault="00194975">
            <w:pPr>
              <w:jc w:val="center"/>
              <w:rPr>
                <w:rFonts w:ascii="Calibri" w:eastAsia="Calibri" w:hAnsi="Calibri" w:cs="Calibri"/>
                <w:sz w:val="22"/>
                <w:szCs w:val="22"/>
              </w:rPr>
            </w:pPr>
          </w:p>
          <w:p w14:paraId="254DB490"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tc>
        <w:tc>
          <w:tcPr>
            <w:tcW w:w="1666" w:type="dxa"/>
          </w:tcPr>
          <w:p w14:paraId="3114AD83" w14:textId="77777777" w:rsidR="00194975" w:rsidRDefault="00194975">
            <w:pPr>
              <w:jc w:val="center"/>
              <w:rPr>
                <w:rFonts w:ascii="Calibri" w:eastAsia="Calibri" w:hAnsi="Calibri" w:cs="Calibri"/>
                <w:sz w:val="22"/>
                <w:szCs w:val="22"/>
              </w:rPr>
            </w:pPr>
          </w:p>
          <w:p w14:paraId="01515316" w14:textId="77777777" w:rsidR="00194975" w:rsidRDefault="00194975">
            <w:pPr>
              <w:jc w:val="center"/>
              <w:rPr>
                <w:rFonts w:ascii="Calibri" w:eastAsia="Calibri" w:hAnsi="Calibri" w:cs="Calibri"/>
                <w:sz w:val="22"/>
                <w:szCs w:val="22"/>
              </w:rPr>
            </w:pPr>
          </w:p>
          <w:p w14:paraId="27ED13F6" w14:textId="77777777" w:rsidR="00194975" w:rsidRDefault="00194975">
            <w:pPr>
              <w:jc w:val="center"/>
              <w:rPr>
                <w:rFonts w:ascii="Calibri" w:eastAsia="Calibri" w:hAnsi="Calibri" w:cs="Calibri"/>
                <w:sz w:val="22"/>
                <w:szCs w:val="22"/>
              </w:rPr>
            </w:pPr>
          </w:p>
          <w:p w14:paraId="4D239B36" w14:textId="77777777" w:rsidR="00194975" w:rsidRDefault="00194975">
            <w:pPr>
              <w:jc w:val="center"/>
              <w:rPr>
                <w:rFonts w:ascii="Calibri" w:eastAsia="Calibri" w:hAnsi="Calibri" w:cs="Calibri"/>
                <w:sz w:val="22"/>
                <w:szCs w:val="22"/>
              </w:rPr>
            </w:pPr>
          </w:p>
          <w:p w14:paraId="6A063999" w14:textId="77777777" w:rsidR="00194975" w:rsidRDefault="00194975">
            <w:pPr>
              <w:jc w:val="center"/>
              <w:rPr>
                <w:rFonts w:ascii="Calibri" w:eastAsia="Calibri" w:hAnsi="Calibri" w:cs="Calibri"/>
                <w:sz w:val="22"/>
                <w:szCs w:val="22"/>
              </w:rPr>
            </w:pPr>
          </w:p>
        </w:tc>
        <w:tc>
          <w:tcPr>
            <w:tcW w:w="1666" w:type="dxa"/>
          </w:tcPr>
          <w:p w14:paraId="0BDC95FA" w14:textId="77777777" w:rsidR="00194975" w:rsidRDefault="00194975">
            <w:pPr>
              <w:jc w:val="center"/>
              <w:rPr>
                <w:rFonts w:ascii="Calibri" w:eastAsia="Calibri" w:hAnsi="Calibri" w:cs="Calibri"/>
                <w:sz w:val="22"/>
                <w:szCs w:val="22"/>
              </w:rPr>
            </w:pPr>
          </w:p>
          <w:p w14:paraId="287240CF" w14:textId="77777777" w:rsidR="00194975" w:rsidRDefault="00194975">
            <w:pPr>
              <w:jc w:val="center"/>
              <w:rPr>
                <w:rFonts w:ascii="Calibri" w:eastAsia="Calibri" w:hAnsi="Calibri" w:cs="Calibri"/>
                <w:sz w:val="22"/>
                <w:szCs w:val="22"/>
              </w:rPr>
            </w:pPr>
          </w:p>
          <w:p w14:paraId="422D0663" w14:textId="77777777" w:rsidR="00194975" w:rsidRDefault="00194975">
            <w:pPr>
              <w:jc w:val="center"/>
              <w:rPr>
                <w:rFonts w:ascii="Calibri" w:eastAsia="Calibri" w:hAnsi="Calibri" w:cs="Calibri"/>
                <w:sz w:val="22"/>
                <w:szCs w:val="22"/>
              </w:rPr>
            </w:pPr>
          </w:p>
          <w:p w14:paraId="545ADEDA"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3D2437B3" w14:textId="77777777" w:rsidR="00194975" w:rsidRDefault="00194975">
            <w:pPr>
              <w:jc w:val="center"/>
              <w:rPr>
                <w:rFonts w:ascii="Calibri" w:eastAsia="Calibri" w:hAnsi="Calibri" w:cs="Calibri"/>
                <w:sz w:val="22"/>
                <w:szCs w:val="22"/>
              </w:rPr>
            </w:pPr>
          </w:p>
          <w:p w14:paraId="31799416"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2032E377" w14:textId="77777777" w:rsidR="00194975" w:rsidRDefault="00194975">
            <w:pPr>
              <w:jc w:val="center"/>
              <w:rPr>
                <w:rFonts w:ascii="Calibri" w:eastAsia="Calibri" w:hAnsi="Calibri" w:cs="Calibri"/>
                <w:sz w:val="22"/>
                <w:szCs w:val="22"/>
              </w:rPr>
            </w:pPr>
          </w:p>
          <w:p w14:paraId="5B4D0D0B"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35FA3D68" w14:textId="77777777" w:rsidR="00194975" w:rsidRDefault="00194975">
            <w:pPr>
              <w:jc w:val="center"/>
              <w:rPr>
                <w:rFonts w:ascii="Calibri" w:eastAsia="Calibri" w:hAnsi="Calibri" w:cs="Calibri"/>
                <w:sz w:val="22"/>
                <w:szCs w:val="22"/>
              </w:rPr>
            </w:pPr>
          </w:p>
          <w:p w14:paraId="5C129386"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p w14:paraId="4FB2663A" w14:textId="77777777" w:rsidR="00194975" w:rsidRDefault="00194975">
            <w:pPr>
              <w:jc w:val="center"/>
              <w:rPr>
                <w:rFonts w:ascii="Calibri" w:eastAsia="Calibri" w:hAnsi="Calibri" w:cs="Calibri"/>
                <w:sz w:val="22"/>
                <w:szCs w:val="22"/>
              </w:rPr>
            </w:pPr>
          </w:p>
          <w:p w14:paraId="0A08A427" w14:textId="77777777" w:rsidR="00194975" w:rsidRDefault="00194975">
            <w:pPr>
              <w:jc w:val="center"/>
              <w:rPr>
                <w:rFonts w:ascii="Calibri" w:eastAsia="Calibri" w:hAnsi="Calibri" w:cs="Calibri"/>
                <w:sz w:val="22"/>
                <w:szCs w:val="22"/>
              </w:rPr>
            </w:pPr>
          </w:p>
        </w:tc>
      </w:tr>
      <w:tr w:rsidR="00194975" w14:paraId="2AFAAE39" w14:textId="77777777">
        <w:trPr>
          <w:trHeight w:val="1626"/>
        </w:trPr>
        <w:tc>
          <w:tcPr>
            <w:tcW w:w="5465" w:type="dxa"/>
          </w:tcPr>
          <w:p w14:paraId="4F91AC6A" w14:textId="77777777" w:rsidR="00194975" w:rsidRDefault="00194975">
            <w:pPr>
              <w:rPr>
                <w:rFonts w:ascii="Calibri" w:eastAsia="Calibri" w:hAnsi="Calibri" w:cs="Calibri"/>
                <w:b/>
                <w:sz w:val="22"/>
                <w:szCs w:val="22"/>
              </w:rPr>
            </w:pPr>
          </w:p>
          <w:p w14:paraId="22903E91" w14:textId="77777777" w:rsidR="00194975" w:rsidRDefault="00DA6783">
            <w:pPr>
              <w:rPr>
                <w:rFonts w:ascii="Calibri" w:eastAsia="Calibri" w:hAnsi="Calibri" w:cs="Calibri"/>
                <w:b/>
                <w:sz w:val="22"/>
                <w:szCs w:val="22"/>
              </w:rPr>
            </w:pPr>
            <w:r>
              <w:rPr>
                <w:rFonts w:ascii="Calibri" w:eastAsia="Calibri" w:hAnsi="Calibri" w:cs="Calibri"/>
                <w:b/>
                <w:sz w:val="22"/>
                <w:szCs w:val="22"/>
              </w:rPr>
              <w:t>Equal opportunities</w:t>
            </w:r>
          </w:p>
          <w:p w14:paraId="12BD1546" w14:textId="77777777" w:rsidR="00194975" w:rsidRDefault="00194975">
            <w:pPr>
              <w:rPr>
                <w:rFonts w:ascii="Calibri" w:eastAsia="Calibri" w:hAnsi="Calibri" w:cs="Calibri"/>
                <w:b/>
                <w:sz w:val="22"/>
                <w:szCs w:val="22"/>
              </w:rPr>
            </w:pPr>
          </w:p>
          <w:p w14:paraId="7AE5D4AD" w14:textId="77777777" w:rsidR="00194975" w:rsidRDefault="00DA6783">
            <w:pPr>
              <w:rPr>
                <w:rFonts w:ascii="Calibri" w:eastAsia="Calibri" w:hAnsi="Calibri" w:cs="Calibri"/>
                <w:sz w:val="22"/>
                <w:szCs w:val="22"/>
              </w:rPr>
            </w:pPr>
            <w:r>
              <w:rPr>
                <w:rFonts w:ascii="Calibri" w:eastAsia="Calibri" w:hAnsi="Calibri" w:cs="Calibri"/>
                <w:sz w:val="22"/>
                <w:szCs w:val="22"/>
              </w:rPr>
              <w:t>To assist in ensuring that NYCC’s equalities policies are considered within the school’s working practices in terms of both employment and service delivery.</w:t>
            </w:r>
          </w:p>
        </w:tc>
        <w:tc>
          <w:tcPr>
            <w:tcW w:w="1666" w:type="dxa"/>
          </w:tcPr>
          <w:p w14:paraId="5E1CDE2B" w14:textId="77777777" w:rsidR="00194975" w:rsidRDefault="00194975">
            <w:pPr>
              <w:jc w:val="center"/>
              <w:rPr>
                <w:rFonts w:ascii="Calibri" w:eastAsia="Calibri" w:hAnsi="Calibri" w:cs="Calibri"/>
                <w:sz w:val="22"/>
                <w:szCs w:val="22"/>
              </w:rPr>
            </w:pPr>
          </w:p>
          <w:p w14:paraId="1483F210" w14:textId="77777777" w:rsidR="00194975" w:rsidRDefault="00194975">
            <w:pPr>
              <w:jc w:val="center"/>
              <w:rPr>
                <w:rFonts w:ascii="Calibri" w:eastAsia="Calibri" w:hAnsi="Calibri" w:cs="Calibri"/>
                <w:sz w:val="22"/>
                <w:szCs w:val="22"/>
              </w:rPr>
            </w:pPr>
          </w:p>
          <w:p w14:paraId="24EA0C82" w14:textId="77777777" w:rsidR="00194975" w:rsidRDefault="00194975">
            <w:pPr>
              <w:jc w:val="center"/>
              <w:rPr>
                <w:rFonts w:ascii="Calibri" w:eastAsia="Calibri" w:hAnsi="Calibri" w:cs="Calibri"/>
                <w:sz w:val="22"/>
                <w:szCs w:val="22"/>
              </w:rPr>
            </w:pPr>
          </w:p>
          <w:p w14:paraId="41EE8FA6"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X</w:t>
            </w:r>
          </w:p>
        </w:tc>
        <w:tc>
          <w:tcPr>
            <w:tcW w:w="1666" w:type="dxa"/>
          </w:tcPr>
          <w:p w14:paraId="7809A486" w14:textId="77777777" w:rsidR="00194975" w:rsidRDefault="00194975">
            <w:pPr>
              <w:jc w:val="center"/>
              <w:rPr>
                <w:rFonts w:ascii="Calibri" w:eastAsia="Calibri" w:hAnsi="Calibri" w:cs="Calibri"/>
                <w:sz w:val="22"/>
                <w:szCs w:val="22"/>
              </w:rPr>
            </w:pPr>
          </w:p>
        </w:tc>
        <w:tc>
          <w:tcPr>
            <w:tcW w:w="1666" w:type="dxa"/>
          </w:tcPr>
          <w:p w14:paraId="24F9A4FD" w14:textId="77777777" w:rsidR="00194975" w:rsidRDefault="00194975">
            <w:pPr>
              <w:jc w:val="center"/>
              <w:rPr>
                <w:rFonts w:ascii="Calibri" w:eastAsia="Calibri" w:hAnsi="Calibri" w:cs="Calibri"/>
                <w:sz w:val="22"/>
                <w:szCs w:val="22"/>
              </w:rPr>
            </w:pPr>
          </w:p>
          <w:p w14:paraId="183B3E93" w14:textId="77777777" w:rsidR="00194975" w:rsidRDefault="00194975">
            <w:pPr>
              <w:jc w:val="center"/>
              <w:rPr>
                <w:rFonts w:ascii="Calibri" w:eastAsia="Calibri" w:hAnsi="Calibri" w:cs="Calibri"/>
                <w:sz w:val="22"/>
                <w:szCs w:val="22"/>
              </w:rPr>
            </w:pPr>
          </w:p>
          <w:p w14:paraId="33DC5DE0" w14:textId="77777777" w:rsidR="00194975" w:rsidRDefault="00194975">
            <w:pPr>
              <w:jc w:val="center"/>
              <w:rPr>
                <w:rFonts w:ascii="Calibri" w:eastAsia="Calibri" w:hAnsi="Calibri" w:cs="Calibri"/>
                <w:sz w:val="22"/>
                <w:szCs w:val="22"/>
              </w:rPr>
            </w:pPr>
          </w:p>
          <w:p w14:paraId="280A375D" w14:textId="77777777" w:rsidR="00194975" w:rsidRDefault="00DA6783">
            <w:pPr>
              <w:jc w:val="center"/>
              <w:rPr>
                <w:rFonts w:ascii="Calibri" w:eastAsia="Calibri" w:hAnsi="Calibri" w:cs="Calibri"/>
                <w:sz w:val="22"/>
                <w:szCs w:val="22"/>
              </w:rPr>
            </w:pPr>
            <w:r>
              <w:rPr>
                <w:rFonts w:ascii="Calibri" w:eastAsia="Calibri" w:hAnsi="Calibri" w:cs="Calibri"/>
                <w:sz w:val="22"/>
                <w:szCs w:val="22"/>
              </w:rPr>
              <w:t>2 &amp; 4</w:t>
            </w:r>
          </w:p>
        </w:tc>
      </w:tr>
    </w:tbl>
    <w:p w14:paraId="6DFA8676" w14:textId="77777777" w:rsidR="00194975" w:rsidRDefault="00194975">
      <w:pPr>
        <w:spacing w:after="120" w:line="240" w:lineRule="auto"/>
      </w:pPr>
    </w:p>
    <w:p w14:paraId="3F056131" w14:textId="77777777" w:rsidR="00194975" w:rsidRDefault="00DA6783">
      <w:pPr>
        <w:tabs>
          <w:tab w:val="left" w:pos="1418"/>
          <w:tab w:val="left" w:pos="1701"/>
        </w:tabs>
        <w:ind w:left="-540"/>
        <w:rPr>
          <w:rFonts w:ascii="Calibri" w:eastAsia="Calibri" w:hAnsi="Calibri" w:cs="Calibri"/>
          <w:b/>
          <w:sz w:val="22"/>
          <w:szCs w:val="22"/>
        </w:rPr>
      </w:pPr>
      <w:r>
        <w:rPr>
          <w:rFonts w:ascii="Calibri" w:eastAsia="Calibri" w:hAnsi="Calibri" w:cs="Calibri"/>
          <w:b/>
          <w:sz w:val="22"/>
          <w:szCs w:val="22"/>
        </w:rPr>
        <w:t xml:space="preserve">Assessment:       </w:t>
      </w:r>
      <w:r>
        <w:rPr>
          <w:rFonts w:ascii="Calibri" w:eastAsia="Calibri" w:hAnsi="Calibri" w:cs="Calibri"/>
          <w:b/>
          <w:sz w:val="22"/>
          <w:szCs w:val="22"/>
        </w:rPr>
        <w:tab/>
        <w:t>1.</w:t>
      </w:r>
      <w:r>
        <w:rPr>
          <w:rFonts w:ascii="Calibri" w:eastAsia="Calibri" w:hAnsi="Calibri" w:cs="Calibri"/>
          <w:b/>
          <w:sz w:val="22"/>
          <w:szCs w:val="22"/>
        </w:rPr>
        <w:tab/>
        <w:t>Test prior to shortlisting (</w:t>
      </w:r>
      <w:proofErr w:type="gramStart"/>
      <w:r>
        <w:rPr>
          <w:rFonts w:ascii="Calibri" w:eastAsia="Calibri" w:hAnsi="Calibri" w:cs="Calibri"/>
          <w:b/>
          <w:sz w:val="22"/>
          <w:szCs w:val="22"/>
        </w:rPr>
        <w:t>i.e.</w:t>
      </w:r>
      <w:proofErr w:type="gramEnd"/>
      <w:r>
        <w:rPr>
          <w:rFonts w:ascii="Calibri" w:eastAsia="Calibri" w:hAnsi="Calibri" w:cs="Calibri"/>
          <w:b/>
          <w:sz w:val="22"/>
          <w:szCs w:val="22"/>
        </w:rPr>
        <w:t xml:space="preserve"> all applicants)   </w:t>
      </w:r>
    </w:p>
    <w:p w14:paraId="4C6E663F" w14:textId="77777777" w:rsidR="00194975" w:rsidRDefault="00DA6783">
      <w:pPr>
        <w:tabs>
          <w:tab w:val="left" w:pos="1418"/>
          <w:tab w:val="left" w:pos="1701"/>
        </w:tabs>
        <w:ind w:left="720" w:firstLine="720"/>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rPr>
        <w:tab/>
        <w:t xml:space="preserve">From application form   </w:t>
      </w:r>
    </w:p>
    <w:p w14:paraId="425569BC" w14:textId="77777777" w:rsidR="00194975" w:rsidRDefault="00DA6783">
      <w:pPr>
        <w:tabs>
          <w:tab w:val="left" w:pos="1418"/>
          <w:tab w:val="left" w:pos="1701"/>
        </w:tabs>
        <w:ind w:left="720" w:firstLine="720"/>
        <w:rPr>
          <w:rFonts w:ascii="Calibri" w:eastAsia="Calibri" w:hAnsi="Calibri" w:cs="Calibri"/>
          <w:b/>
          <w:sz w:val="22"/>
          <w:szCs w:val="22"/>
        </w:rPr>
      </w:pPr>
      <w:r>
        <w:rPr>
          <w:rFonts w:ascii="Calibri" w:eastAsia="Calibri" w:hAnsi="Calibri" w:cs="Calibri"/>
          <w:b/>
          <w:sz w:val="22"/>
          <w:szCs w:val="22"/>
        </w:rPr>
        <w:t>3.</w:t>
      </w:r>
      <w:r>
        <w:rPr>
          <w:rFonts w:ascii="Calibri" w:eastAsia="Calibri" w:hAnsi="Calibri" w:cs="Calibri"/>
          <w:b/>
          <w:sz w:val="22"/>
          <w:szCs w:val="22"/>
        </w:rPr>
        <w:tab/>
        <w:t>Test after shortlisting</w:t>
      </w:r>
    </w:p>
    <w:p w14:paraId="61C62BE2" w14:textId="77777777" w:rsidR="00194975" w:rsidRDefault="00DA6783">
      <w:pPr>
        <w:tabs>
          <w:tab w:val="left" w:pos="1418"/>
          <w:tab w:val="left" w:pos="1701"/>
        </w:tabs>
        <w:ind w:left="720" w:firstLine="720"/>
        <w:rPr>
          <w:rFonts w:ascii="Calibri" w:eastAsia="Calibri" w:hAnsi="Calibri" w:cs="Calibri"/>
          <w:b/>
          <w:sz w:val="22"/>
          <w:szCs w:val="22"/>
        </w:rPr>
      </w:pPr>
      <w:r>
        <w:rPr>
          <w:rFonts w:ascii="Calibri" w:eastAsia="Calibri" w:hAnsi="Calibri" w:cs="Calibri"/>
          <w:b/>
          <w:sz w:val="22"/>
          <w:szCs w:val="22"/>
        </w:rPr>
        <w:t>4.</w:t>
      </w:r>
      <w:r>
        <w:rPr>
          <w:rFonts w:ascii="Calibri" w:eastAsia="Calibri" w:hAnsi="Calibri" w:cs="Calibri"/>
          <w:b/>
          <w:sz w:val="22"/>
          <w:szCs w:val="22"/>
        </w:rPr>
        <w:tab/>
        <w:t>Probing at interview</w:t>
      </w:r>
      <w:r>
        <w:rPr>
          <w:rFonts w:ascii="Calibri" w:eastAsia="Calibri" w:hAnsi="Calibri" w:cs="Calibri"/>
          <w:b/>
          <w:sz w:val="22"/>
          <w:szCs w:val="22"/>
        </w:rPr>
        <w:tab/>
        <w:t xml:space="preserve">     </w:t>
      </w:r>
    </w:p>
    <w:p w14:paraId="0A8E6E19" w14:textId="77777777" w:rsidR="00194975" w:rsidRDefault="00DA6783">
      <w:pPr>
        <w:tabs>
          <w:tab w:val="left" w:pos="1418"/>
          <w:tab w:val="left" w:pos="1701"/>
        </w:tabs>
        <w:ind w:left="720" w:firstLine="720"/>
        <w:rPr>
          <w:rFonts w:ascii="Calibri" w:eastAsia="Calibri" w:hAnsi="Calibri" w:cs="Calibri"/>
          <w:b/>
          <w:sz w:val="22"/>
          <w:szCs w:val="22"/>
        </w:rPr>
      </w:pPr>
      <w:r>
        <w:rPr>
          <w:rFonts w:ascii="Calibri" w:eastAsia="Calibri" w:hAnsi="Calibri" w:cs="Calibri"/>
          <w:b/>
          <w:sz w:val="22"/>
          <w:szCs w:val="22"/>
        </w:rPr>
        <w:t>5.</w:t>
      </w:r>
      <w:r>
        <w:rPr>
          <w:rFonts w:ascii="Calibri" w:eastAsia="Calibri" w:hAnsi="Calibri" w:cs="Calibri"/>
          <w:b/>
          <w:sz w:val="22"/>
          <w:szCs w:val="22"/>
        </w:rPr>
        <w:tab/>
        <w:t xml:space="preserve">Documentary Evidence </w:t>
      </w:r>
      <w:r>
        <w:rPr>
          <w:rFonts w:ascii="Calibri" w:eastAsia="Calibri" w:hAnsi="Calibri" w:cs="Calibri"/>
          <w:b/>
          <w:sz w:val="22"/>
          <w:szCs w:val="22"/>
        </w:rPr>
        <w:tab/>
      </w:r>
    </w:p>
    <w:p w14:paraId="15226544" w14:textId="77777777" w:rsidR="00194975" w:rsidRDefault="00DA6783">
      <w:pPr>
        <w:tabs>
          <w:tab w:val="left" w:pos="1418"/>
          <w:tab w:val="left" w:pos="1701"/>
        </w:tabs>
        <w:ind w:left="720" w:firstLine="720"/>
        <w:rPr>
          <w:rFonts w:ascii="Calibri" w:eastAsia="Calibri" w:hAnsi="Calibri" w:cs="Calibri"/>
          <w:b/>
          <w:sz w:val="22"/>
          <w:szCs w:val="22"/>
        </w:rPr>
      </w:pPr>
      <w:r>
        <w:rPr>
          <w:rFonts w:ascii="Calibri" w:eastAsia="Calibri" w:hAnsi="Calibri" w:cs="Calibri"/>
          <w:b/>
          <w:sz w:val="22"/>
          <w:szCs w:val="22"/>
        </w:rPr>
        <w:t>6.</w:t>
      </w:r>
      <w:r>
        <w:rPr>
          <w:rFonts w:ascii="Calibri" w:eastAsia="Calibri" w:hAnsi="Calibri" w:cs="Calibri"/>
          <w:b/>
          <w:sz w:val="22"/>
          <w:szCs w:val="22"/>
        </w:rPr>
        <w:tab/>
        <w:t>OTHER</w:t>
      </w:r>
    </w:p>
    <w:p w14:paraId="63938D4F" w14:textId="77777777" w:rsidR="00194975" w:rsidRDefault="00194975">
      <w:pPr>
        <w:spacing w:after="120" w:line="240" w:lineRule="auto"/>
      </w:pPr>
    </w:p>
    <w:sectPr w:rsidR="00194975">
      <w:footerReference w:type="even" r:id="rId10"/>
      <w:footerReference w:type="default" r:id="rId11"/>
      <w:footerReference w:type="first" r:id="rId12"/>
      <w:pgSz w:w="11907" w:h="16839"/>
      <w:pgMar w:top="709" w:right="1134" w:bottom="1134"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89D1" w14:textId="77777777" w:rsidR="006F74D1" w:rsidRDefault="006F74D1">
      <w:pPr>
        <w:spacing w:line="240" w:lineRule="auto"/>
      </w:pPr>
      <w:r>
        <w:separator/>
      </w:r>
    </w:p>
  </w:endnote>
  <w:endnote w:type="continuationSeparator" w:id="0">
    <w:p w14:paraId="4D3CA890" w14:textId="77777777" w:rsidR="006F74D1" w:rsidRDefault="006F7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HGPAC+Arial,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133E" w14:textId="77777777" w:rsidR="00194975" w:rsidRDefault="00DA6783">
    <w:pPr>
      <w:pBdr>
        <w:top w:val="nil"/>
        <w:left w:val="nil"/>
        <w:bottom w:val="nil"/>
        <w:right w:val="nil"/>
        <w:between w:val="nil"/>
      </w:pBdr>
      <w:tabs>
        <w:tab w:val="center" w:pos="4153"/>
        <w:tab w:val="right" w:pos="8306"/>
      </w:tabs>
      <w:rPr>
        <w:rFonts w:ascii="Arial" w:eastAsia="Arial" w:hAnsi="Arial"/>
        <w:color w:val="000000"/>
      </w:rPr>
    </w:pPr>
    <w:r>
      <w:rPr>
        <w:rFonts w:ascii="Arial" w:eastAsia="Arial" w:hAnsi="Arial"/>
        <w:color w:val="000000"/>
      </w:rPr>
      <w:t>© Selby High School</w:t>
    </w:r>
    <w:r>
      <w:rPr>
        <w:rFonts w:ascii="Arial" w:eastAsia="Arial" w:hAnsi="Arial"/>
        <w:color w:val="000000"/>
      </w:rPr>
      <w:tab/>
    </w:r>
    <w:r>
      <w:rPr>
        <w:rFonts w:ascii="Arial" w:eastAsia="Arial" w:hAnsi="Arial"/>
        <w:b/>
        <w:color w:val="000000"/>
        <w:sz w:val="18"/>
        <w:szCs w:val="18"/>
      </w:rPr>
      <w:fldChar w:fldCharType="begin"/>
    </w:r>
    <w:r>
      <w:rPr>
        <w:rFonts w:ascii="Arial" w:eastAsia="Arial" w:hAnsi="Arial"/>
        <w:b/>
        <w:color w:val="000000"/>
        <w:sz w:val="18"/>
        <w:szCs w:val="18"/>
      </w:rPr>
      <w:instrText>PAGE</w:instrText>
    </w:r>
    <w:r>
      <w:rPr>
        <w:rFonts w:ascii="Arial" w:eastAsia="Arial" w:hAnsi="Arial"/>
        <w:b/>
        <w:color w:val="000000"/>
        <w:sz w:val="18"/>
        <w:szCs w:val="18"/>
      </w:rPr>
      <w:fldChar w:fldCharType="end"/>
    </w:r>
    <w:r>
      <w:rPr>
        <w:rFonts w:ascii="Arial" w:eastAsia="Arial" w:hAnsi="Arial"/>
        <w:b/>
        <w:color w:val="000000"/>
        <w:sz w:val="18"/>
        <w:szCs w:val="18"/>
      </w:rPr>
      <w:tab/>
      <w:t>Schools Internet Policy 2004 Draft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CB4" w14:textId="77777777" w:rsidR="00194975" w:rsidRDefault="00194975">
    <w:pPr>
      <w:widowControl w:val="0"/>
      <w:pBdr>
        <w:top w:val="nil"/>
        <w:left w:val="nil"/>
        <w:bottom w:val="nil"/>
        <w:right w:val="nil"/>
        <w:between w:val="nil"/>
      </w:pBdr>
      <w:jc w:val="left"/>
    </w:pPr>
  </w:p>
  <w:tbl>
    <w:tblPr>
      <w:tblStyle w:val="a3"/>
      <w:tblW w:w="10492" w:type="dxa"/>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7"/>
      <w:gridCol w:w="5081"/>
      <w:gridCol w:w="2857"/>
      <w:gridCol w:w="1277"/>
    </w:tblGrid>
    <w:tr w:rsidR="00194975" w14:paraId="08634106" w14:textId="77777777">
      <w:trPr>
        <w:trHeight w:val="705"/>
      </w:trPr>
      <w:tc>
        <w:tcPr>
          <w:tcW w:w="1277" w:type="dxa"/>
          <w:shd w:val="clear" w:color="auto" w:fill="228099"/>
          <w:vAlign w:val="center"/>
        </w:tcPr>
        <w:p w14:paraId="79FD20B9" w14:textId="77777777" w:rsidR="00194975" w:rsidRDefault="00DA6783">
          <w:pPr>
            <w:pBdr>
              <w:top w:val="nil"/>
              <w:left w:val="nil"/>
              <w:bottom w:val="nil"/>
              <w:right w:val="nil"/>
              <w:between w:val="nil"/>
            </w:pBdr>
            <w:tabs>
              <w:tab w:val="center" w:pos="4153"/>
              <w:tab w:val="right" w:pos="8306"/>
            </w:tabs>
            <w:jc w:val="left"/>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 xml:space="preserve">Page </w:t>
          </w:r>
          <w:r>
            <w:rPr>
              <w:rFonts w:ascii="Twentieth Century" w:hAnsi="Twentieth Century" w:cs="Twentieth Century"/>
              <w:color w:val="FFFFFF"/>
              <w:sz w:val="20"/>
              <w:szCs w:val="20"/>
            </w:rPr>
            <w:fldChar w:fldCharType="begin"/>
          </w:r>
          <w:r>
            <w:rPr>
              <w:rFonts w:ascii="Twentieth Century" w:eastAsia="Twentieth Century" w:hAnsi="Twentieth Century" w:cs="Twentieth Century"/>
              <w:color w:val="FFFFFF"/>
              <w:sz w:val="20"/>
              <w:szCs w:val="20"/>
            </w:rPr>
            <w:instrText>PAGE</w:instrText>
          </w:r>
          <w:r>
            <w:rPr>
              <w:rFonts w:ascii="Twentieth Century" w:hAnsi="Twentieth Century" w:cs="Twentieth Century"/>
              <w:color w:val="FFFFFF"/>
              <w:sz w:val="20"/>
              <w:szCs w:val="20"/>
            </w:rPr>
            <w:fldChar w:fldCharType="separate"/>
          </w:r>
          <w:r w:rsidR="009D5184">
            <w:rPr>
              <w:rFonts w:ascii="Twentieth Century" w:eastAsia="Twentieth Century" w:hAnsi="Twentieth Century" w:cs="Twentieth Century"/>
              <w:noProof/>
              <w:color w:val="FFFFFF"/>
              <w:sz w:val="20"/>
              <w:szCs w:val="20"/>
            </w:rPr>
            <w:t>1</w:t>
          </w:r>
          <w:r>
            <w:rPr>
              <w:rFonts w:ascii="Twentieth Century" w:hAnsi="Twentieth Century" w:cs="Twentieth Century"/>
              <w:color w:val="FFFFFF"/>
              <w:sz w:val="20"/>
              <w:szCs w:val="20"/>
            </w:rPr>
            <w:fldChar w:fldCharType="end"/>
          </w:r>
          <w:r>
            <w:rPr>
              <w:rFonts w:ascii="Twentieth Century" w:eastAsia="Twentieth Century" w:hAnsi="Twentieth Century" w:cs="Twentieth Century"/>
              <w:color w:val="FFFFFF"/>
              <w:sz w:val="20"/>
              <w:szCs w:val="20"/>
            </w:rPr>
            <w:t xml:space="preserve"> | </w:t>
          </w:r>
          <w:r>
            <w:rPr>
              <w:rFonts w:ascii="Twentieth Century" w:hAnsi="Twentieth Century" w:cs="Twentieth Century"/>
              <w:color w:val="FFFFFF"/>
              <w:sz w:val="20"/>
              <w:szCs w:val="20"/>
            </w:rPr>
            <w:fldChar w:fldCharType="begin"/>
          </w:r>
          <w:r>
            <w:rPr>
              <w:rFonts w:ascii="Twentieth Century" w:eastAsia="Twentieth Century" w:hAnsi="Twentieth Century" w:cs="Twentieth Century"/>
              <w:color w:val="FFFFFF"/>
              <w:sz w:val="20"/>
              <w:szCs w:val="20"/>
            </w:rPr>
            <w:instrText>NUMPAGES</w:instrText>
          </w:r>
          <w:r>
            <w:rPr>
              <w:rFonts w:ascii="Twentieth Century" w:hAnsi="Twentieth Century" w:cs="Twentieth Century"/>
              <w:color w:val="FFFFFF"/>
              <w:sz w:val="20"/>
              <w:szCs w:val="20"/>
            </w:rPr>
            <w:fldChar w:fldCharType="separate"/>
          </w:r>
          <w:r w:rsidR="009D5184">
            <w:rPr>
              <w:rFonts w:ascii="Twentieth Century" w:eastAsia="Twentieth Century" w:hAnsi="Twentieth Century" w:cs="Twentieth Century"/>
              <w:noProof/>
              <w:color w:val="FFFFFF"/>
              <w:sz w:val="20"/>
              <w:szCs w:val="20"/>
            </w:rPr>
            <w:t>1</w:t>
          </w:r>
          <w:r>
            <w:rPr>
              <w:rFonts w:ascii="Twentieth Century" w:hAnsi="Twentieth Century" w:cs="Twentieth Century"/>
              <w:color w:val="FFFFFF"/>
              <w:sz w:val="20"/>
              <w:szCs w:val="20"/>
            </w:rPr>
            <w:fldChar w:fldCharType="end"/>
          </w:r>
        </w:p>
      </w:tc>
      <w:tc>
        <w:tcPr>
          <w:tcW w:w="5081" w:type="dxa"/>
          <w:shd w:val="clear" w:color="auto" w:fill="228099"/>
          <w:vAlign w:val="center"/>
        </w:tcPr>
        <w:p w14:paraId="7EDD495F" w14:textId="77777777" w:rsidR="00194975" w:rsidRDefault="00DA6783">
          <w:pPr>
            <w:pBdr>
              <w:top w:val="nil"/>
              <w:left w:val="nil"/>
              <w:bottom w:val="nil"/>
              <w:right w:val="nil"/>
              <w:between w:val="nil"/>
            </w:pBdr>
            <w:tabs>
              <w:tab w:val="center" w:pos="4153"/>
              <w:tab w:val="right" w:pos="8306"/>
            </w:tabs>
            <w:jc w:val="center"/>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Attendance Officer</w:t>
          </w:r>
        </w:p>
      </w:tc>
      <w:tc>
        <w:tcPr>
          <w:tcW w:w="2857" w:type="dxa"/>
          <w:shd w:val="clear" w:color="auto" w:fill="7030A0"/>
          <w:vAlign w:val="center"/>
        </w:tcPr>
        <w:p w14:paraId="0A54BE92" w14:textId="77777777" w:rsidR="00194975" w:rsidRDefault="00DA6783">
          <w:pPr>
            <w:pBdr>
              <w:top w:val="nil"/>
              <w:left w:val="nil"/>
              <w:bottom w:val="nil"/>
              <w:right w:val="nil"/>
              <w:between w:val="nil"/>
            </w:pBdr>
            <w:tabs>
              <w:tab w:val="center" w:pos="4153"/>
              <w:tab w:val="right" w:pos="8306"/>
            </w:tabs>
            <w:jc w:val="cente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Selby High School</w:t>
          </w:r>
        </w:p>
      </w:tc>
      <w:tc>
        <w:tcPr>
          <w:tcW w:w="1277" w:type="dxa"/>
          <w:shd w:val="clear" w:color="auto" w:fill="7030A0"/>
        </w:tcPr>
        <w:p w14:paraId="701FA0A8" w14:textId="77777777" w:rsidR="00194975" w:rsidRDefault="00DA6783">
          <w:pPr>
            <w:pBdr>
              <w:top w:val="nil"/>
              <w:left w:val="nil"/>
              <w:bottom w:val="nil"/>
              <w:right w:val="nil"/>
              <w:between w:val="nil"/>
            </w:pBdr>
            <w:tabs>
              <w:tab w:val="center" w:pos="4153"/>
              <w:tab w:val="right" w:pos="8306"/>
            </w:tabs>
            <w:jc w:val="left"/>
            <w:rPr>
              <w:rFonts w:ascii="Twentieth Century" w:eastAsia="Twentieth Century" w:hAnsi="Twentieth Century" w:cs="Twentieth Century"/>
              <w:color w:val="000000"/>
              <w:sz w:val="20"/>
              <w:szCs w:val="20"/>
            </w:rPr>
          </w:pPr>
          <w:r>
            <w:rPr>
              <w:noProof/>
            </w:rPr>
            <w:drawing>
              <wp:anchor distT="0" distB="0" distL="114300" distR="114300" simplePos="0" relativeHeight="251658240" behindDoc="0" locked="0" layoutInCell="1" hidden="0" allowOverlap="1" wp14:anchorId="5CA101D2" wp14:editId="27CFCF6D">
                <wp:simplePos x="0" y="0"/>
                <wp:positionH relativeFrom="column">
                  <wp:posOffset>158198</wp:posOffset>
                </wp:positionH>
                <wp:positionV relativeFrom="paragraph">
                  <wp:posOffset>55768</wp:posOffset>
                </wp:positionV>
                <wp:extent cx="437322" cy="324999"/>
                <wp:effectExtent l="0" t="0" r="0" b="0"/>
                <wp:wrapNone/>
                <wp:docPr id="60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37322" cy="324999"/>
                        </a:xfrm>
                        <a:prstGeom prst="rect">
                          <a:avLst/>
                        </a:prstGeom>
                        <a:ln/>
                      </pic:spPr>
                    </pic:pic>
                  </a:graphicData>
                </a:graphic>
              </wp:anchor>
            </w:drawing>
          </w:r>
        </w:p>
      </w:tc>
    </w:tr>
  </w:tbl>
  <w:p w14:paraId="62C23D8C" w14:textId="77777777" w:rsidR="00194975" w:rsidRDefault="00194975">
    <w:pPr>
      <w:pBdr>
        <w:top w:val="nil"/>
        <w:left w:val="nil"/>
        <w:bottom w:val="nil"/>
        <w:right w:val="nil"/>
        <w:between w:val="nil"/>
      </w:pBdr>
      <w:tabs>
        <w:tab w:val="center" w:pos="4153"/>
        <w:tab w:val="right" w:pos="8306"/>
      </w:tabs>
      <w:rPr>
        <w:rFonts w:ascii="Arial" w:eastAsia="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8CB8" w14:textId="77777777" w:rsidR="00194975" w:rsidRDefault="00194975">
    <w:pPr>
      <w:widowControl w:val="0"/>
      <w:pBdr>
        <w:top w:val="nil"/>
        <w:left w:val="nil"/>
        <w:bottom w:val="nil"/>
        <w:right w:val="nil"/>
        <w:between w:val="nil"/>
      </w:pBdr>
      <w:jc w:val="left"/>
      <w:rPr>
        <w:rFonts w:ascii="Arial" w:eastAsia="Arial" w:hAnsi="Arial"/>
        <w:color w:val="000000"/>
      </w:rPr>
    </w:pPr>
  </w:p>
  <w:tbl>
    <w:tblPr>
      <w:tblStyle w:val="a4"/>
      <w:tblW w:w="10492" w:type="dxa"/>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7"/>
      <w:gridCol w:w="5081"/>
      <w:gridCol w:w="2857"/>
      <w:gridCol w:w="1277"/>
    </w:tblGrid>
    <w:tr w:rsidR="00194975" w14:paraId="185EA61E" w14:textId="77777777">
      <w:trPr>
        <w:trHeight w:val="705"/>
      </w:trPr>
      <w:tc>
        <w:tcPr>
          <w:tcW w:w="1277" w:type="dxa"/>
          <w:shd w:val="clear" w:color="auto" w:fill="228099"/>
          <w:vAlign w:val="center"/>
        </w:tcPr>
        <w:p w14:paraId="1A905F8A" w14:textId="77777777" w:rsidR="00194975" w:rsidRDefault="00DA6783">
          <w:pPr>
            <w:pBdr>
              <w:top w:val="nil"/>
              <w:left w:val="nil"/>
              <w:bottom w:val="nil"/>
              <w:right w:val="nil"/>
              <w:between w:val="nil"/>
            </w:pBdr>
            <w:tabs>
              <w:tab w:val="center" w:pos="4153"/>
              <w:tab w:val="right" w:pos="8306"/>
            </w:tabs>
            <w:jc w:val="left"/>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 xml:space="preserve">Page </w:t>
          </w:r>
          <w:r>
            <w:rPr>
              <w:rFonts w:ascii="Twentieth Century" w:hAnsi="Twentieth Century" w:cs="Twentieth Century"/>
              <w:color w:val="FFFFFF"/>
              <w:sz w:val="20"/>
              <w:szCs w:val="20"/>
            </w:rPr>
            <w:fldChar w:fldCharType="begin"/>
          </w:r>
          <w:r>
            <w:rPr>
              <w:rFonts w:ascii="Twentieth Century" w:eastAsia="Twentieth Century" w:hAnsi="Twentieth Century" w:cs="Twentieth Century"/>
              <w:color w:val="FFFFFF"/>
              <w:sz w:val="20"/>
              <w:szCs w:val="20"/>
            </w:rPr>
            <w:instrText>PAGE</w:instrText>
          </w:r>
          <w:r>
            <w:rPr>
              <w:rFonts w:ascii="Twentieth Century" w:hAnsi="Twentieth Century" w:cs="Twentieth Century"/>
              <w:color w:val="FFFFFF"/>
              <w:sz w:val="20"/>
              <w:szCs w:val="20"/>
            </w:rPr>
            <w:fldChar w:fldCharType="end"/>
          </w:r>
          <w:r>
            <w:rPr>
              <w:rFonts w:ascii="Twentieth Century" w:eastAsia="Twentieth Century" w:hAnsi="Twentieth Century" w:cs="Twentieth Century"/>
              <w:color w:val="FFFFFF"/>
              <w:sz w:val="20"/>
              <w:szCs w:val="20"/>
            </w:rPr>
            <w:t xml:space="preserve"> | </w:t>
          </w:r>
          <w:r>
            <w:rPr>
              <w:rFonts w:ascii="Twentieth Century" w:hAnsi="Twentieth Century" w:cs="Twentieth Century"/>
              <w:color w:val="FFFFFF"/>
              <w:sz w:val="20"/>
              <w:szCs w:val="20"/>
            </w:rPr>
            <w:fldChar w:fldCharType="begin"/>
          </w:r>
          <w:r>
            <w:rPr>
              <w:rFonts w:ascii="Twentieth Century" w:eastAsia="Twentieth Century" w:hAnsi="Twentieth Century" w:cs="Twentieth Century"/>
              <w:color w:val="FFFFFF"/>
              <w:sz w:val="20"/>
              <w:szCs w:val="20"/>
            </w:rPr>
            <w:instrText>NUMPAGES</w:instrText>
          </w:r>
          <w:r>
            <w:rPr>
              <w:rFonts w:ascii="Twentieth Century" w:hAnsi="Twentieth Century" w:cs="Twentieth Century"/>
              <w:color w:val="FFFFFF"/>
              <w:sz w:val="20"/>
              <w:szCs w:val="20"/>
            </w:rPr>
            <w:fldChar w:fldCharType="end"/>
          </w:r>
        </w:p>
      </w:tc>
      <w:tc>
        <w:tcPr>
          <w:tcW w:w="5081" w:type="dxa"/>
          <w:shd w:val="clear" w:color="auto" w:fill="228099"/>
          <w:vAlign w:val="center"/>
        </w:tcPr>
        <w:p w14:paraId="2FADEBCE" w14:textId="77777777" w:rsidR="00194975" w:rsidRDefault="00DA6783">
          <w:pPr>
            <w:pBdr>
              <w:top w:val="nil"/>
              <w:left w:val="nil"/>
              <w:bottom w:val="nil"/>
              <w:right w:val="nil"/>
              <w:between w:val="nil"/>
            </w:pBdr>
            <w:tabs>
              <w:tab w:val="center" w:pos="4153"/>
              <w:tab w:val="right" w:pos="8306"/>
            </w:tabs>
            <w:jc w:val="center"/>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EVC, Careers &amp; Events Co-ordinator</w:t>
          </w:r>
        </w:p>
      </w:tc>
      <w:tc>
        <w:tcPr>
          <w:tcW w:w="2857" w:type="dxa"/>
          <w:shd w:val="clear" w:color="auto" w:fill="7030A0"/>
          <w:vAlign w:val="center"/>
        </w:tcPr>
        <w:p w14:paraId="3E3BF9EE" w14:textId="77777777" w:rsidR="00194975" w:rsidRDefault="00DA6783">
          <w:pPr>
            <w:pBdr>
              <w:top w:val="nil"/>
              <w:left w:val="nil"/>
              <w:bottom w:val="nil"/>
              <w:right w:val="nil"/>
              <w:between w:val="nil"/>
            </w:pBdr>
            <w:tabs>
              <w:tab w:val="center" w:pos="4153"/>
              <w:tab w:val="right" w:pos="8306"/>
            </w:tabs>
            <w:jc w:val="cente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Selby High School</w:t>
          </w:r>
        </w:p>
      </w:tc>
      <w:tc>
        <w:tcPr>
          <w:tcW w:w="1277" w:type="dxa"/>
          <w:shd w:val="clear" w:color="auto" w:fill="7030A0"/>
        </w:tcPr>
        <w:p w14:paraId="1DEFECDD" w14:textId="77777777" w:rsidR="00194975" w:rsidRDefault="00DA6783">
          <w:pPr>
            <w:pBdr>
              <w:top w:val="nil"/>
              <w:left w:val="nil"/>
              <w:bottom w:val="nil"/>
              <w:right w:val="nil"/>
              <w:between w:val="nil"/>
            </w:pBdr>
            <w:tabs>
              <w:tab w:val="center" w:pos="4153"/>
              <w:tab w:val="right" w:pos="8306"/>
            </w:tabs>
            <w:jc w:val="left"/>
            <w:rPr>
              <w:rFonts w:ascii="Twentieth Century" w:eastAsia="Twentieth Century" w:hAnsi="Twentieth Century" w:cs="Twentieth Century"/>
              <w:color w:val="000000"/>
              <w:sz w:val="20"/>
              <w:szCs w:val="20"/>
            </w:rPr>
          </w:pPr>
          <w:r>
            <w:rPr>
              <w:noProof/>
            </w:rPr>
            <w:drawing>
              <wp:anchor distT="0" distB="0" distL="114300" distR="114300" simplePos="0" relativeHeight="251659264" behindDoc="0" locked="0" layoutInCell="1" hidden="0" allowOverlap="1" wp14:anchorId="6A553EEB" wp14:editId="635BB1A8">
                <wp:simplePos x="0" y="0"/>
                <wp:positionH relativeFrom="column">
                  <wp:posOffset>158198</wp:posOffset>
                </wp:positionH>
                <wp:positionV relativeFrom="paragraph">
                  <wp:posOffset>55768</wp:posOffset>
                </wp:positionV>
                <wp:extent cx="437322" cy="324999"/>
                <wp:effectExtent l="0" t="0" r="0" b="0"/>
                <wp:wrapNone/>
                <wp:docPr id="60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37322" cy="324999"/>
                        </a:xfrm>
                        <a:prstGeom prst="rect">
                          <a:avLst/>
                        </a:prstGeom>
                        <a:ln/>
                      </pic:spPr>
                    </pic:pic>
                  </a:graphicData>
                </a:graphic>
              </wp:anchor>
            </w:drawing>
          </w:r>
        </w:p>
      </w:tc>
    </w:tr>
  </w:tbl>
  <w:p w14:paraId="0217797C" w14:textId="77777777" w:rsidR="00194975" w:rsidRDefault="00194975">
    <w:pPr>
      <w:pBdr>
        <w:top w:val="nil"/>
        <w:left w:val="nil"/>
        <w:bottom w:val="nil"/>
        <w:right w:val="nil"/>
        <w:between w:val="nil"/>
      </w:pBdr>
      <w:tabs>
        <w:tab w:val="center" w:pos="4153"/>
        <w:tab w:val="right" w:pos="8306"/>
      </w:tabs>
      <w:rPr>
        <w:rFonts w:ascii="Arial" w:eastAsia="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166" w14:textId="77777777" w:rsidR="006F74D1" w:rsidRDefault="006F74D1">
      <w:pPr>
        <w:spacing w:line="240" w:lineRule="auto"/>
      </w:pPr>
      <w:r>
        <w:separator/>
      </w:r>
    </w:p>
  </w:footnote>
  <w:footnote w:type="continuationSeparator" w:id="0">
    <w:p w14:paraId="3B7E32F2" w14:textId="77777777" w:rsidR="006F74D1" w:rsidRDefault="006F74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D8D"/>
    <w:multiLevelType w:val="multilevel"/>
    <w:tmpl w:val="A3A207E4"/>
    <w:lvl w:ilvl="0">
      <w:start w:val="1"/>
      <w:numFmt w:val="bullet"/>
      <w:pStyle w:val="DfESBullets"/>
      <w:lvlText w:val="●"/>
      <w:lvlJc w:val="left"/>
      <w:pPr>
        <w:ind w:left="61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FF5B9F"/>
    <w:multiLevelType w:val="multilevel"/>
    <w:tmpl w:val="68CE1D3E"/>
    <w:lvl w:ilvl="0">
      <w:start w:val="1"/>
      <w:numFmt w:val="bullet"/>
      <w:pStyle w:val="Level4Box"/>
      <w:lvlText w:val="●"/>
      <w:lvlJc w:val="left"/>
      <w:pPr>
        <w:ind w:left="540" w:hanging="360"/>
      </w:pPr>
      <w:rPr>
        <w:rFonts w:ascii="Noto Sans Symbols" w:eastAsia="Noto Sans Symbols" w:hAnsi="Noto Sans Symbols" w:cs="Noto Sans Symbols"/>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980" w:hanging="360"/>
      </w:pPr>
      <w:rPr>
        <w:rFonts w:ascii="Noto Sans Symbols" w:eastAsia="Noto Sans Symbols" w:hAnsi="Noto Sans Symbols" w:cs="Noto Sans Symbols"/>
      </w:rPr>
    </w:lvl>
    <w:lvl w:ilvl="4">
      <w:start w:val="1"/>
      <w:numFmt w:val="bullet"/>
      <w:lvlText w:val="o"/>
      <w:lvlJc w:val="left"/>
      <w:pPr>
        <w:ind w:left="2700" w:hanging="360"/>
      </w:pPr>
      <w:rPr>
        <w:rFonts w:ascii="Courier New" w:eastAsia="Courier New" w:hAnsi="Courier New" w:cs="Courier New"/>
      </w:rPr>
    </w:lvl>
    <w:lvl w:ilvl="5">
      <w:start w:val="1"/>
      <w:numFmt w:val="bullet"/>
      <w:lvlText w:val="▪"/>
      <w:lvlJc w:val="left"/>
      <w:pPr>
        <w:ind w:left="3420" w:hanging="360"/>
      </w:pPr>
      <w:rPr>
        <w:rFonts w:ascii="Noto Sans Symbols" w:eastAsia="Noto Sans Symbols" w:hAnsi="Noto Sans Symbols" w:cs="Noto Sans Symbols"/>
      </w:rPr>
    </w:lvl>
    <w:lvl w:ilvl="6">
      <w:start w:val="1"/>
      <w:numFmt w:val="bullet"/>
      <w:lvlText w:val="●"/>
      <w:lvlJc w:val="left"/>
      <w:pPr>
        <w:ind w:left="4140" w:hanging="360"/>
      </w:pPr>
      <w:rPr>
        <w:rFonts w:ascii="Noto Sans Symbols" w:eastAsia="Noto Sans Symbols" w:hAnsi="Noto Sans Symbols" w:cs="Noto Sans Symbols"/>
      </w:rPr>
    </w:lvl>
    <w:lvl w:ilvl="7">
      <w:start w:val="1"/>
      <w:numFmt w:val="bullet"/>
      <w:lvlText w:val="o"/>
      <w:lvlJc w:val="left"/>
      <w:pPr>
        <w:ind w:left="4860" w:hanging="360"/>
      </w:pPr>
      <w:rPr>
        <w:rFonts w:ascii="Courier New" w:eastAsia="Courier New" w:hAnsi="Courier New" w:cs="Courier New"/>
      </w:rPr>
    </w:lvl>
    <w:lvl w:ilvl="8">
      <w:start w:val="1"/>
      <w:numFmt w:val="bullet"/>
      <w:lvlText w:val="▪"/>
      <w:lvlJc w:val="left"/>
      <w:pPr>
        <w:ind w:left="5580" w:hanging="360"/>
      </w:pPr>
      <w:rPr>
        <w:rFonts w:ascii="Noto Sans Symbols" w:eastAsia="Noto Sans Symbols" w:hAnsi="Noto Sans Symbols" w:cs="Noto Sans Symbols"/>
      </w:rPr>
    </w:lvl>
  </w:abstractNum>
  <w:abstractNum w:abstractNumId="2" w15:restartNumberingAfterBreak="0">
    <w:nsid w:val="2B6D3466"/>
    <w:multiLevelType w:val="multilevel"/>
    <w:tmpl w:val="D3004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1A2E83"/>
    <w:multiLevelType w:val="multilevel"/>
    <w:tmpl w:val="45427456"/>
    <w:lvl w:ilvl="0">
      <w:start w:val="1"/>
      <w:numFmt w:val="bullet"/>
      <w:lvlText w:val="●"/>
      <w:lvlJc w:val="left"/>
      <w:pPr>
        <w:ind w:left="720" w:hanging="36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F474A1"/>
    <w:multiLevelType w:val="multilevel"/>
    <w:tmpl w:val="23943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5645F2"/>
    <w:multiLevelType w:val="multilevel"/>
    <w:tmpl w:val="23F23D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75"/>
    <w:rsid w:val="00022A3B"/>
    <w:rsid w:val="00157EC2"/>
    <w:rsid w:val="00194975"/>
    <w:rsid w:val="00593B10"/>
    <w:rsid w:val="006F74D1"/>
    <w:rsid w:val="007B4DD7"/>
    <w:rsid w:val="0089368E"/>
    <w:rsid w:val="009D5184"/>
    <w:rsid w:val="009E19D9"/>
    <w:rsid w:val="00C13A0F"/>
    <w:rsid w:val="00DA6783"/>
    <w:rsid w:val="00DF00CC"/>
    <w:rsid w:val="00F94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A30C"/>
  <w15:docId w15:val="{A5B6D81F-3843-4295-A63E-8F03A8B1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entieth Century" w:eastAsia="Twentieth Century" w:hAnsi="Twentieth Century" w:cs="Twentieth Century"/>
        <w:sz w:val="24"/>
        <w:szCs w:val="24"/>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2E"/>
    <w:rPr>
      <w:rFonts w:ascii="Tw Cen MT" w:hAnsi="Tw Cen MT" w:cs="Arial"/>
      <w:bCs/>
      <w:lang w:eastAsia="en-US"/>
    </w:rPr>
  </w:style>
  <w:style w:type="paragraph" w:styleId="Heading1">
    <w:name w:val="heading 1"/>
    <w:basedOn w:val="Normal"/>
    <w:next w:val="Normal"/>
    <w:link w:val="Heading1Char"/>
    <w:uiPriority w:val="9"/>
    <w:qFormat/>
    <w:rsid w:val="00A57F04"/>
    <w:pPr>
      <w:keepNext/>
      <w:pBdr>
        <w:bottom w:val="single" w:sz="18" w:space="1" w:color="7030A0"/>
      </w:pBdr>
      <w:spacing w:before="200" w:after="120" w:line="240" w:lineRule="auto"/>
      <w:outlineLvl w:val="0"/>
    </w:pPr>
    <w:rPr>
      <w:rFonts w:cs="Times New Roman"/>
      <w:b/>
      <w:spacing w:val="20"/>
      <w:sz w:val="28"/>
      <w:szCs w:val="52"/>
    </w:rPr>
  </w:style>
  <w:style w:type="paragraph" w:styleId="Heading2">
    <w:name w:val="heading 2"/>
    <w:basedOn w:val="Normal"/>
    <w:next w:val="Normal"/>
    <w:link w:val="Heading2Char"/>
    <w:uiPriority w:val="9"/>
    <w:unhideWhenUsed/>
    <w:qFormat/>
    <w:rsid w:val="00A57F04"/>
    <w:pPr>
      <w:keepNext/>
      <w:pBdr>
        <w:bottom w:val="single" w:sz="12" w:space="1" w:color="228099"/>
      </w:pBdr>
      <w:spacing w:before="200" w:after="120" w:line="240" w:lineRule="auto"/>
      <w:outlineLvl w:val="1"/>
    </w:pPr>
    <w:rPr>
      <w:rFonts w:cs="Times New Roman"/>
      <w:b/>
      <w:bCs w:val="0"/>
      <w:spacing w:val="20"/>
      <w:szCs w:val="28"/>
      <w:lang w:eastAsia="x-none"/>
    </w:rPr>
  </w:style>
  <w:style w:type="paragraph" w:styleId="Heading3">
    <w:name w:val="heading 3"/>
    <w:basedOn w:val="Normal"/>
    <w:next w:val="Normal"/>
    <w:link w:val="Heading3Char"/>
    <w:uiPriority w:val="9"/>
    <w:semiHidden/>
    <w:unhideWhenUsed/>
    <w:qFormat/>
    <w:rsid w:val="00A57F04"/>
    <w:pPr>
      <w:keepNext/>
      <w:keepLines/>
      <w:pBdr>
        <w:bottom w:val="single" w:sz="12" w:space="1" w:color="A6A6A6" w:themeColor="background1" w:themeShade="A6"/>
      </w:pBdr>
      <w:spacing w:before="200" w:after="120" w:line="240" w:lineRule="auto"/>
      <w:outlineLvl w:val="2"/>
    </w:pPr>
    <w:rPr>
      <w:rFonts w:cs="Times New Roman"/>
      <w:b/>
      <w:bCs w:val="0"/>
      <w:spacing w:val="20"/>
      <w:szCs w:val="20"/>
      <w:lang w:val="x-none"/>
    </w:rPr>
  </w:style>
  <w:style w:type="paragraph" w:styleId="Heading4">
    <w:name w:val="heading 4"/>
    <w:basedOn w:val="Heading3"/>
    <w:next w:val="Normal"/>
    <w:link w:val="Heading4Char"/>
    <w:uiPriority w:val="9"/>
    <w:semiHidden/>
    <w:unhideWhenUsed/>
    <w:qFormat/>
    <w:rsid w:val="00197B2E"/>
    <w:pPr>
      <w:outlineLvl w:val="3"/>
    </w:pPr>
    <w:rPr>
      <w:b w:val="0"/>
    </w:rPr>
  </w:style>
  <w:style w:type="paragraph" w:styleId="Heading5">
    <w:name w:val="heading 5"/>
    <w:basedOn w:val="Normal"/>
    <w:next w:val="Normal"/>
    <w:link w:val="Heading5Char"/>
    <w:uiPriority w:val="9"/>
    <w:semiHidden/>
    <w:unhideWhenUsed/>
    <w:qFormat/>
    <w:rsid w:val="00410EAD"/>
    <w:pPr>
      <w:keepNext/>
      <w:outlineLvl w:val="4"/>
    </w:pPr>
    <w:rPr>
      <w:rFonts w:ascii="Arial" w:hAnsi="Arial"/>
      <w:color w:val="000000"/>
      <w:sz w:val="28"/>
      <w:szCs w:val="20"/>
    </w:rPr>
  </w:style>
  <w:style w:type="paragraph" w:styleId="Heading6">
    <w:name w:val="heading 6"/>
    <w:basedOn w:val="Normal"/>
    <w:next w:val="Normal"/>
    <w:link w:val="Heading6Char"/>
    <w:uiPriority w:val="9"/>
    <w:semiHidden/>
    <w:unhideWhenUsed/>
    <w:qFormat/>
    <w:rsid w:val="0044545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nhideWhenUsed/>
    <w:qFormat/>
    <w:rsid w:val="00445450"/>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qFormat/>
    <w:rsid w:val="00410EAD"/>
    <w:pPr>
      <w:keepNext/>
      <w:outlineLvl w:val="7"/>
    </w:pPr>
    <w:rPr>
      <w:rFonts w:ascii="Times New Roman" w:hAnsi="Times New Roman"/>
      <w:color w:val="000000"/>
      <w:szCs w:val="20"/>
      <w:u w:val="single"/>
      <w:lang w:val="en-US"/>
    </w:rPr>
  </w:style>
  <w:style w:type="paragraph" w:styleId="Heading9">
    <w:name w:val="heading 9"/>
    <w:basedOn w:val="Normal"/>
    <w:next w:val="Normal"/>
    <w:link w:val="Heading9Char"/>
    <w:qFormat/>
    <w:rsid w:val="00410EAD"/>
    <w:pPr>
      <w:keepNext/>
      <w:jc w:val="center"/>
      <w:outlineLvl w:val="8"/>
    </w:pPr>
    <w:rPr>
      <w:rFonts w:ascii="Arial" w:hAnsi="Arial"/>
      <w:b/>
      <w:bCs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45450"/>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Heading1Char">
    <w:name w:val="Heading 1 Char"/>
    <w:link w:val="Heading1"/>
    <w:rsid w:val="00A57F04"/>
    <w:rPr>
      <w:rFonts w:ascii="Tw Cen MT" w:hAnsi="Tw Cen MT"/>
      <w:b/>
      <w:bCs/>
      <w:spacing w:val="20"/>
      <w:sz w:val="28"/>
      <w:szCs w:val="52"/>
      <w:lang w:eastAsia="en-US"/>
    </w:rPr>
  </w:style>
  <w:style w:type="character" w:customStyle="1" w:styleId="Heading2Char">
    <w:name w:val="Heading 2 Char"/>
    <w:link w:val="Heading2"/>
    <w:rsid w:val="00A57F04"/>
    <w:rPr>
      <w:rFonts w:ascii="Tw Cen MT" w:hAnsi="Tw Cen MT"/>
      <w:b/>
      <w:spacing w:val="20"/>
      <w:sz w:val="24"/>
      <w:szCs w:val="28"/>
      <w:lang w:eastAsia="x-none"/>
    </w:rPr>
  </w:style>
  <w:style w:type="character" w:customStyle="1" w:styleId="Heading3Char">
    <w:name w:val="Heading 3 Char"/>
    <w:link w:val="Heading3"/>
    <w:rsid w:val="00A57F04"/>
    <w:rPr>
      <w:rFonts w:ascii="Tw Cen MT" w:hAnsi="Tw Cen MT"/>
      <w:b/>
      <w:spacing w:val="20"/>
      <w:sz w:val="24"/>
      <w:lang w:val="x-none" w:eastAsia="en-US"/>
    </w:rPr>
  </w:style>
  <w:style w:type="character" w:customStyle="1" w:styleId="Heading4Char">
    <w:name w:val="Heading 4 Char"/>
    <w:basedOn w:val="DefaultParagraphFont"/>
    <w:link w:val="Heading4"/>
    <w:rsid w:val="00197B2E"/>
    <w:rPr>
      <w:bCs/>
      <w:spacing w:val="20"/>
      <w:sz w:val="24"/>
      <w:lang w:val="x-none" w:eastAsia="en-US"/>
    </w:rPr>
  </w:style>
  <w:style w:type="character" w:customStyle="1" w:styleId="Heading5Char">
    <w:name w:val="Heading 5 Char"/>
    <w:basedOn w:val="DefaultParagraphFont"/>
    <w:link w:val="Heading5"/>
    <w:rsid w:val="00410EAD"/>
    <w:rPr>
      <w:rFonts w:ascii="Arial" w:hAnsi="Arial" w:cs="Arial"/>
      <w:color w:val="000000"/>
      <w:sz w:val="28"/>
      <w:lang w:eastAsia="en-US"/>
    </w:rPr>
  </w:style>
  <w:style w:type="character" w:customStyle="1" w:styleId="Heading8Char">
    <w:name w:val="Heading 8 Char"/>
    <w:basedOn w:val="DefaultParagraphFont"/>
    <w:link w:val="Heading8"/>
    <w:rsid w:val="00410EAD"/>
    <w:rPr>
      <w:rFonts w:ascii="Times New Roman" w:hAnsi="Times New Roman" w:cs="Arial"/>
      <w:color w:val="000000"/>
      <w:sz w:val="24"/>
      <w:u w:val="single"/>
      <w:lang w:val="en-US" w:eastAsia="en-US"/>
    </w:rPr>
  </w:style>
  <w:style w:type="character" w:customStyle="1" w:styleId="Heading9Char">
    <w:name w:val="Heading 9 Char"/>
    <w:basedOn w:val="DefaultParagraphFont"/>
    <w:link w:val="Heading9"/>
    <w:rsid w:val="00410EAD"/>
    <w:rPr>
      <w:rFonts w:ascii="Arial" w:hAnsi="Arial" w:cs="Arial"/>
      <w:b/>
      <w:bCs/>
      <w:color w:val="000000"/>
      <w:sz w:val="24"/>
      <w:lang w:eastAsia="en-US"/>
    </w:rPr>
  </w:style>
  <w:style w:type="paragraph" w:styleId="Header">
    <w:name w:val="header"/>
    <w:basedOn w:val="Normal"/>
    <w:link w:val="HeaderChar"/>
    <w:rsid w:val="00445450"/>
    <w:pPr>
      <w:tabs>
        <w:tab w:val="center" w:pos="4153"/>
        <w:tab w:val="right" w:pos="8306"/>
      </w:tabs>
    </w:pPr>
  </w:style>
  <w:style w:type="paragraph" w:styleId="Footer">
    <w:name w:val="footer"/>
    <w:basedOn w:val="Normal"/>
    <w:link w:val="FooterChar"/>
    <w:uiPriority w:val="99"/>
    <w:rsid w:val="00445450"/>
    <w:pPr>
      <w:tabs>
        <w:tab w:val="center" w:pos="4153"/>
        <w:tab w:val="right" w:pos="8306"/>
      </w:tabs>
    </w:pPr>
    <w:rPr>
      <w:rFonts w:ascii="Arial" w:hAnsi="Arial" w:cs="Times New Roman"/>
      <w:lang w:val="x-none"/>
    </w:rPr>
  </w:style>
  <w:style w:type="character" w:customStyle="1" w:styleId="FooterChar">
    <w:name w:val="Footer Char"/>
    <w:link w:val="Footer"/>
    <w:uiPriority w:val="99"/>
    <w:rsid w:val="009D6AAE"/>
    <w:rPr>
      <w:rFonts w:ascii="Arial" w:hAnsi="Arial" w:cs="Arial"/>
      <w:sz w:val="24"/>
      <w:szCs w:val="24"/>
      <w:lang w:eastAsia="en-US"/>
    </w:rPr>
  </w:style>
  <w:style w:type="character" w:styleId="PageNumber">
    <w:name w:val="page number"/>
    <w:basedOn w:val="DefaultParagraphFont"/>
    <w:rsid w:val="00445450"/>
  </w:style>
  <w:style w:type="paragraph" w:styleId="BodyText">
    <w:name w:val="Body Text"/>
    <w:basedOn w:val="Normal"/>
    <w:link w:val="BodyTextChar"/>
    <w:rsid w:val="00445450"/>
    <w:pPr>
      <w:spacing w:after="120"/>
    </w:pPr>
    <w:rPr>
      <w:rFonts w:ascii="Arial" w:hAnsi="Arial"/>
    </w:rPr>
  </w:style>
  <w:style w:type="character" w:customStyle="1" w:styleId="BodyTextChar">
    <w:name w:val="Body Text Char"/>
    <w:link w:val="BodyText"/>
    <w:rsid w:val="00697788"/>
    <w:rPr>
      <w:rFonts w:ascii="Arial" w:hAnsi="Arial" w:cs="Arial"/>
      <w:sz w:val="24"/>
      <w:szCs w:val="24"/>
      <w:lang w:val="en-GB" w:eastAsia="en-US" w:bidi="ar-SA"/>
    </w:rPr>
  </w:style>
  <w:style w:type="paragraph" w:styleId="BodyTextIndent">
    <w:name w:val="Body Text Indent"/>
    <w:basedOn w:val="Normal"/>
    <w:link w:val="BodyTextIndentChar"/>
    <w:uiPriority w:val="99"/>
    <w:rsid w:val="00445450"/>
    <w:rPr>
      <w:sz w:val="28"/>
    </w:rPr>
  </w:style>
  <w:style w:type="character" w:customStyle="1" w:styleId="TitleChar">
    <w:name w:val="Title Char"/>
    <w:basedOn w:val="DefaultParagraphFont"/>
    <w:link w:val="Title"/>
    <w:locked/>
    <w:rsid w:val="00501E87"/>
    <w:rPr>
      <w:rFonts w:ascii="Cambria" w:hAnsi="Cambria"/>
      <w:color w:val="17365D"/>
      <w:spacing w:val="5"/>
      <w:kern w:val="28"/>
      <w:sz w:val="52"/>
      <w:szCs w:val="52"/>
    </w:rPr>
  </w:style>
  <w:style w:type="paragraph" w:styleId="CommentText">
    <w:name w:val="annotation text"/>
    <w:basedOn w:val="Normal"/>
    <w:link w:val="CommentTextChar"/>
    <w:semiHidden/>
    <w:rsid w:val="00445450"/>
  </w:style>
  <w:style w:type="character" w:customStyle="1" w:styleId="CommentTextChar">
    <w:name w:val="Comment Text Char"/>
    <w:link w:val="CommentText"/>
    <w:uiPriority w:val="99"/>
    <w:locked/>
    <w:rsid w:val="009576B6"/>
    <w:rPr>
      <w:rFonts w:cs="Arial"/>
      <w:sz w:val="24"/>
      <w:szCs w:val="24"/>
    </w:rPr>
  </w:style>
  <w:style w:type="paragraph" w:styleId="BodyText2">
    <w:name w:val="Body Text 2"/>
    <w:basedOn w:val="Normal"/>
    <w:link w:val="BodyText2Char"/>
    <w:uiPriority w:val="99"/>
    <w:rsid w:val="002B75E3"/>
    <w:pPr>
      <w:spacing w:after="120" w:line="480" w:lineRule="auto"/>
    </w:pPr>
  </w:style>
  <w:style w:type="character" w:styleId="Hyperlink">
    <w:name w:val="Hyperlink"/>
    <w:uiPriority w:val="99"/>
    <w:rsid w:val="002B75E3"/>
    <w:rPr>
      <w:color w:val="0000FF"/>
      <w:u w:val="single"/>
    </w:rPr>
  </w:style>
  <w:style w:type="paragraph" w:styleId="Subtitle">
    <w:name w:val="Subtitle"/>
    <w:basedOn w:val="Normal"/>
    <w:next w:val="Normal"/>
    <w:link w:val="SubtitleChar"/>
    <w:uiPriority w:val="11"/>
    <w:qFormat/>
    <w:rPr>
      <w:rFonts w:ascii="Cambria" w:eastAsia="Cambria" w:hAnsi="Cambria" w:cs="Cambria"/>
      <w:i/>
      <w:color w:val="4F81BD"/>
    </w:rPr>
  </w:style>
  <w:style w:type="paragraph" w:customStyle="1" w:styleId="H2">
    <w:name w:val="H2"/>
    <w:basedOn w:val="Normal"/>
    <w:next w:val="Normal"/>
    <w:rsid w:val="002B75E3"/>
    <w:pPr>
      <w:keepNext/>
      <w:spacing w:before="100" w:after="100"/>
      <w:outlineLvl w:val="2"/>
    </w:pPr>
    <w:rPr>
      <w:b/>
      <w:snapToGrid w:val="0"/>
      <w:sz w:val="36"/>
    </w:rPr>
  </w:style>
  <w:style w:type="paragraph" w:customStyle="1" w:styleId="Style1">
    <w:name w:val="Style1"/>
    <w:basedOn w:val="Heading1"/>
    <w:link w:val="Style1Char"/>
    <w:autoRedefine/>
    <w:rsid w:val="00B810F3"/>
    <w:pPr>
      <w:pBdr>
        <w:top w:val="single" w:sz="4" w:space="1" w:color="auto"/>
        <w:left w:val="single" w:sz="4" w:space="4" w:color="auto"/>
        <w:bottom w:val="single" w:sz="4" w:space="1" w:color="auto"/>
        <w:right w:val="single" w:sz="4" w:space="4" w:color="auto"/>
      </w:pBdr>
    </w:pPr>
    <w:rPr>
      <w:rFonts w:ascii="Arial" w:hAnsi="Arial"/>
      <w:color w:val="000000"/>
      <w:spacing w:val="14"/>
      <w:sz w:val="26"/>
      <w:szCs w:val="26"/>
    </w:rPr>
  </w:style>
  <w:style w:type="character" w:customStyle="1" w:styleId="Style1Char">
    <w:name w:val="Style1 Char"/>
    <w:link w:val="Style1"/>
    <w:rsid w:val="00B810F3"/>
    <w:rPr>
      <w:rFonts w:ascii="Arial" w:hAnsi="Arial" w:cs="Arial"/>
      <w:b/>
      <w:color w:val="000000"/>
      <w:spacing w:val="14"/>
      <w:sz w:val="26"/>
      <w:szCs w:val="26"/>
      <w:lang w:eastAsia="en-US"/>
    </w:rPr>
  </w:style>
  <w:style w:type="paragraph" w:customStyle="1" w:styleId="Style2">
    <w:name w:val="Style2"/>
    <w:basedOn w:val="Style1"/>
    <w:rsid w:val="00042883"/>
  </w:style>
  <w:style w:type="paragraph" w:styleId="TOC1">
    <w:name w:val="toc 1"/>
    <w:basedOn w:val="Normal"/>
    <w:next w:val="Normal"/>
    <w:autoRedefine/>
    <w:uiPriority w:val="39"/>
    <w:rsid w:val="00D54998"/>
    <w:pPr>
      <w:spacing w:before="240" w:after="120"/>
      <w:jc w:val="left"/>
    </w:pPr>
    <w:rPr>
      <w:b/>
      <w:szCs w:val="20"/>
    </w:rPr>
  </w:style>
  <w:style w:type="paragraph" w:styleId="TOC3">
    <w:name w:val="toc 3"/>
    <w:basedOn w:val="Normal"/>
    <w:next w:val="Normal"/>
    <w:autoRedefine/>
    <w:uiPriority w:val="39"/>
    <w:rsid w:val="00D54998"/>
    <w:pPr>
      <w:ind w:left="720"/>
      <w:jc w:val="left"/>
    </w:pPr>
    <w:rPr>
      <w:b/>
      <w:bCs w:val="0"/>
      <w:szCs w:val="20"/>
    </w:rPr>
  </w:style>
  <w:style w:type="paragraph" w:styleId="TOC2">
    <w:name w:val="toc 2"/>
    <w:basedOn w:val="Normal"/>
    <w:next w:val="Normal"/>
    <w:autoRedefine/>
    <w:uiPriority w:val="39"/>
    <w:rsid w:val="00D54998"/>
    <w:pPr>
      <w:spacing w:before="120"/>
      <w:ind w:left="240"/>
      <w:jc w:val="left"/>
    </w:pPr>
    <w:rPr>
      <w:b/>
      <w:bCs w:val="0"/>
      <w:iCs/>
      <w:szCs w:val="20"/>
    </w:rPr>
  </w:style>
  <w:style w:type="paragraph" w:styleId="TOC4">
    <w:name w:val="toc 4"/>
    <w:basedOn w:val="Normal"/>
    <w:next w:val="Normal"/>
    <w:autoRedefine/>
    <w:uiPriority w:val="39"/>
    <w:rsid w:val="00D54998"/>
    <w:pPr>
      <w:ind w:left="720"/>
      <w:jc w:val="left"/>
    </w:pPr>
    <w:rPr>
      <w:bCs w:val="0"/>
      <w:szCs w:val="20"/>
    </w:rPr>
  </w:style>
  <w:style w:type="paragraph" w:styleId="TOC7">
    <w:name w:val="toc 7"/>
    <w:basedOn w:val="Normal"/>
    <w:next w:val="Normal"/>
    <w:autoRedefine/>
    <w:rsid w:val="00042883"/>
    <w:pPr>
      <w:ind w:left="1440"/>
      <w:jc w:val="left"/>
    </w:pPr>
    <w:rPr>
      <w:rFonts w:asciiTheme="minorHAnsi" w:hAnsiTheme="minorHAnsi"/>
      <w:bCs w:val="0"/>
      <w:sz w:val="20"/>
      <w:szCs w:val="20"/>
    </w:rPr>
  </w:style>
  <w:style w:type="paragraph" w:styleId="TOC6">
    <w:name w:val="toc 6"/>
    <w:basedOn w:val="Normal"/>
    <w:next w:val="Normal"/>
    <w:autoRedefine/>
    <w:rsid w:val="00042883"/>
    <w:pPr>
      <w:ind w:left="1200"/>
      <w:jc w:val="left"/>
    </w:pPr>
    <w:rPr>
      <w:rFonts w:asciiTheme="minorHAnsi" w:hAnsiTheme="minorHAnsi"/>
      <w:bCs w:val="0"/>
      <w:sz w:val="20"/>
      <w:szCs w:val="20"/>
    </w:rPr>
  </w:style>
  <w:style w:type="paragraph" w:customStyle="1" w:styleId="Style3">
    <w:name w:val="Style3"/>
    <w:basedOn w:val="Style2"/>
    <w:rsid w:val="00531C78"/>
    <w:rPr>
      <w:b w:val="0"/>
      <w:sz w:val="24"/>
    </w:rPr>
  </w:style>
  <w:style w:type="paragraph" w:customStyle="1" w:styleId="StyleStyle212pt">
    <w:name w:val="Style Style2 + 12 pt"/>
    <w:basedOn w:val="Style2"/>
    <w:rsid w:val="00531C78"/>
    <w:rPr>
      <w:sz w:val="24"/>
    </w:rPr>
  </w:style>
  <w:style w:type="paragraph" w:customStyle="1" w:styleId="StyleStyleStyle212ptPatternClearGray-125">
    <w:name w:val="Style Style Style2 + 12 pt + Pattern: Clear (Gray-12.5%)"/>
    <w:basedOn w:val="StyleStyle212pt"/>
    <w:autoRedefine/>
    <w:rsid w:val="0089470E"/>
    <w:pPr>
      <w:shd w:val="clear" w:color="auto" w:fill="E0E0E0"/>
      <w:outlineLvl w:val="1"/>
    </w:pPr>
    <w:rPr>
      <w:szCs w:val="20"/>
    </w:rPr>
  </w:style>
  <w:style w:type="paragraph" w:customStyle="1" w:styleId="Style4">
    <w:name w:val="Style4"/>
    <w:basedOn w:val="Normal"/>
    <w:rsid w:val="00531C78"/>
    <w:pPr>
      <w:spacing w:after="120"/>
    </w:pPr>
    <w:rPr>
      <w:rFonts w:ascii="Arial" w:hAnsi="Arial"/>
      <w:b/>
    </w:rPr>
  </w:style>
  <w:style w:type="paragraph" w:customStyle="1" w:styleId="StyleStyle4NotBoldItalicBoxSinglesolidlineAuto0">
    <w:name w:val="Style Style4 + Not Bold Italic Box: (Single solid line Auto  0...."/>
    <w:basedOn w:val="Style4"/>
    <w:autoRedefine/>
    <w:rsid w:val="006B3AD6"/>
    <w:pPr>
      <w:pBdr>
        <w:top w:val="single" w:sz="4" w:space="1" w:color="auto"/>
        <w:left w:val="single" w:sz="4" w:space="4" w:color="auto"/>
        <w:bottom w:val="single" w:sz="4" w:space="1" w:color="auto"/>
        <w:right w:val="single" w:sz="4" w:space="4" w:color="auto"/>
      </w:pBdr>
      <w:shd w:val="clear" w:color="auto" w:fill="E0E0E0"/>
      <w:outlineLvl w:val="3"/>
    </w:pPr>
    <w:rPr>
      <w:rFonts w:cs="Times New Roman"/>
      <w:b w:val="0"/>
      <w:i/>
      <w:iCs/>
      <w:szCs w:val="20"/>
    </w:rPr>
  </w:style>
  <w:style w:type="paragraph" w:customStyle="1" w:styleId="Style5">
    <w:name w:val="Style5"/>
    <w:basedOn w:val="Style4"/>
    <w:rsid w:val="0089470E"/>
    <w:pPr>
      <w:pBdr>
        <w:bottom w:val="single" w:sz="4" w:space="1" w:color="auto"/>
      </w:pBdr>
      <w:outlineLvl w:val="3"/>
    </w:pPr>
  </w:style>
  <w:style w:type="paragraph" w:customStyle="1" w:styleId="StyleStyle4BottomSinglesolidlineAuto05ptLinewidth">
    <w:name w:val="Style Style4 + Bottom: (Single solid line Auto  0.5 pt Line width)"/>
    <w:basedOn w:val="Style4"/>
    <w:rsid w:val="0089470E"/>
    <w:pPr>
      <w:pBdr>
        <w:bottom w:val="single" w:sz="4" w:space="1" w:color="auto"/>
      </w:pBdr>
    </w:pPr>
    <w:rPr>
      <w:rFonts w:cs="Times New Roman"/>
      <w:bCs w:val="0"/>
      <w:szCs w:val="20"/>
    </w:rPr>
  </w:style>
  <w:style w:type="character" w:styleId="FollowedHyperlink">
    <w:name w:val="FollowedHyperlink"/>
    <w:uiPriority w:val="99"/>
    <w:rsid w:val="00CE6FD8"/>
    <w:rPr>
      <w:color w:val="800080"/>
      <w:u w:val="single"/>
    </w:rPr>
  </w:style>
  <w:style w:type="paragraph" w:styleId="MessageHeader">
    <w:name w:val="Message Header"/>
    <w:basedOn w:val="Normal"/>
    <w:rsid w:val="004B362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rsid w:val="00AD68A9"/>
    <w:pPr>
      <w:spacing w:before="120" w:after="240"/>
    </w:pPr>
    <w:rPr>
      <w:rFonts w:ascii="Times New Roman" w:hAnsi="Times New Roman" w:cs="Times New Roman"/>
      <w:lang w:val="en-US"/>
    </w:rPr>
  </w:style>
  <w:style w:type="character" w:styleId="Strong">
    <w:name w:val="Strong"/>
    <w:qFormat/>
    <w:rsid w:val="00AD68A9"/>
    <w:rPr>
      <w:b/>
      <w:bCs/>
    </w:rPr>
  </w:style>
  <w:style w:type="paragraph" w:styleId="TOC5">
    <w:name w:val="toc 5"/>
    <w:basedOn w:val="Normal"/>
    <w:next w:val="Normal"/>
    <w:autoRedefine/>
    <w:rsid w:val="006A37FF"/>
    <w:pPr>
      <w:ind w:left="960"/>
      <w:jc w:val="left"/>
    </w:pPr>
    <w:rPr>
      <w:rFonts w:asciiTheme="minorHAnsi" w:hAnsiTheme="minorHAnsi"/>
      <w:bCs w:val="0"/>
      <w:sz w:val="20"/>
      <w:szCs w:val="20"/>
    </w:rPr>
  </w:style>
  <w:style w:type="paragraph" w:styleId="TOC8">
    <w:name w:val="toc 8"/>
    <w:basedOn w:val="Normal"/>
    <w:next w:val="Normal"/>
    <w:autoRedefine/>
    <w:rsid w:val="006A37FF"/>
    <w:pPr>
      <w:ind w:left="1680"/>
      <w:jc w:val="left"/>
    </w:pPr>
    <w:rPr>
      <w:rFonts w:asciiTheme="minorHAnsi" w:hAnsiTheme="minorHAnsi"/>
      <w:bCs w:val="0"/>
      <w:sz w:val="20"/>
      <w:szCs w:val="20"/>
    </w:rPr>
  </w:style>
  <w:style w:type="paragraph" w:styleId="TOC9">
    <w:name w:val="toc 9"/>
    <w:basedOn w:val="Normal"/>
    <w:next w:val="Normal"/>
    <w:autoRedefine/>
    <w:rsid w:val="006A37FF"/>
    <w:pPr>
      <w:ind w:left="1920"/>
      <w:jc w:val="left"/>
    </w:pPr>
    <w:rPr>
      <w:rFonts w:asciiTheme="minorHAnsi" w:hAnsiTheme="minorHAnsi"/>
      <w:bCs w:val="0"/>
      <w:sz w:val="20"/>
      <w:szCs w:val="20"/>
    </w:rPr>
  </w:style>
  <w:style w:type="paragraph" w:customStyle="1" w:styleId="Style6">
    <w:name w:val="Style6"/>
    <w:rsid w:val="003520C0"/>
    <w:pPr>
      <w:pBdr>
        <w:bottom w:val="single" w:sz="4" w:space="1" w:color="auto"/>
      </w:pBdr>
    </w:pPr>
    <w:rPr>
      <w:rFonts w:ascii="Arial" w:hAnsi="Arial"/>
      <w:color w:val="000000"/>
      <w:spacing w:val="14"/>
      <w:lang w:eastAsia="en-US"/>
    </w:rPr>
  </w:style>
  <w:style w:type="paragraph" w:customStyle="1" w:styleId="Style7">
    <w:name w:val="Style7"/>
    <w:basedOn w:val="StyleStyleStyle212ptPatternClearGray-125"/>
    <w:rsid w:val="003520C0"/>
    <w:pPr>
      <w:pBdr>
        <w:top w:val="none" w:sz="0" w:space="0" w:color="auto"/>
        <w:left w:val="none" w:sz="0" w:space="0" w:color="auto"/>
        <w:right w:val="none" w:sz="0" w:space="0" w:color="auto"/>
      </w:pBdr>
      <w:shd w:val="clear" w:color="auto" w:fill="auto"/>
    </w:pPr>
  </w:style>
  <w:style w:type="paragraph" w:customStyle="1" w:styleId="greytext">
    <w:name w:val="greytext"/>
    <w:basedOn w:val="Normal"/>
    <w:rsid w:val="002B04E4"/>
    <w:pPr>
      <w:spacing w:before="100" w:beforeAutospacing="1" w:after="100" w:afterAutospacing="1"/>
    </w:pPr>
    <w:rPr>
      <w:rFonts w:ascii="Verdana" w:hAnsi="Verdana" w:cs="Times New Roman"/>
      <w:color w:val="333333"/>
      <w:sz w:val="19"/>
      <w:szCs w:val="19"/>
      <w:lang w:val="en-US"/>
    </w:rPr>
  </w:style>
  <w:style w:type="paragraph" w:styleId="BalloonText">
    <w:name w:val="Balloon Text"/>
    <w:basedOn w:val="Normal"/>
    <w:link w:val="BalloonTextChar"/>
    <w:rsid w:val="00C177A5"/>
    <w:rPr>
      <w:rFonts w:ascii="Tahoma" w:hAnsi="Tahoma" w:cs="Times New Roman"/>
      <w:sz w:val="16"/>
      <w:szCs w:val="16"/>
      <w:lang w:val="x-none"/>
    </w:rPr>
  </w:style>
  <w:style w:type="character" w:customStyle="1" w:styleId="BalloonTextChar">
    <w:name w:val="Balloon Text Char"/>
    <w:link w:val="BalloonText"/>
    <w:rsid w:val="00C177A5"/>
    <w:rPr>
      <w:rFonts w:ascii="Tahoma" w:hAnsi="Tahoma" w:cs="Tahoma"/>
      <w:sz w:val="16"/>
      <w:szCs w:val="16"/>
      <w:lang w:eastAsia="en-US"/>
    </w:rPr>
  </w:style>
  <w:style w:type="paragraph" w:styleId="NoSpacing">
    <w:name w:val="No Spacing"/>
    <w:link w:val="NoSpacingChar"/>
    <w:uiPriority w:val="1"/>
    <w:qFormat/>
    <w:rsid w:val="008238CA"/>
    <w:rPr>
      <w:sz w:val="22"/>
      <w:szCs w:val="22"/>
      <w:lang w:val="en-US" w:eastAsia="ja-JP"/>
    </w:rPr>
  </w:style>
  <w:style w:type="character" w:customStyle="1" w:styleId="NoSpacingChar">
    <w:name w:val="No Spacing Char"/>
    <w:link w:val="NoSpacing"/>
    <w:uiPriority w:val="1"/>
    <w:rsid w:val="008238CA"/>
    <w:rPr>
      <w:sz w:val="22"/>
      <w:szCs w:val="22"/>
      <w:lang w:val="en-US" w:eastAsia="ja-JP" w:bidi="ar-SA"/>
    </w:rPr>
  </w:style>
  <w:style w:type="paragraph" w:styleId="ListParagraph">
    <w:name w:val="List Paragraph"/>
    <w:basedOn w:val="Normal"/>
    <w:uiPriority w:val="1"/>
    <w:qFormat/>
    <w:rsid w:val="008238CA"/>
    <w:pPr>
      <w:ind w:left="720"/>
      <w:contextualSpacing/>
    </w:pPr>
    <w:rPr>
      <w:rFonts w:cs="Times New Roman"/>
    </w:rPr>
  </w:style>
  <w:style w:type="table" w:styleId="TableGrid">
    <w:name w:val="Table Grid"/>
    <w:basedOn w:val="TableNormal"/>
    <w:rsid w:val="008238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831"/>
    <w:pPr>
      <w:autoSpaceDE w:val="0"/>
      <w:autoSpaceDN w:val="0"/>
      <w:adjustRightInd w:val="0"/>
    </w:pPr>
    <w:rPr>
      <w:rFonts w:ascii="GHGPAC+Arial,Bold" w:hAnsi="GHGPAC+Arial,Bold"/>
      <w:color w:val="000000"/>
      <w:lang w:val="en-US" w:eastAsia="en-US"/>
    </w:rPr>
  </w:style>
  <w:style w:type="character" w:customStyle="1" w:styleId="EmailStyle64">
    <w:name w:val="EmailStyle64"/>
    <w:semiHidden/>
    <w:rsid w:val="00504831"/>
    <w:rPr>
      <w:rFonts w:ascii="Calibri" w:hAnsi="Calibri"/>
      <w:b w:val="0"/>
      <w:bCs w:val="0"/>
      <w:i w:val="0"/>
      <w:iCs w:val="0"/>
      <w:strike w:val="0"/>
      <w:color w:val="auto"/>
      <w:sz w:val="24"/>
      <w:szCs w:val="24"/>
      <w:u w:val="none"/>
    </w:rPr>
  </w:style>
  <w:style w:type="paragraph" w:customStyle="1" w:styleId="DfESBullets">
    <w:name w:val="DfESBullets"/>
    <w:basedOn w:val="Normal"/>
    <w:rsid w:val="00062CD8"/>
    <w:pPr>
      <w:widowControl w:val="0"/>
      <w:numPr>
        <w:numId w:val="1"/>
      </w:numPr>
      <w:overflowPunct w:val="0"/>
      <w:autoSpaceDE w:val="0"/>
      <w:autoSpaceDN w:val="0"/>
      <w:adjustRightInd w:val="0"/>
      <w:spacing w:after="240"/>
      <w:textAlignment w:val="baseline"/>
    </w:pPr>
    <w:rPr>
      <w:rFonts w:ascii="Arial" w:hAnsi="Arial"/>
    </w:rPr>
  </w:style>
  <w:style w:type="paragraph" w:customStyle="1" w:styleId="CompanyName">
    <w:name w:val="Company Name"/>
    <w:basedOn w:val="Normal"/>
    <w:rsid w:val="00410EAD"/>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olor w:val="000000"/>
      <w:spacing w:val="-15"/>
      <w:position w:val="-2"/>
      <w:sz w:val="32"/>
      <w:szCs w:val="20"/>
    </w:rPr>
  </w:style>
  <w:style w:type="paragraph" w:customStyle="1" w:styleId="MessageHeaderFirst">
    <w:name w:val="Message Header First"/>
    <w:basedOn w:val="MessageHeader"/>
    <w:next w:val="MessageHeader"/>
    <w:rsid w:val="00410EA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pPr>
    <w:rPr>
      <w:rFonts w:ascii="Arial" w:hAnsi="Arial"/>
      <w:color w:val="000000"/>
      <w:spacing w:val="-5"/>
      <w:szCs w:val="20"/>
    </w:rPr>
  </w:style>
  <w:style w:type="character" w:customStyle="1" w:styleId="MessageHeaderLabel">
    <w:name w:val="Message Header Label"/>
    <w:rsid w:val="00410EAD"/>
    <w:rPr>
      <w:rFonts w:ascii="Arial Black" w:hAnsi="Arial Black"/>
      <w:spacing w:val="-10"/>
      <w:sz w:val="18"/>
    </w:rPr>
  </w:style>
  <w:style w:type="paragraph" w:customStyle="1" w:styleId="Preformatted">
    <w:name w:val="Preformatted"/>
    <w:basedOn w:val="Normal"/>
    <w:rsid w:val="00410E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000000"/>
      <w:szCs w:val="20"/>
    </w:rPr>
  </w:style>
  <w:style w:type="paragraph" w:styleId="BodyText3">
    <w:name w:val="Body Text 3"/>
    <w:basedOn w:val="Normal"/>
    <w:link w:val="BodyText3Char"/>
    <w:rsid w:val="00410EAD"/>
    <w:pPr>
      <w:jc w:val="center"/>
    </w:pPr>
    <w:rPr>
      <w:rFonts w:ascii="Arial" w:hAnsi="Arial"/>
      <w:color w:val="000000"/>
      <w:szCs w:val="20"/>
    </w:rPr>
  </w:style>
  <w:style w:type="character" w:customStyle="1" w:styleId="BodyText3Char">
    <w:name w:val="Body Text 3 Char"/>
    <w:basedOn w:val="DefaultParagraphFont"/>
    <w:link w:val="BodyText3"/>
    <w:rsid w:val="00410EAD"/>
    <w:rPr>
      <w:rFonts w:ascii="Arial" w:hAnsi="Arial" w:cs="Arial"/>
      <w:color w:val="000000"/>
      <w:sz w:val="24"/>
      <w:lang w:eastAsia="en-US"/>
    </w:rPr>
  </w:style>
  <w:style w:type="paragraph" w:styleId="PlainText">
    <w:name w:val="Plain Text"/>
    <w:basedOn w:val="Normal"/>
    <w:link w:val="PlainTextChar"/>
    <w:rsid w:val="00410EAD"/>
    <w:rPr>
      <w:rFonts w:ascii="Courier New" w:hAnsi="Courier New"/>
      <w:color w:val="000000"/>
      <w:szCs w:val="20"/>
      <w:lang w:val="en-US"/>
    </w:rPr>
  </w:style>
  <w:style w:type="character" w:customStyle="1" w:styleId="PlainTextChar">
    <w:name w:val="Plain Text Char"/>
    <w:basedOn w:val="DefaultParagraphFont"/>
    <w:link w:val="PlainText"/>
    <w:rsid w:val="00410EAD"/>
    <w:rPr>
      <w:rFonts w:ascii="Courier New" w:hAnsi="Courier New" w:cs="Arial"/>
      <w:color w:val="000000"/>
      <w:sz w:val="24"/>
      <w:lang w:val="en-US" w:eastAsia="en-US"/>
    </w:rPr>
  </w:style>
  <w:style w:type="paragraph" w:styleId="BodyTextIndent2">
    <w:name w:val="Body Text Indent 2"/>
    <w:basedOn w:val="Normal"/>
    <w:link w:val="BodyTextIndent2Char"/>
    <w:uiPriority w:val="99"/>
    <w:rsid w:val="00410EAD"/>
    <w:pPr>
      <w:tabs>
        <w:tab w:val="left" w:pos="426"/>
      </w:tabs>
      <w:ind w:left="360"/>
    </w:pPr>
    <w:rPr>
      <w:rFonts w:ascii="Arial" w:hAnsi="Arial"/>
      <w:color w:val="000000"/>
      <w:sz w:val="18"/>
      <w:szCs w:val="20"/>
    </w:rPr>
  </w:style>
  <w:style w:type="character" w:customStyle="1" w:styleId="BodyTextIndent2Char">
    <w:name w:val="Body Text Indent 2 Char"/>
    <w:basedOn w:val="DefaultParagraphFont"/>
    <w:link w:val="BodyTextIndent2"/>
    <w:uiPriority w:val="99"/>
    <w:rsid w:val="00410EAD"/>
    <w:rPr>
      <w:rFonts w:ascii="Arial" w:hAnsi="Arial" w:cs="Arial"/>
      <w:color w:val="000000"/>
      <w:sz w:val="18"/>
      <w:lang w:eastAsia="en-US"/>
    </w:rPr>
  </w:style>
  <w:style w:type="character" w:customStyle="1" w:styleId="DocumentMapChar">
    <w:name w:val="Document Map Char"/>
    <w:basedOn w:val="DefaultParagraphFont"/>
    <w:link w:val="DocumentMap"/>
    <w:semiHidden/>
    <w:rsid w:val="00410EAD"/>
    <w:rPr>
      <w:rFonts w:ascii="Tahoma" w:hAnsi="Tahoma" w:cs="Tahoma"/>
      <w:color w:val="000000"/>
      <w:shd w:val="clear" w:color="auto" w:fill="000080"/>
      <w:lang w:eastAsia="en-US"/>
    </w:rPr>
  </w:style>
  <w:style w:type="paragraph" w:styleId="DocumentMap">
    <w:name w:val="Document Map"/>
    <w:basedOn w:val="Normal"/>
    <w:link w:val="DocumentMapChar"/>
    <w:semiHidden/>
    <w:rsid w:val="00410EAD"/>
    <w:pPr>
      <w:shd w:val="clear" w:color="auto" w:fill="000080"/>
    </w:pPr>
    <w:rPr>
      <w:rFonts w:ascii="Tahoma" w:hAnsi="Tahoma" w:cs="Tahoma"/>
      <w:color w:val="000000"/>
      <w:sz w:val="20"/>
      <w:szCs w:val="20"/>
    </w:rPr>
  </w:style>
  <w:style w:type="paragraph" w:customStyle="1" w:styleId="Level3Box">
    <w:name w:val="Level 3 Box..."/>
    <w:basedOn w:val="Normal"/>
    <w:autoRedefine/>
    <w:rsid w:val="00410EAD"/>
    <w:pPr>
      <w:pBdr>
        <w:top w:val="threeDEmboss" w:sz="12" w:space="1" w:color="auto"/>
        <w:left w:val="threeDEmboss" w:sz="12" w:space="4" w:color="auto"/>
        <w:bottom w:val="threeDEngrave" w:sz="12" w:space="1" w:color="auto"/>
        <w:right w:val="threeDEngrave" w:sz="12" w:space="4" w:color="auto"/>
      </w:pBdr>
      <w:shd w:val="clear" w:color="auto" w:fill="E6E6E6"/>
      <w:outlineLvl w:val="2"/>
    </w:pPr>
    <w:rPr>
      <w:rFonts w:ascii="Arial" w:hAnsi="Arial" w:cs="Times New Roman"/>
      <w:bCs w:val="0"/>
    </w:rPr>
  </w:style>
  <w:style w:type="paragraph" w:customStyle="1" w:styleId="Level4Box">
    <w:name w:val="Level 4 Box...."/>
    <w:basedOn w:val="PlainText"/>
    <w:link w:val="Level4BoxChar"/>
    <w:autoRedefine/>
    <w:rsid w:val="00410EAD"/>
    <w:pPr>
      <w:numPr>
        <w:numId w:val="2"/>
      </w:numPr>
      <w:pBdr>
        <w:top w:val="single" w:sz="4" w:space="1" w:color="auto"/>
        <w:left w:val="single" w:sz="4" w:space="4" w:color="auto"/>
        <w:bottom w:val="single" w:sz="4" w:space="1" w:color="auto"/>
        <w:right w:val="single" w:sz="4" w:space="4" w:color="auto"/>
      </w:pBdr>
      <w:shd w:val="clear" w:color="auto" w:fill="E6E6E6"/>
    </w:pPr>
    <w:rPr>
      <w:rFonts w:ascii="Arial" w:hAnsi="Arial"/>
    </w:rPr>
  </w:style>
  <w:style w:type="character" w:customStyle="1" w:styleId="Level4BoxChar">
    <w:name w:val="Level 4 Box.... Char"/>
    <w:basedOn w:val="PlainTextChar"/>
    <w:link w:val="Level4Box"/>
    <w:rsid w:val="00410EAD"/>
    <w:rPr>
      <w:rFonts w:ascii="Arial" w:hAnsi="Arial" w:cs="Arial"/>
      <w:bCs/>
      <w:color w:val="000000"/>
      <w:sz w:val="24"/>
      <w:shd w:val="clear" w:color="auto" w:fill="E6E6E6"/>
      <w:lang w:val="en-US" w:eastAsia="en-US"/>
    </w:rPr>
  </w:style>
  <w:style w:type="paragraph" w:customStyle="1" w:styleId="StyleHeading5BoldUnderline">
    <w:name w:val="Style Heading 5 + Bold Underline"/>
    <w:basedOn w:val="Heading5"/>
    <w:autoRedefine/>
    <w:rsid w:val="00410EAD"/>
    <w:rPr>
      <w:b/>
      <w:bCs w:val="0"/>
      <w:sz w:val="24"/>
    </w:rPr>
  </w:style>
  <w:style w:type="paragraph" w:customStyle="1" w:styleId="Level5Box">
    <w:name w:val="Level 5 Box"/>
    <w:basedOn w:val="Normal"/>
    <w:next w:val="PlainText"/>
    <w:rsid w:val="00410EAD"/>
    <w:rPr>
      <w:rFonts w:ascii="Arial" w:hAnsi="Arial"/>
      <w:color w:val="000000"/>
      <w:szCs w:val="20"/>
    </w:rPr>
  </w:style>
  <w:style w:type="paragraph" w:customStyle="1" w:styleId="Box5">
    <w:name w:val="Box 5"/>
    <w:basedOn w:val="Normal"/>
    <w:rsid w:val="00410EAD"/>
    <w:pPr>
      <w:pBdr>
        <w:top w:val="single" w:sz="4" w:space="1" w:color="auto"/>
        <w:left w:val="single" w:sz="4" w:space="4" w:color="auto"/>
        <w:bottom w:val="single" w:sz="4" w:space="1" w:color="auto"/>
        <w:right w:val="single" w:sz="4" w:space="4" w:color="auto"/>
      </w:pBdr>
      <w:shd w:val="clear" w:color="auto" w:fill="0C0C0C"/>
      <w:outlineLvl w:val="4"/>
    </w:pPr>
    <w:rPr>
      <w:rFonts w:ascii="Arial" w:hAnsi="Arial"/>
      <w:szCs w:val="20"/>
    </w:rPr>
  </w:style>
  <w:style w:type="paragraph" w:customStyle="1" w:styleId="BoxLevel5">
    <w:name w:val="Box Level 5"/>
    <w:basedOn w:val="Normal"/>
    <w:link w:val="BoxLevel5Char"/>
    <w:autoRedefine/>
    <w:rsid w:val="00410EAD"/>
    <w:pPr>
      <w:pBdr>
        <w:top w:val="single" w:sz="4" w:space="1" w:color="auto"/>
        <w:left w:val="single" w:sz="4" w:space="4" w:color="auto"/>
        <w:bottom w:val="single" w:sz="4" w:space="1" w:color="auto"/>
        <w:right w:val="single" w:sz="4" w:space="4" w:color="auto"/>
      </w:pBdr>
      <w:shd w:val="clear" w:color="auto" w:fill="0C0C0C"/>
    </w:pPr>
    <w:rPr>
      <w:rFonts w:ascii="Arial" w:hAnsi="Arial" w:cs="Times New Roman"/>
      <w:szCs w:val="20"/>
    </w:rPr>
  </w:style>
  <w:style w:type="character" w:customStyle="1" w:styleId="BoxLevel5Char">
    <w:name w:val="Box Level 5 Char"/>
    <w:basedOn w:val="DefaultParagraphFont"/>
    <w:link w:val="BoxLevel5"/>
    <w:rsid w:val="00410EAD"/>
    <w:rPr>
      <w:rFonts w:ascii="Arial" w:hAnsi="Arial"/>
      <w:sz w:val="24"/>
      <w:shd w:val="clear" w:color="auto" w:fill="0C0C0C"/>
      <w:lang w:eastAsia="en-US"/>
    </w:rPr>
  </w:style>
  <w:style w:type="character" w:customStyle="1" w:styleId="bodytext1">
    <w:name w:val="bodytext1"/>
    <w:basedOn w:val="DefaultParagraphFont"/>
    <w:rsid w:val="00410EAD"/>
    <w:rPr>
      <w:rFonts w:ascii="Arial" w:hAnsi="Arial" w:cs="Arial" w:hint="default"/>
      <w:b w:val="0"/>
      <w:bCs w:val="0"/>
      <w:i w:val="0"/>
      <w:iCs w:val="0"/>
      <w:caps w:val="0"/>
      <w:smallCaps w:val="0"/>
      <w:color w:val="000000"/>
      <w:spacing w:val="240"/>
      <w:sz w:val="18"/>
      <w:szCs w:val="18"/>
    </w:rPr>
  </w:style>
  <w:style w:type="paragraph" w:customStyle="1" w:styleId="bodytext0">
    <w:name w:val="bodytext"/>
    <w:basedOn w:val="Normal"/>
    <w:rsid w:val="00410EAD"/>
    <w:pPr>
      <w:spacing w:before="100" w:beforeAutospacing="1" w:after="100" w:afterAutospacing="1"/>
    </w:pPr>
    <w:rPr>
      <w:rFonts w:ascii="Arial" w:hAnsi="Arial"/>
      <w:color w:val="000000"/>
      <w:sz w:val="18"/>
      <w:szCs w:val="18"/>
    </w:rPr>
  </w:style>
  <w:style w:type="character" w:customStyle="1" w:styleId="paragraphleft1">
    <w:name w:val="paragraphleft1"/>
    <w:basedOn w:val="DefaultParagraphFont"/>
    <w:rsid w:val="00410EAD"/>
    <w:rPr>
      <w:rFonts w:ascii="Arial" w:hAnsi="Arial" w:cs="Arial" w:hint="default"/>
      <w:b w:val="0"/>
      <w:bCs w:val="0"/>
      <w:sz w:val="20"/>
      <w:szCs w:val="20"/>
    </w:rPr>
  </w:style>
  <w:style w:type="paragraph" w:styleId="BlockText">
    <w:name w:val="Block Text"/>
    <w:basedOn w:val="Normal"/>
    <w:rsid w:val="00410EAD"/>
    <w:pPr>
      <w:spacing w:before="100" w:beforeAutospacing="1" w:after="100" w:afterAutospacing="1"/>
      <w:ind w:left="1440" w:right="1440"/>
    </w:pPr>
    <w:rPr>
      <w:rFonts w:ascii="Verdana" w:hAnsi="Verdana"/>
      <w:color w:val="000000"/>
      <w:szCs w:val="20"/>
    </w:rPr>
  </w:style>
  <w:style w:type="paragraph" w:customStyle="1" w:styleId="NormalWeb1">
    <w:name w:val="Normal (Web)1"/>
    <w:basedOn w:val="Normal"/>
    <w:rsid w:val="00410EAD"/>
    <w:pPr>
      <w:spacing w:before="100" w:beforeAutospacing="1" w:after="100" w:afterAutospacing="1"/>
    </w:pPr>
    <w:rPr>
      <w:rFonts w:ascii="Arial" w:hAnsi="Arial"/>
    </w:rPr>
  </w:style>
  <w:style w:type="character" w:styleId="CommentReference">
    <w:name w:val="annotation reference"/>
    <w:basedOn w:val="DefaultParagraphFont"/>
    <w:semiHidden/>
    <w:unhideWhenUsed/>
    <w:rsid w:val="001C4AC6"/>
    <w:rPr>
      <w:sz w:val="16"/>
      <w:szCs w:val="16"/>
    </w:rPr>
  </w:style>
  <w:style w:type="paragraph" w:styleId="CommentSubject">
    <w:name w:val="annotation subject"/>
    <w:basedOn w:val="CommentText"/>
    <w:next w:val="CommentText"/>
    <w:link w:val="CommentSubjectChar"/>
    <w:semiHidden/>
    <w:unhideWhenUsed/>
    <w:rsid w:val="00A24FF7"/>
    <w:rPr>
      <w:b/>
      <w:bCs w:val="0"/>
      <w:sz w:val="20"/>
      <w:szCs w:val="20"/>
    </w:rPr>
  </w:style>
  <w:style w:type="character" w:customStyle="1" w:styleId="CommentSubjectChar">
    <w:name w:val="Comment Subject Char"/>
    <w:basedOn w:val="CommentTextChar"/>
    <w:link w:val="CommentSubject"/>
    <w:semiHidden/>
    <w:rsid w:val="00A24FF7"/>
    <w:rPr>
      <w:rFonts w:cs="Arial"/>
      <w:b/>
      <w:bCs/>
      <w:sz w:val="24"/>
      <w:szCs w:val="24"/>
    </w:rPr>
  </w:style>
  <w:style w:type="table" w:customStyle="1" w:styleId="TableGrid1">
    <w:name w:val="Table Grid1"/>
    <w:basedOn w:val="TableNormal"/>
    <w:next w:val="TableGrid"/>
    <w:uiPriority w:val="39"/>
    <w:rsid w:val="00D37D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FrontPage">
    <w:name w:val="Title Style Front Page"/>
    <w:basedOn w:val="Normal"/>
    <w:link w:val="TitleStyleFrontPageChar"/>
    <w:qFormat/>
    <w:rsid w:val="0068223A"/>
    <w:rPr>
      <w:rFonts w:eastAsiaTheme="minorEastAsia" w:cstheme="minorBidi"/>
      <w:b/>
      <w:color w:val="228099"/>
      <w:sz w:val="52"/>
      <w:szCs w:val="20"/>
    </w:rPr>
  </w:style>
  <w:style w:type="character" w:customStyle="1" w:styleId="TitleStyleFrontPageChar">
    <w:name w:val="Title Style Front Page Char"/>
    <w:basedOn w:val="DefaultParagraphFont"/>
    <w:link w:val="TitleStyleFrontPage"/>
    <w:rsid w:val="0068223A"/>
    <w:rPr>
      <w:rFonts w:ascii="Tw Cen MT" w:eastAsiaTheme="minorEastAsia" w:hAnsi="Tw Cen MT" w:cstheme="minorBidi"/>
      <w:b/>
      <w:bCs/>
      <w:color w:val="228099"/>
      <w:sz w:val="52"/>
      <w:lang w:eastAsia="en-US"/>
    </w:rPr>
  </w:style>
  <w:style w:type="character" w:customStyle="1" w:styleId="Heading6Char">
    <w:name w:val="Heading 6 Char"/>
    <w:basedOn w:val="DefaultParagraphFont"/>
    <w:link w:val="Heading6"/>
    <w:rsid w:val="00986D92"/>
    <w:rPr>
      <w:rFonts w:ascii="Cambria" w:hAnsi="Cambria"/>
      <w:i/>
      <w:iCs/>
      <w:color w:val="243F60"/>
      <w:sz w:val="24"/>
      <w:szCs w:val="24"/>
    </w:rPr>
  </w:style>
  <w:style w:type="character" w:customStyle="1" w:styleId="Heading7Char">
    <w:name w:val="Heading 7 Char"/>
    <w:basedOn w:val="DefaultParagraphFont"/>
    <w:link w:val="Heading7"/>
    <w:rsid w:val="00986D92"/>
    <w:rPr>
      <w:rFonts w:ascii="Cambria" w:hAnsi="Cambria"/>
      <w:i/>
      <w:iCs/>
      <w:color w:val="404040"/>
      <w:sz w:val="24"/>
      <w:szCs w:val="24"/>
    </w:rPr>
  </w:style>
  <w:style w:type="character" w:customStyle="1" w:styleId="HeaderChar">
    <w:name w:val="Header Char"/>
    <w:basedOn w:val="DefaultParagraphFont"/>
    <w:link w:val="Header"/>
    <w:rsid w:val="00986D92"/>
    <w:rPr>
      <w:rFonts w:cs="Arial"/>
      <w:sz w:val="24"/>
      <w:szCs w:val="24"/>
    </w:rPr>
  </w:style>
  <w:style w:type="character" w:customStyle="1" w:styleId="BodyTextIndentChar">
    <w:name w:val="Body Text Indent Char"/>
    <w:basedOn w:val="DefaultParagraphFont"/>
    <w:link w:val="BodyTextIndent"/>
    <w:uiPriority w:val="99"/>
    <w:rsid w:val="00986D92"/>
    <w:rPr>
      <w:rFonts w:cs="Arial"/>
      <w:sz w:val="28"/>
      <w:szCs w:val="24"/>
    </w:rPr>
  </w:style>
  <w:style w:type="character" w:customStyle="1" w:styleId="BodyText2Char">
    <w:name w:val="Body Text 2 Char"/>
    <w:basedOn w:val="DefaultParagraphFont"/>
    <w:link w:val="BodyText2"/>
    <w:uiPriority w:val="99"/>
    <w:rsid w:val="00986D92"/>
    <w:rPr>
      <w:rFonts w:cs="Arial"/>
      <w:sz w:val="24"/>
      <w:szCs w:val="24"/>
    </w:rPr>
  </w:style>
  <w:style w:type="paragraph" w:styleId="BodyTextIndent3">
    <w:name w:val="Body Text Indent 3"/>
    <w:basedOn w:val="Normal"/>
    <w:link w:val="BodyTextIndent3Char"/>
    <w:uiPriority w:val="99"/>
    <w:rsid w:val="00986D92"/>
    <w:pPr>
      <w:ind w:left="720" w:hanging="720"/>
    </w:pPr>
    <w:rPr>
      <w:sz w:val="22"/>
    </w:rPr>
  </w:style>
  <w:style w:type="character" w:customStyle="1" w:styleId="BodyTextIndent3Char">
    <w:name w:val="Body Text Indent 3 Char"/>
    <w:basedOn w:val="DefaultParagraphFont"/>
    <w:link w:val="BodyTextIndent3"/>
    <w:uiPriority w:val="99"/>
    <w:rsid w:val="00986D92"/>
    <w:rPr>
      <w:rFonts w:cs="Arial"/>
      <w:sz w:val="22"/>
      <w:szCs w:val="24"/>
    </w:rPr>
  </w:style>
  <w:style w:type="numbering" w:customStyle="1" w:styleId="NoList1">
    <w:name w:val="No List1"/>
    <w:next w:val="NoList"/>
    <w:semiHidden/>
    <w:rsid w:val="00986D92"/>
  </w:style>
  <w:style w:type="table" w:styleId="TableProfessional">
    <w:name w:val="Table Professional"/>
    <w:basedOn w:val="TableNormal"/>
    <w:rsid w:val="00986D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ubtitleChar">
    <w:name w:val="Subtitle Char"/>
    <w:basedOn w:val="DefaultParagraphFont"/>
    <w:link w:val="Subtitle"/>
    <w:rsid w:val="00986D92"/>
    <w:rPr>
      <w:rFonts w:ascii="Cambria" w:hAnsi="Cambria"/>
      <w:i/>
      <w:iCs/>
      <w:color w:val="4F81BD"/>
      <w:spacing w:val="15"/>
      <w:sz w:val="24"/>
      <w:szCs w:val="24"/>
    </w:rPr>
  </w:style>
  <w:style w:type="paragraph" w:styleId="TOCHeading">
    <w:name w:val="TOC Heading"/>
    <w:basedOn w:val="Heading1"/>
    <w:next w:val="Normal"/>
    <w:uiPriority w:val="39"/>
    <w:unhideWhenUsed/>
    <w:qFormat/>
    <w:rsid w:val="00986D92"/>
    <w:pPr>
      <w:keepLines/>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spacing w:val="0"/>
      <w:sz w:val="32"/>
      <w:szCs w:val="32"/>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wd0kjP4y7O9/hT7vHQ3TR0PVvA==">AMUW2mX/CyeLwryWVr467t+wRwq5U3VjoibPGcO9fFDbg5UMJATVtgOu65G//jBvEV+jDhYgDXl5SMLUUXRPR+iSRXbB2LhgxJxDdKqC388GiXeJJJHIVZd9W7/9TsxBv4zyv40Y8w2Hs4D9b5IFnPzFnBNpDhoZ3A==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Selby High School</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StuartL</dc:creator>
  <cp:lastModifiedBy>Caroline Airth</cp:lastModifiedBy>
  <cp:revision>2</cp:revision>
  <dcterms:created xsi:type="dcterms:W3CDTF">2026-04-24T07:57:00Z</dcterms:created>
  <dcterms:modified xsi:type="dcterms:W3CDTF">2026-04-24T07:57:00Z</dcterms:modified>
</cp:coreProperties>
</file>