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D7311" w:rsidRPr="007676CE" w:rsidRDefault="00FD7311" w:rsidP="007676CE">
      <w:pPr>
        <w:jc w:val="center"/>
        <w:rPr>
          <w:rFonts w:ascii="Calibri" w:hAnsi="Calibri" w:cs="Calibri"/>
          <w:b/>
          <w:sz w:val="24"/>
          <w:szCs w:val="24"/>
        </w:rPr>
      </w:pPr>
      <w:bookmarkStart w:id="0" w:name="_GoBack"/>
      <w:bookmarkEnd w:id="0"/>
      <w:r w:rsidRPr="007676CE">
        <w:rPr>
          <w:rFonts w:ascii="Calibri" w:hAnsi="Calibri" w:cs="Calibri"/>
          <w:b/>
          <w:noProof/>
          <w:sz w:val="24"/>
          <w:szCs w:val="24"/>
          <w:lang w:eastAsia="en-GB"/>
        </w:rPr>
        <w:drawing>
          <wp:anchor distT="0" distB="0" distL="114300" distR="114300" simplePos="0" relativeHeight="251658240" behindDoc="0" locked="0" layoutInCell="1" allowOverlap="1" wp14:anchorId="1D57B3A8" wp14:editId="4893EB41">
            <wp:simplePos x="0" y="0"/>
            <wp:positionH relativeFrom="margin">
              <wp:posOffset>4480560</wp:posOffset>
            </wp:positionH>
            <wp:positionV relativeFrom="margin">
              <wp:posOffset>-777240</wp:posOffset>
            </wp:positionV>
            <wp:extent cx="1903095" cy="889000"/>
            <wp:effectExtent l="0" t="0" r="1905" b="6350"/>
            <wp:wrapSquare wrapText="bothSides"/>
            <wp:docPr id="1" name="Picture 1" descr="H:\Branding\COSST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Branding\COSST_LOGO.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903095" cy="88900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2B221D" w:rsidRPr="007676CE" w:rsidRDefault="00931515" w:rsidP="007676CE">
      <w:pPr>
        <w:jc w:val="center"/>
        <w:rPr>
          <w:rFonts w:ascii="Calibri" w:hAnsi="Calibri" w:cs="Calibri"/>
          <w:b/>
          <w:sz w:val="28"/>
          <w:szCs w:val="24"/>
        </w:rPr>
      </w:pPr>
      <w:r>
        <w:rPr>
          <w:rFonts w:ascii="Calibri" w:hAnsi="Calibri" w:cs="Calibri"/>
          <w:b/>
          <w:sz w:val="28"/>
          <w:szCs w:val="24"/>
        </w:rPr>
        <w:t>The Willows Primary</w:t>
      </w:r>
      <w:r w:rsidR="00EC3176" w:rsidRPr="007676CE">
        <w:rPr>
          <w:rFonts w:ascii="Calibri" w:hAnsi="Calibri" w:cs="Calibri"/>
          <w:b/>
          <w:sz w:val="28"/>
          <w:szCs w:val="24"/>
        </w:rPr>
        <w:t xml:space="preserve"> School</w:t>
      </w:r>
    </w:p>
    <w:p w:rsidR="00EC3176" w:rsidRPr="007676CE" w:rsidRDefault="00EC3176" w:rsidP="007676CE">
      <w:pPr>
        <w:jc w:val="center"/>
        <w:rPr>
          <w:rFonts w:ascii="Calibri" w:hAnsi="Calibri" w:cs="Calibri"/>
          <w:b/>
          <w:sz w:val="28"/>
          <w:szCs w:val="24"/>
        </w:rPr>
      </w:pPr>
      <w:r w:rsidRPr="007676CE">
        <w:rPr>
          <w:rFonts w:ascii="Calibri" w:hAnsi="Calibri" w:cs="Calibri"/>
          <w:b/>
          <w:sz w:val="28"/>
          <w:szCs w:val="24"/>
        </w:rPr>
        <w:t>School Attendance Officer</w:t>
      </w:r>
    </w:p>
    <w:p w:rsidR="00EC3176" w:rsidRPr="007676CE" w:rsidRDefault="00EC3176" w:rsidP="007676CE">
      <w:pPr>
        <w:jc w:val="both"/>
        <w:rPr>
          <w:rFonts w:ascii="Calibri" w:hAnsi="Calibri" w:cs="Calibri"/>
          <w:b/>
          <w:sz w:val="24"/>
          <w:szCs w:val="24"/>
        </w:rPr>
      </w:pPr>
      <w:r w:rsidRPr="007676CE">
        <w:rPr>
          <w:rFonts w:ascii="Calibri" w:hAnsi="Calibri" w:cs="Calibri"/>
          <w:b/>
          <w:sz w:val="24"/>
          <w:szCs w:val="24"/>
        </w:rPr>
        <w:t>Job Description</w:t>
      </w:r>
    </w:p>
    <w:p w:rsidR="00EC3176" w:rsidRPr="007676CE" w:rsidRDefault="000D1326" w:rsidP="007676CE">
      <w:pPr>
        <w:jc w:val="both"/>
        <w:rPr>
          <w:rFonts w:ascii="Calibri" w:hAnsi="Calibri" w:cs="Calibri"/>
          <w:sz w:val="24"/>
          <w:szCs w:val="24"/>
        </w:rPr>
      </w:pPr>
      <w:r>
        <w:rPr>
          <w:rFonts w:ascii="Calibri" w:hAnsi="Calibri" w:cs="Calibri"/>
          <w:sz w:val="24"/>
          <w:szCs w:val="24"/>
        </w:rPr>
        <w:t>All employees of The C</w:t>
      </w:r>
      <w:r w:rsidR="00EC3176" w:rsidRPr="007676CE">
        <w:rPr>
          <w:rFonts w:ascii="Calibri" w:hAnsi="Calibri" w:cs="Calibri"/>
          <w:sz w:val="24"/>
          <w:szCs w:val="24"/>
        </w:rPr>
        <w:t>hildren of Success Schools Trust are required to understand</w:t>
      </w:r>
      <w:r>
        <w:rPr>
          <w:rFonts w:ascii="Calibri" w:hAnsi="Calibri" w:cs="Calibri"/>
          <w:sz w:val="24"/>
          <w:szCs w:val="24"/>
        </w:rPr>
        <w:t xml:space="preserve"> and contribute to the Trust’s objectives and core v</w:t>
      </w:r>
      <w:r w:rsidR="00EC3176" w:rsidRPr="007676CE">
        <w:rPr>
          <w:rFonts w:ascii="Calibri" w:hAnsi="Calibri" w:cs="Calibri"/>
          <w:sz w:val="24"/>
          <w:szCs w:val="24"/>
        </w:rPr>
        <w:t>alues</w:t>
      </w:r>
      <w:r w:rsidR="00E82236" w:rsidRPr="007676CE">
        <w:rPr>
          <w:rFonts w:ascii="Calibri" w:hAnsi="Calibri" w:cs="Calibri"/>
          <w:sz w:val="24"/>
          <w:szCs w:val="24"/>
        </w:rPr>
        <w:t xml:space="preserve"> in promoting good outcomes for children</w:t>
      </w:r>
      <w:r w:rsidR="00EC3176" w:rsidRPr="007676CE">
        <w:rPr>
          <w:rFonts w:ascii="Calibri" w:hAnsi="Calibri" w:cs="Calibri"/>
          <w:sz w:val="24"/>
          <w:szCs w:val="24"/>
        </w:rPr>
        <w:t>.</w:t>
      </w:r>
    </w:p>
    <w:p w:rsidR="00EC3176" w:rsidRPr="007676CE" w:rsidRDefault="00EC3176" w:rsidP="007676CE">
      <w:pPr>
        <w:jc w:val="both"/>
        <w:rPr>
          <w:rFonts w:ascii="Calibri" w:hAnsi="Calibri" w:cs="Calibri"/>
          <w:sz w:val="24"/>
          <w:szCs w:val="24"/>
        </w:rPr>
      </w:pPr>
      <w:r w:rsidRPr="007676CE">
        <w:rPr>
          <w:rFonts w:ascii="Calibri" w:hAnsi="Calibri" w:cs="Calibri"/>
          <w:b/>
          <w:sz w:val="24"/>
          <w:szCs w:val="24"/>
        </w:rPr>
        <w:t xml:space="preserve">Reporting to: </w:t>
      </w:r>
      <w:r w:rsidR="007676CE">
        <w:rPr>
          <w:rFonts w:ascii="Calibri" w:hAnsi="Calibri" w:cs="Calibri"/>
          <w:sz w:val="24"/>
          <w:szCs w:val="24"/>
        </w:rPr>
        <w:t>Head of School</w:t>
      </w:r>
    </w:p>
    <w:p w:rsidR="00E82236" w:rsidRPr="007676CE" w:rsidRDefault="00E82236" w:rsidP="007676CE">
      <w:pPr>
        <w:jc w:val="both"/>
        <w:rPr>
          <w:rFonts w:ascii="Calibri" w:hAnsi="Calibri" w:cs="Calibri"/>
          <w:sz w:val="24"/>
          <w:szCs w:val="24"/>
        </w:rPr>
      </w:pPr>
      <w:r w:rsidRPr="007676CE">
        <w:rPr>
          <w:rFonts w:ascii="Calibri" w:hAnsi="Calibri" w:cs="Calibri"/>
          <w:b/>
          <w:sz w:val="24"/>
          <w:szCs w:val="24"/>
        </w:rPr>
        <w:t>Job Purpose:</w:t>
      </w:r>
    </w:p>
    <w:p w:rsidR="00E82236" w:rsidRPr="007676CE" w:rsidRDefault="00E82236" w:rsidP="007676CE">
      <w:pPr>
        <w:jc w:val="both"/>
        <w:rPr>
          <w:rFonts w:ascii="Calibri" w:hAnsi="Calibri" w:cs="Calibri"/>
          <w:sz w:val="24"/>
          <w:szCs w:val="24"/>
        </w:rPr>
      </w:pPr>
      <w:r w:rsidRPr="007676CE">
        <w:rPr>
          <w:rFonts w:ascii="Calibri" w:hAnsi="Calibri" w:cs="Calibri"/>
          <w:sz w:val="24"/>
          <w:szCs w:val="24"/>
        </w:rPr>
        <w:t xml:space="preserve"> The Attendance Officer will work alongside key school staff, pupils and parents to </w:t>
      </w:r>
    </w:p>
    <w:p w:rsidR="00E82236" w:rsidRPr="007676CE" w:rsidRDefault="00FD7311" w:rsidP="007676CE">
      <w:pPr>
        <w:pStyle w:val="ListParagraph"/>
        <w:numPr>
          <w:ilvl w:val="0"/>
          <w:numId w:val="3"/>
        </w:numPr>
        <w:jc w:val="both"/>
        <w:rPr>
          <w:rFonts w:ascii="Calibri" w:hAnsi="Calibri" w:cs="Calibri"/>
          <w:sz w:val="24"/>
          <w:szCs w:val="24"/>
        </w:rPr>
      </w:pPr>
      <w:r w:rsidRPr="007676CE">
        <w:rPr>
          <w:rFonts w:ascii="Calibri" w:hAnsi="Calibri" w:cs="Calibri"/>
          <w:sz w:val="24"/>
          <w:szCs w:val="24"/>
        </w:rPr>
        <w:t xml:space="preserve">Lead, </w:t>
      </w:r>
      <w:r w:rsidR="00E82236" w:rsidRPr="007676CE">
        <w:rPr>
          <w:rFonts w:ascii="Calibri" w:hAnsi="Calibri" w:cs="Calibri"/>
          <w:sz w:val="24"/>
          <w:szCs w:val="24"/>
        </w:rPr>
        <w:t>monitor</w:t>
      </w:r>
      <w:r w:rsidR="00C542A8">
        <w:rPr>
          <w:rFonts w:ascii="Calibri" w:hAnsi="Calibri" w:cs="Calibri"/>
          <w:sz w:val="24"/>
          <w:szCs w:val="24"/>
        </w:rPr>
        <w:t xml:space="preserve"> and report on pupil attendance</w:t>
      </w:r>
    </w:p>
    <w:p w:rsidR="00E82236" w:rsidRPr="007676CE" w:rsidRDefault="002B6B2C" w:rsidP="007676CE">
      <w:pPr>
        <w:pStyle w:val="ListParagraph"/>
        <w:numPr>
          <w:ilvl w:val="0"/>
          <w:numId w:val="3"/>
        </w:numPr>
        <w:jc w:val="both"/>
        <w:rPr>
          <w:rFonts w:ascii="Calibri" w:hAnsi="Calibri" w:cs="Calibri"/>
          <w:sz w:val="24"/>
          <w:szCs w:val="24"/>
        </w:rPr>
      </w:pPr>
      <w:r w:rsidRPr="007676CE">
        <w:rPr>
          <w:rFonts w:ascii="Calibri" w:hAnsi="Calibri" w:cs="Calibri"/>
          <w:sz w:val="24"/>
          <w:szCs w:val="24"/>
        </w:rPr>
        <w:t>W</w:t>
      </w:r>
      <w:r w:rsidR="00E82236" w:rsidRPr="007676CE">
        <w:rPr>
          <w:rFonts w:ascii="Calibri" w:hAnsi="Calibri" w:cs="Calibri"/>
          <w:sz w:val="24"/>
          <w:szCs w:val="24"/>
        </w:rPr>
        <w:t>ork with families, forming strong relationships to pro</w:t>
      </w:r>
      <w:r w:rsidR="00C542A8">
        <w:rPr>
          <w:rFonts w:ascii="Calibri" w:hAnsi="Calibri" w:cs="Calibri"/>
          <w:sz w:val="24"/>
          <w:szCs w:val="24"/>
        </w:rPr>
        <w:t>mote high levels of attendance</w:t>
      </w:r>
    </w:p>
    <w:p w:rsidR="00E82236" w:rsidRPr="007676CE" w:rsidRDefault="00E82236" w:rsidP="007676CE">
      <w:pPr>
        <w:pStyle w:val="ListParagraph"/>
        <w:numPr>
          <w:ilvl w:val="0"/>
          <w:numId w:val="3"/>
        </w:numPr>
        <w:jc w:val="both"/>
        <w:rPr>
          <w:rFonts w:ascii="Calibri" w:hAnsi="Calibri" w:cs="Calibri"/>
          <w:sz w:val="24"/>
          <w:szCs w:val="24"/>
        </w:rPr>
      </w:pPr>
      <w:r w:rsidRPr="007676CE">
        <w:rPr>
          <w:rFonts w:ascii="Calibri" w:hAnsi="Calibri" w:cs="Calibri"/>
          <w:sz w:val="24"/>
          <w:szCs w:val="24"/>
        </w:rPr>
        <w:t xml:space="preserve">Promote a positive attendance and punctuality culture to reduce levels of absence </w:t>
      </w:r>
    </w:p>
    <w:p w:rsidR="00BF215B" w:rsidRPr="007676CE" w:rsidRDefault="00E82236" w:rsidP="007676CE">
      <w:pPr>
        <w:jc w:val="both"/>
        <w:rPr>
          <w:rFonts w:ascii="Calibri" w:hAnsi="Calibri" w:cs="Calibri"/>
          <w:b/>
          <w:sz w:val="24"/>
          <w:szCs w:val="24"/>
        </w:rPr>
      </w:pPr>
      <w:r w:rsidRPr="007676CE">
        <w:rPr>
          <w:rFonts w:ascii="Calibri" w:hAnsi="Calibri" w:cs="Calibri"/>
          <w:b/>
          <w:sz w:val="24"/>
          <w:szCs w:val="24"/>
        </w:rPr>
        <w:t>Duties and Responsibilities</w:t>
      </w:r>
    </w:p>
    <w:p w:rsidR="00BF215B" w:rsidRPr="007676CE" w:rsidRDefault="00E82236" w:rsidP="007676CE">
      <w:pPr>
        <w:jc w:val="both"/>
        <w:rPr>
          <w:rFonts w:ascii="Calibri" w:hAnsi="Calibri" w:cs="Calibri"/>
          <w:b/>
          <w:sz w:val="24"/>
          <w:szCs w:val="24"/>
        </w:rPr>
      </w:pPr>
      <w:r w:rsidRPr="007676CE">
        <w:rPr>
          <w:rFonts w:ascii="Calibri" w:hAnsi="Calibri" w:cs="Calibri"/>
          <w:b/>
          <w:sz w:val="24"/>
          <w:szCs w:val="24"/>
        </w:rPr>
        <w:t xml:space="preserve">Principal Accountabilities: </w:t>
      </w:r>
    </w:p>
    <w:p w:rsidR="00FD7311" w:rsidRPr="00C542A8" w:rsidRDefault="00BF215B" w:rsidP="00C542A8">
      <w:pPr>
        <w:pStyle w:val="ListParagraph"/>
        <w:numPr>
          <w:ilvl w:val="0"/>
          <w:numId w:val="22"/>
        </w:numPr>
        <w:jc w:val="both"/>
        <w:rPr>
          <w:rFonts w:ascii="Calibri" w:hAnsi="Calibri" w:cs="Calibri"/>
          <w:sz w:val="24"/>
          <w:szCs w:val="24"/>
        </w:rPr>
      </w:pPr>
      <w:r w:rsidRPr="00C542A8">
        <w:rPr>
          <w:rFonts w:ascii="Calibri" w:hAnsi="Calibri" w:cs="Calibri"/>
          <w:sz w:val="24"/>
          <w:szCs w:val="24"/>
        </w:rPr>
        <w:t>To work closely with parents/carers</w:t>
      </w:r>
      <w:r w:rsidR="002B6B2C" w:rsidRPr="00C542A8">
        <w:rPr>
          <w:rFonts w:ascii="Calibri" w:hAnsi="Calibri" w:cs="Calibri"/>
          <w:sz w:val="24"/>
          <w:szCs w:val="24"/>
        </w:rPr>
        <w:t>,</w:t>
      </w:r>
      <w:r w:rsidRPr="00C542A8">
        <w:rPr>
          <w:rFonts w:ascii="Calibri" w:hAnsi="Calibri" w:cs="Calibri"/>
          <w:sz w:val="24"/>
          <w:szCs w:val="24"/>
        </w:rPr>
        <w:t xml:space="preserve"> pupils </w:t>
      </w:r>
      <w:r w:rsidR="002B6B2C" w:rsidRPr="00C542A8">
        <w:rPr>
          <w:rFonts w:ascii="Calibri" w:hAnsi="Calibri" w:cs="Calibri"/>
          <w:sz w:val="24"/>
          <w:szCs w:val="24"/>
        </w:rPr>
        <w:t xml:space="preserve">and staff </w:t>
      </w:r>
      <w:r w:rsidRPr="00C542A8">
        <w:rPr>
          <w:rFonts w:ascii="Calibri" w:hAnsi="Calibri" w:cs="Calibri"/>
          <w:sz w:val="24"/>
          <w:szCs w:val="24"/>
        </w:rPr>
        <w:t xml:space="preserve">to improve levels of attendance </w:t>
      </w:r>
    </w:p>
    <w:p w:rsidR="00BF215B" w:rsidRPr="00C542A8" w:rsidRDefault="00BF215B" w:rsidP="00C542A8">
      <w:pPr>
        <w:pStyle w:val="ListParagraph"/>
        <w:numPr>
          <w:ilvl w:val="0"/>
          <w:numId w:val="22"/>
        </w:numPr>
        <w:jc w:val="both"/>
        <w:rPr>
          <w:rFonts w:ascii="Calibri" w:hAnsi="Calibri" w:cs="Calibri"/>
          <w:sz w:val="24"/>
          <w:szCs w:val="24"/>
        </w:rPr>
      </w:pPr>
      <w:r w:rsidRPr="00C542A8">
        <w:rPr>
          <w:rFonts w:ascii="Calibri" w:hAnsi="Calibri" w:cs="Calibri"/>
          <w:sz w:val="24"/>
          <w:szCs w:val="24"/>
        </w:rPr>
        <w:t>To maintain, review and develop records of attendance on SIMS and use this</w:t>
      </w:r>
      <w:r w:rsidR="00E82236" w:rsidRPr="00C542A8">
        <w:rPr>
          <w:rFonts w:ascii="Calibri" w:hAnsi="Calibri" w:cs="Calibri"/>
          <w:sz w:val="24"/>
          <w:szCs w:val="24"/>
        </w:rPr>
        <w:t xml:space="preserve"> </w:t>
      </w:r>
      <w:r w:rsidRPr="00C542A8">
        <w:rPr>
          <w:rFonts w:ascii="Calibri" w:hAnsi="Calibri" w:cs="Calibri"/>
          <w:sz w:val="24"/>
          <w:szCs w:val="24"/>
        </w:rPr>
        <w:t>data to identify and manage pupils/families wi</w:t>
      </w:r>
      <w:r w:rsidR="000D1326" w:rsidRPr="00C542A8">
        <w:rPr>
          <w:rFonts w:ascii="Calibri" w:hAnsi="Calibri" w:cs="Calibri"/>
          <w:sz w:val="24"/>
          <w:szCs w:val="24"/>
        </w:rPr>
        <w:t xml:space="preserve">th poor attendance/punctuality. </w:t>
      </w:r>
    </w:p>
    <w:p w:rsidR="00BF215B" w:rsidRPr="00C542A8" w:rsidRDefault="00E82236" w:rsidP="00C542A8">
      <w:pPr>
        <w:pStyle w:val="ListParagraph"/>
        <w:numPr>
          <w:ilvl w:val="0"/>
          <w:numId w:val="22"/>
        </w:numPr>
        <w:jc w:val="both"/>
        <w:rPr>
          <w:rFonts w:ascii="Calibri" w:hAnsi="Calibri" w:cs="Calibri"/>
          <w:sz w:val="24"/>
          <w:szCs w:val="24"/>
        </w:rPr>
      </w:pPr>
      <w:r w:rsidRPr="00C542A8">
        <w:rPr>
          <w:rFonts w:ascii="Calibri" w:hAnsi="Calibri" w:cs="Calibri"/>
          <w:sz w:val="24"/>
          <w:szCs w:val="24"/>
        </w:rPr>
        <w:t>To collate information with rega</w:t>
      </w:r>
      <w:r w:rsidR="00BF215B" w:rsidRPr="00C542A8">
        <w:rPr>
          <w:rFonts w:ascii="Calibri" w:hAnsi="Calibri" w:cs="Calibri"/>
          <w:sz w:val="24"/>
          <w:szCs w:val="24"/>
        </w:rPr>
        <w:t>rd to the attendance of pupils</w:t>
      </w:r>
      <w:r w:rsidRPr="00C542A8">
        <w:rPr>
          <w:rFonts w:ascii="Calibri" w:hAnsi="Calibri" w:cs="Calibri"/>
          <w:sz w:val="24"/>
          <w:szCs w:val="24"/>
        </w:rPr>
        <w:t xml:space="preserve"> who may be experiencing attendance difficulties in order to inform</w:t>
      </w:r>
      <w:r w:rsidR="002B6B2C" w:rsidRPr="00C542A8">
        <w:rPr>
          <w:rFonts w:ascii="Calibri" w:hAnsi="Calibri" w:cs="Calibri"/>
          <w:sz w:val="24"/>
          <w:szCs w:val="24"/>
        </w:rPr>
        <w:t xml:space="preserve"> the</w:t>
      </w:r>
      <w:r w:rsidRPr="00C542A8">
        <w:rPr>
          <w:rFonts w:ascii="Calibri" w:hAnsi="Calibri" w:cs="Calibri"/>
          <w:sz w:val="24"/>
          <w:szCs w:val="24"/>
        </w:rPr>
        <w:t xml:space="preserve"> school,</w:t>
      </w:r>
      <w:r w:rsidR="006A2A1D" w:rsidRPr="00C542A8">
        <w:rPr>
          <w:rFonts w:ascii="Calibri" w:hAnsi="Calibri" w:cs="Calibri"/>
          <w:sz w:val="24"/>
          <w:szCs w:val="24"/>
        </w:rPr>
        <w:t xml:space="preserve"> g</w:t>
      </w:r>
      <w:r w:rsidR="00BF215B" w:rsidRPr="00C542A8">
        <w:rPr>
          <w:rFonts w:ascii="Calibri" w:hAnsi="Calibri" w:cs="Calibri"/>
          <w:sz w:val="24"/>
          <w:szCs w:val="24"/>
        </w:rPr>
        <w:t>overnors,</w:t>
      </w:r>
      <w:r w:rsidRPr="00C542A8">
        <w:rPr>
          <w:rFonts w:ascii="Calibri" w:hAnsi="Calibri" w:cs="Calibri"/>
          <w:sz w:val="24"/>
          <w:szCs w:val="24"/>
        </w:rPr>
        <w:t xml:space="preserve">  parents/carers </w:t>
      </w:r>
      <w:r w:rsidR="002B6B2C" w:rsidRPr="00C542A8">
        <w:rPr>
          <w:rFonts w:ascii="Calibri" w:hAnsi="Calibri" w:cs="Calibri"/>
          <w:sz w:val="24"/>
          <w:szCs w:val="24"/>
        </w:rPr>
        <w:t>and external agencies</w:t>
      </w:r>
      <w:r w:rsidR="00BF215B" w:rsidRPr="00C542A8">
        <w:rPr>
          <w:rFonts w:ascii="Calibri" w:hAnsi="Calibri" w:cs="Calibri"/>
          <w:sz w:val="24"/>
          <w:szCs w:val="24"/>
        </w:rPr>
        <w:t xml:space="preserve"> including preparation of </w:t>
      </w:r>
      <w:r w:rsidR="007E6B87" w:rsidRPr="00C542A8">
        <w:rPr>
          <w:rFonts w:ascii="Calibri" w:hAnsi="Calibri" w:cs="Calibri"/>
          <w:sz w:val="24"/>
          <w:szCs w:val="24"/>
        </w:rPr>
        <w:t>paperwork for court cases</w:t>
      </w:r>
      <w:r w:rsidR="00BF215B" w:rsidRPr="00C542A8">
        <w:rPr>
          <w:rFonts w:ascii="Calibri" w:hAnsi="Calibri" w:cs="Calibri"/>
          <w:sz w:val="24"/>
          <w:szCs w:val="24"/>
        </w:rPr>
        <w:t>.</w:t>
      </w:r>
    </w:p>
    <w:p w:rsidR="00BF215B" w:rsidRPr="007676CE" w:rsidRDefault="00BF215B" w:rsidP="007676CE">
      <w:pPr>
        <w:jc w:val="both"/>
        <w:rPr>
          <w:rFonts w:ascii="Calibri" w:hAnsi="Calibri" w:cs="Calibri"/>
          <w:b/>
          <w:sz w:val="24"/>
          <w:szCs w:val="24"/>
        </w:rPr>
      </w:pPr>
      <w:r w:rsidRPr="007676CE">
        <w:rPr>
          <w:rFonts w:ascii="Calibri" w:hAnsi="Calibri" w:cs="Calibri"/>
          <w:b/>
          <w:sz w:val="24"/>
          <w:szCs w:val="24"/>
        </w:rPr>
        <w:t xml:space="preserve">Duties: </w:t>
      </w:r>
    </w:p>
    <w:p w:rsidR="006A2A1D" w:rsidRPr="007676CE" w:rsidRDefault="006A2A1D" w:rsidP="007676CE">
      <w:pPr>
        <w:pStyle w:val="ListParagraph"/>
        <w:numPr>
          <w:ilvl w:val="0"/>
          <w:numId w:val="4"/>
        </w:numPr>
        <w:jc w:val="both"/>
        <w:rPr>
          <w:rFonts w:ascii="Calibri" w:hAnsi="Calibri" w:cs="Calibri"/>
          <w:sz w:val="24"/>
          <w:szCs w:val="24"/>
        </w:rPr>
      </w:pPr>
      <w:r w:rsidRPr="007676CE">
        <w:rPr>
          <w:rFonts w:ascii="Calibri" w:hAnsi="Calibri" w:cs="Calibri"/>
          <w:sz w:val="24"/>
          <w:szCs w:val="24"/>
        </w:rPr>
        <w:t xml:space="preserve">To complete all registers daily ensuring they are completed and no missing marks or unexplained absences remain </w:t>
      </w:r>
    </w:p>
    <w:p w:rsidR="006A2A1D" w:rsidRPr="007676CE" w:rsidRDefault="006A2A1D" w:rsidP="007676CE">
      <w:pPr>
        <w:pStyle w:val="ListParagraph"/>
        <w:numPr>
          <w:ilvl w:val="0"/>
          <w:numId w:val="4"/>
        </w:numPr>
        <w:jc w:val="both"/>
        <w:rPr>
          <w:rFonts w:ascii="Calibri" w:hAnsi="Calibri" w:cs="Calibri"/>
          <w:sz w:val="24"/>
          <w:szCs w:val="24"/>
        </w:rPr>
      </w:pPr>
      <w:r w:rsidRPr="007676CE">
        <w:rPr>
          <w:rFonts w:ascii="Calibri" w:hAnsi="Calibri" w:cs="Calibri"/>
          <w:sz w:val="24"/>
          <w:szCs w:val="24"/>
        </w:rPr>
        <w:t xml:space="preserve">Monitoring late attendance </w:t>
      </w:r>
    </w:p>
    <w:p w:rsidR="00BF215B" w:rsidRPr="007676CE" w:rsidRDefault="00BF215B" w:rsidP="007676CE">
      <w:pPr>
        <w:pStyle w:val="ListParagraph"/>
        <w:numPr>
          <w:ilvl w:val="0"/>
          <w:numId w:val="4"/>
        </w:numPr>
        <w:jc w:val="both"/>
        <w:rPr>
          <w:rFonts w:ascii="Calibri" w:hAnsi="Calibri" w:cs="Calibri"/>
          <w:sz w:val="24"/>
          <w:szCs w:val="24"/>
        </w:rPr>
      </w:pPr>
      <w:r w:rsidRPr="007676CE">
        <w:rPr>
          <w:rFonts w:ascii="Calibri" w:hAnsi="Calibri" w:cs="Calibri"/>
          <w:sz w:val="24"/>
          <w:szCs w:val="24"/>
        </w:rPr>
        <w:t xml:space="preserve">To work with pupils to improve levels of attendance </w:t>
      </w:r>
    </w:p>
    <w:p w:rsidR="00BF215B" w:rsidRPr="007676CE" w:rsidRDefault="00BF215B" w:rsidP="007676CE">
      <w:pPr>
        <w:pStyle w:val="ListParagraph"/>
        <w:numPr>
          <w:ilvl w:val="0"/>
          <w:numId w:val="4"/>
        </w:numPr>
        <w:jc w:val="both"/>
        <w:rPr>
          <w:rFonts w:ascii="Calibri" w:hAnsi="Calibri" w:cs="Calibri"/>
          <w:sz w:val="24"/>
          <w:szCs w:val="24"/>
        </w:rPr>
      </w:pPr>
      <w:r w:rsidRPr="007676CE">
        <w:rPr>
          <w:rFonts w:ascii="Calibri" w:hAnsi="Calibri" w:cs="Calibri"/>
          <w:sz w:val="24"/>
          <w:szCs w:val="24"/>
        </w:rPr>
        <w:t xml:space="preserve">To work with parents/carers and other agencies in improving their child’s attendance record and coordinating parental support and training where appropriate </w:t>
      </w:r>
    </w:p>
    <w:p w:rsidR="00BF215B" w:rsidRPr="007676CE" w:rsidRDefault="00BF215B" w:rsidP="007676CE">
      <w:pPr>
        <w:pStyle w:val="ListParagraph"/>
        <w:numPr>
          <w:ilvl w:val="0"/>
          <w:numId w:val="4"/>
        </w:numPr>
        <w:jc w:val="both"/>
        <w:rPr>
          <w:rFonts w:ascii="Calibri" w:hAnsi="Calibri" w:cs="Calibri"/>
          <w:sz w:val="24"/>
          <w:szCs w:val="24"/>
        </w:rPr>
      </w:pPr>
      <w:r w:rsidRPr="007676CE">
        <w:rPr>
          <w:rFonts w:ascii="Calibri" w:hAnsi="Calibri" w:cs="Calibri"/>
          <w:sz w:val="24"/>
          <w:szCs w:val="24"/>
        </w:rPr>
        <w:t xml:space="preserve">To undertake home visits as designated by the school </w:t>
      </w:r>
    </w:p>
    <w:p w:rsidR="00BF215B" w:rsidRPr="007676CE" w:rsidRDefault="00BF215B" w:rsidP="007676CE">
      <w:pPr>
        <w:pStyle w:val="ListParagraph"/>
        <w:numPr>
          <w:ilvl w:val="0"/>
          <w:numId w:val="4"/>
        </w:numPr>
        <w:jc w:val="both"/>
        <w:rPr>
          <w:rFonts w:ascii="Calibri" w:hAnsi="Calibri" w:cs="Calibri"/>
          <w:sz w:val="24"/>
          <w:szCs w:val="24"/>
        </w:rPr>
      </w:pPr>
      <w:r w:rsidRPr="007676CE">
        <w:rPr>
          <w:rFonts w:ascii="Calibri" w:hAnsi="Calibri" w:cs="Calibri"/>
          <w:sz w:val="24"/>
          <w:szCs w:val="24"/>
        </w:rPr>
        <w:t xml:space="preserve">To interpret information relating to attendance patterns and identify key areas of concern </w:t>
      </w:r>
    </w:p>
    <w:p w:rsidR="00BF215B" w:rsidRPr="007676CE" w:rsidRDefault="00BF215B" w:rsidP="007676CE">
      <w:pPr>
        <w:pStyle w:val="ListParagraph"/>
        <w:numPr>
          <w:ilvl w:val="0"/>
          <w:numId w:val="4"/>
        </w:numPr>
        <w:jc w:val="both"/>
        <w:rPr>
          <w:rFonts w:ascii="Calibri" w:hAnsi="Calibri" w:cs="Calibri"/>
          <w:sz w:val="24"/>
          <w:szCs w:val="24"/>
        </w:rPr>
      </w:pPr>
      <w:r w:rsidRPr="007676CE">
        <w:rPr>
          <w:rFonts w:ascii="Calibri" w:hAnsi="Calibri" w:cs="Calibri"/>
          <w:sz w:val="24"/>
          <w:szCs w:val="24"/>
        </w:rPr>
        <w:t xml:space="preserve">To assist with the identification of pupils who will receive support in improving their attendance record </w:t>
      </w:r>
    </w:p>
    <w:p w:rsidR="00BF215B" w:rsidRPr="007676CE" w:rsidRDefault="00BF215B" w:rsidP="007676CE">
      <w:pPr>
        <w:pStyle w:val="ListParagraph"/>
        <w:numPr>
          <w:ilvl w:val="0"/>
          <w:numId w:val="4"/>
        </w:numPr>
        <w:jc w:val="both"/>
        <w:rPr>
          <w:rFonts w:ascii="Calibri" w:hAnsi="Calibri" w:cs="Calibri"/>
          <w:sz w:val="24"/>
          <w:szCs w:val="24"/>
        </w:rPr>
      </w:pPr>
      <w:r w:rsidRPr="007676CE">
        <w:rPr>
          <w:rFonts w:ascii="Calibri" w:hAnsi="Calibri" w:cs="Calibri"/>
          <w:sz w:val="24"/>
          <w:szCs w:val="24"/>
        </w:rPr>
        <w:lastRenderedPageBreak/>
        <w:t xml:space="preserve">To check and remind staff to complete registers </w:t>
      </w:r>
      <w:r w:rsidR="00C542A8">
        <w:rPr>
          <w:rFonts w:ascii="Calibri" w:hAnsi="Calibri" w:cs="Calibri"/>
          <w:sz w:val="24"/>
          <w:szCs w:val="24"/>
        </w:rPr>
        <w:t>when necessary</w:t>
      </w:r>
    </w:p>
    <w:p w:rsidR="00BF215B" w:rsidRPr="007676CE" w:rsidRDefault="00BF215B" w:rsidP="007676CE">
      <w:pPr>
        <w:pStyle w:val="ListParagraph"/>
        <w:numPr>
          <w:ilvl w:val="0"/>
          <w:numId w:val="4"/>
        </w:numPr>
        <w:jc w:val="both"/>
        <w:rPr>
          <w:rFonts w:ascii="Calibri" w:hAnsi="Calibri" w:cs="Calibri"/>
          <w:sz w:val="24"/>
          <w:szCs w:val="24"/>
        </w:rPr>
      </w:pPr>
      <w:r w:rsidRPr="007676CE">
        <w:rPr>
          <w:rFonts w:ascii="Calibri" w:hAnsi="Calibri" w:cs="Calibri"/>
          <w:sz w:val="24"/>
          <w:szCs w:val="24"/>
        </w:rPr>
        <w:t>To ensure all unexplained absences are accounted for or send letter</w:t>
      </w:r>
      <w:r w:rsidR="00C542A8">
        <w:rPr>
          <w:rFonts w:ascii="Calibri" w:hAnsi="Calibri" w:cs="Calibri"/>
          <w:sz w:val="24"/>
          <w:szCs w:val="24"/>
        </w:rPr>
        <w:t>s</w:t>
      </w:r>
      <w:r w:rsidRPr="007676CE">
        <w:rPr>
          <w:rFonts w:ascii="Calibri" w:hAnsi="Calibri" w:cs="Calibri"/>
          <w:sz w:val="24"/>
          <w:szCs w:val="24"/>
        </w:rPr>
        <w:t xml:space="preserve"> requesting an explanation </w:t>
      </w:r>
    </w:p>
    <w:p w:rsidR="00BF215B" w:rsidRPr="007676CE" w:rsidRDefault="00BF215B" w:rsidP="007676CE">
      <w:pPr>
        <w:pStyle w:val="ListParagraph"/>
        <w:numPr>
          <w:ilvl w:val="0"/>
          <w:numId w:val="4"/>
        </w:numPr>
        <w:jc w:val="both"/>
        <w:rPr>
          <w:rFonts w:ascii="Calibri" w:hAnsi="Calibri" w:cs="Calibri"/>
          <w:sz w:val="24"/>
          <w:szCs w:val="24"/>
        </w:rPr>
      </w:pPr>
      <w:r w:rsidRPr="007676CE">
        <w:rPr>
          <w:rFonts w:ascii="Calibri" w:hAnsi="Calibri" w:cs="Calibri"/>
          <w:sz w:val="24"/>
          <w:szCs w:val="24"/>
        </w:rPr>
        <w:t xml:space="preserve">To assist and check records prior to the Census to ensure school attendance is accurate and up to date </w:t>
      </w:r>
    </w:p>
    <w:p w:rsidR="00BF215B" w:rsidRPr="007676CE" w:rsidRDefault="000D1326" w:rsidP="007676CE">
      <w:pPr>
        <w:pStyle w:val="ListParagraph"/>
        <w:numPr>
          <w:ilvl w:val="0"/>
          <w:numId w:val="4"/>
        </w:numPr>
        <w:jc w:val="both"/>
        <w:rPr>
          <w:rFonts w:ascii="Calibri" w:hAnsi="Calibri" w:cs="Calibri"/>
          <w:sz w:val="24"/>
          <w:szCs w:val="24"/>
        </w:rPr>
      </w:pPr>
      <w:r>
        <w:rPr>
          <w:rFonts w:ascii="Calibri" w:hAnsi="Calibri" w:cs="Calibri"/>
          <w:sz w:val="24"/>
          <w:szCs w:val="24"/>
        </w:rPr>
        <w:t>To monitor the a</w:t>
      </w:r>
      <w:r w:rsidR="00BF215B" w:rsidRPr="007676CE">
        <w:rPr>
          <w:rFonts w:ascii="Calibri" w:hAnsi="Calibri" w:cs="Calibri"/>
          <w:sz w:val="24"/>
          <w:szCs w:val="24"/>
        </w:rPr>
        <w:t xml:space="preserve">ttendance of vulnerable groups of pupils and liaise </w:t>
      </w:r>
      <w:r w:rsidR="000178B8">
        <w:rPr>
          <w:rFonts w:ascii="Calibri" w:hAnsi="Calibri" w:cs="Calibri"/>
          <w:sz w:val="24"/>
          <w:szCs w:val="24"/>
        </w:rPr>
        <w:t>with SLT</w:t>
      </w:r>
    </w:p>
    <w:p w:rsidR="00BF215B" w:rsidRPr="007676CE" w:rsidRDefault="00BF215B" w:rsidP="007676CE">
      <w:pPr>
        <w:pStyle w:val="ListParagraph"/>
        <w:numPr>
          <w:ilvl w:val="0"/>
          <w:numId w:val="4"/>
        </w:numPr>
        <w:jc w:val="both"/>
        <w:rPr>
          <w:rFonts w:ascii="Calibri" w:hAnsi="Calibri" w:cs="Calibri"/>
          <w:sz w:val="24"/>
          <w:szCs w:val="24"/>
        </w:rPr>
      </w:pPr>
      <w:r w:rsidRPr="007676CE">
        <w:rPr>
          <w:rFonts w:ascii="Calibri" w:hAnsi="Calibri" w:cs="Calibri"/>
          <w:sz w:val="24"/>
          <w:szCs w:val="24"/>
        </w:rPr>
        <w:t xml:space="preserve">To produce termly reports for </w:t>
      </w:r>
      <w:r w:rsidR="002B6B2C" w:rsidRPr="007676CE">
        <w:rPr>
          <w:rFonts w:ascii="Calibri" w:hAnsi="Calibri" w:cs="Calibri"/>
          <w:sz w:val="24"/>
          <w:szCs w:val="24"/>
        </w:rPr>
        <w:t>Governors</w:t>
      </w:r>
      <w:r w:rsidR="00882BBC" w:rsidRPr="007676CE">
        <w:rPr>
          <w:rFonts w:ascii="Calibri" w:hAnsi="Calibri" w:cs="Calibri"/>
          <w:sz w:val="24"/>
          <w:szCs w:val="24"/>
        </w:rPr>
        <w:t xml:space="preserve"> and </w:t>
      </w:r>
      <w:r w:rsidR="002B6B2C" w:rsidRPr="007676CE">
        <w:rPr>
          <w:rFonts w:ascii="Calibri" w:hAnsi="Calibri" w:cs="Calibri"/>
          <w:sz w:val="24"/>
          <w:szCs w:val="24"/>
        </w:rPr>
        <w:t>senior staff in school</w:t>
      </w:r>
      <w:r w:rsidRPr="007676CE">
        <w:rPr>
          <w:rFonts w:ascii="Calibri" w:hAnsi="Calibri" w:cs="Calibri"/>
          <w:sz w:val="24"/>
          <w:szCs w:val="24"/>
        </w:rPr>
        <w:t xml:space="preserve"> </w:t>
      </w:r>
    </w:p>
    <w:p w:rsidR="00BF215B" w:rsidRPr="007676CE" w:rsidRDefault="00C542A8" w:rsidP="007676CE">
      <w:pPr>
        <w:pStyle w:val="ListParagraph"/>
        <w:numPr>
          <w:ilvl w:val="0"/>
          <w:numId w:val="4"/>
        </w:numPr>
        <w:jc w:val="both"/>
        <w:rPr>
          <w:rFonts w:ascii="Calibri" w:hAnsi="Calibri" w:cs="Calibri"/>
          <w:sz w:val="24"/>
          <w:szCs w:val="24"/>
        </w:rPr>
      </w:pPr>
      <w:r>
        <w:rPr>
          <w:rFonts w:ascii="Calibri" w:hAnsi="Calibri" w:cs="Calibri"/>
          <w:sz w:val="24"/>
          <w:szCs w:val="24"/>
        </w:rPr>
        <w:t xml:space="preserve">To liaise with </w:t>
      </w:r>
      <w:r w:rsidR="002B6B2C" w:rsidRPr="007676CE">
        <w:rPr>
          <w:rFonts w:ascii="Calibri" w:hAnsi="Calibri" w:cs="Calibri"/>
          <w:sz w:val="24"/>
          <w:szCs w:val="24"/>
        </w:rPr>
        <w:t>external agencies</w:t>
      </w:r>
      <w:r w:rsidR="00BF215B" w:rsidRPr="007676CE">
        <w:rPr>
          <w:rFonts w:ascii="Calibri" w:hAnsi="Calibri" w:cs="Calibri"/>
          <w:sz w:val="24"/>
          <w:szCs w:val="24"/>
        </w:rPr>
        <w:t xml:space="preserve"> to exchange information and determine appropriate levels of intervention </w:t>
      </w:r>
    </w:p>
    <w:p w:rsidR="00BF215B" w:rsidRPr="007676CE" w:rsidRDefault="00BF215B" w:rsidP="007676CE">
      <w:pPr>
        <w:pStyle w:val="ListParagraph"/>
        <w:numPr>
          <w:ilvl w:val="0"/>
          <w:numId w:val="4"/>
        </w:numPr>
        <w:jc w:val="both"/>
        <w:rPr>
          <w:rFonts w:ascii="Calibri" w:hAnsi="Calibri" w:cs="Calibri"/>
          <w:sz w:val="24"/>
          <w:szCs w:val="24"/>
        </w:rPr>
      </w:pPr>
      <w:r w:rsidRPr="007676CE">
        <w:rPr>
          <w:rFonts w:ascii="Calibri" w:hAnsi="Calibri" w:cs="Calibri"/>
          <w:sz w:val="24"/>
          <w:szCs w:val="24"/>
        </w:rPr>
        <w:t xml:space="preserve">To liaise with the safeguarding team regarding child protection </w:t>
      </w:r>
      <w:r w:rsidR="00C542A8">
        <w:rPr>
          <w:rFonts w:ascii="Calibri" w:hAnsi="Calibri" w:cs="Calibri"/>
          <w:sz w:val="24"/>
          <w:szCs w:val="24"/>
        </w:rPr>
        <w:t>issues</w:t>
      </w:r>
    </w:p>
    <w:p w:rsidR="007E6B87" w:rsidRPr="007676CE" w:rsidRDefault="00BF215B" w:rsidP="007676CE">
      <w:pPr>
        <w:pStyle w:val="ListParagraph"/>
        <w:numPr>
          <w:ilvl w:val="0"/>
          <w:numId w:val="4"/>
        </w:numPr>
        <w:jc w:val="both"/>
        <w:rPr>
          <w:rFonts w:ascii="Calibri" w:hAnsi="Calibri" w:cs="Calibri"/>
          <w:sz w:val="24"/>
          <w:szCs w:val="24"/>
        </w:rPr>
      </w:pPr>
      <w:r w:rsidRPr="007676CE">
        <w:rPr>
          <w:rFonts w:ascii="Calibri" w:hAnsi="Calibri" w:cs="Calibri"/>
          <w:sz w:val="24"/>
          <w:szCs w:val="24"/>
        </w:rPr>
        <w:t>To input time</w:t>
      </w:r>
      <w:r w:rsidR="007E6B87" w:rsidRPr="007676CE">
        <w:rPr>
          <w:rFonts w:ascii="Calibri" w:hAnsi="Calibri" w:cs="Calibri"/>
          <w:sz w:val="24"/>
          <w:szCs w:val="24"/>
        </w:rPr>
        <w:t>ly information i.e. exams, trips, sporting events, medical appointments</w:t>
      </w:r>
      <w:r w:rsidRPr="007676CE">
        <w:rPr>
          <w:rFonts w:ascii="Calibri" w:hAnsi="Calibri" w:cs="Calibri"/>
          <w:sz w:val="24"/>
          <w:szCs w:val="24"/>
        </w:rPr>
        <w:t>, absence reports etc</w:t>
      </w:r>
      <w:r w:rsidR="007E6B87" w:rsidRPr="007676CE">
        <w:rPr>
          <w:rFonts w:ascii="Calibri" w:hAnsi="Calibri" w:cs="Calibri"/>
          <w:sz w:val="24"/>
          <w:szCs w:val="24"/>
        </w:rPr>
        <w:t>.</w:t>
      </w:r>
      <w:r w:rsidRPr="007676CE">
        <w:rPr>
          <w:rFonts w:ascii="Calibri" w:hAnsi="Calibri" w:cs="Calibri"/>
          <w:sz w:val="24"/>
          <w:szCs w:val="24"/>
        </w:rPr>
        <w:t xml:space="preserve"> and t</w:t>
      </w:r>
      <w:r w:rsidR="007E6B87" w:rsidRPr="007676CE">
        <w:rPr>
          <w:rFonts w:ascii="Calibri" w:hAnsi="Calibri" w:cs="Calibri"/>
          <w:sz w:val="24"/>
          <w:szCs w:val="24"/>
        </w:rPr>
        <w:t xml:space="preserve">o keep </w:t>
      </w:r>
      <w:r w:rsidR="00C542A8">
        <w:rPr>
          <w:rFonts w:ascii="Calibri" w:hAnsi="Calibri" w:cs="Calibri"/>
          <w:sz w:val="24"/>
          <w:szCs w:val="24"/>
        </w:rPr>
        <w:t>teaching</w:t>
      </w:r>
      <w:r w:rsidRPr="007676CE">
        <w:rPr>
          <w:rFonts w:ascii="Calibri" w:hAnsi="Calibri" w:cs="Calibri"/>
          <w:sz w:val="24"/>
          <w:szCs w:val="24"/>
        </w:rPr>
        <w:t xml:space="preserve"> staff updated </w:t>
      </w:r>
    </w:p>
    <w:p w:rsidR="007E6B87" w:rsidRPr="007676CE" w:rsidRDefault="00BF215B" w:rsidP="007676CE">
      <w:pPr>
        <w:pStyle w:val="ListParagraph"/>
        <w:numPr>
          <w:ilvl w:val="0"/>
          <w:numId w:val="4"/>
        </w:numPr>
        <w:jc w:val="both"/>
        <w:rPr>
          <w:rFonts w:ascii="Calibri" w:hAnsi="Calibri" w:cs="Calibri"/>
          <w:sz w:val="24"/>
          <w:szCs w:val="24"/>
        </w:rPr>
      </w:pPr>
      <w:r w:rsidRPr="007676CE">
        <w:rPr>
          <w:rFonts w:ascii="Calibri" w:hAnsi="Calibri" w:cs="Calibri"/>
          <w:sz w:val="24"/>
          <w:szCs w:val="24"/>
        </w:rPr>
        <w:t>To check accuracy and correct coding on registers before printing off official registers and filing away on a term</w:t>
      </w:r>
      <w:r w:rsidR="000D1326">
        <w:rPr>
          <w:rFonts w:ascii="Calibri" w:hAnsi="Calibri" w:cs="Calibri"/>
          <w:sz w:val="24"/>
          <w:szCs w:val="24"/>
        </w:rPr>
        <w:t>ly</w:t>
      </w:r>
      <w:r w:rsidRPr="007676CE">
        <w:rPr>
          <w:rFonts w:ascii="Calibri" w:hAnsi="Calibri" w:cs="Calibri"/>
          <w:sz w:val="24"/>
          <w:szCs w:val="24"/>
        </w:rPr>
        <w:t xml:space="preserve"> basis </w:t>
      </w:r>
    </w:p>
    <w:p w:rsidR="007E6B87" w:rsidRPr="007676CE" w:rsidRDefault="00BF215B" w:rsidP="007676CE">
      <w:pPr>
        <w:pStyle w:val="ListParagraph"/>
        <w:numPr>
          <w:ilvl w:val="0"/>
          <w:numId w:val="4"/>
        </w:numPr>
        <w:jc w:val="both"/>
        <w:rPr>
          <w:rFonts w:ascii="Calibri" w:hAnsi="Calibri" w:cs="Calibri"/>
          <w:sz w:val="24"/>
          <w:szCs w:val="24"/>
        </w:rPr>
      </w:pPr>
      <w:r w:rsidRPr="007676CE">
        <w:rPr>
          <w:rFonts w:ascii="Calibri" w:hAnsi="Calibri" w:cs="Calibri"/>
          <w:sz w:val="24"/>
          <w:szCs w:val="24"/>
        </w:rPr>
        <w:t>To print off official registers daily and explained absences to ens</w:t>
      </w:r>
      <w:r w:rsidR="000D1326">
        <w:rPr>
          <w:rFonts w:ascii="Calibri" w:hAnsi="Calibri" w:cs="Calibri"/>
          <w:sz w:val="24"/>
          <w:szCs w:val="24"/>
        </w:rPr>
        <w:t xml:space="preserve">ure </w:t>
      </w:r>
      <w:r w:rsidR="00C542A8">
        <w:rPr>
          <w:rFonts w:ascii="Calibri" w:hAnsi="Calibri" w:cs="Calibri"/>
          <w:sz w:val="24"/>
          <w:szCs w:val="24"/>
        </w:rPr>
        <w:t xml:space="preserve">they are </w:t>
      </w:r>
      <w:r w:rsidR="000D1326">
        <w:rPr>
          <w:rFonts w:ascii="Calibri" w:hAnsi="Calibri" w:cs="Calibri"/>
          <w:sz w:val="24"/>
          <w:szCs w:val="24"/>
        </w:rPr>
        <w:t xml:space="preserve">at hand in </w:t>
      </w:r>
      <w:r w:rsidR="00C542A8">
        <w:rPr>
          <w:rFonts w:ascii="Calibri" w:hAnsi="Calibri" w:cs="Calibri"/>
          <w:sz w:val="24"/>
          <w:szCs w:val="24"/>
        </w:rPr>
        <w:t xml:space="preserve">the </w:t>
      </w:r>
      <w:r w:rsidR="000D1326">
        <w:rPr>
          <w:rFonts w:ascii="Calibri" w:hAnsi="Calibri" w:cs="Calibri"/>
          <w:sz w:val="24"/>
          <w:szCs w:val="24"/>
        </w:rPr>
        <w:t>event of a fire</w:t>
      </w:r>
    </w:p>
    <w:p w:rsidR="007E6B87" w:rsidRPr="007676CE" w:rsidRDefault="000D1326" w:rsidP="007676CE">
      <w:pPr>
        <w:pStyle w:val="ListParagraph"/>
        <w:numPr>
          <w:ilvl w:val="0"/>
          <w:numId w:val="4"/>
        </w:numPr>
        <w:jc w:val="both"/>
        <w:rPr>
          <w:rFonts w:ascii="Calibri" w:hAnsi="Calibri" w:cs="Calibri"/>
          <w:sz w:val="24"/>
          <w:szCs w:val="24"/>
        </w:rPr>
      </w:pPr>
      <w:r>
        <w:rPr>
          <w:rFonts w:ascii="Calibri" w:hAnsi="Calibri" w:cs="Calibri"/>
          <w:sz w:val="24"/>
          <w:szCs w:val="24"/>
        </w:rPr>
        <w:t>To follow the school’s a</w:t>
      </w:r>
      <w:r w:rsidR="00BF215B" w:rsidRPr="007676CE">
        <w:rPr>
          <w:rFonts w:ascii="Calibri" w:hAnsi="Calibri" w:cs="Calibri"/>
          <w:sz w:val="24"/>
          <w:szCs w:val="24"/>
        </w:rPr>
        <w:t xml:space="preserve">ttendance policy and send out letters as required </w:t>
      </w:r>
    </w:p>
    <w:p w:rsidR="007E6B87" w:rsidRPr="007676CE" w:rsidRDefault="00BF215B" w:rsidP="007676CE">
      <w:pPr>
        <w:pStyle w:val="ListParagraph"/>
        <w:numPr>
          <w:ilvl w:val="0"/>
          <w:numId w:val="4"/>
        </w:numPr>
        <w:jc w:val="both"/>
        <w:rPr>
          <w:rFonts w:ascii="Calibri" w:hAnsi="Calibri" w:cs="Calibri"/>
          <w:sz w:val="24"/>
          <w:szCs w:val="24"/>
        </w:rPr>
      </w:pPr>
      <w:r w:rsidRPr="007676CE">
        <w:rPr>
          <w:rFonts w:ascii="Calibri" w:hAnsi="Calibri" w:cs="Calibri"/>
          <w:sz w:val="24"/>
          <w:szCs w:val="24"/>
        </w:rPr>
        <w:t>To prov</w:t>
      </w:r>
      <w:r w:rsidR="007E6B87" w:rsidRPr="007676CE">
        <w:rPr>
          <w:rFonts w:ascii="Calibri" w:hAnsi="Calibri" w:cs="Calibri"/>
          <w:sz w:val="24"/>
          <w:szCs w:val="24"/>
        </w:rPr>
        <w:t xml:space="preserve">ide updates for staff on pupil </w:t>
      </w:r>
      <w:r w:rsidRPr="007676CE">
        <w:rPr>
          <w:rFonts w:ascii="Calibri" w:hAnsi="Calibri" w:cs="Calibri"/>
          <w:sz w:val="24"/>
          <w:szCs w:val="24"/>
        </w:rPr>
        <w:t xml:space="preserve">attendance </w:t>
      </w:r>
    </w:p>
    <w:p w:rsidR="007E6B87" w:rsidRPr="007676CE" w:rsidRDefault="00BF215B" w:rsidP="007676CE">
      <w:pPr>
        <w:pStyle w:val="ListParagraph"/>
        <w:numPr>
          <w:ilvl w:val="0"/>
          <w:numId w:val="4"/>
        </w:numPr>
        <w:jc w:val="both"/>
        <w:rPr>
          <w:rFonts w:ascii="Calibri" w:hAnsi="Calibri" w:cs="Calibri"/>
          <w:sz w:val="24"/>
          <w:szCs w:val="24"/>
        </w:rPr>
      </w:pPr>
      <w:r w:rsidRPr="007676CE">
        <w:rPr>
          <w:rFonts w:ascii="Calibri" w:hAnsi="Calibri" w:cs="Calibri"/>
          <w:sz w:val="24"/>
          <w:szCs w:val="24"/>
        </w:rPr>
        <w:t xml:space="preserve">To collate, maintain and update attendance data </w:t>
      </w:r>
    </w:p>
    <w:p w:rsidR="007E6B87" w:rsidRPr="007676CE" w:rsidRDefault="00BF215B" w:rsidP="007676CE">
      <w:pPr>
        <w:pStyle w:val="ListParagraph"/>
        <w:numPr>
          <w:ilvl w:val="0"/>
          <w:numId w:val="4"/>
        </w:numPr>
        <w:jc w:val="both"/>
        <w:rPr>
          <w:rFonts w:ascii="Calibri" w:hAnsi="Calibri" w:cs="Calibri"/>
          <w:sz w:val="24"/>
          <w:szCs w:val="24"/>
        </w:rPr>
      </w:pPr>
      <w:r w:rsidRPr="007676CE">
        <w:rPr>
          <w:rFonts w:ascii="Calibri" w:hAnsi="Calibri" w:cs="Calibri"/>
          <w:sz w:val="24"/>
          <w:szCs w:val="24"/>
        </w:rPr>
        <w:t>To</w:t>
      </w:r>
      <w:r w:rsidR="00C542A8">
        <w:rPr>
          <w:rFonts w:ascii="Calibri" w:hAnsi="Calibri" w:cs="Calibri"/>
          <w:sz w:val="24"/>
          <w:szCs w:val="24"/>
        </w:rPr>
        <w:t xml:space="preserve"> work alongside relevant staff including </w:t>
      </w:r>
      <w:r w:rsidRPr="007676CE">
        <w:rPr>
          <w:rFonts w:ascii="Calibri" w:hAnsi="Calibri" w:cs="Calibri"/>
          <w:sz w:val="24"/>
          <w:szCs w:val="24"/>
        </w:rPr>
        <w:t xml:space="preserve">teachers, senior </w:t>
      </w:r>
      <w:r w:rsidR="00C542A8">
        <w:rPr>
          <w:rFonts w:ascii="Calibri" w:hAnsi="Calibri" w:cs="Calibri"/>
          <w:sz w:val="24"/>
          <w:szCs w:val="24"/>
        </w:rPr>
        <w:t xml:space="preserve">leaders and support staff </w:t>
      </w:r>
      <w:r w:rsidRPr="007676CE">
        <w:rPr>
          <w:rFonts w:ascii="Calibri" w:hAnsi="Calibri" w:cs="Calibri"/>
          <w:sz w:val="24"/>
          <w:szCs w:val="24"/>
        </w:rPr>
        <w:t xml:space="preserve">to improve attendance </w:t>
      </w:r>
    </w:p>
    <w:p w:rsidR="00BF215B" w:rsidRPr="007676CE" w:rsidRDefault="00BF215B" w:rsidP="007676CE">
      <w:pPr>
        <w:pStyle w:val="ListParagraph"/>
        <w:numPr>
          <w:ilvl w:val="0"/>
          <w:numId w:val="4"/>
        </w:numPr>
        <w:jc w:val="both"/>
        <w:rPr>
          <w:rFonts w:ascii="Calibri" w:hAnsi="Calibri" w:cs="Calibri"/>
          <w:sz w:val="24"/>
          <w:szCs w:val="24"/>
        </w:rPr>
      </w:pPr>
      <w:r w:rsidRPr="007676CE">
        <w:rPr>
          <w:rFonts w:ascii="Calibri" w:hAnsi="Calibri" w:cs="Calibri"/>
          <w:sz w:val="24"/>
          <w:szCs w:val="24"/>
        </w:rPr>
        <w:t>To keep up to date with SIMs training</w:t>
      </w:r>
    </w:p>
    <w:p w:rsidR="00FD7311" w:rsidRPr="00C542A8" w:rsidRDefault="003077C6" w:rsidP="00C542A8">
      <w:pPr>
        <w:jc w:val="both"/>
        <w:rPr>
          <w:rFonts w:ascii="Calibri" w:hAnsi="Calibri" w:cs="Calibri"/>
          <w:sz w:val="24"/>
          <w:szCs w:val="24"/>
        </w:rPr>
      </w:pPr>
      <w:r w:rsidRPr="00C542A8">
        <w:rPr>
          <w:rFonts w:ascii="Calibri" w:hAnsi="Calibri" w:cs="Calibri"/>
          <w:sz w:val="24"/>
          <w:szCs w:val="24"/>
        </w:rPr>
        <w:t>The p</w:t>
      </w:r>
      <w:r w:rsidR="00FD7311" w:rsidRPr="00C542A8">
        <w:rPr>
          <w:rFonts w:ascii="Calibri" w:hAnsi="Calibri" w:cs="Calibri"/>
          <w:sz w:val="24"/>
          <w:szCs w:val="24"/>
        </w:rPr>
        <w:t xml:space="preserve">ost holder may be required to perform duties other than those given above. These may vary from time to time without changing the general level of responsibility. Such variations would not justify the re-evaluation of a post. </w:t>
      </w:r>
    </w:p>
    <w:p w:rsidR="00FD7311" w:rsidRPr="007676CE" w:rsidRDefault="00FD7311" w:rsidP="007676CE">
      <w:pPr>
        <w:jc w:val="both"/>
        <w:rPr>
          <w:rFonts w:ascii="Calibri" w:hAnsi="Calibri" w:cs="Calibri"/>
          <w:b/>
          <w:sz w:val="24"/>
          <w:szCs w:val="24"/>
        </w:rPr>
      </w:pPr>
      <w:r w:rsidRPr="007676CE">
        <w:rPr>
          <w:rFonts w:ascii="Calibri" w:hAnsi="Calibri" w:cs="Calibri"/>
          <w:b/>
          <w:sz w:val="24"/>
          <w:szCs w:val="24"/>
        </w:rPr>
        <w:t>Note</w:t>
      </w:r>
    </w:p>
    <w:p w:rsidR="00FD7311" w:rsidRPr="007676CE" w:rsidRDefault="00FD7311" w:rsidP="007676CE">
      <w:pPr>
        <w:jc w:val="both"/>
        <w:rPr>
          <w:rFonts w:ascii="Calibri" w:hAnsi="Calibri" w:cs="Calibri"/>
          <w:sz w:val="24"/>
          <w:szCs w:val="24"/>
        </w:rPr>
      </w:pPr>
      <w:r w:rsidRPr="007676CE">
        <w:rPr>
          <w:rFonts w:ascii="Calibri" w:hAnsi="Calibri" w:cs="Calibri"/>
          <w:sz w:val="24"/>
          <w:szCs w:val="24"/>
        </w:rPr>
        <w:t>All staff are required to complete a 3 month probationary period during which time suitability for the post will be assessed.</w:t>
      </w:r>
      <w:r w:rsidRPr="007676CE">
        <w:rPr>
          <w:rFonts w:ascii="Calibri" w:hAnsi="Calibri" w:cs="Calibri"/>
          <w:sz w:val="24"/>
          <w:szCs w:val="24"/>
        </w:rPr>
        <w:br w:type="page"/>
      </w:r>
    </w:p>
    <w:p w:rsidR="00EC3176" w:rsidRPr="007676CE" w:rsidRDefault="00FD7311" w:rsidP="007676CE">
      <w:pPr>
        <w:jc w:val="both"/>
        <w:rPr>
          <w:rFonts w:ascii="Calibri" w:hAnsi="Calibri" w:cs="Calibri"/>
          <w:b/>
          <w:sz w:val="24"/>
          <w:szCs w:val="24"/>
        </w:rPr>
      </w:pPr>
      <w:r w:rsidRPr="007676CE">
        <w:rPr>
          <w:rFonts w:ascii="Calibri" w:hAnsi="Calibri" w:cs="Calibri"/>
          <w:b/>
          <w:sz w:val="24"/>
          <w:szCs w:val="24"/>
        </w:rPr>
        <w:lastRenderedPageBreak/>
        <w:t>Person Specification</w:t>
      </w:r>
      <w:r w:rsidR="00B50037" w:rsidRPr="007676CE">
        <w:rPr>
          <w:rFonts w:ascii="Calibri" w:hAnsi="Calibri" w:cs="Calibri"/>
          <w:b/>
          <w:sz w:val="24"/>
          <w:szCs w:val="24"/>
        </w:rPr>
        <w:t xml:space="preserve"> – Attendance Officer</w:t>
      </w:r>
    </w:p>
    <w:tbl>
      <w:tblPr>
        <w:tblStyle w:val="TableGrid"/>
        <w:tblW w:w="9738" w:type="dxa"/>
        <w:tblLook w:val="04A0" w:firstRow="1" w:lastRow="0" w:firstColumn="1" w:lastColumn="0" w:noHBand="0" w:noVBand="1"/>
      </w:tblPr>
      <w:tblGrid>
        <w:gridCol w:w="1588"/>
        <w:gridCol w:w="3632"/>
        <w:gridCol w:w="2635"/>
        <w:gridCol w:w="1883"/>
      </w:tblGrid>
      <w:tr w:rsidR="00FD7311" w:rsidRPr="007676CE" w:rsidTr="007676CE">
        <w:tc>
          <w:tcPr>
            <w:tcW w:w="1384" w:type="dxa"/>
          </w:tcPr>
          <w:p w:rsidR="00FD7311" w:rsidRPr="007676CE" w:rsidRDefault="00B86F0D" w:rsidP="007676CE">
            <w:pPr>
              <w:jc w:val="both"/>
              <w:rPr>
                <w:rFonts w:ascii="Calibri" w:hAnsi="Calibri" w:cs="Calibri"/>
                <w:sz w:val="24"/>
                <w:szCs w:val="24"/>
              </w:rPr>
            </w:pPr>
            <w:r w:rsidRPr="007676CE">
              <w:rPr>
                <w:rFonts w:ascii="Calibri" w:hAnsi="Calibri" w:cs="Calibri"/>
                <w:sz w:val="24"/>
                <w:szCs w:val="24"/>
              </w:rPr>
              <w:t>ATTRIBUTES</w:t>
            </w:r>
          </w:p>
        </w:tc>
        <w:tc>
          <w:tcPr>
            <w:tcW w:w="3844" w:type="dxa"/>
          </w:tcPr>
          <w:p w:rsidR="00FD7311" w:rsidRPr="007676CE" w:rsidRDefault="00B86F0D" w:rsidP="007676CE">
            <w:pPr>
              <w:jc w:val="both"/>
              <w:rPr>
                <w:rFonts w:ascii="Calibri" w:hAnsi="Calibri" w:cs="Calibri"/>
                <w:sz w:val="24"/>
                <w:szCs w:val="24"/>
              </w:rPr>
            </w:pPr>
            <w:r w:rsidRPr="007676CE">
              <w:rPr>
                <w:rFonts w:ascii="Calibri" w:hAnsi="Calibri" w:cs="Calibri"/>
                <w:sz w:val="24"/>
                <w:szCs w:val="24"/>
              </w:rPr>
              <w:t>ESSENTIAL</w:t>
            </w:r>
          </w:p>
        </w:tc>
        <w:tc>
          <w:tcPr>
            <w:tcW w:w="2563" w:type="dxa"/>
          </w:tcPr>
          <w:p w:rsidR="00FD7311" w:rsidRPr="007676CE" w:rsidRDefault="00B86F0D" w:rsidP="007676CE">
            <w:pPr>
              <w:jc w:val="both"/>
              <w:rPr>
                <w:rFonts w:ascii="Calibri" w:hAnsi="Calibri" w:cs="Calibri"/>
                <w:sz w:val="24"/>
                <w:szCs w:val="24"/>
              </w:rPr>
            </w:pPr>
            <w:r w:rsidRPr="007676CE">
              <w:rPr>
                <w:rFonts w:ascii="Calibri" w:hAnsi="Calibri" w:cs="Calibri"/>
                <w:sz w:val="24"/>
                <w:szCs w:val="24"/>
              </w:rPr>
              <w:t>DESIRABLE</w:t>
            </w:r>
          </w:p>
        </w:tc>
        <w:tc>
          <w:tcPr>
            <w:tcW w:w="1947" w:type="dxa"/>
          </w:tcPr>
          <w:p w:rsidR="00FD7311" w:rsidRPr="007676CE" w:rsidRDefault="00B86F0D" w:rsidP="007676CE">
            <w:pPr>
              <w:jc w:val="both"/>
              <w:rPr>
                <w:rFonts w:ascii="Calibri" w:hAnsi="Calibri" w:cs="Calibri"/>
                <w:sz w:val="24"/>
                <w:szCs w:val="24"/>
              </w:rPr>
            </w:pPr>
            <w:r w:rsidRPr="007676CE">
              <w:rPr>
                <w:rFonts w:ascii="Calibri" w:hAnsi="Calibri" w:cs="Calibri"/>
                <w:sz w:val="24"/>
                <w:szCs w:val="24"/>
              </w:rPr>
              <w:t>EVIDENCE</w:t>
            </w:r>
          </w:p>
        </w:tc>
      </w:tr>
      <w:tr w:rsidR="00FD7311" w:rsidRPr="007676CE" w:rsidTr="007676CE">
        <w:tc>
          <w:tcPr>
            <w:tcW w:w="1384" w:type="dxa"/>
          </w:tcPr>
          <w:p w:rsidR="00FD7311" w:rsidRPr="007676CE" w:rsidRDefault="00B86F0D" w:rsidP="007676CE">
            <w:pPr>
              <w:jc w:val="both"/>
              <w:rPr>
                <w:rFonts w:ascii="Calibri" w:hAnsi="Calibri" w:cs="Calibri"/>
                <w:b/>
                <w:sz w:val="24"/>
                <w:szCs w:val="24"/>
              </w:rPr>
            </w:pPr>
            <w:r w:rsidRPr="007676CE">
              <w:rPr>
                <w:rFonts w:ascii="Calibri" w:hAnsi="Calibri" w:cs="Calibri"/>
                <w:b/>
                <w:sz w:val="24"/>
                <w:szCs w:val="24"/>
              </w:rPr>
              <w:t>Personal</w:t>
            </w:r>
          </w:p>
        </w:tc>
        <w:tc>
          <w:tcPr>
            <w:tcW w:w="3844" w:type="dxa"/>
          </w:tcPr>
          <w:p w:rsidR="007647EC" w:rsidRPr="007676CE" w:rsidRDefault="00B86F0D" w:rsidP="007676CE">
            <w:pPr>
              <w:pStyle w:val="ListParagraph"/>
              <w:numPr>
                <w:ilvl w:val="0"/>
                <w:numId w:val="9"/>
              </w:numPr>
              <w:jc w:val="both"/>
              <w:rPr>
                <w:rFonts w:ascii="Calibri" w:hAnsi="Calibri" w:cs="Calibri"/>
                <w:sz w:val="24"/>
                <w:szCs w:val="24"/>
              </w:rPr>
            </w:pPr>
            <w:r w:rsidRPr="007676CE">
              <w:rPr>
                <w:rFonts w:ascii="Calibri" w:hAnsi="Calibri" w:cs="Calibri"/>
                <w:sz w:val="24"/>
                <w:szCs w:val="24"/>
              </w:rPr>
              <w:t xml:space="preserve">Flexibility. </w:t>
            </w:r>
          </w:p>
          <w:p w:rsidR="007647EC" w:rsidRPr="007676CE" w:rsidRDefault="007647EC" w:rsidP="007676CE">
            <w:pPr>
              <w:pStyle w:val="ListParagraph"/>
              <w:numPr>
                <w:ilvl w:val="0"/>
                <w:numId w:val="9"/>
              </w:numPr>
              <w:jc w:val="both"/>
              <w:rPr>
                <w:rFonts w:ascii="Calibri" w:hAnsi="Calibri" w:cs="Calibri"/>
                <w:sz w:val="24"/>
                <w:szCs w:val="24"/>
              </w:rPr>
            </w:pPr>
            <w:r w:rsidRPr="007676CE">
              <w:rPr>
                <w:rFonts w:ascii="Calibri" w:hAnsi="Calibri" w:cs="Calibri"/>
                <w:sz w:val="24"/>
                <w:szCs w:val="24"/>
              </w:rPr>
              <w:t>Ability to use own initiative.</w:t>
            </w:r>
          </w:p>
          <w:p w:rsidR="007647EC" w:rsidRPr="007676CE" w:rsidRDefault="00B86F0D" w:rsidP="007676CE">
            <w:pPr>
              <w:pStyle w:val="ListParagraph"/>
              <w:numPr>
                <w:ilvl w:val="0"/>
                <w:numId w:val="9"/>
              </w:numPr>
              <w:jc w:val="both"/>
              <w:rPr>
                <w:rFonts w:ascii="Calibri" w:hAnsi="Calibri" w:cs="Calibri"/>
                <w:sz w:val="24"/>
                <w:szCs w:val="24"/>
              </w:rPr>
            </w:pPr>
            <w:r w:rsidRPr="007676CE">
              <w:rPr>
                <w:rFonts w:ascii="Calibri" w:hAnsi="Calibri" w:cs="Calibri"/>
                <w:sz w:val="24"/>
                <w:szCs w:val="24"/>
              </w:rPr>
              <w:t xml:space="preserve">Resourceful, patient and resilient. </w:t>
            </w:r>
          </w:p>
          <w:p w:rsidR="007647EC" w:rsidRPr="007676CE" w:rsidRDefault="004E22B1" w:rsidP="007676CE">
            <w:pPr>
              <w:pStyle w:val="ListParagraph"/>
              <w:numPr>
                <w:ilvl w:val="0"/>
                <w:numId w:val="9"/>
              </w:numPr>
              <w:jc w:val="both"/>
              <w:rPr>
                <w:rFonts w:ascii="Calibri" w:hAnsi="Calibri" w:cs="Calibri"/>
                <w:sz w:val="24"/>
                <w:szCs w:val="24"/>
              </w:rPr>
            </w:pPr>
            <w:r>
              <w:rPr>
                <w:rFonts w:ascii="Calibri" w:hAnsi="Calibri" w:cs="Calibri"/>
                <w:sz w:val="24"/>
                <w:szCs w:val="24"/>
              </w:rPr>
              <w:t>Calm and</w:t>
            </w:r>
            <w:r w:rsidR="00B86F0D" w:rsidRPr="007676CE">
              <w:rPr>
                <w:rFonts w:ascii="Calibri" w:hAnsi="Calibri" w:cs="Calibri"/>
                <w:sz w:val="24"/>
                <w:szCs w:val="24"/>
              </w:rPr>
              <w:t xml:space="preserve"> unflustered manner. </w:t>
            </w:r>
          </w:p>
          <w:p w:rsidR="007647EC" w:rsidRPr="007676CE" w:rsidRDefault="00B86F0D" w:rsidP="007676CE">
            <w:pPr>
              <w:pStyle w:val="ListParagraph"/>
              <w:numPr>
                <w:ilvl w:val="0"/>
                <w:numId w:val="9"/>
              </w:numPr>
              <w:jc w:val="both"/>
              <w:rPr>
                <w:rFonts w:ascii="Calibri" w:hAnsi="Calibri" w:cs="Calibri"/>
                <w:sz w:val="24"/>
                <w:szCs w:val="24"/>
              </w:rPr>
            </w:pPr>
            <w:r w:rsidRPr="007676CE">
              <w:rPr>
                <w:rFonts w:ascii="Calibri" w:hAnsi="Calibri" w:cs="Calibri"/>
                <w:sz w:val="24"/>
                <w:szCs w:val="24"/>
              </w:rPr>
              <w:t xml:space="preserve">Ability to work in a team and alone. </w:t>
            </w:r>
          </w:p>
          <w:p w:rsidR="007647EC" w:rsidRPr="007676CE" w:rsidRDefault="007647EC" w:rsidP="007676CE">
            <w:pPr>
              <w:pStyle w:val="ListParagraph"/>
              <w:numPr>
                <w:ilvl w:val="0"/>
                <w:numId w:val="9"/>
              </w:numPr>
              <w:jc w:val="both"/>
              <w:rPr>
                <w:rFonts w:ascii="Calibri" w:hAnsi="Calibri" w:cs="Calibri"/>
                <w:sz w:val="24"/>
                <w:szCs w:val="24"/>
              </w:rPr>
            </w:pPr>
            <w:r w:rsidRPr="007676CE">
              <w:rPr>
                <w:rFonts w:ascii="Calibri" w:hAnsi="Calibri" w:cs="Calibri"/>
                <w:sz w:val="24"/>
                <w:szCs w:val="24"/>
              </w:rPr>
              <w:t>Excellent communication skills.</w:t>
            </w:r>
          </w:p>
          <w:p w:rsidR="007647EC" w:rsidRPr="007676CE" w:rsidRDefault="00B86F0D" w:rsidP="007676CE">
            <w:pPr>
              <w:pStyle w:val="ListParagraph"/>
              <w:numPr>
                <w:ilvl w:val="0"/>
                <w:numId w:val="9"/>
              </w:numPr>
              <w:jc w:val="both"/>
              <w:rPr>
                <w:rFonts w:ascii="Calibri" w:hAnsi="Calibri" w:cs="Calibri"/>
                <w:sz w:val="24"/>
                <w:szCs w:val="24"/>
              </w:rPr>
            </w:pPr>
            <w:r w:rsidRPr="007676CE">
              <w:rPr>
                <w:rFonts w:ascii="Calibri" w:hAnsi="Calibri" w:cs="Calibri"/>
                <w:sz w:val="24"/>
                <w:szCs w:val="24"/>
              </w:rPr>
              <w:t>Commitment to equal opportunities in s</w:t>
            </w:r>
            <w:r w:rsidR="007647EC" w:rsidRPr="007676CE">
              <w:rPr>
                <w:rFonts w:ascii="Calibri" w:hAnsi="Calibri" w:cs="Calibri"/>
                <w:sz w:val="24"/>
                <w:szCs w:val="24"/>
              </w:rPr>
              <w:t>ervice delivery and employment.</w:t>
            </w:r>
          </w:p>
          <w:p w:rsidR="007647EC" w:rsidRPr="007676CE" w:rsidRDefault="00B86F0D" w:rsidP="007676CE">
            <w:pPr>
              <w:pStyle w:val="ListParagraph"/>
              <w:numPr>
                <w:ilvl w:val="0"/>
                <w:numId w:val="9"/>
              </w:numPr>
              <w:jc w:val="both"/>
              <w:rPr>
                <w:rFonts w:ascii="Calibri" w:hAnsi="Calibri" w:cs="Calibri"/>
                <w:sz w:val="24"/>
                <w:szCs w:val="24"/>
              </w:rPr>
            </w:pPr>
            <w:r w:rsidRPr="007676CE">
              <w:rPr>
                <w:rFonts w:ascii="Calibri" w:hAnsi="Calibri" w:cs="Calibri"/>
                <w:sz w:val="24"/>
                <w:szCs w:val="24"/>
              </w:rPr>
              <w:t xml:space="preserve">Flexible approach to supporting children and families. </w:t>
            </w:r>
          </w:p>
          <w:p w:rsidR="007647EC" w:rsidRPr="007676CE" w:rsidRDefault="00B86F0D" w:rsidP="007676CE">
            <w:pPr>
              <w:pStyle w:val="ListParagraph"/>
              <w:numPr>
                <w:ilvl w:val="0"/>
                <w:numId w:val="9"/>
              </w:numPr>
              <w:jc w:val="both"/>
              <w:rPr>
                <w:rFonts w:ascii="Calibri" w:hAnsi="Calibri" w:cs="Calibri"/>
                <w:sz w:val="24"/>
                <w:szCs w:val="24"/>
              </w:rPr>
            </w:pPr>
            <w:r w:rsidRPr="007676CE">
              <w:rPr>
                <w:rFonts w:ascii="Calibri" w:hAnsi="Calibri" w:cs="Calibri"/>
                <w:sz w:val="24"/>
                <w:szCs w:val="24"/>
              </w:rPr>
              <w:t xml:space="preserve">Ability to maintain a professional manner in challenging situations. </w:t>
            </w:r>
          </w:p>
          <w:p w:rsidR="007647EC" w:rsidRPr="007676CE" w:rsidRDefault="00B86F0D" w:rsidP="007676CE">
            <w:pPr>
              <w:pStyle w:val="ListParagraph"/>
              <w:numPr>
                <w:ilvl w:val="0"/>
                <w:numId w:val="9"/>
              </w:numPr>
              <w:jc w:val="both"/>
              <w:rPr>
                <w:rFonts w:ascii="Calibri" w:hAnsi="Calibri" w:cs="Calibri"/>
                <w:sz w:val="24"/>
                <w:szCs w:val="24"/>
              </w:rPr>
            </w:pPr>
            <w:r w:rsidRPr="007676CE">
              <w:rPr>
                <w:rFonts w:ascii="Calibri" w:hAnsi="Calibri" w:cs="Calibri"/>
                <w:sz w:val="24"/>
                <w:szCs w:val="24"/>
              </w:rPr>
              <w:t xml:space="preserve">Confidence to challenge difficult behaviour. </w:t>
            </w:r>
          </w:p>
          <w:p w:rsidR="007647EC" w:rsidRPr="007676CE" w:rsidRDefault="00B86F0D" w:rsidP="007676CE">
            <w:pPr>
              <w:pStyle w:val="ListParagraph"/>
              <w:numPr>
                <w:ilvl w:val="0"/>
                <w:numId w:val="9"/>
              </w:numPr>
              <w:jc w:val="both"/>
              <w:rPr>
                <w:rFonts w:ascii="Calibri" w:hAnsi="Calibri" w:cs="Calibri"/>
                <w:sz w:val="24"/>
                <w:szCs w:val="24"/>
              </w:rPr>
            </w:pPr>
            <w:r w:rsidRPr="007676CE">
              <w:rPr>
                <w:rFonts w:ascii="Calibri" w:hAnsi="Calibri" w:cs="Calibri"/>
                <w:sz w:val="24"/>
                <w:szCs w:val="24"/>
              </w:rPr>
              <w:t>Confidence to challenge other professionals.</w:t>
            </w:r>
          </w:p>
          <w:p w:rsidR="002B6B2C" w:rsidRPr="007676CE" w:rsidRDefault="002B6B2C" w:rsidP="007676CE">
            <w:pPr>
              <w:pStyle w:val="ListParagraph"/>
              <w:numPr>
                <w:ilvl w:val="0"/>
                <w:numId w:val="9"/>
              </w:numPr>
              <w:jc w:val="both"/>
              <w:rPr>
                <w:rFonts w:ascii="Calibri" w:hAnsi="Calibri" w:cs="Calibri"/>
                <w:sz w:val="24"/>
                <w:szCs w:val="24"/>
              </w:rPr>
            </w:pPr>
            <w:r w:rsidRPr="007676CE">
              <w:rPr>
                <w:rFonts w:ascii="Calibri" w:hAnsi="Calibri" w:cs="Calibri"/>
                <w:sz w:val="24"/>
                <w:szCs w:val="24"/>
              </w:rPr>
              <w:t>Smart appearance</w:t>
            </w:r>
            <w:r w:rsidR="004E22B1">
              <w:rPr>
                <w:rFonts w:ascii="Calibri" w:hAnsi="Calibri" w:cs="Calibri"/>
                <w:sz w:val="24"/>
                <w:szCs w:val="24"/>
              </w:rPr>
              <w:t>.</w:t>
            </w:r>
          </w:p>
        </w:tc>
        <w:tc>
          <w:tcPr>
            <w:tcW w:w="2563" w:type="dxa"/>
          </w:tcPr>
          <w:p w:rsidR="00B86F0D" w:rsidRPr="007676CE" w:rsidRDefault="00B86F0D" w:rsidP="007676CE">
            <w:pPr>
              <w:pStyle w:val="ListParagraph"/>
              <w:numPr>
                <w:ilvl w:val="0"/>
                <w:numId w:val="10"/>
              </w:numPr>
              <w:jc w:val="both"/>
              <w:rPr>
                <w:rFonts w:ascii="Calibri" w:hAnsi="Calibri" w:cs="Calibri"/>
                <w:sz w:val="24"/>
                <w:szCs w:val="24"/>
              </w:rPr>
            </w:pPr>
            <w:r w:rsidRPr="007676CE">
              <w:rPr>
                <w:rFonts w:ascii="Calibri" w:hAnsi="Calibri" w:cs="Calibri"/>
                <w:sz w:val="24"/>
                <w:szCs w:val="24"/>
              </w:rPr>
              <w:t>Enjoys working within education</w:t>
            </w:r>
            <w:r w:rsidR="004E22B1">
              <w:rPr>
                <w:rFonts w:ascii="Calibri" w:hAnsi="Calibri" w:cs="Calibri"/>
                <w:sz w:val="24"/>
                <w:szCs w:val="24"/>
              </w:rPr>
              <w:t>.</w:t>
            </w:r>
            <w:r w:rsidRPr="007676CE">
              <w:rPr>
                <w:rFonts w:ascii="Calibri" w:hAnsi="Calibri" w:cs="Calibri"/>
                <w:sz w:val="24"/>
                <w:szCs w:val="24"/>
              </w:rPr>
              <w:t xml:space="preserve"> </w:t>
            </w:r>
          </w:p>
          <w:p w:rsidR="00FD7311" w:rsidRPr="007676CE" w:rsidRDefault="00B86F0D" w:rsidP="007676CE">
            <w:pPr>
              <w:pStyle w:val="ListParagraph"/>
              <w:numPr>
                <w:ilvl w:val="0"/>
                <w:numId w:val="10"/>
              </w:numPr>
              <w:jc w:val="both"/>
              <w:rPr>
                <w:rFonts w:ascii="Calibri" w:hAnsi="Calibri" w:cs="Calibri"/>
                <w:sz w:val="24"/>
                <w:szCs w:val="24"/>
              </w:rPr>
            </w:pPr>
            <w:r w:rsidRPr="007676CE">
              <w:rPr>
                <w:rFonts w:ascii="Calibri" w:hAnsi="Calibri" w:cs="Calibri"/>
                <w:sz w:val="24"/>
                <w:szCs w:val="24"/>
              </w:rPr>
              <w:t xml:space="preserve">A friendly </w:t>
            </w:r>
            <w:r w:rsidR="004E22B1">
              <w:rPr>
                <w:rFonts w:ascii="Calibri" w:hAnsi="Calibri" w:cs="Calibri"/>
                <w:sz w:val="24"/>
                <w:szCs w:val="24"/>
              </w:rPr>
              <w:t>manner and good sense of humour.</w:t>
            </w:r>
          </w:p>
        </w:tc>
        <w:tc>
          <w:tcPr>
            <w:tcW w:w="1947" w:type="dxa"/>
          </w:tcPr>
          <w:p w:rsidR="00B86F0D" w:rsidRPr="007676CE" w:rsidRDefault="00B86F0D" w:rsidP="007676CE">
            <w:pPr>
              <w:pStyle w:val="ListParagraph"/>
              <w:numPr>
                <w:ilvl w:val="0"/>
                <w:numId w:val="5"/>
              </w:numPr>
              <w:ind w:left="342" w:hanging="376"/>
              <w:jc w:val="both"/>
              <w:rPr>
                <w:rFonts w:ascii="Calibri" w:hAnsi="Calibri" w:cs="Calibri"/>
                <w:sz w:val="24"/>
                <w:szCs w:val="24"/>
              </w:rPr>
            </w:pPr>
            <w:r w:rsidRPr="007676CE">
              <w:rPr>
                <w:rFonts w:ascii="Calibri" w:hAnsi="Calibri" w:cs="Calibri"/>
                <w:sz w:val="24"/>
                <w:szCs w:val="24"/>
              </w:rPr>
              <w:t>Interview</w:t>
            </w:r>
          </w:p>
          <w:p w:rsidR="00B86F0D" w:rsidRPr="007676CE" w:rsidRDefault="00B86F0D" w:rsidP="007676CE">
            <w:pPr>
              <w:pStyle w:val="ListParagraph"/>
              <w:numPr>
                <w:ilvl w:val="0"/>
                <w:numId w:val="5"/>
              </w:numPr>
              <w:ind w:left="342" w:hanging="376"/>
              <w:jc w:val="both"/>
              <w:rPr>
                <w:rFonts w:ascii="Calibri" w:hAnsi="Calibri" w:cs="Calibri"/>
                <w:sz w:val="24"/>
                <w:szCs w:val="24"/>
              </w:rPr>
            </w:pPr>
            <w:r w:rsidRPr="007676CE">
              <w:rPr>
                <w:rFonts w:ascii="Calibri" w:hAnsi="Calibri" w:cs="Calibri"/>
                <w:sz w:val="24"/>
                <w:szCs w:val="24"/>
              </w:rPr>
              <w:t>Application form</w:t>
            </w:r>
          </w:p>
          <w:p w:rsidR="00FD7311" w:rsidRPr="007676CE" w:rsidRDefault="00B86F0D" w:rsidP="007676CE">
            <w:pPr>
              <w:pStyle w:val="ListParagraph"/>
              <w:numPr>
                <w:ilvl w:val="0"/>
                <w:numId w:val="5"/>
              </w:numPr>
              <w:ind w:left="342" w:hanging="376"/>
              <w:jc w:val="both"/>
              <w:rPr>
                <w:rFonts w:ascii="Calibri" w:hAnsi="Calibri" w:cs="Calibri"/>
                <w:sz w:val="24"/>
                <w:szCs w:val="24"/>
              </w:rPr>
            </w:pPr>
            <w:r w:rsidRPr="007676CE">
              <w:rPr>
                <w:rFonts w:ascii="Calibri" w:hAnsi="Calibri" w:cs="Calibri"/>
                <w:sz w:val="24"/>
                <w:szCs w:val="24"/>
              </w:rPr>
              <w:t>References</w:t>
            </w:r>
          </w:p>
        </w:tc>
      </w:tr>
      <w:tr w:rsidR="00FD7311" w:rsidRPr="007676CE" w:rsidTr="007676CE">
        <w:trPr>
          <w:trHeight w:val="6920"/>
        </w:trPr>
        <w:tc>
          <w:tcPr>
            <w:tcW w:w="1384" w:type="dxa"/>
          </w:tcPr>
          <w:p w:rsidR="00B86F0D" w:rsidRPr="007676CE" w:rsidRDefault="00B86F0D" w:rsidP="007676CE">
            <w:pPr>
              <w:jc w:val="both"/>
              <w:rPr>
                <w:rFonts w:ascii="Calibri" w:hAnsi="Calibri" w:cs="Calibri"/>
                <w:b/>
                <w:sz w:val="24"/>
                <w:szCs w:val="24"/>
              </w:rPr>
            </w:pPr>
            <w:r w:rsidRPr="007676CE">
              <w:rPr>
                <w:rFonts w:ascii="Calibri" w:hAnsi="Calibri" w:cs="Calibri"/>
                <w:b/>
                <w:sz w:val="24"/>
                <w:szCs w:val="24"/>
              </w:rPr>
              <w:lastRenderedPageBreak/>
              <w:t>Competence</w:t>
            </w:r>
          </w:p>
          <w:p w:rsidR="00B86F0D" w:rsidRPr="007676CE" w:rsidRDefault="00B86F0D" w:rsidP="007676CE">
            <w:pPr>
              <w:jc w:val="both"/>
              <w:rPr>
                <w:rFonts w:ascii="Calibri" w:hAnsi="Calibri" w:cs="Calibri"/>
                <w:sz w:val="24"/>
                <w:szCs w:val="24"/>
              </w:rPr>
            </w:pPr>
            <w:r w:rsidRPr="007676CE">
              <w:rPr>
                <w:rFonts w:ascii="Calibri" w:hAnsi="Calibri" w:cs="Calibri"/>
                <w:sz w:val="24"/>
                <w:szCs w:val="24"/>
              </w:rPr>
              <w:t xml:space="preserve"> </w:t>
            </w:r>
          </w:p>
          <w:p w:rsidR="00FD7311" w:rsidRPr="007676CE" w:rsidRDefault="00B86F0D" w:rsidP="007676CE">
            <w:pPr>
              <w:jc w:val="both"/>
              <w:rPr>
                <w:rFonts w:ascii="Calibri" w:hAnsi="Calibri" w:cs="Calibri"/>
                <w:sz w:val="24"/>
                <w:szCs w:val="24"/>
              </w:rPr>
            </w:pPr>
            <w:r w:rsidRPr="007676CE">
              <w:rPr>
                <w:rFonts w:ascii="Calibri" w:hAnsi="Calibri" w:cs="Calibri"/>
                <w:sz w:val="24"/>
                <w:szCs w:val="24"/>
              </w:rPr>
              <w:t>Knowledge Abilities Skills Experience</w:t>
            </w:r>
          </w:p>
        </w:tc>
        <w:tc>
          <w:tcPr>
            <w:tcW w:w="3844" w:type="dxa"/>
          </w:tcPr>
          <w:p w:rsidR="00B86F0D" w:rsidRPr="007676CE" w:rsidRDefault="00B86F0D" w:rsidP="007676CE">
            <w:pPr>
              <w:pStyle w:val="ListParagraph"/>
              <w:numPr>
                <w:ilvl w:val="1"/>
                <w:numId w:val="10"/>
              </w:numPr>
              <w:jc w:val="both"/>
              <w:rPr>
                <w:rFonts w:ascii="Calibri" w:hAnsi="Calibri" w:cs="Calibri"/>
                <w:sz w:val="24"/>
                <w:szCs w:val="24"/>
              </w:rPr>
            </w:pPr>
            <w:r w:rsidRPr="007676CE">
              <w:rPr>
                <w:rFonts w:ascii="Calibri" w:hAnsi="Calibri" w:cs="Calibri"/>
                <w:sz w:val="24"/>
                <w:szCs w:val="24"/>
              </w:rPr>
              <w:t xml:space="preserve">Good organisational and good time keeping skills. </w:t>
            </w:r>
          </w:p>
          <w:p w:rsidR="00B86F0D" w:rsidRPr="007676CE" w:rsidRDefault="00B86F0D" w:rsidP="007676CE">
            <w:pPr>
              <w:pStyle w:val="ListParagraph"/>
              <w:numPr>
                <w:ilvl w:val="1"/>
                <w:numId w:val="10"/>
              </w:numPr>
              <w:jc w:val="both"/>
              <w:rPr>
                <w:rFonts w:ascii="Calibri" w:hAnsi="Calibri" w:cs="Calibri"/>
                <w:sz w:val="24"/>
                <w:szCs w:val="24"/>
              </w:rPr>
            </w:pPr>
            <w:r w:rsidRPr="007676CE">
              <w:rPr>
                <w:rFonts w:ascii="Calibri" w:hAnsi="Calibri" w:cs="Calibri"/>
                <w:sz w:val="24"/>
                <w:szCs w:val="24"/>
              </w:rPr>
              <w:t xml:space="preserve">Good inter-personal skills including mediation and conflict resolution. </w:t>
            </w:r>
          </w:p>
          <w:p w:rsidR="00B86F0D" w:rsidRPr="007676CE" w:rsidRDefault="00B86F0D" w:rsidP="007676CE">
            <w:pPr>
              <w:pStyle w:val="ListParagraph"/>
              <w:numPr>
                <w:ilvl w:val="1"/>
                <w:numId w:val="10"/>
              </w:numPr>
              <w:jc w:val="both"/>
              <w:rPr>
                <w:rFonts w:ascii="Calibri" w:hAnsi="Calibri" w:cs="Calibri"/>
                <w:sz w:val="24"/>
                <w:szCs w:val="24"/>
              </w:rPr>
            </w:pPr>
            <w:r w:rsidRPr="007676CE">
              <w:rPr>
                <w:rFonts w:ascii="Calibri" w:hAnsi="Calibri" w:cs="Calibri"/>
                <w:sz w:val="24"/>
                <w:szCs w:val="24"/>
              </w:rPr>
              <w:t xml:space="preserve">Demonstrable awareness of legislation relating to school attendance. </w:t>
            </w:r>
          </w:p>
          <w:p w:rsidR="00B86F0D" w:rsidRPr="007676CE" w:rsidRDefault="00B86F0D" w:rsidP="007676CE">
            <w:pPr>
              <w:pStyle w:val="ListParagraph"/>
              <w:numPr>
                <w:ilvl w:val="1"/>
                <w:numId w:val="10"/>
              </w:numPr>
              <w:jc w:val="both"/>
              <w:rPr>
                <w:rFonts w:ascii="Calibri" w:hAnsi="Calibri" w:cs="Calibri"/>
                <w:sz w:val="24"/>
                <w:szCs w:val="24"/>
              </w:rPr>
            </w:pPr>
            <w:r w:rsidRPr="007676CE">
              <w:rPr>
                <w:rFonts w:ascii="Calibri" w:hAnsi="Calibri" w:cs="Calibri"/>
                <w:sz w:val="24"/>
                <w:szCs w:val="24"/>
              </w:rPr>
              <w:t xml:space="preserve">Demonstrable awareness of legislation relating to the welfare and protection of children. </w:t>
            </w:r>
          </w:p>
          <w:p w:rsidR="00B86F0D" w:rsidRPr="007676CE" w:rsidRDefault="00B86F0D" w:rsidP="007676CE">
            <w:pPr>
              <w:pStyle w:val="ListParagraph"/>
              <w:numPr>
                <w:ilvl w:val="1"/>
                <w:numId w:val="10"/>
              </w:numPr>
              <w:jc w:val="both"/>
              <w:rPr>
                <w:rFonts w:ascii="Calibri" w:hAnsi="Calibri" w:cs="Calibri"/>
                <w:sz w:val="24"/>
                <w:szCs w:val="24"/>
              </w:rPr>
            </w:pPr>
            <w:r w:rsidRPr="007676CE">
              <w:rPr>
                <w:rFonts w:ascii="Calibri" w:hAnsi="Calibri" w:cs="Calibri"/>
                <w:sz w:val="24"/>
                <w:szCs w:val="24"/>
              </w:rPr>
              <w:t xml:space="preserve">Demonstrate awareness of risk </w:t>
            </w:r>
          </w:p>
          <w:p w:rsidR="00B86F0D" w:rsidRPr="007676CE" w:rsidRDefault="00B86F0D" w:rsidP="007676CE">
            <w:pPr>
              <w:pStyle w:val="ListParagraph"/>
              <w:numPr>
                <w:ilvl w:val="1"/>
                <w:numId w:val="10"/>
              </w:numPr>
              <w:jc w:val="both"/>
              <w:rPr>
                <w:rFonts w:ascii="Calibri" w:hAnsi="Calibri" w:cs="Calibri"/>
                <w:sz w:val="24"/>
                <w:szCs w:val="24"/>
              </w:rPr>
            </w:pPr>
            <w:r w:rsidRPr="007676CE">
              <w:rPr>
                <w:rFonts w:ascii="Calibri" w:hAnsi="Calibri" w:cs="Calibri"/>
                <w:sz w:val="24"/>
                <w:szCs w:val="24"/>
              </w:rPr>
              <w:t xml:space="preserve">Experience of working in an educational and/or social care setting with young people. </w:t>
            </w:r>
          </w:p>
          <w:p w:rsidR="00B86F0D" w:rsidRPr="007676CE" w:rsidRDefault="00B86F0D" w:rsidP="007676CE">
            <w:pPr>
              <w:pStyle w:val="ListParagraph"/>
              <w:numPr>
                <w:ilvl w:val="1"/>
                <w:numId w:val="10"/>
              </w:numPr>
              <w:jc w:val="both"/>
              <w:rPr>
                <w:rFonts w:ascii="Calibri" w:hAnsi="Calibri" w:cs="Calibri"/>
                <w:sz w:val="24"/>
                <w:szCs w:val="24"/>
              </w:rPr>
            </w:pPr>
            <w:r w:rsidRPr="007676CE">
              <w:rPr>
                <w:rFonts w:ascii="Calibri" w:hAnsi="Calibri" w:cs="Calibri"/>
                <w:sz w:val="24"/>
                <w:szCs w:val="24"/>
              </w:rPr>
              <w:t xml:space="preserve">Effective communication with children, carers and other professionals. </w:t>
            </w:r>
          </w:p>
          <w:p w:rsidR="00B86F0D" w:rsidRPr="007676CE" w:rsidRDefault="00B86F0D" w:rsidP="007676CE">
            <w:pPr>
              <w:pStyle w:val="ListParagraph"/>
              <w:numPr>
                <w:ilvl w:val="1"/>
                <w:numId w:val="10"/>
              </w:numPr>
              <w:jc w:val="both"/>
              <w:rPr>
                <w:rFonts w:ascii="Calibri" w:hAnsi="Calibri" w:cs="Calibri"/>
                <w:sz w:val="24"/>
                <w:szCs w:val="24"/>
              </w:rPr>
            </w:pPr>
            <w:r w:rsidRPr="007676CE">
              <w:rPr>
                <w:rFonts w:ascii="Calibri" w:hAnsi="Calibri" w:cs="Calibri"/>
                <w:sz w:val="24"/>
                <w:szCs w:val="24"/>
              </w:rPr>
              <w:t xml:space="preserve">Ability to display an understanding of social/welfare issues as they affect children, families and schools. </w:t>
            </w:r>
          </w:p>
          <w:p w:rsidR="00B86F0D" w:rsidRPr="007676CE" w:rsidRDefault="00B86F0D" w:rsidP="007676CE">
            <w:pPr>
              <w:pStyle w:val="ListParagraph"/>
              <w:numPr>
                <w:ilvl w:val="1"/>
                <w:numId w:val="10"/>
              </w:numPr>
              <w:jc w:val="both"/>
              <w:rPr>
                <w:rFonts w:ascii="Calibri" w:hAnsi="Calibri" w:cs="Calibri"/>
                <w:sz w:val="24"/>
                <w:szCs w:val="24"/>
              </w:rPr>
            </w:pPr>
            <w:r w:rsidRPr="007676CE">
              <w:rPr>
                <w:rFonts w:ascii="Calibri" w:hAnsi="Calibri" w:cs="Calibri"/>
                <w:sz w:val="24"/>
                <w:szCs w:val="24"/>
              </w:rPr>
              <w:t>Ability to work on own initiative within departmental protocols/procedures.</w:t>
            </w:r>
          </w:p>
          <w:p w:rsidR="007647EC" w:rsidRPr="007676CE" w:rsidRDefault="00B86F0D" w:rsidP="007676CE">
            <w:pPr>
              <w:pStyle w:val="ListParagraph"/>
              <w:numPr>
                <w:ilvl w:val="1"/>
                <w:numId w:val="10"/>
              </w:numPr>
              <w:jc w:val="both"/>
              <w:rPr>
                <w:rFonts w:ascii="Calibri" w:hAnsi="Calibri" w:cs="Calibri"/>
                <w:sz w:val="24"/>
                <w:szCs w:val="24"/>
              </w:rPr>
            </w:pPr>
            <w:r w:rsidRPr="007676CE">
              <w:rPr>
                <w:rFonts w:ascii="Calibri" w:hAnsi="Calibri" w:cs="Calibri"/>
                <w:sz w:val="24"/>
                <w:szCs w:val="24"/>
              </w:rPr>
              <w:t>Ability to deal with difficult situations.</w:t>
            </w:r>
          </w:p>
          <w:p w:rsidR="00B86F0D" w:rsidRPr="007676CE" w:rsidRDefault="00B86F0D" w:rsidP="007676CE">
            <w:pPr>
              <w:pStyle w:val="ListParagraph"/>
              <w:numPr>
                <w:ilvl w:val="1"/>
                <w:numId w:val="10"/>
              </w:numPr>
              <w:jc w:val="both"/>
              <w:rPr>
                <w:rFonts w:ascii="Calibri" w:hAnsi="Calibri" w:cs="Calibri"/>
                <w:sz w:val="24"/>
                <w:szCs w:val="24"/>
              </w:rPr>
            </w:pPr>
            <w:r w:rsidRPr="007676CE">
              <w:rPr>
                <w:rFonts w:ascii="Calibri" w:hAnsi="Calibri" w:cs="Calibri"/>
                <w:sz w:val="24"/>
                <w:szCs w:val="24"/>
              </w:rPr>
              <w:t>SIMs experience</w:t>
            </w:r>
          </w:p>
        </w:tc>
        <w:tc>
          <w:tcPr>
            <w:tcW w:w="2563" w:type="dxa"/>
          </w:tcPr>
          <w:p w:rsidR="007647EC" w:rsidRPr="007676CE" w:rsidRDefault="00B86F0D" w:rsidP="007676CE">
            <w:pPr>
              <w:pStyle w:val="ListParagraph"/>
              <w:numPr>
                <w:ilvl w:val="1"/>
                <w:numId w:val="10"/>
              </w:numPr>
              <w:jc w:val="both"/>
              <w:rPr>
                <w:rFonts w:ascii="Calibri" w:hAnsi="Calibri" w:cs="Calibri"/>
                <w:sz w:val="24"/>
                <w:szCs w:val="24"/>
              </w:rPr>
            </w:pPr>
            <w:r w:rsidRPr="007676CE">
              <w:rPr>
                <w:rFonts w:ascii="Calibri" w:hAnsi="Calibri" w:cs="Calibri"/>
                <w:sz w:val="24"/>
                <w:szCs w:val="24"/>
              </w:rPr>
              <w:t xml:space="preserve">Ability to work under pressure </w:t>
            </w:r>
          </w:p>
          <w:p w:rsidR="007647EC" w:rsidRPr="007676CE" w:rsidRDefault="00B86F0D" w:rsidP="007676CE">
            <w:pPr>
              <w:pStyle w:val="ListParagraph"/>
              <w:numPr>
                <w:ilvl w:val="1"/>
                <w:numId w:val="10"/>
              </w:numPr>
              <w:jc w:val="both"/>
              <w:rPr>
                <w:rFonts w:ascii="Calibri" w:hAnsi="Calibri" w:cs="Calibri"/>
                <w:sz w:val="24"/>
                <w:szCs w:val="24"/>
              </w:rPr>
            </w:pPr>
            <w:r w:rsidRPr="007676CE">
              <w:rPr>
                <w:rFonts w:ascii="Calibri" w:hAnsi="Calibri" w:cs="Calibri"/>
                <w:sz w:val="24"/>
                <w:szCs w:val="24"/>
              </w:rPr>
              <w:t xml:space="preserve">A positive attitude to personal development and training </w:t>
            </w:r>
          </w:p>
          <w:p w:rsidR="007647EC" w:rsidRPr="007676CE" w:rsidRDefault="00B86F0D" w:rsidP="007676CE">
            <w:pPr>
              <w:pStyle w:val="ListParagraph"/>
              <w:numPr>
                <w:ilvl w:val="1"/>
                <w:numId w:val="10"/>
              </w:numPr>
              <w:jc w:val="both"/>
              <w:rPr>
                <w:rFonts w:ascii="Calibri" w:hAnsi="Calibri" w:cs="Calibri"/>
                <w:sz w:val="24"/>
                <w:szCs w:val="24"/>
              </w:rPr>
            </w:pPr>
            <w:r w:rsidRPr="007676CE">
              <w:rPr>
                <w:rFonts w:ascii="Calibri" w:hAnsi="Calibri" w:cs="Calibri"/>
                <w:sz w:val="24"/>
                <w:szCs w:val="24"/>
              </w:rPr>
              <w:t xml:space="preserve">Ability to prepare and write reports and produce factual and statistical information as required. </w:t>
            </w:r>
          </w:p>
          <w:p w:rsidR="007647EC" w:rsidRPr="007676CE" w:rsidRDefault="00B86F0D" w:rsidP="007676CE">
            <w:pPr>
              <w:pStyle w:val="ListParagraph"/>
              <w:numPr>
                <w:ilvl w:val="1"/>
                <w:numId w:val="10"/>
              </w:numPr>
              <w:jc w:val="both"/>
              <w:rPr>
                <w:rFonts w:ascii="Calibri" w:hAnsi="Calibri" w:cs="Calibri"/>
                <w:sz w:val="24"/>
                <w:szCs w:val="24"/>
              </w:rPr>
            </w:pPr>
            <w:r w:rsidRPr="007676CE">
              <w:rPr>
                <w:rFonts w:ascii="Calibri" w:hAnsi="Calibri" w:cs="Calibri"/>
                <w:sz w:val="24"/>
                <w:szCs w:val="24"/>
              </w:rPr>
              <w:t>Kn</w:t>
            </w:r>
            <w:r w:rsidR="007647EC" w:rsidRPr="007676CE">
              <w:rPr>
                <w:rFonts w:ascii="Calibri" w:hAnsi="Calibri" w:cs="Calibri"/>
                <w:sz w:val="24"/>
                <w:szCs w:val="24"/>
              </w:rPr>
              <w:t>owledge of the education system</w:t>
            </w:r>
          </w:p>
          <w:p w:rsidR="00FD7311" w:rsidRPr="003077C6" w:rsidRDefault="00B86F0D" w:rsidP="003077C6">
            <w:pPr>
              <w:pStyle w:val="ListParagraph"/>
              <w:numPr>
                <w:ilvl w:val="1"/>
                <w:numId w:val="10"/>
              </w:numPr>
              <w:jc w:val="both"/>
              <w:rPr>
                <w:rFonts w:ascii="Calibri" w:hAnsi="Calibri" w:cs="Calibri"/>
                <w:sz w:val="24"/>
                <w:szCs w:val="24"/>
              </w:rPr>
            </w:pPr>
            <w:r w:rsidRPr="007676CE">
              <w:rPr>
                <w:rFonts w:ascii="Calibri" w:hAnsi="Calibri" w:cs="Calibri"/>
                <w:sz w:val="24"/>
                <w:szCs w:val="24"/>
              </w:rPr>
              <w:t xml:space="preserve">Experience in working within statutory/voluntary agencies dealing with children and families. </w:t>
            </w:r>
          </w:p>
        </w:tc>
        <w:tc>
          <w:tcPr>
            <w:tcW w:w="1947" w:type="dxa"/>
          </w:tcPr>
          <w:p w:rsidR="00B86F0D" w:rsidRPr="007676CE" w:rsidRDefault="00B86F0D" w:rsidP="007676CE">
            <w:pPr>
              <w:pStyle w:val="ListParagraph"/>
              <w:numPr>
                <w:ilvl w:val="0"/>
                <w:numId w:val="6"/>
              </w:numPr>
              <w:ind w:left="331" w:hanging="331"/>
              <w:jc w:val="both"/>
              <w:rPr>
                <w:rFonts w:ascii="Calibri" w:hAnsi="Calibri" w:cs="Calibri"/>
                <w:sz w:val="24"/>
                <w:szCs w:val="24"/>
              </w:rPr>
            </w:pPr>
            <w:r w:rsidRPr="007676CE">
              <w:rPr>
                <w:rFonts w:ascii="Calibri" w:hAnsi="Calibri" w:cs="Calibri"/>
                <w:sz w:val="24"/>
                <w:szCs w:val="24"/>
              </w:rPr>
              <w:t xml:space="preserve">Application form </w:t>
            </w:r>
          </w:p>
          <w:p w:rsidR="00B86F0D" w:rsidRPr="007676CE" w:rsidRDefault="00B86F0D" w:rsidP="007676CE">
            <w:pPr>
              <w:pStyle w:val="ListParagraph"/>
              <w:numPr>
                <w:ilvl w:val="0"/>
                <w:numId w:val="6"/>
              </w:numPr>
              <w:ind w:left="331" w:hanging="331"/>
              <w:jc w:val="both"/>
              <w:rPr>
                <w:rFonts w:ascii="Calibri" w:hAnsi="Calibri" w:cs="Calibri"/>
                <w:sz w:val="24"/>
                <w:szCs w:val="24"/>
              </w:rPr>
            </w:pPr>
            <w:r w:rsidRPr="007676CE">
              <w:rPr>
                <w:rFonts w:ascii="Calibri" w:hAnsi="Calibri" w:cs="Calibri"/>
                <w:sz w:val="24"/>
                <w:szCs w:val="24"/>
              </w:rPr>
              <w:t xml:space="preserve">References </w:t>
            </w:r>
          </w:p>
          <w:p w:rsidR="00B86F0D" w:rsidRPr="007676CE" w:rsidRDefault="00B30F68" w:rsidP="007676CE">
            <w:pPr>
              <w:pStyle w:val="ListParagraph"/>
              <w:numPr>
                <w:ilvl w:val="0"/>
                <w:numId w:val="6"/>
              </w:numPr>
              <w:ind w:left="331" w:hanging="331"/>
              <w:jc w:val="both"/>
              <w:rPr>
                <w:rFonts w:ascii="Calibri" w:hAnsi="Calibri" w:cs="Calibri"/>
                <w:sz w:val="24"/>
                <w:szCs w:val="24"/>
              </w:rPr>
            </w:pPr>
            <w:r w:rsidRPr="007676CE">
              <w:rPr>
                <w:rFonts w:ascii="Calibri" w:hAnsi="Calibri" w:cs="Calibri"/>
                <w:sz w:val="24"/>
                <w:szCs w:val="24"/>
              </w:rPr>
              <w:t>Certificates</w:t>
            </w:r>
            <w:r w:rsidR="00B86F0D" w:rsidRPr="007676CE">
              <w:rPr>
                <w:rFonts w:ascii="Calibri" w:hAnsi="Calibri" w:cs="Calibri"/>
                <w:sz w:val="24"/>
                <w:szCs w:val="24"/>
              </w:rPr>
              <w:t xml:space="preserve"> </w:t>
            </w:r>
          </w:p>
          <w:p w:rsidR="00FD7311" w:rsidRPr="007676CE" w:rsidRDefault="00B86F0D" w:rsidP="007676CE">
            <w:pPr>
              <w:pStyle w:val="ListParagraph"/>
              <w:numPr>
                <w:ilvl w:val="0"/>
                <w:numId w:val="6"/>
              </w:numPr>
              <w:ind w:left="331" w:hanging="331"/>
              <w:jc w:val="both"/>
              <w:rPr>
                <w:rFonts w:ascii="Calibri" w:hAnsi="Calibri" w:cs="Calibri"/>
                <w:sz w:val="24"/>
                <w:szCs w:val="24"/>
              </w:rPr>
            </w:pPr>
            <w:r w:rsidRPr="007676CE">
              <w:rPr>
                <w:rFonts w:ascii="Calibri" w:hAnsi="Calibri" w:cs="Calibri"/>
                <w:sz w:val="24"/>
                <w:szCs w:val="24"/>
              </w:rPr>
              <w:t>Interview</w:t>
            </w:r>
          </w:p>
        </w:tc>
      </w:tr>
      <w:tr w:rsidR="00FD7311" w:rsidRPr="007676CE" w:rsidTr="007676CE">
        <w:tc>
          <w:tcPr>
            <w:tcW w:w="1384" w:type="dxa"/>
          </w:tcPr>
          <w:p w:rsidR="00FD7311" w:rsidRPr="007676CE" w:rsidRDefault="00B86F0D" w:rsidP="007676CE">
            <w:pPr>
              <w:jc w:val="both"/>
              <w:rPr>
                <w:rFonts w:ascii="Calibri" w:hAnsi="Calibri" w:cs="Calibri"/>
                <w:sz w:val="24"/>
                <w:szCs w:val="24"/>
              </w:rPr>
            </w:pPr>
            <w:r w:rsidRPr="007676CE">
              <w:rPr>
                <w:rFonts w:ascii="Calibri" w:hAnsi="Calibri" w:cs="Calibri"/>
                <w:sz w:val="24"/>
                <w:szCs w:val="24"/>
              </w:rPr>
              <w:t xml:space="preserve">Qualifications and Training </w:t>
            </w:r>
          </w:p>
        </w:tc>
        <w:tc>
          <w:tcPr>
            <w:tcW w:w="3844" w:type="dxa"/>
          </w:tcPr>
          <w:p w:rsidR="00FD7311" w:rsidRPr="007676CE" w:rsidRDefault="00B86F0D" w:rsidP="007676CE">
            <w:pPr>
              <w:pStyle w:val="ListParagraph"/>
              <w:numPr>
                <w:ilvl w:val="0"/>
                <w:numId w:val="21"/>
              </w:numPr>
              <w:jc w:val="both"/>
              <w:rPr>
                <w:rFonts w:ascii="Calibri" w:hAnsi="Calibri" w:cs="Calibri"/>
                <w:sz w:val="24"/>
                <w:szCs w:val="24"/>
              </w:rPr>
            </w:pPr>
            <w:r w:rsidRPr="007676CE">
              <w:rPr>
                <w:rFonts w:ascii="Calibri" w:hAnsi="Calibri" w:cs="Calibri"/>
                <w:sz w:val="24"/>
                <w:szCs w:val="24"/>
              </w:rPr>
              <w:t>Good level of literacy and numeracy</w:t>
            </w:r>
          </w:p>
        </w:tc>
        <w:tc>
          <w:tcPr>
            <w:tcW w:w="2563" w:type="dxa"/>
          </w:tcPr>
          <w:p w:rsidR="00B86F0D" w:rsidRPr="007676CE" w:rsidRDefault="00B86F0D" w:rsidP="007676CE">
            <w:pPr>
              <w:pStyle w:val="ListParagraph"/>
              <w:numPr>
                <w:ilvl w:val="0"/>
                <w:numId w:val="15"/>
              </w:numPr>
              <w:ind w:left="360"/>
              <w:jc w:val="both"/>
              <w:rPr>
                <w:rFonts w:ascii="Calibri" w:hAnsi="Calibri" w:cs="Calibri"/>
                <w:sz w:val="24"/>
                <w:szCs w:val="24"/>
              </w:rPr>
            </w:pPr>
            <w:r w:rsidRPr="007676CE">
              <w:rPr>
                <w:rFonts w:ascii="Calibri" w:hAnsi="Calibri" w:cs="Calibri"/>
                <w:sz w:val="24"/>
                <w:szCs w:val="24"/>
              </w:rPr>
              <w:t xml:space="preserve">NVQ Level 3 or equivalent </w:t>
            </w:r>
          </w:p>
          <w:p w:rsidR="00FD7311" w:rsidRPr="007676CE" w:rsidRDefault="00B86F0D" w:rsidP="007676CE">
            <w:pPr>
              <w:pStyle w:val="ListParagraph"/>
              <w:numPr>
                <w:ilvl w:val="0"/>
                <w:numId w:val="14"/>
              </w:numPr>
              <w:ind w:left="360"/>
              <w:jc w:val="both"/>
              <w:rPr>
                <w:rFonts w:ascii="Calibri" w:hAnsi="Calibri" w:cs="Calibri"/>
                <w:sz w:val="24"/>
                <w:szCs w:val="24"/>
              </w:rPr>
            </w:pPr>
            <w:r w:rsidRPr="007676CE">
              <w:rPr>
                <w:rFonts w:ascii="Calibri" w:hAnsi="Calibri" w:cs="Calibri"/>
                <w:sz w:val="24"/>
                <w:szCs w:val="24"/>
              </w:rPr>
              <w:t>5 GCSE’s including grade C in English and Maths</w:t>
            </w:r>
          </w:p>
        </w:tc>
        <w:tc>
          <w:tcPr>
            <w:tcW w:w="1947" w:type="dxa"/>
          </w:tcPr>
          <w:p w:rsidR="00B86F0D" w:rsidRPr="007676CE" w:rsidRDefault="00B86F0D" w:rsidP="007676CE">
            <w:pPr>
              <w:pStyle w:val="ListParagraph"/>
              <w:numPr>
                <w:ilvl w:val="0"/>
                <w:numId w:val="6"/>
              </w:numPr>
              <w:ind w:left="331" w:hanging="331"/>
              <w:jc w:val="both"/>
              <w:rPr>
                <w:rFonts w:ascii="Calibri" w:hAnsi="Calibri" w:cs="Calibri"/>
                <w:sz w:val="24"/>
                <w:szCs w:val="24"/>
              </w:rPr>
            </w:pPr>
            <w:r w:rsidRPr="007676CE">
              <w:rPr>
                <w:rFonts w:ascii="Calibri" w:hAnsi="Calibri" w:cs="Calibri"/>
                <w:sz w:val="24"/>
                <w:szCs w:val="24"/>
              </w:rPr>
              <w:t xml:space="preserve">Application form </w:t>
            </w:r>
          </w:p>
          <w:p w:rsidR="00B86F0D" w:rsidRPr="007676CE" w:rsidRDefault="00B86F0D" w:rsidP="007676CE">
            <w:pPr>
              <w:pStyle w:val="ListParagraph"/>
              <w:numPr>
                <w:ilvl w:val="0"/>
                <w:numId w:val="6"/>
              </w:numPr>
              <w:ind w:left="331" w:hanging="331"/>
              <w:jc w:val="both"/>
              <w:rPr>
                <w:rFonts w:ascii="Calibri" w:hAnsi="Calibri" w:cs="Calibri"/>
                <w:sz w:val="24"/>
                <w:szCs w:val="24"/>
              </w:rPr>
            </w:pPr>
            <w:r w:rsidRPr="007676CE">
              <w:rPr>
                <w:rFonts w:ascii="Calibri" w:hAnsi="Calibri" w:cs="Calibri"/>
                <w:sz w:val="24"/>
                <w:szCs w:val="24"/>
              </w:rPr>
              <w:t xml:space="preserve">References </w:t>
            </w:r>
          </w:p>
          <w:p w:rsidR="00B86F0D" w:rsidRPr="007676CE" w:rsidRDefault="00B30F68" w:rsidP="007676CE">
            <w:pPr>
              <w:pStyle w:val="ListParagraph"/>
              <w:numPr>
                <w:ilvl w:val="0"/>
                <w:numId w:val="6"/>
              </w:numPr>
              <w:ind w:left="331" w:hanging="331"/>
              <w:jc w:val="both"/>
              <w:rPr>
                <w:rFonts w:ascii="Calibri" w:hAnsi="Calibri" w:cs="Calibri"/>
                <w:sz w:val="24"/>
                <w:szCs w:val="24"/>
              </w:rPr>
            </w:pPr>
            <w:r w:rsidRPr="007676CE">
              <w:rPr>
                <w:rFonts w:ascii="Calibri" w:hAnsi="Calibri" w:cs="Calibri"/>
                <w:sz w:val="24"/>
                <w:szCs w:val="24"/>
              </w:rPr>
              <w:t>Certificates</w:t>
            </w:r>
            <w:r w:rsidR="00B86F0D" w:rsidRPr="007676CE">
              <w:rPr>
                <w:rFonts w:ascii="Calibri" w:hAnsi="Calibri" w:cs="Calibri"/>
                <w:sz w:val="24"/>
                <w:szCs w:val="24"/>
              </w:rPr>
              <w:t xml:space="preserve"> </w:t>
            </w:r>
          </w:p>
          <w:p w:rsidR="00FD7311" w:rsidRPr="007676CE" w:rsidRDefault="00B86F0D" w:rsidP="007676CE">
            <w:pPr>
              <w:pStyle w:val="ListParagraph"/>
              <w:numPr>
                <w:ilvl w:val="0"/>
                <w:numId w:val="6"/>
              </w:numPr>
              <w:ind w:left="331" w:hanging="331"/>
              <w:jc w:val="both"/>
              <w:rPr>
                <w:rFonts w:ascii="Calibri" w:hAnsi="Calibri" w:cs="Calibri"/>
                <w:sz w:val="24"/>
                <w:szCs w:val="24"/>
              </w:rPr>
            </w:pPr>
            <w:r w:rsidRPr="007676CE">
              <w:rPr>
                <w:rFonts w:ascii="Calibri" w:hAnsi="Calibri" w:cs="Calibri"/>
                <w:sz w:val="24"/>
                <w:szCs w:val="24"/>
              </w:rPr>
              <w:t>Interview</w:t>
            </w:r>
          </w:p>
        </w:tc>
      </w:tr>
      <w:tr w:rsidR="00FD7311" w:rsidRPr="007676CE" w:rsidTr="007676CE">
        <w:tc>
          <w:tcPr>
            <w:tcW w:w="1384" w:type="dxa"/>
          </w:tcPr>
          <w:p w:rsidR="00FD7311" w:rsidRPr="007676CE" w:rsidRDefault="00B86F0D" w:rsidP="007676CE">
            <w:pPr>
              <w:jc w:val="both"/>
              <w:rPr>
                <w:rFonts w:ascii="Calibri" w:hAnsi="Calibri" w:cs="Calibri"/>
                <w:sz w:val="24"/>
                <w:szCs w:val="24"/>
              </w:rPr>
            </w:pPr>
            <w:r w:rsidRPr="007676CE">
              <w:rPr>
                <w:rFonts w:ascii="Calibri" w:hAnsi="Calibri" w:cs="Calibri"/>
                <w:sz w:val="24"/>
                <w:szCs w:val="24"/>
              </w:rPr>
              <w:t>Special Requirements</w:t>
            </w:r>
          </w:p>
        </w:tc>
        <w:tc>
          <w:tcPr>
            <w:tcW w:w="3844" w:type="dxa"/>
          </w:tcPr>
          <w:p w:rsidR="00B86F0D" w:rsidRPr="007676CE" w:rsidRDefault="00B86F0D" w:rsidP="007676CE">
            <w:pPr>
              <w:pStyle w:val="ListParagraph"/>
              <w:numPr>
                <w:ilvl w:val="0"/>
                <w:numId w:val="13"/>
              </w:numPr>
              <w:jc w:val="both"/>
              <w:rPr>
                <w:rFonts w:ascii="Calibri" w:hAnsi="Calibri" w:cs="Calibri"/>
                <w:sz w:val="24"/>
                <w:szCs w:val="24"/>
              </w:rPr>
            </w:pPr>
            <w:r w:rsidRPr="007676CE">
              <w:rPr>
                <w:rFonts w:ascii="Calibri" w:hAnsi="Calibri" w:cs="Calibri"/>
                <w:sz w:val="24"/>
                <w:szCs w:val="24"/>
              </w:rPr>
              <w:t xml:space="preserve">No adverse criminal record. </w:t>
            </w:r>
          </w:p>
          <w:p w:rsidR="00B86F0D" w:rsidRPr="007676CE" w:rsidRDefault="00B86F0D" w:rsidP="007676CE">
            <w:pPr>
              <w:pStyle w:val="ListParagraph"/>
              <w:numPr>
                <w:ilvl w:val="0"/>
                <w:numId w:val="13"/>
              </w:numPr>
              <w:jc w:val="both"/>
              <w:rPr>
                <w:rFonts w:ascii="Calibri" w:hAnsi="Calibri" w:cs="Calibri"/>
                <w:sz w:val="24"/>
                <w:szCs w:val="24"/>
              </w:rPr>
            </w:pPr>
            <w:r w:rsidRPr="007676CE">
              <w:rPr>
                <w:rFonts w:ascii="Calibri" w:hAnsi="Calibri" w:cs="Calibri"/>
                <w:sz w:val="24"/>
                <w:szCs w:val="24"/>
              </w:rPr>
              <w:t xml:space="preserve">Visiting families in their homes is a regular requirement of this post. </w:t>
            </w:r>
          </w:p>
          <w:p w:rsidR="00B86F0D" w:rsidRPr="007676CE" w:rsidRDefault="00B86F0D" w:rsidP="007676CE">
            <w:pPr>
              <w:pStyle w:val="ListParagraph"/>
              <w:numPr>
                <w:ilvl w:val="0"/>
                <w:numId w:val="13"/>
              </w:numPr>
              <w:jc w:val="both"/>
              <w:rPr>
                <w:rFonts w:ascii="Calibri" w:hAnsi="Calibri" w:cs="Calibri"/>
                <w:sz w:val="24"/>
                <w:szCs w:val="24"/>
              </w:rPr>
            </w:pPr>
            <w:r w:rsidRPr="007676CE">
              <w:rPr>
                <w:rFonts w:ascii="Calibri" w:hAnsi="Calibri" w:cs="Calibri"/>
                <w:sz w:val="24"/>
                <w:szCs w:val="24"/>
              </w:rPr>
              <w:t xml:space="preserve">Flexibility in work pattern may be required occasionally. </w:t>
            </w:r>
          </w:p>
          <w:p w:rsidR="00B86F0D" w:rsidRPr="007676CE" w:rsidRDefault="00B86F0D" w:rsidP="007676CE">
            <w:pPr>
              <w:pStyle w:val="ListParagraph"/>
              <w:numPr>
                <w:ilvl w:val="0"/>
                <w:numId w:val="13"/>
              </w:numPr>
              <w:jc w:val="both"/>
              <w:rPr>
                <w:rFonts w:ascii="Calibri" w:hAnsi="Calibri" w:cs="Calibri"/>
                <w:sz w:val="24"/>
                <w:szCs w:val="24"/>
              </w:rPr>
            </w:pPr>
            <w:r w:rsidRPr="007676CE">
              <w:rPr>
                <w:rFonts w:ascii="Calibri" w:hAnsi="Calibri" w:cs="Calibri"/>
                <w:sz w:val="24"/>
                <w:szCs w:val="24"/>
              </w:rPr>
              <w:t xml:space="preserve">Car owner or access to mobility transport </w:t>
            </w:r>
          </w:p>
          <w:p w:rsidR="00FD7311" w:rsidRPr="007676CE" w:rsidRDefault="00B86F0D" w:rsidP="007676CE">
            <w:pPr>
              <w:pStyle w:val="ListParagraph"/>
              <w:numPr>
                <w:ilvl w:val="0"/>
                <w:numId w:val="13"/>
              </w:numPr>
              <w:jc w:val="both"/>
              <w:rPr>
                <w:rFonts w:ascii="Calibri" w:hAnsi="Calibri" w:cs="Calibri"/>
                <w:sz w:val="24"/>
                <w:szCs w:val="24"/>
              </w:rPr>
            </w:pPr>
            <w:r w:rsidRPr="007676CE">
              <w:rPr>
                <w:rFonts w:ascii="Calibri" w:hAnsi="Calibri" w:cs="Calibri"/>
                <w:sz w:val="24"/>
                <w:szCs w:val="24"/>
              </w:rPr>
              <w:t>Full driving licence</w:t>
            </w:r>
          </w:p>
        </w:tc>
        <w:tc>
          <w:tcPr>
            <w:tcW w:w="2563" w:type="dxa"/>
          </w:tcPr>
          <w:p w:rsidR="00FD7311" w:rsidRPr="007676CE" w:rsidRDefault="00FD7311" w:rsidP="007676CE">
            <w:pPr>
              <w:jc w:val="both"/>
              <w:rPr>
                <w:rFonts w:ascii="Calibri" w:hAnsi="Calibri" w:cs="Calibri"/>
                <w:sz w:val="24"/>
                <w:szCs w:val="24"/>
              </w:rPr>
            </w:pPr>
          </w:p>
        </w:tc>
        <w:tc>
          <w:tcPr>
            <w:tcW w:w="1947" w:type="dxa"/>
          </w:tcPr>
          <w:p w:rsidR="00B50037" w:rsidRPr="007676CE" w:rsidRDefault="00B50037" w:rsidP="007676CE">
            <w:pPr>
              <w:pStyle w:val="ListParagraph"/>
              <w:numPr>
                <w:ilvl w:val="0"/>
                <w:numId w:val="7"/>
              </w:numPr>
              <w:ind w:left="238" w:hanging="270"/>
              <w:jc w:val="both"/>
              <w:rPr>
                <w:rFonts w:ascii="Calibri" w:hAnsi="Calibri" w:cs="Calibri"/>
                <w:sz w:val="24"/>
                <w:szCs w:val="24"/>
              </w:rPr>
            </w:pPr>
            <w:r w:rsidRPr="007676CE">
              <w:rPr>
                <w:rFonts w:ascii="Calibri" w:hAnsi="Calibri" w:cs="Calibri"/>
                <w:sz w:val="24"/>
                <w:szCs w:val="24"/>
              </w:rPr>
              <w:t>DBS Disclosure</w:t>
            </w:r>
          </w:p>
          <w:p w:rsidR="00B50037" w:rsidRPr="007676CE" w:rsidRDefault="00B50037" w:rsidP="007676CE">
            <w:pPr>
              <w:pStyle w:val="ListParagraph"/>
              <w:numPr>
                <w:ilvl w:val="0"/>
                <w:numId w:val="7"/>
              </w:numPr>
              <w:ind w:left="238" w:hanging="270"/>
              <w:jc w:val="both"/>
              <w:rPr>
                <w:rFonts w:ascii="Calibri" w:hAnsi="Calibri" w:cs="Calibri"/>
                <w:sz w:val="24"/>
                <w:szCs w:val="24"/>
              </w:rPr>
            </w:pPr>
            <w:r w:rsidRPr="007676CE">
              <w:rPr>
                <w:rFonts w:ascii="Calibri" w:hAnsi="Calibri" w:cs="Calibri"/>
                <w:sz w:val="24"/>
                <w:szCs w:val="24"/>
              </w:rPr>
              <w:t xml:space="preserve">Application form </w:t>
            </w:r>
          </w:p>
          <w:p w:rsidR="00B50037" w:rsidRPr="007676CE" w:rsidRDefault="00B50037" w:rsidP="007676CE">
            <w:pPr>
              <w:pStyle w:val="ListParagraph"/>
              <w:numPr>
                <w:ilvl w:val="0"/>
                <w:numId w:val="7"/>
              </w:numPr>
              <w:ind w:left="238" w:hanging="270"/>
              <w:jc w:val="both"/>
              <w:rPr>
                <w:rFonts w:ascii="Calibri" w:hAnsi="Calibri" w:cs="Calibri"/>
                <w:sz w:val="24"/>
                <w:szCs w:val="24"/>
              </w:rPr>
            </w:pPr>
            <w:r w:rsidRPr="007676CE">
              <w:rPr>
                <w:rFonts w:ascii="Calibri" w:hAnsi="Calibri" w:cs="Calibri"/>
                <w:sz w:val="24"/>
                <w:szCs w:val="24"/>
              </w:rPr>
              <w:t xml:space="preserve">References </w:t>
            </w:r>
          </w:p>
          <w:p w:rsidR="00B50037" w:rsidRPr="007676CE" w:rsidRDefault="00B30F68" w:rsidP="007676CE">
            <w:pPr>
              <w:pStyle w:val="ListParagraph"/>
              <w:numPr>
                <w:ilvl w:val="0"/>
                <w:numId w:val="7"/>
              </w:numPr>
              <w:ind w:left="238" w:hanging="270"/>
              <w:jc w:val="both"/>
              <w:rPr>
                <w:rFonts w:ascii="Calibri" w:hAnsi="Calibri" w:cs="Calibri"/>
                <w:sz w:val="24"/>
                <w:szCs w:val="24"/>
              </w:rPr>
            </w:pPr>
            <w:r w:rsidRPr="007676CE">
              <w:rPr>
                <w:rFonts w:ascii="Calibri" w:hAnsi="Calibri" w:cs="Calibri"/>
                <w:sz w:val="24"/>
                <w:szCs w:val="24"/>
              </w:rPr>
              <w:t>Certificates</w:t>
            </w:r>
          </w:p>
          <w:p w:rsidR="00FD7311" w:rsidRPr="007676CE" w:rsidRDefault="00B50037" w:rsidP="007676CE">
            <w:pPr>
              <w:pStyle w:val="ListParagraph"/>
              <w:numPr>
                <w:ilvl w:val="0"/>
                <w:numId w:val="7"/>
              </w:numPr>
              <w:ind w:left="238" w:hanging="270"/>
              <w:jc w:val="both"/>
              <w:rPr>
                <w:rFonts w:ascii="Calibri" w:hAnsi="Calibri" w:cs="Calibri"/>
                <w:sz w:val="24"/>
                <w:szCs w:val="24"/>
              </w:rPr>
            </w:pPr>
            <w:r w:rsidRPr="007676CE">
              <w:rPr>
                <w:rFonts w:ascii="Calibri" w:hAnsi="Calibri" w:cs="Calibri"/>
                <w:sz w:val="24"/>
                <w:szCs w:val="24"/>
              </w:rPr>
              <w:t>Interview</w:t>
            </w:r>
          </w:p>
        </w:tc>
      </w:tr>
    </w:tbl>
    <w:p w:rsidR="00FD7311" w:rsidRPr="007676CE" w:rsidRDefault="00FD7311" w:rsidP="007676CE">
      <w:pPr>
        <w:jc w:val="both"/>
        <w:rPr>
          <w:rFonts w:ascii="Calibri" w:hAnsi="Calibri" w:cs="Calibri"/>
          <w:sz w:val="24"/>
          <w:szCs w:val="24"/>
        </w:rPr>
      </w:pPr>
    </w:p>
    <w:sectPr w:rsidR="00FD7311" w:rsidRPr="007676C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00002FF" w:usb1="5000205B"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584156"/>
    <w:multiLevelType w:val="hybridMultilevel"/>
    <w:tmpl w:val="A9FA5EC6"/>
    <w:lvl w:ilvl="0" w:tplc="75280302">
      <w:numFmt w:val="bullet"/>
      <w:lvlText w:val="•"/>
      <w:lvlJc w:val="left"/>
      <w:pPr>
        <w:ind w:left="-1565" w:hanging="360"/>
      </w:pPr>
      <w:rPr>
        <w:rFonts w:ascii="Calibri" w:eastAsiaTheme="minorHAnsi" w:hAnsi="Calibri" w:cs="Calibri" w:hint="default"/>
      </w:rPr>
    </w:lvl>
    <w:lvl w:ilvl="1" w:tplc="08090003">
      <w:start w:val="1"/>
      <w:numFmt w:val="bullet"/>
      <w:lvlText w:val="o"/>
      <w:lvlJc w:val="left"/>
      <w:pPr>
        <w:ind w:left="-845" w:hanging="360"/>
      </w:pPr>
      <w:rPr>
        <w:rFonts w:ascii="Courier New" w:hAnsi="Courier New" w:cs="Courier New" w:hint="default"/>
      </w:rPr>
    </w:lvl>
    <w:lvl w:ilvl="2" w:tplc="08090005">
      <w:start w:val="1"/>
      <w:numFmt w:val="bullet"/>
      <w:lvlText w:val=""/>
      <w:lvlJc w:val="left"/>
      <w:pPr>
        <w:ind w:left="-125" w:hanging="360"/>
      </w:pPr>
      <w:rPr>
        <w:rFonts w:ascii="Wingdings" w:hAnsi="Wingdings" w:hint="default"/>
      </w:rPr>
    </w:lvl>
    <w:lvl w:ilvl="3" w:tplc="08090001" w:tentative="1">
      <w:start w:val="1"/>
      <w:numFmt w:val="bullet"/>
      <w:lvlText w:val=""/>
      <w:lvlJc w:val="left"/>
      <w:pPr>
        <w:ind w:left="595" w:hanging="360"/>
      </w:pPr>
      <w:rPr>
        <w:rFonts w:ascii="Symbol" w:hAnsi="Symbol" w:hint="default"/>
      </w:rPr>
    </w:lvl>
    <w:lvl w:ilvl="4" w:tplc="08090003" w:tentative="1">
      <w:start w:val="1"/>
      <w:numFmt w:val="bullet"/>
      <w:lvlText w:val="o"/>
      <w:lvlJc w:val="left"/>
      <w:pPr>
        <w:ind w:left="1315" w:hanging="360"/>
      </w:pPr>
      <w:rPr>
        <w:rFonts w:ascii="Courier New" w:hAnsi="Courier New" w:cs="Courier New" w:hint="default"/>
      </w:rPr>
    </w:lvl>
    <w:lvl w:ilvl="5" w:tplc="08090005" w:tentative="1">
      <w:start w:val="1"/>
      <w:numFmt w:val="bullet"/>
      <w:lvlText w:val=""/>
      <w:lvlJc w:val="left"/>
      <w:pPr>
        <w:ind w:left="2035" w:hanging="360"/>
      </w:pPr>
      <w:rPr>
        <w:rFonts w:ascii="Wingdings" w:hAnsi="Wingdings" w:hint="default"/>
      </w:rPr>
    </w:lvl>
    <w:lvl w:ilvl="6" w:tplc="08090001" w:tentative="1">
      <w:start w:val="1"/>
      <w:numFmt w:val="bullet"/>
      <w:lvlText w:val=""/>
      <w:lvlJc w:val="left"/>
      <w:pPr>
        <w:ind w:left="2755" w:hanging="360"/>
      </w:pPr>
      <w:rPr>
        <w:rFonts w:ascii="Symbol" w:hAnsi="Symbol" w:hint="default"/>
      </w:rPr>
    </w:lvl>
    <w:lvl w:ilvl="7" w:tplc="08090003" w:tentative="1">
      <w:start w:val="1"/>
      <w:numFmt w:val="bullet"/>
      <w:lvlText w:val="o"/>
      <w:lvlJc w:val="left"/>
      <w:pPr>
        <w:ind w:left="3475" w:hanging="360"/>
      </w:pPr>
      <w:rPr>
        <w:rFonts w:ascii="Courier New" w:hAnsi="Courier New" w:cs="Courier New" w:hint="default"/>
      </w:rPr>
    </w:lvl>
    <w:lvl w:ilvl="8" w:tplc="08090005" w:tentative="1">
      <w:start w:val="1"/>
      <w:numFmt w:val="bullet"/>
      <w:lvlText w:val=""/>
      <w:lvlJc w:val="left"/>
      <w:pPr>
        <w:ind w:left="4195" w:hanging="360"/>
      </w:pPr>
      <w:rPr>
        <w:rFonts w:ascii="Wingdings" w:hAnsi="Wingdings" w:hint="default"/>
      </w:rPr>
    </w:lvl>
  </w:abstractNum>
  <w:abstractNum w:abstractNumId="1" w15:restartNumberingAfterBreak="0">
    <w:nsid w:val="056A5F82"/>
    <w:multiLevelType w:val="hybridMultilevel"/>
    <w:tmpl w:val="85DCB084"/>
    <w:lvl w:ilvl="0" w:tplc="75280302">
      <w:numFmt w:val="bullet"/>
      <w:lvlText w:val="•"/>
      <w:lvlJc w:val="left"/>
      <w:pPr>
        <w:ind w:left="-987" w:hanging="360"/>
      </w:pPr>
      <w:rPr>
        <w:rFonts w:ascii="Calibri" w:eastAsiaTheme="minorHAnsi" w:hAnsi="Calibri" w:cs="Calibri" w:hint="default"/>
      </w:rPr>
    </w:lvl>
    <w:lvl w:ilvl="1" w:tplc="08090003" w:tentative="1">
      <w:start w:val="1"/>
      <w:numFmt w:val="bullet"/>
      <w:lvlText w:val="o"/>
      <w:lvlJc w:val="left"/>
      <w:pPr>
        <w:ind w:left="-267" w:hanging="360"/>
      </w:pPr>
      <w:rPr>
        <w:rFonts w:ascii="Courier New" w:hAnsi="Courier New" w:cs="Courier New" w:hint="default"/>
      </w:rPr>
    </w:lvl>
    <w:lvl w:ilvl="2" w:tplc="08090005" w:tentative="1">
      <w:start w:val="1"/>
      <w:numFmt w:val="bullet"/>
      <w:lvlText w:val=""/>
      <w:lvlJc w:val="left"/>
      <w:pPr>
        <w:ind w:left="453" w:hanging="360"/>
      </w:pPr>
      <w:rPr>
        <w:rFonts w:ascii="Wingdings" w:hAnsi="Wingdings" w:hint="default"/>
      </w:rPr>
    </w:lvl>
    <w:lvl w:ilvl="3" w:tplc="08090001" w:tentative="1">
      <w:start w:val="1"/>
      <w:numFmt w:val="bullet"/>
      <w:lvlText w:val=""/>
      <w:lvlJc w:val="left"/>
      <w:pPr>
        <w:ind w:left="1173" w:hanging="360"/>
      </w:pPr>
      <w:rPr>
        <w:rFonts w:ascii="Symbol" w:hAnsi="Symbol" w:hint="default"/>
      </w:rPr>
    </w:lvl>
    <w:lvl w:ilvl="4" w:tplc="08090003" w:tentative="1">
      <w:start w:val="1"/>
      <w:numFmt w:val="bullet"/>
      <w:lvlText w:val="o"/>
      <w:lvlJc w:val="left"/>
      <w:pPr>
        <w:ind w:left="1893" w:hanging="360"/>
      </w:pPr>
      <w:rPr>
        <w:rFonts w:ascii="Courier New" w:hAnsi="Courier New" w:cs="Courier New" w:hint="default"/>
      </w:rPr>
    </w:lvl>
    <w:lvl w:ilvl="5" w:tplc="08090005" w:tentative="1">
      <w:start w:val="1"/>
      <w:numFmt w:val="bullet"/>
      <w:lvlText w:val=""/>
      <w:lvlJc w:val="left"/>
      <w:pPr>
        <w:ind w:left="2613" w:hanging="360"/>
      </w:pPr>
      <w:rPr>
        <w:rFonts w:ascii="Wingdings" w:hAnsi="Wingdings" w:hint="default"/>
      </w:rPr>
    </w:lvl>
    <w:lvl w:ilvl="6" w:tplc="08090001" w:tentative="1">
      <w:start w:val="1"/>
      <w:numFmt w:val="bullet"/>
      <w:lvlText w:val=""/>
      <w:lvlJc w:val="left"/>
      <w:pPr>
        <w:ind w:left="3333" w:hanging="360"/>
      </w:pPr>
      <w:rPr>
        <w:rFonts w:ascii="Symbol" w:hAnsi="Symbol" w:hint="default"/>
      </w:rPr>
    </w:lvl>
    <w:lvl w:ilvl="7" w:tplc="08090003" w:tentative="1">
      <w:start w:val="1"/>
      <w:numFmt w:val="bullet"/>
      <w:lvlText w:val="o"/>
      <w:lvlJc w:val="left"/>
      <w:pPr>
        <w:ind w:left="4053" w:hanging="360"/>
      </w:pPr>
      <w:rPr>
        <w:rFonts w:ascii="Courier New" w:hAnsi="Courier New" w:cs="Courier New" w:hint="default"/>
      </w:rPr>
    </w:lvl>
    <w:lvl w:ilvl="8" w:tplc="08090005" w:tentative="1">
      <w:start w:val="1"/>
      <w:numFmt w:val="bullet"/>
      <w:lvlText w:val=""/>
      <w:lvlJc w:val="left"/>
      <w:pPr>
        <w:ind w:left="4773" w:hanging="360"/>
      </w:pPr>
      <w:rPr>
        <w:rFonts w:ascii="Wingdings" w:hAnsi="Wingdings" w:hint="default"/>
      </w:rPr>
    </w:lvl>
  </w:abstractNum>
  <w:abstractNum w:abstractNumId="2" w15:restartNumberingAfterBreak="0">
    <w:nsid w:val="05803B7E"/>
    <w:multiLevelType w:val="hybridMultilevel"/>
    <w:tmpl w:val="187A59C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58E54B0"/>
    <w:multiLevelType w:val="hybridMultilevel"/>
    <w:tmpl w:val="3BF47E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84E555F"/>
    <w:multiLevelType w:val="hybridMultilevel"/>
    <w:tmpl w:val="A4A014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9314A4A"/>
    <w:multiLevelType w:val="hybridMultilevel"/>
    <w:tmpl w:val="A3FCAD70"/>
    <w:lvl w:ilvl="0" w:tplc="7528030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BA01E66"/>
    <w:multiLevelType w:val="hybridMultilevel"/>
    <w:tmpl w:val="6832D79E"/>
    <w:lvl w:ilvl="0" w:tplc="BBE031B6">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4AB7358"/>
    <w:multiLevelType w:val="hybridMultilevel"/>
    <w:tmpl w:val="85C0A8C2"/>
    <w:lvl w:ilvl="0" w:tplc="75280302">
      <w:numFmt w:val="bullet"/>
      <w:lvlText w:val="•"/>
      <w:lvlJc w:val="left"/>
      <w:pPr>
        <w:ind w:left="-987" w:hanging="360"/>
      </w:pPr>
      <w:rPr>
        <w:rFonts w:ascii="Calibri" w:eastAsiaTheme="minorHAnsi" w:hAnsi="Calibri" w:cs="Calibri" w:hint="default"/>
      </w:rPr>
    </w:lvl>
    <w:lvl w:ilvl="1" w:tplc="08090003">
      <w:start w:val="1"/>
      <w:numFmt w:val="bullet"/>
      <w:lvlText w:val="o"/>
      <w:lvlJc w:val="left"/>
      <w:pPr>
        <w:ind w:left="-267" w:hanging="360"/>
      </w:pPr>
      <w:rPr>
        <w:rFonts w:ascii="Courier New" w:hAnsi="Courier New" w:cs="Courier New" w:hint="default"/>
      </w:rPr>
    </w:lvl>
    <w:lvl w:ilvl="2" w:tplc="08090001">
      <w:start w:val="1"/>
      <w:numFmt w:val="bullet"/>
      <w:lvlText w:val=""/>
      <w:lvlJc w:val="left"/>
      <w:pPr>
        <w:ind w:left="453" w:hanging="360"/>
      </w:pPr>
      <w:rPr>
        <w:rFonts w:ascii="Symbol" w:hAnsi="Symbol" w:hint="default"/>
      </w:rPr>
    </w:lvl>
    <w:lvl w:ilvl="3" w:tplc="08090001" w:tentative="1">
      <w:start w:val="1"/>
      <w:numFmt w:val="bullet"/>
      <w:lvlText w:val=""/>
      <w:lvlJc w:val="left"/>
      <w:pPr>
        <w:ind w:left="1173" w:hanging="360"/>
      </w:pPr>
      <w:rPr>
        <w:rFonts w:ascii="Symbol" w:hAnsi="Symbol" w:hint="default"/>
      </w:rPr>
    </w:lvl>
    <w:lvl w:ilvl="4" w:tplc="08090003" w:tentative="1">
      <w:start w:val="1"/>
      <w:numFmt w:val="bullet"/>
      <w:lvlText w:val="o"/>
      <w:lvlJc w:val="left"/>
      <w:pPr>
        <w:ind w:left="1893" w:hanging="360"/>
      </w:pPr>
      <w:rPr>
        <w:rFonts w:ascii="Courier New" w:hAnsi="Courier New" w:cs="Courier New" w:hint="default"/>
      </w:rPr>
    </w:lvl>
    <w:lvl w:ilvl="5" w:tplc="08090005" w:tentative="1">
      <w:start w:val="1"/>
      <w:numFmt w:val="bullet"/>
      <w:lvlText w:val=""/>
      <w:lvlJc w:val="left"/>
      <w:pPr>
        <w:ind w:left="2613" w:hanging="360"/>
      </w:pPr>
      <w:rPr>
        <w:rFonts w:ascii="Wingdings" w:hAnsi="Wingdings" w:hint="default"/>
      </w:rPr>
    </w:lvl>
    <w:lvl w:ilvl="6" w:tplc="08090001" w:tentative="1">
      <w:start w:val="1"/>
      <w:numFmt w:val="bullet"/>
      <w:lvlText w:val=""/>
      <w:lvlJc w:val="left"/>
      <w:pPr>
        <w:ind w:left="3333" w:hanging="360"/>
      </w:pPr>
      <w:rPr>
        <w:rFonts w:ascii="Symbol" w:hAnsi="Symbol" w:hint="default"/>
      </w:rPr>
    </w:lvl>
    <w:lvl w:ilvl="7" w:tplc="08090003" w:tentative="1">
      <w:start w:val="1"/>
      <w:numFmt w:val="bullet"/>
      <w:lvlText w:val="o"/>
      <w:lvlJc w:val="left"/>
      <w:pPr>
        <w:ind w:left="4053" w:hanging="360"/>
      </w:pPr>
      <w:rPr>
        <w:rFonts w:ascii="Courier New" w:hAnsi="Courier New" w:cs="Courier New" w:hint="default"/>
      </w:rPr>
    </w:lvl>
    <w:lvl w:ilvl="8" w:tplc="08090005" w:tentative="1">
      <w:start w:val="1"/>
      <w:numFmt w:val="bullet"/>
      <w:lvlText w:val=""/>
      <w:lvlJc w:val="left"/>
      <w:pPr>
        <w:ind w:left="4773" w:hanging="360"/>
      </w:pPr>
      <w:rPr>
        <w:rFonts w:ascii="Wingdings" w:hAnsi="Wingdings" w:hint="default"/>
      </w:rPr>
    </w:lvl>
  </w:abstractNum>
  <w:abstractNum w:abstractNumId="8" w15:restartNumberingAfterBreak="0">
    <w:nsid w:val="2EF067E2"/>
    <w:multiLevelType w:val="hybridMultilevel"/>
    <w:tmpl w:val="3452B220"/>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abstractNum w:abstractNumId="9" w15:restartNumberingAfterBreak="0">
    <w:nsid w:val="313460E0"/>
    <w:multiLevelType w:val="hybridMultilevel"/>
    <w:tmpl w:val="B86ED65C"/>
    <w:lvl w:ilvl="0" w:tplc="08090001">
      <w:start w:val="1"/>
      <w:numFmt w:val="bullet"/>
      <w:lvlText w:val=""/>
      <w:lvlJc w:val="left"/>
      <w:pPr>
        <w:ind w:left="360" w:hanging="360"/>
      </w:pPr>
      <w:rPr>
        <w:rFonts w:ascii="Symbol" w:hAnsi="Symbol" w:hint="default"/>
      </w:rPr>
    </w:lvl>
    <w:lvl w:ilvl="1" w:tplc="08090001">
      <w:start w:val="1"/>
      <w:numFmt w:val="bullet"/>
      <w:lvlText w:val=""/>
      <w:lvlJc w:val="left"/>
      <w:pPr>
        <w:ind w:left="501" w:hanging="360"/>
      </w:pPr>
      <w:rPr>
        <w:rFonts w:ascii="Symbol" w:hAnsi="Symbol" w:hint="default"/>
      </w:rPr>
    </w:lvl>
    <w:lvl w:ilvl="2" w:tplc="49107E72">
      <w:numFmt w:val="bullet"/>
      <w:lvlText w:val=""/>
      <w:lvlJc w:val="left"/>
      <w:pPr>
        <w:ind w:left="2160" w:hanging="360"/>
      </w:pPr>
      <w:rPr>
        <w:rFonts w:ascii="Symbol" w:eastAsiaTheme="minorHAnsi" w:hAnsi="Symbol" w:cstheme="minorBidi"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24959AD"/>
    <w:multiLevelType w:val="hybridMultilevel"/>
    <w:tmpl w:val="2486823E"/>
    <w:lvl w:ilvl="0" w:tplc="7528030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F94619F"/>
    <w:multiLevelType w:val="hybridMultilevel"/>
    <w:tmpl w:val="D362109A"/>
    <w:lvl w:ilvl="0" w:tplc="7528030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14E02ED"/>
    <w:multiLevelType w:val="hybridMultilevel"/>
    <w:tmpl w:val="EC1C9944"/>
    <w:lvl w:ilvl="0" w:tplc="08090001">
      <w:start w:val="1"/>
      <w:numFmt w:val="bullet"/>
      <w:lvlText w:val=""/>
      <w:lvlJc w:val="left"/>
      <w:pPr>
        <w:ind w:left="501"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45BC1226"/>
    <w:multiLevelType w:val="hybridMultilevel"/>
    <w:tmpl w:val="F8F694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8E00BB2"/>
    <w:multiLevelType w:val="hybridMultilevel"/>
    <w:tmpl w:val="DC589D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F4312A9"/>
    <w:multiLevelType w:val="hybridMultilevel"/>
    <w:tmpl w:val="119C0D0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5108583E"/>
    <w:multiLevelType w:val="hybridMultilevel"/>
    <w:tmpl w:val="1D64E116"/>
    <w:lvl w:ilvl="0" w:tplc="7528030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EA4122F"/>
    <w:multiLevelType w:val="hybridMultilevel"/>
    <w:tmpl w:val="01AC7968"/>
    <w:lvl w:ilvl="0" w:tplc="08090001">
      <w:start w:val="1"/>
      <w:numFmt w:val="bullet"/>
      <w:lvlText w:val=""/>
      <w:lvlJc w:val="left"/>
      <w:pPr>
        <w:ind w:left="720" w:hanging="360"/>
      </w:pPr>
      <w:rPr>
        <w:rFonts w:ascii="Symbol" w:hAnsi="Symbol" w:hint="default"/>
      </w:rPr>
    </w:lvl>
    <w:lvl w:ilvl="1" w:tplc="1C72A38E">
      <w:numFmt w:val="bullet"/>
      <w:lvlText w:val=""/>
      <w:lvlJc w:val="left"/>
      <w:pPr>
        <w:ind w:left="1440" w:hanging="360"/>
      </w:pPr>
      <w:rPr>
        <w:rFonts w:ascii="Symbol" w:eastAsiaTheme="minorHAnsi" w:hAnsi="Symbol" w:cstheme="minorBid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1874F0E"/>
    <w:multiLevelType w:val="hybridMultilevel"/>
    <w:tmpl w:val="1C44E5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791037F"/>
    <w:multiLevelType w:val="hybridMultilevel"/>
    <w:tmpl w:val="AF409800"/>
    <w:lvl w:ilvl="0" w:tplc="7528030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BA312C7"/>
    <w:multiLevelType w:val="hybridMultilevel"/>
    <w:tmpl w:val="393AC83E"/>
    <w:lvl w:ilvl="0" w:tplc="7528030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5324A8D"/>
    <w:multiLevelType w:val="hybridMultilevel"/>
    <w:tmpl w:val="8C483A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5"/>
  </w:num>
  <w:num w:numId="3">
    <w:abstractNumId w:val="19"/>
  </w:num>
  <w:num w:numId="4">
    <w:abstractNumId w:val="20"/>
  </w:num>
  <w:num w:numId="5">
    <w:abstractNumId w:val="1"/>
  </w:num>
  <w:num w:numId="6">
    <w:abstractNumId w:val="11"/>
  </w:num>
  <w:num w:numId="7">
    <w:abstractNumId w:val="16"/>
  </w:num>
  <w:num w:numId="8">
    <w:abstractNumId w:val="17"/>
  </w:num>
  <w:num w:numId="9">
    <w:abstractNumId w:val="2"/>
  </w:num>
  <w:num w:numId="10">
    <w:abstractNumId w:val="9"/>
  </w:num>
  <w:num w:numId="11">
    <w:abstractNumId w:val="13"/>
  </w:num>
  <w:num w:numId="12">
    <w:abstractNumId w:val="6"/>
  </w:num>
  <w:num w:numId="13">
    <w:abstractNumId w:val="12"/>
  </w:num>
  <w:num w:numId="14">
    <w:abstractNumId w:val="10"/>
  </w:num>
  <w:num w:numId="15">
    <w:abstractNumId w:val="14"/>
  </w:num>
  <w:num w:numId="16">
    <w:abstractNumId w:val="8"/>
  </w:num>
  <w:num w:numId="17">
    <w:abstractNumId w:val="4"/>
  </w:num>
  <w:num w:numId="18">
    <w:abstractNumId w:val="18"/>
  </w:num>
  <w:num w:numId="19">
    <w:abstractNumId w:val="0"/>
  </w:num>
  <w:num w:numId="20">
    <w:abstractNumId w:val="7"/>
  </w:num>
  <w:num w:numId="21">
    <w:abstractNumId w:val="15"/>
  </w:num>
  <w:num w:numId="2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3176"/>
    <w:rsid w:val="000178B8"/>
    <w:rsid w:val="000D1326"/>
    <w:rsid w:val="002B221D"/>
    <w:rsid w:val="002B6B2C"/>
    <w:rsid w:val="002F1AEC"/>
    <w:rsid w:val="003077C6"/>
    <w:rsid w:val="004703B2"/>
    <w:rsid w:val="004E22B1"/>
    <w:rsid w:val="0061707F"/>
    <w:rsid w:val="006A2A1D"/>
    <w:rsid w:val="007647EC"/>
    <w:rsid w:val="007676CE"/>
    <w:rsid w:val="007E6B87"/>
    <w:rsid w:val="00882BBC"/>
    <w:rsid w:val="00931515"/>
    <w:rsid w:val="00A818EF"/>
    <w:rsid w:val="00B30F68"/>
    <w:rsid w:val="00B402F1"/>
    <w:rsid w:val="00B50037"/>
    <w:rsid w:val="00B54A82"/>
    <w:rsid w:val="00B86F0D"/>
    <w:rsid w:val="00BF215B"/>
    <w:rsid w:val="00C23D6A"/>
    <w:rsid w:val="00C542A8"/>
    <w:rsid w:val="00DC78C2"/>
    <w:rsid w:val="00E82236"/>
    <w:rsid w:val="00EC3176"/>
    <w:rsid w:val="00FD731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7DEE082-DBE2-4E57-99E9-D2CA40C77A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D7311"/>
    <w:pPr>
      <w:ind w:left="720"/>
      <w:contextualSpacing/>
    </w:pPr>
  </w:style>
  <w:style w:type="table" w:styleId="TableGrid">
    <w:name w:val="Table Grid"/>
    <w:basedOn w:val="TableNormal"/>
    <w:uiPriority w:val="59"/>
    <w:rsid w:val="00FD73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647E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647E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857</Words>
  <Characters>4889</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Matthew Beacock</cp:lastModifiedBy>
  <cp:revision>2</cp:revision>
  <cp:lastPrinted>2024-11-15T13:07:00Z</cp:lastPrinted>
  <dcterms:created xsi:type="dcterms:W3CDTF">2024-11-18T09:50:00Z</dcterms:created>
  <dcterms:modified xsi:type="dcterms:W3CDTF">2024-11-18T09:50:00Z</dcterms:modified>
</cp:coreProperties>
</file>