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FC" w:rsidRPr="00247F0B" w:rsidRDefault="00C564FC" w:rsidP="008070F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4"/>
        <w:gridCol w:w="1372"/>
        <w:gridCol w:w="1242"/>
        <w:gridCol w:w="1540"/>
      </w:tblGrid>
      <w:tr w:rsidR="00C564FC" w:rsidRPr="00247F0B" w:rsidTr="00247F0B">
        <w:trPr>
          <w:tblHeader/>
        </w:trPr>
        <w:tc>
          <w:tcPr>
            <w:tcW w:w="10641" w:type="dxa"/>
            <w:vAlign w:val="center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1" w:type="dxa"/>
            <w:vAlign w:val="center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7F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46" w:type="dxa"/>
            <w:vAlign w:val="center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7F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546" w:type="dxa"/>
            <w:vAlign w:val="center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7F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C564FC" w:rsidRPr="00247F0B" w:rsidTr="00247F0B">
        <w:tc>
          <w:tcPr>
            <w:tcW w:w="10641" w:type="dxa"/>
            <w:shd w:val="clear" w:color="auto" w:fill="E6E6E6"/>
          </w:tcPr>
          <w:p w:rsidR="00C564FC" w:rsidRPr="00247F0B" w:rsidRDefault="00C564FC" w:rsidP="006D02D5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247F0B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General Qualifications &amp; Training</w:t>
            </w:r>
          </w:p>
        </w:tc>
        <w:tc>
          <w:tcPr>
            <w:tcW w:w="1381" w:type="dxa"/>
            <w:shd w:val="clear" w:color="auto" w:fill="E6E6E6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6" w:type="dxa"/>
            <w:shd w:val="clear" w:color="auto" w:fill="E6E6E6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6" w:type="dxa"/>
            <w:shd w:val="clear" w:color="auto" w:fill="E6E6E6"/>
          </w:tcPr>
          <w:p w:rsidR="00C564FC" w:rsidRPr="00247F0B" w:rsidRDefault="00C564FC" w:rsidP="006D02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564FC" w:rsidRPr="00247F0B" w:rsidTr="00247F0B">
        <w:tc>
          <w:tcPr>
            <w:tcW w:w="10641" w:type="dxa"/>
          </w:tcPr>
          <w:p w:rsidR="00C564FC" w:rsidRPr="00895965" w:rsidRDefault="00C564FC" w:rsidP="006D02D5">
            <w:pPr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t>GCSEs in English &amp; Mathematics at Grade C (or equivalent Level 2) / evidence a good standard of literacy / numeracy</w:t>
            </w:r>
          </w:p>
        </w:tc>
        <w:tc>
          <w:tcPr>
            <w:tcW w:w="1381" w:type="dxa"/>
            <w:vAlign w:val="center"/>
          </w:tcPr>
          <w:p w:rsidR="00C564FC" w:rsidRPr="00895965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  <w:vAlign w:val="center"/>
          </w:tcPr>
          <w:p w:rsidR="00C564FC" w:rsidRPr="00895965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C564FC" w:rsidRPr="00895965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t>AF / D / I</w:t>
            </w:r>
          </w:p>
        </w:tc>
      </w:tr>
      <w:tr w:rsidR="00C564FC" w:rsidRPr="00247F0B" w:rsidTr="00247F0B">
        <w:tc>
          <w:tcPr>
            <w:tcW w:w="10641" w:type="dxa"/>
          </w:tcPr>
          <w:p w:rsidR="00C564FC" w:rsidRPr="00895965" w:rsidRDefault="00C564FC" w:rsidP="006D02D5">
            <w:pPr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bCs/>
                <w:sz w:val="22"/>
                <w:szCs w:val="22"/>
              </w:rPr>
              <w:t>Relevant qualification for HLTA or equivalent</w:t>
            </w:r>
          </w:p>
        </w:tc>
        <w:tc>
          <w:tcPr>
            <w:tcW w:w="1381" w:type="dxa"/>
            <w:vAlign w:val="center"/>
          </w:tcPr>
          <w:p w:rsidR="00C564FC" w:rsidRPr="00895965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  <w:vAlign w:val="center"/>
          </w:tcPr>
          <w:p w:rsidR="00C564FC" w:rsidRPr="00895965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C564FC" w:rsidRPr="00895965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t>AF / D</w:t>
            </w:r>
          </w:p>
        </w:tc>
      </w:tr>
      <w:tr w:rsidR="00C564FC" w:rsidRPr="00247F0B" w:rsidTr="00247F0B">
        <w:tc>
          <w:tcPr>
            <w:tcW w:w="10641" w:type="dxa"/>
          </w:tcPr>
          <w:p w:rsidR="00C564FC" w:rsidRPr="00895965" w:rsidRDefault="00410256" w:rsidP="006D02D5">
            <w:pPr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="Calibri"/>
                <w:sz w:val="22"/>
                <w:szCs w:val="22"/>
              </w:rPr>
              <w:t xml:space="preserve">Previous training on learning strategies for ASD, and other relevant areas </w:t>
            </w:r>
            <w:proofErr w:type="spellStart"/>
            <w:r w:rsidRPr="00895965">
              <w:rPr>
                <w:rFonts w:asciiTheme="minorHAnsi" w:hAnsiTheme="minorHAnsi" w:cs="Calibri"/>
                <w:sz w:val="22"/>
                <w:szCs w:val="22"/>
              </w:rPr>
              <w:t>e.g</w:t>
            </w:r>
            <w:proofErr w:type="spellEnd"/>
            <w:r w:rsidRPr="00895965">
              <w:rPr>
                <w:rFonts w:asciiTheme="minorHAnsi" w:hAnsiTheme="minorHAnsi" w:cs="Calibri"/>
                <w:sz w:val="22"/>
                <w:szCs w:val="22"/>
              </w:rPr>
              <w:t xml:space="preserve"> literacy, numeracy , ADHD etc.</w:t>
            </w:r>
          </w:p>
        </w:tc>
        <w:tc>
          <w:tcPr>
            <w:tcW w:w="1381" w:type="dxa"/>
            <w:vAlign w:val="center"/>
          </w:tcPr>
          <w:p w:rsidR="00C564FC" w:rsidRPr="00895965" w:rsidRDefault="00247F0B" w:rsidP="006D02D5">
            <w:pPr>
              <w:jc w:val="center"/>
              <w:rPr>
                <w:rFonts w:asciiTheme="minorHAnsi" w:hAnsiTheme="minorHAnsi" w:cstheme="minorHAnsi"/>
              </w:rPr>
            </w:pPr>
            <w:r w:rsidRPr="00895965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  <w:vAlign w:val="center"/>
          </w:tcPr>
          <w:p w:rsidR="00C564FC" w:rsidRPr="00895965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C564FC" w:rsidRPr="00895965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t>AF / D / I</w:t>
            </w:r>
          </w:p>
        </w:tc>
      </w:tr>
      <w:tr w:rsidR="008C01B0" w:rsidRPr="00247F0B" w:rsidTr="00247F0B">
        <w:tc>
          <w:tcPr>
            <w:tcW w:w="10641" w:type="dxa"/>
          </w:tcPr>
          <w:p w:rsidR="008C01B0" w:rsidRPr="00895965" w:rsidRDefault="008C01B0" w:rsidP="006D02D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95965">
              <w:rPr>
                <w:rFonts w:asciiTheme="minorHAnsi" w:hAnsiTheme="minorHAnsi" w:cs="Calibri"/>
                <w:sz w:val="22"/>
                <w:szCs w:val="22"/>
              </w:rPr>
              <w:t>L3 safeguarding certification</w:t>
            </w:r>
          </w:p>
        </w:tc>
        <w:tc>
          <w:tcPr>
            <w:tcW w:w="1381" w:type="dxa"/>
            <w:vAlign w:val="center"/>
          </w:tcPr>
          <w:p w:rsidR="008C01B0" w:rsidRPr="00895965" w:rsidRDefault="008C01B0" w:rsidP="006D0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8C01B0" w:rsidRPr="00895965" w:rsidRDefault="008C01B0" w:rsidP="006D02D5">
            <w:pPr>
              <w:jc w:val="center"/>
              <w:rPr>
                <w:rFonts w:asciiTheme="minorHAnsi" w:hAnsiTheme="minorHAnsi" w:cstheme="minorHAnsi"/>
              </w:rPr>
            </w:pPr>
            <w:r w:rsidRPr="00895965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546" w:type="dxa"/>
          </w:tcPr>
          <w:p w:rsidR="008C01B0" w:rsidRPr="00895965" w:rsidRDefault="008C01B0" w:rsidP="006D02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t>AF/D</w:t>
            </w:r>
          </w:p>
        </w:tc>
      </w:tr>
      <w:tr w:rsidR="00C564FC" w:rsidRPr="00247F0B" w:rsidTr="00247F0B">
        <w:tc>
          <w:tcPr>
            <w:tcW w:w="10641" w:type="dxa"/>
          </w:tcPr>
          <w:p w:rsidR="00C564FC" w:rsidRPr="00895965" w:rsidRDefault="00C564FC" w:rsidP="006D02D5">
            <w:pPr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t>Commitment to attend appropriate training and development, taking ownership of personal development and being willing to pursue development opportunities</w:t>
            </w:r>
          </w:p>
        </w:tc>
        <w:tc>
          <w:tcPr>
            <w:tcW w:w="1381" w:type="dxa"/>
            <w:vAlign w:val="center"/>
          </w:tcPr>
          <w:p w:rsidR="00C564FC" w:rsidRPr="00895965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  <w:vAlign w:val="center"/>
          </w:tcPr>
          <w:p w:rsidR="00C564FC" w:rsidRPr="00895965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C564FC" w:rsidRPr="00895965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C564FC" w:rsidRPr="00247F0B" w:rsidTr="00247F0B">
        <w:tc>
          <w:tcPr>
            <w:tcW w:w="10641" w:type="dxa"/>
            <w:shd w:val="clear" w:color="auto" w:fill="E6E6E6"/>
          </w:tcPr>
          <w:p w:rsidR="00C564FC" w:rsidRPr="00895965" w:rsidRDefault="00C564FC" w:rsidP="006D02D5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8959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1381" w:type="dxa"/>
            <w:shd w:val="clear" w:color="auto" w:fill="E6E6E6"/>
            <w:vAlign w:val="center"/>
          </w:tcPr>
          <w:p w:rsidR="00C564FC" w:rsidRPr="00895965" w:rsidRDefault="00C564FC" w:rsidP="006D02D5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6" w:type="dxa"/>
            <w:shd w:val="clear" w:color="auto" w:fill="E6E6E6"/>
            <w:vAlign w:val="center"/>
          </w:tcPr>
          <w:p w:rsidR="00C564FC" w:rsidRPr="00895965" w:rsidRDefault="00C564FC" w:rsidP="006D02D5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6" w:type="dxa"/>
            <w:shd w:val="clear" w:color="auto" w:fill="E6E6E6"/>
          </w:tcPr>
          <w:p w:rsidR="00C564FC" w:rsidRPr="00895965" w:rsidRDefault="00C564FC" w:rsidP="006D02D5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564FC" w:rsidRPr="00247F0B" w:rsidTr="00247F0B">
        <w:tc>
          <w:tcPr>
            <w:tcW w:w="10641" w:type="dxa"/>
          </w:tcPr>
          <w:p w:rsidR="00C564FC" w:rsidRPr="00895965" w:rsidRDefault="00C564FC" w:rsidP="00AA1ED3">
            <w:pPr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with </w:t>
            </w:r>
            <w:r w:rsidR="00AA1ED3" w:rsidRPr="00895965">
              <w:rPr>
                <w:rFonts w:asciiTheme="minorHAnsi" w:hAnsiTheme="minorHAnsi" w:cstheme="minorHAnsi"/>
                <w:sz w:val="22"/>
                <w:szCs w:val="22"/>
              </w:rPr>
              <w:t xml:space="preserve">secondary </w:t>
            </w:r>
            <w:r w:rsidRPr="00895965">
              <w:rPr>
                <w:rFonts w:asciiTheme="minorHAnsi" w:hAnsiTheme="minorHAnsi" w:cstheme="minorHAnsi"/>
                <w:sz w:val="22"/>
                <w:szCs w:val="22"/>
              </w:rPr>
              <w:t xml:space="preserve">age children in any setting – paid, unpaid, voluntary </w:t>
            </w:r>
            <w:proofErr w:type="spellStart"/>
            <w:r w:rsidRPr="00895965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381" w:type="dxa"/>
            <w:vAlign w:val="center"/>
          </w:tcPr>
          <w:p w:rsidR="00C564FC" w:rsidRPr="00895965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  <w:vAlign w:val="center"/>
          </w:tcPr>
          <w:p w:rsidR="00C564FC" w:rsidRPr="00895965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C564FC" w:rsidRPr="00895965" w:rsidRDefault="00C564FC" w:rsidP="006D02D5">
            <w:pPr>
              <w:jc w:val="center"/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895965" w:rsidRDefault="00247F0B" w:rsidP="00247F0B">
            <w:pPr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with children with autism in any setting – paid, unpaid, voluntary </w:t>
            </w:r>
            <w:proofErr w:type="spellStart"/>
            <w:r w:rsidRPr="00895965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381" w:type="dxa"/>
            <w:vAlign w:val="center"/>
          </w:tcPr>
          <w:p w:rsidR="00247F0B" w:rsidRPr="00895965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  <w:vAlign w:val="center"/>
          </w:tcPr>
          <w:p w:rsidR="00247F0B" w:rsidRPr="00895965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247F0B" w:rsidRPr="00895965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895965" w:rsidRDefault="00247F0B" w:rsidP="00247F0B">
            <w:pPr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t>Training in relevant learning strategies e.g. literacy and/or particular curriculum or learning area such as bilingual, sign language, dyslexia, ICT, maths, English etc.</w:t>
            </w:r>
          </w:p>
        </w:tc>
        <w:tc>
          <w:tcPr>
            <w:tcW w:w="1381" w:type="dxa"/>
            <w:vAlign w:val="center"/>
          </w:tcPr>
          <w:p w:rsidR="00247F0B" w:rsidRPr="00895965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vAlign w:val="center"/>
          </w:tcPr>
          <w:p w:rsidR="00247F0B" w:rsidRPr="00895965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46" w:type="dxa"/>
          </w:tcPr>
          <w:p w:rsidR="00247F0B" w:rsidRPr="00895965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895965" w:rsidRDefault="00247F0B" w:rsidP="00247F0B">
            <w:pPr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t>General understanding of national/foundation stage curriculum and other basic learning programmes</w:t>
            </w:r>
          </w:p>
        </w:tc>
        <w:tc>
          <w:tcPr>
            <w:tcW w:w="1381" w:type="dxa"/>
            <w:vAlign w:val="center"/>
          </w:tcPr>
          <w:p w:rsidR="00247F0B" w:rsidRPr="00895965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vAlign w:val="center"/>
          </w:tcPr>
          <w:p w:rsidR="00247F0B" w:rsidRPr="00895965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46" w:type="dxa"/>
          </w:tcPr>
          <w:p w:rsidR="00247F0B" w:rsidRPr="00895965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895965" w:rsidRDefault="00247F0B" w:rsidP="00247F0B">
            <w:pPr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t>Recent relevant experience of an educationally inclusive environment</w:t>
            </w:r>
          </w:p>
        </w:tc>
        <w:tc>
          <w:tcPr>
            <w:tcW w:w="1381" w:type="dxa"/>
            <w:vAlign w:val="center"/>
          </w:tcPr>
          <w:p w:rsidR="00247F0B" w:rsidRPr="00895965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  <w:vAlign w:val="center"/>
          </w:tcPr>
          <w:p w:rsidR="00247F0B" w:rsidRPr="00895965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247F0B" w:rsidRPr="00895965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895965" w:rsidRDefault="00247F0B" w:rsidP="00247F0B">
            <w:pPr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in a school environment </w:t>
            </w:r>
          </w:p>
        </w:tc>
        <w:tc>
          <w:tcPr>
            <w:tcW w:w="1381" w:type="dxa"/>
            <w:vAlign w:val="center"/>
          </w:tcPr>
          <w:p w:rsidR="00247F0B" w:rsidRPr="00895965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  <w:vAlign w:val="center"/>
          </w:tcPr>
          <w:p w:rsidR="00247F0B" w:rsidRPr="00895965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247F0B" w:rsidRPr="00895965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8C01B0" w:rsidRPr="00247F0B" w:rsidTr="00247F0B">
        <w:tc>
          <w:tcPr>
            <w:tcW w:w="10641" w:type="dxa"/>
          </w:tcPr>
          <w:p w:rsidR="008C01B0" w:rsidRPr="00895965" w:rsidRDefault="008C01B0" w:rsidP="00247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t>Experience of transition processes</w:t>
            </w:r>
          </w:p>
        </w:tc>
        <w:tc>
          <w:tcPr>
            <w:tcW w:w="1381" w:type="dxa"/>
            <w:vAlign w:val="center"/>
          </w:tcPr>
          <w:p w:rsidR="008C01B0" w:rsidRPr="00895965" w:rsidRDefault="008C01B0" w:rsidP="00247F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8C01B0" w:rsidRPr="00895965" w:rsidRDefault="008C01B0" w:rsidP="00247F0B">
            <w:pPr>
              <w:jc w:val="center"/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46" w:type="dxa"/>
          </w:tcPr>
          <w:p w:rsidR="008C01B0" w:rsidRPr="00895965" w:rsidRDefault="008C01B0" w:rsidP="00247F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t>AF/I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895965" w:rsidRDefault="00247F0B" w:rsidP="00247F0B">
            <w:pPr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t>An understanding of policies and procedures relating to child protection, health, safety and security, confidentiality and data protection.</w:t>
            </w:r>
          </w:p>
        </w:tc>
        <w:tc>
          <w:tcPr>
            <w:tcW w:w="1381" w:type="dxa"/>
            <w:vAlign w:val="center"/>
          </w:tcPr>
          <w:p w:rsidR="00247F0B" w:rsidRPr="00895965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  <w:vAlign w:val="center"/>
          </w:tcPr>
          <w:p w:rsidR="00247F0B" w:rsidRPr="00895965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247F0B" w:rsidRPr="00895965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895965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247F0B" w:rsidRPr="00247F0B" w:rsidTr="00247F0B">
        <w:tc>
          <w:tcPr>
            <w:tcW w:w="10641" w:type="dxa"/>
            <w:shd w:val="clear" w:color="auto" w:fill="E6E6E6"/>
          </w:tcPr>
          <w:p w:rsidR="00247F0B" w:rsidRPr="00895965" w:rsidRDefault="00247F0B" w:rsidP="00247F0B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8959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Skills, Knowledge &amp; Aptitudes</w:t>
            </w:r>
          </w:p>
        </w:tc>
        <w:tc>
          <w:tcPr>
            <w:tcW w:w="1381" w:type="dxa"/>
            <w:shd w:val="clear" w:color="auto" w:fill="E6E6E6"/>
            <w:vAlign w:val="center"/>
          </w:tcPr>
          <w:p w:rsidR="00247F0B" w:rsidRPr="00895965" w:rsidRDefault="00247F0B" w:rsidP="00247F0B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6" w:type="dxa"/>
            <w:shd w:val="clear" w:color="auto" w:fill="E6E6E6"/>
            <w:vAlign w:val="center"/>
          </w:tcPr>
          <w:p w:rsidR="00247F0B" w:rsidRPr="00895965" w:rsidRDefault="00247F0B" w:rsidP="00247F0B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6" w:type="dxa"/>
            <w:shd w:val="clear" w:color="auto" w:fill="E6E6E6"/>
          </w:tcPr>
          <w:p w:rsidR="00247F0B" w:rsidRPr="00895965" w:rsidRDefault="00247F0B" w:rsidP="00247F0B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7F0B" w:rsidRPr="00247F0B" w:rsidTr="00247F0B">
        <w:tc>
          <w:tcPr>
            <w:tcW w:w="10641" w:type="dxa"/>
          </w:tcPr>
          <w:p w:rsidR="00247F0B" w:rsidRPr="00247F0B" w:rsidRDefault="00247F0B" w:rsidP="00247F0B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Able to remain calm under pressure</w:t>
            </w:r>
          </w:p>
        </w:tc>
        <w:tc>
          <w:tcPr>
            <w:tcW w:w="1381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247F0B" w:rsidRDefault="00247F0B" w:rsidP="00247F0B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247F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Ability to contribute effectively to the planning and preparation of lessons</w:t>
            </w:r>
          </w:p>
        </w:tc>
        <w:tc>
          <w:tcPr>
            <w:tcW w:w="1381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247F0B" w:rsidRDefault="00247F0B" w:rsidP="00247F0B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247F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Ability to plan and prepare lessons</w:t>
            </w:r>
          </w:p>
        </w:tc>
        <w:tc>
          <w:tcPr>
            <w:tcW w:w="1381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247F0B" w:rsidRDefault="00247F0B" w:rsidP="005C1B98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bCs/>
                <w:sz w:val="22"/>
                <w:szCs w:val="22"/>
              </w:rPr>
              <w:t>Ability to direct and lead the work of Teaching Assistants to support learning and teaching within the classroom</w:t>
            </w:r>
          </w:p>
        </w:tc>
        <w:tc>
          <w:tcPr>
            <w:tcW w:w="1381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247F0B" w:rsidRDefault="00247F0B" w:rsidP="00247F0B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Ability to identify training needs for Teaching Assistants</w:t>
            </w:r>
          </w:p>
        </w:tc>
        <w:tc>
          <w:tcPr>
            <w:tcW w:w="1381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247F0B" w:rsidRDefault="00247F0B" w:rsidP="00247F0B">
            <w:pPr>
              <w:rPr>
                <w:rFonts w:asciiTheme="minorHAnsi" w:hAnsiTheme="minorHAnsi" w:cstheme="minorHAnsi"/>
                <w:color w:val="FF0000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Ability to monitor pupils’ progress, providing feedback to teachers and pupils, whilst maintaining and analysing accurate records</w:t>
            </w:r>
          </w:p>
        </w:tc>
        <w:tc>
          <w:tcPr>
            <w:tcW w:w="1381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247F0B" w:rsidRDefault="00247F0B" w:rsidP="00247F0B">
            <w:pPr>
              <w:rPr>
                <w:rFonts w:asciiTheme="minorHAnsi" w:hAnsiTheme="minorHAnsi" w:cstheme="minorHAnsi"/>
                <w:color w:val="FF0000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Basic knowledge and ability in use of standard Microsoft office software applications such as Word, Excel, email and internet</w:t>
            </w:r>
          </w:p>
        </w:tc>
        <w:tc>
          <w:tcPr>
            <w:tcW w:w="1381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247F0B" w:rsidRDefault="00247F0B" w:rsidP="00247F0B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Commitment to the promotion of positive values, attitudes and behaviour </w:t>
            </w:r>
          </w:p>
        </w:tc>
        <w:tc>
          <w:tcPr>
            <w:tcW w:w="1381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247F0B" w:rsidRDefault="00247F0B" w:rsidP="00247F0B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Knowledge of SEN code of practice and Statutory Frameworks relating to SEND</w:t>
            </w:r>
          </w:p>
        </w:tc>
        <w:tc>
          <w:tcPr>
            <w:tcW w:w="1381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247F0B" w:rsidRDefault="00247F0B" w:rsidP="00247F0B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Ability to lead meetings – attendance, core group, teaching assistant.</w:t>
            </w:r>
          </w:p>
        </w:tc>
        <w:tc>
          <w:tcPr>
            <w:tcW w:w="1381" w:type="dxa"/>
            <w:vAlign w:val="center"/>
          </w:tcPr>
          <w:p w:rsidR="00247F0B" w:rsidRPr="00247F0B" w:rsidRDefault="008C01B0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  <w:vAlign w:val="center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247F0B" w:rsidRPr="00247F0B" w:rsidRDefault="008C01B0" w:rsidP="00247F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AF/I</w:t>
            </w:r>
          </w:p>
        </w:tc>
      </w:tr>
      <w:tr w:rsidR="00247F0B" w:rsidRPr="00247F0B" w:rsidTr="00247F0B">
        <w:tc>
          <w:tcPr>
            <w:tcW w:w="10641" w:type="dxa"/>
            <w:shd w:val="clear" w:color="auto" w:fill="E6E6E6"/>
          </w:tcPr>
          <w:p w:rsidR="00247F0B" w:rsidRPr="00247F0B" w:rsidRDefault="00247F0B" w:rsidP="00247F0B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247F0B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Personal Attributes</w:t>
            </w:r>
          </w:p>
        </w:tc>
        <w:tc>
          <w:tcPr>
            <w:tcW w:w="1381" w:type="dxa"/>
            <w:shd w:val="clear" w:color="auto" w:fill="E6E6E6"/>
          </w:tcPr>
          <w:p w:rsidR="00247F0B" w:rsidRPr="00247F0B" w:rsidRDefault="00247F0B" w:rsidP="00247F0B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6" w:type="dxa"/>
            <w:shd w:val="clear" w:color="auto" w:fill="E6E6E6"/>
          </w:tcPr>
          <w:p w:rsidR="00247F0B" w:rsidRPr="00247F0B" w:rsidRDefault="00247F0B" w:rsidP="00247F0B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6" w:type="dxa"/>
            <w:shd w:val="clear" w:color="auto" w:fill="E6E6E6"/>
          </w:tcPr>
          <w:p w:rsidR="00247F0B" w:rsidRPr="00247F0B" w:rsidRDefault="00247F0B" w:rsidP="00247F0B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7F0B" w:rsidRPr="00247F0B" w:rsidTr="00247F0B">
        <w:tc>
          <w:tcPr>
            <w:tcW w:w="10641" w:type="dxa"/>
          </w:tcPr>
          <w:p w:rsidR="00247F0B" w:rsidRPr="00247F0B" w:rsidRDefault="00247F0B" w:rsidP="00247F0B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 mature and flexible outlook with a ‘can-do’ attitude</w:t>
            </w:r>
          </w:p>
        </w:tc>
        <w:tc>
          <w:tcPr>
            <w:tcW w:w="1381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247F0B" w:rsidRDefault="00247F0B" w:rsidP="00247F0B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Excellent oral and written communication skills</w:t>
            </w:r>
          </w:p>
        </w:tc>
        <w:tc>
          <w:tcPr>
            <w:tcW w:w="1381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247F0B" w:rsidRDefault="00247F0B" w:rsidP="00247F0B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Well-developed interpersonal skills - able to deal effectively with a wide range of people at all levels</w:t>
            </w:r>
          </w:p>
        </w:tc>
        <w:tc>
          <w:tcPr>
            <w:tcW w:w="1381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247F0B" w:rsidRDefault="00247F0B" w:rsidP="00247F0B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Discrete when dealing with sensitive and / or confidential matters</w:t>
            </w:r>
          </w:p>
        </w:tc>
        <w:tc>
          <w:tcPr>
            <w:tcW w:w="1381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247F0B" w:rsidRDefault="00247F0B" w:rsidP="00247F0B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Excellent  time management / prioritisation skills</w:t>
            </w:r>
          </w:p>
        </w:tc>
        <w:tc>
          <w:tcPr>
            <w:tcW w:w="1381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247F0B" w:rsidRDefault="00247F0B" w:rsidP="00247F0B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Able to engage, interest and motivate young people</w:t>
            </w:r>
          </w:p>
        </w:tc>
        <w:tc>
          <w:tcPr>
            <w:tcW w:w="1381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247F0B" w:rsidRDefault="00247F0B" w:rsidP="00247F0B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 xml:space="preserve">Able to work independently and as part of a team </w:t>
            </w:r>
          </w:p>
        </w:tc>
        <w:tc>
          <w:tcPr>
            <w:tcW w:w="1381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247F0B" w:rsidRDefault="00247F0B" w:rsidP="00247F0B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Listens to others’ points of view, seeks feedback and deals with it constructively, shares knowledge and good practice, adaptable to change for improvement.</w:t>
            </w:r>
          </w:p>
        </w:tc>
        <w:tc>
          <w:tcPr>
            <w:tcW w:w="1381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247F0B" w:rsidRPr="00247F0B" w:rsidTr="00247F0B">
        <w:tc>
          <w:tcPr>
            <w:tcW w:w="10641" w:type="dxa"/>
            <w:shd w:val="clear" w:color="auto" w:fill="E6E6E6"/>
          </w:tcPr>
          <w:p w:rsidR="00247F0B" w:rsidRPr="00247F0B" w:rsidRDefault="00247F0B" w:rsidP="00247F0B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47F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Requirements</w:t>
            </w:r>
          </w:p>
        </w:tc>
        <w:tc>
          <w:tcPr>
            <w:tcW w:w="1381" w:type="dxa"/>
            <w:shd w:val="clear" w:color="auto" w:fill="E6E6E6"/>
          </w:tcPr>
          <w:p w:rsidR="00247F0B" w:rsidRPr="00247F0B" w:rsidRDefault="00247F0B" w:rsidP="00247F0B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6" w:type="dxa"/>
            <w:shd w:val="clear" w:color="auto" w:fill="E6E6E6"/>
          </w:tcPr>
          <w:p w:rsidR="00247F0B" w:rsidRPr="00247F0B" w:rsidRDefault="00247F0B" w:rsidP="00247F0B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6" w:type="dxa"/>
            <w:shd w:val="clear" w:color="auto" w:fill="E6E6E6"/>
          </w:tcPr>
          <w:p w:rsidR="00247F0B" w:rsidRPr="00247F0B" w:rsidRDefault="00247F0B" w:rsidP="00247F0B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47F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247F0B" w:rsidRDefault="00247F0B" w:rsidP="00247F0B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 pragmatic ‘can-do’ and flexible approach to tasks with an ability to ensure work is completed to the appropriate standards required.</w:t>
            </w:r>
          </w:p>
        </w:tc>
        <w:tc>
          <w:tcPr>
            <w:tcW w:w="1381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247F0B" w:rsidRDefault="00247F0B" w:rsidP="00247F0B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 good sense of humour and perspective</w:t>
            </w:r>
          </w:p>
        </w:tc>
        <w:tc>
          <w:tcPr>
            <w:tcW w:w="1381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I / R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247F0B" w:rsidRDefault="00247F0B" w:rsidP="00247F0B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 xml:space="preserve">No serious health problem which is likely to impact upon job performance </w:t>
            </w:r>
          </w:p>
          <w:p w:rsidR="00247F0B" w:rsidRPr="00247F0B" w:rsidRDefault="00247F0B" w:rsidP="00247F0B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(which cannot be accommodated by reasonable adjustments)</w:t>
            </w:r>
          </w:p>
        </w:tc>
        <w:tc>
          <w:tcPr>
            <w:tcW w:w="1381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 / I / R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247F0B" w:rsidRDefault="00247F0B" w:rsidP="00247F0B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Full driving licence</w:t>
            </w:r>
          </w:p>
        </w:tc>
        <w:tc>
          <w:tcPr>
            <w:tcW w:w="1381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AF</w:t>
            </w:r>
          </w:p>
        </w:tc>
      </w:tr>
      <w:tr w:rsidR="00247F0B" w:rsidRPr="00247F0B" w:rsidTr="00247F0B">
        <w:tc>
          <w:tcPr>
            <w:tcW w:w="10641" w:type="dxa"/>
          </w:tcPr>
          <w:p w:rsidR="00247F0B" w:rsidRPr="00247F0B" w:rsidRDefault="00247F0B" w:rsidP="00247F0B">
            <w:pPr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381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  <w:r w:rsidRPr="00247F0B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</w:tcPr>
          <w:p w:rsidR="00247F0B" w:rsidRPr="00247F0B" w:rsidRDefault="00247F0B" w:rsidP="00247F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564FC" w:rsidRPr="00247F0B" w:rsidRDefault="00C564FC" w:rsidP="008070FA">
      <w:pPr>
        <w:rPr>
          <w:rFonts w:asciiTheme="minorHAnsi" w:hAnsiTheme="minorHAnsi" w:cstheme="minorHAnsi"/>
          <w:sz w:val="22"/>
          <w:szCs w:val="22"/>
        </w:rPr>
      </w:pPr>
    </w:p>
    <w:p w:rsidR="00C564FC" w:rsidRPr="00247F0B" w:rsidRDefault="00C564FC" w:rsidP="008070FA">
      <w:pPr>
        <w:rPr>
          <w:rFonts w:asciiTheme="minorHAnsi" w:hAnsiTheme="minorHAnsi" w:cstheme="minorHAnsi"/>
          <w:sz w:val="22"/>
          <w:szCs w:val="22"/>
        </w:rPr>
      </w:pPr>
    </w:p>
    <w:p w:rsidR="00C564FC" w:rsidRPr="00247F0B" w:rsidRDefault="00C564FC" w:rsidP="00222618">
      <w:pPr>
        <w:jc w:val="center"/>
        <w:rPr>
          <w:rFonts w:asciiTheme="minorHAnsi" w:hAnsiTheme="minorHAnsi" w:cstheme="minorHAnsi"/>
          <w:sz w:val="22"/>
          <w:szCs w:val="22"/>
        </w:rPr>
      </w:pPr>
      <w:r w:rsidRPr="00247F0B">
        <w:rPr>
          <w:rFonts w:asciiTheme="minorHAnsi" w:hAnsiTheme="minorHAnsi" w:cstheme="minorHAnsi"/>
          <w:sz w:val="22"/>
          <w:szCs w:val="22"/>
        </w:rPr>
        <w:t>AF – Application Form</w:t>
      </w:r>
      <w:r w:rsidRPr="00247F0B">
        <w:rPr>
          <w:rFonts w:asciiTheme="minorHAnsi" w:hAnsiTheme="minorHAnsi" w:cstheme="minorHAnsi"/>
          <w:sz w:val="22"/>
          <w:szCs w:val="22"/>
        </w:rPr>
        <w:tab/>
        <w:t xml:space="preserve"> I – Interview</w:t>
      </w:r>
      <w:r w:rsidRPr="00247F0B">
        <w:rPr>
          <w:rFonts w:asciiTheme="minorHAnsi" w:hAnsiTheme="minorHAnsi" w:cstheme="minorHAnsi"/>
          <w:sz w:val="22"/>
          <w:szCs w:val="22"/>
        </w:rPr>
        <w:tab/>
      </w:r>
      <w:r w:rsidRPr="00247F0B">
        <w:rPr>
          <w:rFonts w:asciiTheme="minorHAnsi" w:hAnsiTheme="minorHAnsi" w:cstheme="minorHAnsi"/>
          <w:sz w:val="22"/>
          <w:szCs w:val="22"/>
        </w:rPr>
        <w:tab/>
        <w:t>D – Certificate or documentary evidence to be supplied at interview</w:t>
      </w:r>
      <w:r w:rsidRPr="00247F0B">
        <w:rPr>
          <w:rFonts w:asciiTheme="minorHAnsi" w:hAnsiTheme="minorHAnsi" w:cstheme="minorHAnsi"/>
          <w:sz w:val="22"/>
          <w:szCs w:val="22"/>
        </w:rPr>
        <w:tab/>
        <w:t>R – References</w:t>
      </w:r>
    </w:p>
    <w:sectPr w:rsidR="00C564FC" w:rsidRPr="00247F0B" w:rsidSect="008070FA">
      <w:headerReference w:type="default" r:id="rId6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FC" w:rsidRDefault="00C564FC" w:rsidP="008070FA">
      <w:r>
        <w:separator/>
      </w:r>
    </w:p>
  </w:endnote>
  <w:endnote w:type="continuationSeparator" w:id="0">
    <w:p w:rsidR="00C564FC" w:rsidRDefault="00C564FC" w:rsidP="0080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FC" w:rsidRDefault="00C564FC" w:rsidP="008070FA">
      <w:r>
        <w:separator/>
      </w:r>
    </w:p>
  </w:footnote>
  <w:footnote w:type="continuationSeparator" w:id="0">
    <w:p w:rsidR="00C564FC" w:rsidRDefault="00C564FC" w:rsidP="0080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FC" w:rsidRPr="00247F0B" w:rsidRDefault="00C564FC" w:rsidP="008070FA">
    <w:pPr>
      <w:pStyle w:val="Heading1"/>
      <w:rPr>
        <w:rFonts w:asciiTheme="minorHAnsi" w:hAnsiTheme="minorHAnsi" w:cstheme="minorHAnsi"/>
        <w:sz w:val="32"/>
        <w:szCs w:val="28"/>
      </w:rPr>
    </w:pPr>
    <w:r w:rsidRPr="00247F0B">
      <w:rPr>
        <w:rFonts w:asciiTheme="minorHAnsi" w:hAnsiTheme="minorHAnsi" w:cstheme="minorHAnsi"/>
        <w:sz w:val="32"/>
        <w:szCs w:val="28"/>
      </w:rPr>
      <w:t>PERSON PROFILE</w:t>
    </w:r>
  </w:p>
  <w:p w:rsidR="00C564FC" w:rsidRPr="00247F0B" w:rsidRDefault="00AA1ED3" w:rsidP="008070FA">
    <w:pPr>
      <w:pStyle w:val="Heading1"/>
      <w:rPr>
        <w:rFonts w:asciiTheme="minorHAnsi" w:hAnsiTheme="minorHAnsi" w:cstheme="minorHAnsi"/>
        <w:sz w:val="32"/>
        <w:szCs w:val="28"/>
      </w:rPr>
    </w:pPr>
    <w:r>
      <w:rPr>
        <w:rFonts w:asciiTheme="minorHAnsi" w:hAnsiTheme="minorHAnsi" w:cstheme="minorHAnsi"/>
        <w:sz w:val="32"/>
        <w:szCs w:val="28"/>
      </w:rPr>
      <w:t>AUTISM RESOURCE MANAGER</w:t>
    </w:r>
    <w:r w:rsidR="00C564FC" w:rsidRPr="00247F0B">
      <w:rPr>
        <w:rFonts w:asciiTheme="minorHAnsi" w:hAnsiTheme="minorHAnsi" w:cstheme="minorHAnsi"/>
        <w:sz w:val="32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72"/>
    <w:rsid w:val="000360F1"/>
    <w:rsid w:val="00043163"/>
    <w:rsid w:val="0004320E"/>
    <w:rsid w:val="00092AA9"/>
    <w:rsid w:val="000C6FBD"/>
    <w:rsid w:val="000D48F3"/>
    <w:rsid w:val="001003F6"/>
    <w:rsid w:val="00154D45"/>
    <w:rsid w:val="001603B8"/>
    <w:rsid w:val="001F051C"/>
    <w:rsid w:val="001F3572"/>
    <w:rsid w:val="002102F2"/>
    <w:rsid w:val="00211AE9"/>
    <w:rsid w:val="0021795D"/>
    <w:rsid w:val="00222618"/>
    <w:rsid w:val="00247F0B"/>
    <w:rsid w:val="00264308"/>
    <w:rsid w:val="00293716"/>
    <w:rsid w:val="002A0D9D"/>
    <w:rsid w:val="00306C8B"/>
    <w:rsid w:val="0034340D"/>
    <w:rsid w:val="00354C6B"/>
    <w:rsid w:val="003842C9"/>
    <w:rsid w:val="0039331A"/>
    <w:rsid w:val="003A2829"/>
    <w:rsid w:val="003C660D"/>
    <w:rsid w:val="003D5B5D"/>
    <w:rsid w:val="003E3944"/>
    <w:rsid w:val="003F60A4"/>
    <w:rsid w:val="00410256"/>
    <w:rsid w:val="0044035E"/>
    <w:rsid w:val="004551AC"/>
    <w:rsid w:val="00464B74"/>
    <w:rsid w:val="00465AA9"/>
    <w:rsid w:val="004A248D"/>
    <w:rsid w:val="004D3D55"/>
    <w:rsid w:val="005062CF"/>
    <w:rsid w:val="00527AF1"/>
    <w:rsid w:val="00554193"/>
    <w:rsid w:val="00564EE7"/>
    <w:rsid w:val="005927E7"/>
    <w:rsid w:val="005A24A7"/>
    <w:rsid w:val="005A582C"/>
    <w:rsid w:val="005C1B98"/>
    <w:rsid w:val="005C6412"/>
    <w:rsid w:val="0061654C"/>
    <w:rsid w:val="0063748E"/>
    <w:rsid w:val="006776BC"/>
    <w:rsid w:val="00684E1D"/>
    <w:rsid w:val="006A598E"/>
    <w:rsid w:val="006B5BE0"/>
    <w:rsid w:val="006C0F16"/>
    <w:rsid w:val="006D02D5"/>
    <w:rsid w:val="006D0E11"/>
    <w:rsid w:val="006E325B"/>
    <w:rsid w:val="00702925"/>
    <w:rsid w:val="0074430D"/>
    <w:rsid w:val="00762C85"/>
    <w:rsid w:val="00780C3D"/>
    <w:rsid w:val="00784C24"/>
    <w:rsid w:val="007967BC"/>
    <w:rsid w:val="007E6490"/>
    <w:rsid w:val="007F528D"/>
    <w:rsid w:val="008070FA"/>
    <w:rsid w:val="0082114D"/>
    <w:rsid w:val="00835E72"/>
    <w:rsid w:val="00895965"/>
    <w:rsid w:val="008B457A"/>
    <w:rsid w:val="008C01B0"/>
    <w:rsid w:val="009165FC"/>
    <w:rsid w:val="009579DB"/>
    <w:rsid w:val="00971278"/>
    <w:rsid w:val="009F5D8E"/>
    <w:rsid w:val="00A4091B"/>
    <w:rsid w:val="00A559EC"/>
    <w:rsid w:val="00AA1ED3"/>
    <w:rsid w:val="00AA70A2"/>
    <w:rsid w:val="00AF3810"/>
    <w:rsid w:val="00B30203"/>
    <w:rsid w:val="00B30F4B"/>
    <w:rsid w:val="00B54774"/>
    <w:rsid w:val="00B646EF"/>
    <w:rsid w:val="00BC51D0"/>
    <w:rsid w:val="00BF3304"/>
    <w:rsid w:val="00C564FC"/>
    <w:rsid w:val="00C90CD1"/>
    <w:rsid w:val="00C95255"/>
    <w:rsid w:val="00CA3812"/>
    <w:rsid w:val="00CB22B8"/>
    <w:rsid w:val="00CD3B57"/>
    <w:rsid w:val="00CF5ACB"/>
    <w:rsid w:val="00D3300A"/>
    <w:rsid w:val="00D5526A"/>
    <w:rsid w:val="00D64762"/>
    <w:rsid w:val="00D75DB8"/>
    <w:rsid w:val="00D93A50"/>
    <w:rsid w:val="00DB67D4"/>
    <w:rsid w:val="00DE6A3F"/>
    <w:rsid w:val="00DF5AAF"/>
    <w:rsid w:val="00E2370E"/>
    <w:rsid w:val="00E747E4"/>
    <w:rsid w:val="00E8703B"/>
    <w:rsid w:val="00EA2BE9"/>
    <w:rsid w:val="00EA4511"/>
    <w:rsid w:val="00EA4906"/>
    <w:rsid w:val="00ED1CB9"/>
    <w:rsid w:val="00ED67EC"/>
    <w:rsid w:val="00F33F3E"/>
    <w:rsid w:val="00F37B78"/>
    <w:rsid w:val="00F47DCA"/>
    <w:rsid w:val="00F63DC3"/>
    <w:rsid w:val="00F71F91"/>
    <w:rsid w:val="00F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9BD81202-3D13-4893-917C-ADB60842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7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E72"/>
    <w:pPr>
      <w:keepNext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430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35E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430D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07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70FA"/>
    <w:rPr>
      <w:rFonts w:ascii="Arial" w:hAnsi="Arial" w:cs="Times New Roman"/>
      <w:sz w:val="24"/>
      <w:szCs w:val="24"/>
      <w:lang w:eastAsia="en-US"/>
    </w:rPr>
  </w:style>
  <w:style w:type="paragraph" w:customStyle="1" w:styleId="Caption1">
    <w:name w:val="Caption1"/>
    <w:basedOn w:val="Normal"/>
    <w:uiPriority w:val="99"/>
    <w:rsid w:val="008070FA"/>
    <w:pPr>
      <w:spacing w:after="75"/>
    </w:pPr>
    <w:rPr>
      <w:rFonts w:ascii="Times New Roman" w:hAnsi="Times New Roman"/>
      <w:lang w:eastAsia="en-GB"/>
    </w:rPr>
  </w:style>
  <w:style w:type="paragraph" w:styleId="Title">
    <w:name w:val="Title"/>
    <w:basedOn w:val="Normal"/>
    <w:link w:val="TitleChar"/>
    <w:uiPriority w:val="99"/>
    <w:qFormat/>
    <w:rsid w:val="006D02D5"/>
    <w:pPr>
      <w:jc w:val="center"/>
    </w:pPr>
    <w:rPr>
      <w:rFonts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D02D5"/>
    <w:rPr>
      <w:rFonts w:ascii="Arial" w:hAnsi="Arial" w:cs="Arial"/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rsid w:val="00DF5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5A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ASTON COMPREHENSIVE SCHOOL</vt:lpstr>
    </vt:vector>
  </TitlesOfParts>
  <Company>Aston Comprehensive School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ASTON COMPREHENSIVE SCHOOL</dc:title>
  <dc:subject/>
  <dc:creator>IT Manager</dc:creator>
  <cp:keywords/>
  <dc:description/>
  <cp:lastModifiedBy>Gail Walker</cp:lastModifiedBy>
  <cp:revision>2</cp:revision>
  <cp:lastPrinted>2017-03-01T07:37:00Z</cp:lastPrinted>
  <dcterms:created xsi:type="dcterms:W3CDTF">2021-12-06T08:34:00Z</dcterms:created>
  <dcterms:modified xsi:type="dcterms:W3CDTF">2021-12-06T08:34:00Z</dcterms:modified>
</cp:coreProperties>
</file>