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13C11" w14:textId="77777777" w:rsidR="00D743C5" w:rsidRDefault="00D743C5" w:rsidP="00303BAD">
      <w:pPr>
        <w:rPr>
          <w:b/>
          <w:noProof/>
        </w:rPr>
      </w:pPr>
    </w:p>
    <w:p w14:paraId="3E3A32EA" w14:textId="77777777" w:rsidR="00D743C5" w:rsidRDefault="00D743C5" w:rsidP="00961051">
      <w:pPr>
        <w:jc w:val="center"/>
        <w:rPr>
          <w:b/>
          <w:noProof/>
        </w:rPr>
      </w:pPr>
    </w:p>
    <w:p w14:paraId="59C01392" w14:textId="77777777" w:rsidR="00D743C5" w:rsidRDefault="00D743C5" w:rsidP="00961051">
      <w:pPr>
        <w:jc w:val="center"/>
        <w:rPr>
          <w:b/>
          <w:noProof/>
        </w:rPr>
      </w:pPr>
    </w:p>
    <w:tbl>
      <w:tblPr>
        <w:tblpPr w:leftFromText="180" w:rightFromText="180" w:vertAnchor="text" w:tblpY="1"/>
        <w:tblOverlap w:val="never"/>
        <w:tblW w:w="5144" w:type="pct"/>
        <w:tblCellSpacing w:w="20" w:type="dxa"/>
        <w:tblBorders>
          <w:top w:val="outset" w:sz="6" w:space="0" w:color="33CC33"/>
          <w:left w:val="outset" w:sz="6" w:space="0" w:color="33CC33"/>
          <w:bottom w:val="outset" w:sz="6" w:space="0" w:color="33CC33"/>
          <w:right w:val="outset" w:sz="6" w:space="0" w:color="33CC33"/>
          <w:insideH w:val="outset" w:sz="6" w:space="0" w:color="33CC33"/>
          <w:insideV w:val="outset" w:sz="6" w:space="0" w:color="33CC33"/>
        </w:tblBorders>
        <w:tblLayout w:type="fixed"/>
        <w:tblLook w:val="04A0" w:firstRow="1" w:lastRow="0" w:firstColumn="1" w:lastColumn="0" w:noHBand="0" w:noVBand="1"/>
      </w:tblPr>
      <w:tblGrid>
        <w:gridCol w:w="1851"/>
        <w:gridCol w:w="7030"/>
      </w:tblGrid>
      <w:tr w:rsidR="00822EE0" w:rsidRPr="00A06266" w14:paraId="4A00D864" w14:textId="77777777" w:rsidTr="00F70C88">
        <w:trPr>
          <w:cantSplit/>
          <w:trHeight w:val="397"/>
          <w:tblCellSpacing w:w="20" w:type="dxa"/>
        </w:trPr>
        <w:tc>
          <w:tcPr>
            <w:tcW w:w="2087" w:type="dxa"/>
            <w:vAlign w:val="center"/>
          </w:tcPr>
          <w:p w14:paraId="38BBBCB4" w14:textId="77777777" w:rsidR="00822EE0" w:rsidRPr="00F70C88" w:rsidRDefault="00822EE0" w:rsidP="00F70C88">
            <w:pPr>
              <w:rPr>
                <w:rFonts w:cs="Arial"/>
              </w:rPr>
            </w:pPr>
            <w:r w:rsidRPr="00F70C88">
              <w:rPr>
                <w:rFonts w:cs="Arial"/>
                <w:b/>
              </w:rPr>
              <w:t>Post title:</w:t>
            </w:r>
          </w:p>
        </w:tc>
        <w:tc>
          <w:tcPr>
            <w:tcW w:w="8274" w:type="dxa"/>
            <w:vAlign w:val="center"/>
          </w:tcPr>
          <w:p w14:paraId="1543181D" w14:textId="6B9DED46" w:rsidR="00822EE0" w:rsidRPr="00F70C88" w:rsidRDefault="00303BAD" w:rsidP="00F70C88">
            <w:pPr>
              <w:rPr>
                <w:rFonts w:cs="Arial"/>
              </w:rPr>
            </w:pPr>
            <w:r>
              <w:rPr>
                <w:rFonts w:cs="Arial"/>
              </w:rPr>
              <w:t>Behaviour and Incl</w:t>
            </w:r>
            <w:r w:rsidR="007A16A6">
              <w:rPr>
                <w:rFonts w:cs="Arial"/>
              </w:rPr>
              <w:t>usion lead</w:t>
            </w:r>
          </w:p>
        </w:tc>
      </w:tr>
      <w:tr w:rsidR="00822EE0" w:rsidRPr="00A06266" w14:paraId="14E19ED0" w14:textId="77777777" w:rsidTr="00F70C88">
        <w:trPr>
          <w:cantSplit/>
          <w:trHeight w:val="397"/>
          <w:tblCellSpacing w:w="20" w:type="dxa"/>
        </w:trPr>
        <w:tc>
          <w:tcPr>
            <w:tcW w:w="2087" w:type="dxa"/>
            <w:vAlign w:val="center"/>
          </w:tcPr>
          <w:p w14:paraId="1D7A5596" w14:textId="77777777" w:rsidR="00822EE0" w:rsidRPr="00F70C88" w:rsidRDefault="00822EE0" w:rsidP="00F70C88">
            <w:pPr>
              <w:rPr>
                <w:rFonts w:cs="Arial"/>
                <w:b/>
              </w:rPr>
            </w:pPr>
            <w:r w:rsidRPr="00F70C88">
              <w:rPr>
                <w:rFonts w:cs="Arial"/>
                <w:b/>
              </w:rPr>
              <w:t>Grade:</w:t>
            </w:r>
          </w:p>
        </w:tc>
        <w:tc>
          <w:tcPr>
            <w:tcW w:w="8274" w:type="dxa"/>
            <w:vAlign w:val="center"/>
          </w:tcPr>
          <w:p w14:paraId="79322C7D" w14:textId="33E04D80" w:rsidR="00822EE0" w:rsidRPr="00F70C88" w:rsidRDefault="00822EE0" w:rsidP="00F70C88">
            <w:pPr>
              <w:rPr>
                <w:rFonts w:cs="Arial"/>
                <w:szCs w:val="22"/>
              </w:rPr>
            </w:pPr>
            <w:r w:rsidRPr="00F70C88">
              <w:rPr>
                <w:rFonts w:cs="Arial"/>
                <w:szCs w:val="22"/>
              </w:rPr>
              <w:t>F</w:t>
            </w:r>
            <w:r w:rsidR="00AB4F02">
              <w:rPr>
                <w:rFonts w:cs="Arial"/>
                <w:szCs w:val="22"/>
              </w:rPr>
              <w:t>- H</w:t>
            </w:r>
          </w:p>
        </w:tc>
      </w:tr>
      <w:tr w:rsidR="00822EE0" w:rsidRPr="00A06266" w14:paraId="04C3C68E" w14:textId="77777777" w:rsidTr="00F70C88">
        <w:trPr>
          <w:cantSplit/>
          <w:trHeight w:val="397"/>
          <w:tblCellSpacing w:w="20" w:type="dxa"/>
        </w:trPr>
        <w:tc>
          <w:tcPr>
            <w:tcW w:w="2087" w:type="dxa"/>
            <w:vAlign w:val="center"/>
          </w:tcPr>
          <w:p w14:paraId="2E965E84" w14:textId="77777777" w:rsidR="00822EE0" w:rsidRPr="00F70C88" w:rsidRDefault="00822EE0" w:rsidP="00F70C88">
            <w:pPr>
              <w:rPr>
                <w:rFonts w:cs="Arial"/>
                <w:b/>
              </w:rPr>
            </w:pPr>
            <w:r w:rsidRPr="00F70C88">
              <w:rPr>
                <w:rFonts w:cs="Arial"/>
                <w:b/>
              </w:rPr>
              <w:t>Responsible to:</w:t>
            </w:r>
          </w:p>
        </w:tc>
        <w:tc>
          <w:tcPr>
            <w:tcW w:w="8274" w:type="dxa"/>
            <w:vAlign w:val="center"/>
          </w:tcPr>
          <w:p w14:paraId="59B4B655" w14:textId="070239EB" w:rsidR="00822EE0" w:rsidRPr="00F70C88" w:rsidRDefault="00D97270" w:rsidP="00F70C88">
            <w:pPr>
              <w:rPr>
                <w:rFonts w:cs="Arial"/>
                <w:bCs/>
              </w:rPr>
            </w:pPr>
            <w:r>
              <w:rPr>
                <w:rFonts w:cs="Arial"/>
                <w:bCs/>
              </w:rPr>
              <w:t xml:space="preserve">Headteacher / SENCo </w:t>
            </w:r>
          </w:p>
        </w:tc>
      </w:tr>
      <w:tr w:rsidR="00822EE0" w:rsidRPr="00A06266" w14:paraId="77CA1373" w14:textId="77777777" w:rsidTr="00F70C88">
        <w:trPr>
          <w:cantSplit/>
          <w:trHeight w:val="397"/>
          <w:tblCellSpacing w:w="20" w:type="dxa"/>
        </w:trPr>
        <w:tc>
          <w:tcPr>
            <w:tcW w:w="2087" w:type="dxa"/>
            <w:vAlign w:val="center"/>
          </w:tcPr>
          <w:p w14:paraId="65A4E9BC" w14:textId="77777777" w:rsidR="00822EE0" w:rsidRPr="00F70C88" w:rsidRDefault="00822EE0" w:rsidP="00F70C88">
            <w:pPr>
              <w:rPr>
                <w:rFonts w:cs="Arial"/>
                <w:b/>
              </w:rPr>
            </w:pPr>
            <w:r w:rsidRPr="00F70C88">
              <w:rPr>
                <w:rFonts w:cs="Arial"/>
                <w:b/>
              </w:rPr>
              <w:t>Staff managed:</w:t>
            </w:r>
          </w:p>
        </w:tc>
        <w:tc>
          <w:tcPr>
            <w:tcW w:w="8274" w:type="dxa"/>
            <w:vAlign w:val="center"/>
          </w:tcPr>
          <w:p w14:paraId="02A7BB53" w14:textId="77777777" w:rsidR="00822EE0" w:rsidRPr="00F70C88" w:rsidRDefault="00822EE0" w:rsidP="00F70C88">
            <w:pPr>
              <w:rPr>
                <w:rFonts w:cs="Arial"/>
                <w:szCs w:val="22"/>
              </w:rPr>
            </w:pPr>
            <w:r w:rsidRPr="00F70C88">
              <w:rPr>
                <w:rFonts w:cs="Arial"/>
                <w:szCs w:val="22"/>
              </w:rPr>
              <w:t>None</w:t>
            </w:r>
          </w:p>
        </w:tc>
      </w:tr>
      <w:tr w:rsidR="00822EE0" w:rsidRPr="00A06266" w14:paraId="1A1A4B46" w14:textId="77777777" w:rsidTr="00F70C88">
        <w:trPr>
          <w:cantSplit/>
          <w:trHeight w:val="397"/>
          <w:tblCellSpacing w:w="20" w:type="dxa"/>
        </w:trPr>
        <w:tc>
          <w:tcPr>
            <w:tcW w:w="2087" w:type="dxa"/>
            <w:vAlign w:val="center"/>
          </w:tcPr>
          <w:p w14:paraId="1E591ABE" w14:textId="77777777" w:rsidR="00822EE0" w:rsidRPr="00F70C88" w:rsidRDefault="00822EE0" w:rsidP="00F70C88">
            <w:pPr>
              <w:rPr>
                <w:rFonts w:cs="Arial"/>
                <w:b/>
              </w:rPr>
            </w:pPr>
            <w:r w:rsidRPr="00F70C88">
              <w:rPr>
                <w:rFonts w:cs="Arial"/>
                <w:b/>
              </w:rPr>
              <w:t>Directorate:</w:t>
            </w:r>
          </w:p>
        </w:tc>
        <w:tc>
          <w:tcPr>
            <w:tcW w:w="8274" w:type="dxa"/>
            <w:vAlign w:val="center"/>
          </w:tcPr>
          <w:p w14:paraId="5B63AE15" w14:textId="77777777" w:rsidR="00822EE0" w:rsidRPr="00F70C88" w:rsidRDefault="00822EE0" w:rsidP="00F70C88">
            <w:pPr>
              <w:rPr>
                <w:rFonts w:cs="Arial"/>
                <w:szCs w:val="22"/>
              </w:rPr>
            </w:pPr>
            <w:r w:rsidRPr="00F70C88">
              <w:rPr>
                <w:rFonts w:cs="Arial"/>
                <w:szCs w:val="22"/>
              </w:rPr>
              <w:t>Children and Young People's Service</w:t>
            </w:r>
          </w:p>
        </w:tc>
      </w:tr>
      <w:tr w:rsidR="00822EE0" w:rsidRPr="00A06266" w14:paraId="441D31F3" w14:textId="77777777" w:rsidTr="00F70C88">
        <w:trPr>
          <w:cantSplit/>
          <w:trHeight w:val="397"/>
          <w:tblCellSpacing w:w="20" w:type="dxa"/>
        </w:trPr>
        <w:tc>
          <w:tcPr>
            <w:tcW w:w="2087" w:type="dxa"/>
            <w:vAlign w:val="center"/>
          </w:tcPr>
          <w:p w14:paraId="7DC688A1" w14:textId="77777777" w:rsidR="00822EE0" w:rsidRPr="00F70C88" w:rsidRDefault="00822EE0" w:rsidP="00F70C88">
            <w:pPr>
              <w:rPr>
                <w:rFonts w:cs="Arial"/>
                <w:b/>
              </w:rPr>
            </w:pPr>
            <w:r w:rsidRPr="00F70C88">
              <w:rPr>
                <w:rFonts w:cs="Arial"/>
                <w:b/>
              </w:rPr>
              <w:t>School name:</w:t>
            </w:r>
          </w:p>
        </w:tc>
        <w:tc>
          <w:tcPr>
            <w:tcW w:w="8274" w:type="dxa"/>
            <w:vAlign w:val="center"/>
          </w:tcPr>
          <w:p w14:paraId="44747E47" w14:textId="04918912" w:rsidR="00822EE0" w:rsidRPr="00F70C88" w:rsidRDefault="007A16A6" w:rsidP="00F70C88">
            <w:pPr>
              <w:rPr>
                <w:rFonts w:cs="Arial"/>
                <w:szCs w:val="22"/>
              </w:rPr>
            </w:pPr>
            <w:r>
              <w:rPr>
                <w:rFonts w:cs="Arial"/>
                <w:szCs w:val="22"/>
              </w:rPr>
              <w:t xml:space="preserve">Craven Pupil Referral Service </w:t>
            </w:r>
          </w:p>
        </w:tc>
      </w:tr>
      <w:tr w:rsidR="00822EE0" w:rsidRPr="00A06266" w14:paraId="53C22DE9" w14:textId="77777777" w:rsidTr="00F70C88">
        <w:trPr>
          <w:cantSplit/>
          <w:trHeight w:val="397"/>
          <w:tblCellSpacing w:w="20" w:type="dxa"/>
        </w:trPr>
        <w:tc>
          <w:tcPr>
            <w:tcW w:w="2087" w:type="dxa"/>
            <w:vAlign w:val="center"/>
          </w:tcPr>
          <w:p w14:paraId="2F120E0C" w14:textId="77777777" w:rsidR="00822EE0" w:rsidRPr="00F70C88" w:rsidRDefault="00822EE0" w:rsidP="00F70C88">
            <w:pPr>
              <w:rPr>
                <w:rFonts w:cs="Arial"/>
                <w:b/>
              </w:rPr>
            </w:pPr>
            <w:r w:rsidRPr="00F70C88">
              <w:rPr>
                <w:rFonts w:cs="Arial"/>
                <w:b/>
              </w:rPr>
              <w:t>Job family:</w:t>
            </w:r>
          </w:p>
        </w:tc>
        <w:tc>
          <w:tcPr>
            <w:tcW w:w="8274" w:type="dxa"/>
            <w:vAlign w:val="center"/>
          </w:tcPr>
          <w:p w14:paraId="62B1A2DF" w14:textId="616E85E9" w:rsidR="00822EE0" w:rsidRPr="00F70C88" w:rsidRDefault="00822EE0" w:rsidP="00F70C88">
            <w:pPr>
              <w:rPr>
                <w:rFonts w:cs="Arial"/>
                <w:szCs w:val="22"/>
              </w:rPr>
            </w:pPr>
          </w:p>
        </w:tc>
      </w:tr>
      <w:tr w:rsidR="00822EE0" w:rsidRPr="00A06266" w14:paraId="5DAB1E9D" w14:textId="77777777" w:rsidTr="00F70C88">
        <w:trPr>
          <w:cantSplit/>
          <w:trHeight w:val="397"/>
          <w:tblCellSpacing w:w="20" w:type="dxa"/>
        </w:trPr>
        <w:tc>
          <w:tcPr>
            <w:tcW w:w="2087" w:type="dxa"/>
            <w:vAlign w:val="center"/>
          </w:tcPr>
          <w:p w14:paraId="5B6828DF" w14:textId="77777777" w:rsidR="00822EE0" w:rsidRPr="00F70C88" w:rsidRDefault="00822EE0" w:rsidP="00F70C88">
            <w:pPr>
              <w:rPr>
                <w:rFonts w:cs="Arial"/>
                <w:b/>
              </w:rPr>
            </w:pPr>
            <w:r w:rsidRPr="00F70C88">
              <w:rPr>
                <w:rFonts w:cs="Arial"/>
                <w:b/>
              </w:rPr>
              <w:t>Date of issue:</w:t>
            </w:r>
          </w:p>
        </w:tc>
        <w:tc>
          <w:tcPr>
            <w:tcW w:w="8274" w:type="dxa"/>
            <w:vAlign w:val="center"/>
          </w:tcPr>
          <w:p w14:paraId="45F4DC10" w14:textId="4961A7A1" w:rsidR="00822EE0" w:rsidRPr="00F70C88" w:rsidRDefault="007A16A6" w:rsidP="00F70C88">
            <w:pPr>
              <w:rPr>
                <w:rFonts w:cs="Arial"/>
                <w:szCs w:val="22"/>
              </w:rPr>
            </w:pPr>
            <w:r>
              <w:rPr>
                <w:rFonts w:cs="Arial"/>
                <w:szCs w:val="22"/>
              </w:rPr>
              <w:t xml:space="preserve">Sept 2026 </w:t>
            </w:r>
          </w:p>
        </w:tc>
      </w:tr>
    </w:tbl>
    <w:p w14:paraId="08C24DD9" w14:textId="77777777" w:rsidR="00822EE0" w:rsidRPr="00822EE0" w:rsidRDefault="00822EE0" w:rsidP="00822EE0">
      <w:pPr>
        <w:rPr>
          <w:rFonts w:ascii="Calibri" w:eastAsia="Calibri" w:hAnsi="Calibri"/>
          <w:vanish/>
          <w:sz w:val="22"/>
          <w:szCs w:val="22"/>
          <w:lang w:eastAsia="en-US"/>
        </w:rPr>
      </w:pPr>
    </w:p>
    <w:tbl>
      <w:tblPr>
        <w:tblW w:w="8861" w:type="dxa"/>
        <w:tblBorders>
          <w:top w:val="single" w:sz="8" w:space="0" w:color="70AD47"/>
          <w:left w:val="single" w:sz="8" w:space="0" w:color="70AD47"/>
          <w:bottom w:val="single" w:sz="8" w:space="0" w:color="70AD47"/>
          <w:right w:val="single" w:sz="8" w:space="0" w:color="70AD47"/>
        </w:tblBorders>
        <w:tblLayout w:type="fixed"/>
        <w:tblLook w:val="04A0" w:firstRow="1" w:lastRow="0" w:firstColumn="1" w:lastColumn="0" w:noHBand="0" w:noVBand="1"/>
      </w:tblPr>
      <w:tblGrid>
        <w:gridCol w:w="8861"/>
      </w:tblGrid>
      <w:tr w:rsidR="00822EE0" w:rsidRPr="00A06266" w14:paraId="75660A94" w14:textId="77777777" w:rsidTr="00F70C88">
        <w:trPr>
          <w:trHeight w:val="437"/>
        </w:trPr>
        <w:tc>
          <w:tcPr>
            <w:tcW w:w="8861" w:type="dxa"/>
            <w:tcBorders>
              <w:top w:val="single" w:sz="8" w:space="0" w:color="4472C4"/>
              <w:left w:val="single" w:sz="8" w:space="0" w:color="4472C4"/>
              <w:bottom w:val="single" w:sz="8" w:space="0" w:color="4472C4"/>
              <w:right w:val="single" w:sz="8" w:space="0" w:color="4472C4"/>
            </w:tcBorders>
            <w:shd w:val="clear" w:color="auto" w:fill="4472C4"/>
            <w:vAlign w:val="center"/>
          </w:tcPr>
          <w:p w14:paraId="21312506" w14:textId="77777777" w:rsidR="00822EE0" w:rsidRPr="00F70C88" w:rsidRDefault="00822EE0" w:rsidP="00F70C88">
            <w:pPr>
              <w:rPr>
                <w:rFonts w:cs="Arial"/>
                <w:b/>
                <w:bCs/>
                <w:color w:val="FFFFFF"/>
              </w:rPr>
            </w:pPr>
            <w:r w:rsidRPr="00F70C88">
              <w:rPr>
                <w:b/>
                <w:bCs/>
                <w:color w:val="FFFFFF"/>
                <w:sz w:val="22"/>
                <w:szCs w:val="22"/>
              </w:rPr>
              <w:t>Safeguarding Statement</w:t>
            </w:r>
          </w:p>
        </w:tc>
      </w:tr>
      <w:tr w:rsidR="00822EE0" w:rsidRPr="005415D6" w14:paraId="57922C60" w14:textId="77777777" w:rsidTr="00F70C88">
        <w:trPr>
          <w:trHeight w:val="437"/>
        </w:trPr>
        <w:tc>
          <w:tcPr>
            <w:tcW w:w="8861" w:type="dxa"/>
            <w:tcBorders>
              <w:top w:val="single" w:sz="8" w:space="0" w:color="4472C4"/>
              <w:left w:val="single" w:sz="8" w:space="0" w:color="4472C4"/>
              <w:bottom w:val="single" w:sz="8" w:space="0" w:color="4472C4"/>
              <w:right w:val="single" w:sz="8" w:space="0" w:color="4472C4"/>
            </w:tcBorders>
            <w:vAlign w:val="center"/>
          </w:tcPr>
          <w:p w14:paraId="66B0C0D5" w14:textId="158BDBCB" w:rsidR="00822EE0" w:rsidRPr="00F70C88" w:rsidRDefault="00822EE0" w:rsidP="00F70C88">
            <w:pPr>
              <w:pStyle w:val="ListParagraph"/>
              <w:numPr>
                <w:ilvl w:val="0"/>
                <w:numId w:val="33"/>
              </w:numPr>
              <w:spacing w:line="259" w:lineRule="auto"/>
              <w:ind w:left="357" w:hanging="357"/>
              <w:rPr>
                <w:rFonts w:cs="Arial"/>
                <w:b/>
                <w:bCs/>
                <w:sz w:val="22"/>
                <w:szCs w:val="22"/>
              </w:rPr>
            </w:pPr>
            <w:r w:rsidRPr="00F70C88">
              <w:rPr>
                <w:rFonts w:cs="Arial"/>
                <w:bCs/>
                <w:sz w:val="22"/>
                <w:szCs w:val="22"/>
              </w:rPr>
              <w:t>Leads on</w:t>
            </w:r>
            <w:r w:rsidR="007A16A6">
              <w:rPr>
                <w:rFonts w:cs="Arial"/>
                <w:bCs/>
                <w:sz w:val="22"/>
                <w:szCs w:val="22"/>
              </w:rPr>
              <w:t xml:space="preserve"> behaviour and</w:t>
            </w:r>
            <w:r w:rsidRPr="00F70C88">
              <w:rPr>
                <w:rFonts w:cs="Arial"/>
                <w:bCs/>
                <w:sz w:val="22"/>
                <w:szCs w:val="22"/>
              </w:rPr>
              <w:t xml:space="preserve"> pastoral support to pupils, providing advice and guidance and implementing agreed plans to encourage learning and overcome barriers to learning.</w:t>
            </w:r>
          </w:p>
          <w:p w14:paraId="25E288F7" w14:textId="17B13A42" w:rsidR="00822EE0" w:rsidRPr="00F70C88" w:rsidRDefault="00822EE0" w:rsidP="00F70C88">
            <w:pPr>
              <w:pStyle w:val="ListParagraph"/>
              <w:numPr>
                <w:ilvl w:val="0"/>
                <w:numId w:val="33"/>
              </w:numPr>
              <w:spacing w:line="259" w:lineRule="auto"/>
              <w:ind w:left="357" w:hanging="357"/>
              <w:rPr>
                <w:rFonts w:cs="Arial"/>
                <w:b/>
                <w:bCs/>
                <w:sz w:val="22"/>
                <w:szCs w:val="22"/>
              </w:rPr>
            </w:pPr>
            <w:r w:rsidRPr="00F70C88">
              <w:rPr>
                <w:rFonts w:cs="Arial"/>
                <w:bCs/>
                <w:sz w:val="22"/>
                <w:szCs w:val="22"/>
              </w:rPr>
              <w:t xml:space="preserve">Works with </w:t>
            </w:r>
            <w:r w:rsidR="008A5718">
              <w:rPr>
                <w:rFonts w:cs="Arial"/>
                <w:bCs/>
                <w:sz w:val="22"/>
                <w:szCs w:val="22"/>
              </w:rPr>
              <w:t>pupils</w:t>
            </w:r>
            <w:r w:rsidRPr="00F70C88">
              <w:rPr>
                <w:rFonts w:cs="Arial"/>
                <w:bCs/>
                <w:sz w:val="22"/>
                <w:szCs w:val="22"/>
              </w:rPr>
              <w:t xml:space="preserve"> in school who are experiencing complex emotionally demanding situations due to outside influences, requiring sensitivity.  </w:t>
            </w:r>
          </w:p>
          <w:p w14:paraId="7EAD408C" w14:textId="77777777" w:rsidR="00822EE0" w:rsidRPr="00F70C88" w:rsidRDefault="00822EE0" w:rsidP="00F70C88">
            <w:pPr>
              <w:pStyle w:val="ListParagraph"/>
              <w:numPr>
                <w:ilvl w:val="0"/>
                <w:numId w:val="33"/>
              </w:numPr>
              <w:spacing w:line="276" w:lineRule="auto"/>
              <w:ind w:left="357" w:hanging="357"/>
              <w:rPr>
                <w:rFonts w:cs="Arial"/>
                <w:b/>
                <w:bCs/>
                <w:sz w:val="20"/>
                <w:szCs w:val="20"/>
              </w:rPr>
            </w:pPr>
            <w:r w:rsidRPr="00F70C88">
              <w:rPr>
                <w:rFonts w:cs="Arial"/>
                <w:bCs/>
                <w:sz w:val="22"/>
                <w:szCs w:val="22"/>
              </w:rPr>
              <w:t>Enhanced DBS clearance required</w:t>
            </w:r>
          </w:p>
        </w:tc>
      </w:tr>
    </w:tbl>
    <w:p w14:paraId="1DBD3FE9" w14:textId="77777777" w:rsidR="00822EE0" w:rsidRPr="0077329D" w:rsidRDefault="00822EE0" w:rsidP="00822EE0">
      <w:pPr>
        <w:rPr>
          <w:sz w:val="16"/>
          <w:szCs w:val="16"/>
        </w:rPr>
      </w:pPr>
    </w:p>
    <w:tbl>
      <w:tblPr>
        <w:tblpPr w:leftFromText="180" w:rightFromText="180" w:vertAnchor="text" w:tblpY="1"/>
        <w:tblOverlap w:val="never"/>
        <w:tblW w:w="5140" w:type="pct"/>
        <w:tblLayout w:type="fixed"/>
        <w:tblLook w:val="04A0" w:firstRow="1" w:lastRow="0" w:firstColumn="1" w:lastColumn="0" w:noHBand="0" w:noVBand="1"/>
      </w:tblPr>
      <w:tblGrid>
        <w:gridCol w:w="8761"/>
      </w:tblGrid>
      <w:tr w:rsidR="00822EE0" w:rsidRPr="006A3F07" w14:paraId="0712D89D" w14:textId="77777777" w:rsidTr="00F70C88">
        <w:trPr>
          <w:cantSplit/>
          <w:trHeight w:val="397"/>
        </w:trPr>
        <w:tc>
          <w:tcPr>
            <w:tcW w:w="10490" w:type="dxa"/>
            <w:shd w:val="clear" w:color="auto" w:fill="538135"/>
            <w:vAlign w:val="center"/>
          </w:tcPr>
          <w:tbl>
            <w:tblPr>
              <w:tblpPr w:leftFromText="180" w:rightFromText="180" w:vertAnchor="text" w:tblpY="1"/>
              <w:tblOverlap w:val="never"/>
              <w:tblW w:w="4963" w:type="pct"/>
              <w:tblLayout w:type="fixed"/>
              <w:tblLook w:val="04A0" w:firstRow="1" w:lastRow="0" w:firstColumn="1" w:lastColumn="0" w:noHBand="0" w:noVBand="1"/>
            </w:tblPr>
            <w:tblGrid>
              <w:gridCol w:w="2143"/>
              <w:gridCol w:w="6339"/>
            </w:tblGrid>
            <w:tr w:rsidR="00822EE0" w:rsidRPr="00A06266" w14:paraId="4EA162A4" w14:textId="77777777" w:rsidTr="00F70C88">
              <w:trPr>
                <w:cantSplit/>
                <w:trHeight w:val="397"/>
              </w:trPr>
              <w:tc>
                <w:tcPr>
                  <w:tcW w:w="2552" w:type="dxa"/>
                  <w:vAlign w:val="center"/>
                </w:tcPr>
                <w:p w14:paraId="004989BE" w14:textId="77777777" w:rsidR="00822EE0" w:rsidRPr="00F70C88" w:rsidRDefault="00822EE0" w:rsidP="00F70C88">
                  <w:pPr>
                    <w:rPr>
                      <w:rFonts w:cs="Arial"/>
                    </w:rPr>
                  </w:pPr>
                  <w:r w:rsidRPr="00F70C88">
                    <w:rPr>
                      <w:rFonts w:cs="Arial"/>
                      <w:b/>
                      <w:bCs/>
                      <w:color w:val="FFFFFF"/>
                    </w:rPr>
                    <w:t>Job Purpose:</w:t>
                  </w:r>
                </w:p>
              </w:tc>
              <w:tc>
                <w:tcPr>
                  <w:tcW w:w="7646" w:type="dxa"/>
                  <w:vAlign w:val="center"/>
                </w:tcPr>
                <w:p w14:paraId="2035E510" w14:textId="2374403E" w:rsidR="00822EE0" w:rsidRPr="00F70C88" w:rsidRDefault="00822EE0" w:rsidP="00F70C88">
                  <w:pPr>
                    <w:rPr>
                      <w:rFonts w:cs="Arial"/>
                      <w:b/>
                      <w:color w:val="FFFFFF"/>
                      <w:sz w:val="22"/>
                      <w:szCs w:val="22"/>
                    </w:rPr>
                  </w:pPr>
                  <w:r w:rsidRPr="00F70C88">
                    <w:rPr>
                      <w:rFonts w:cs="Arial"/>
                      <w:b/>
                      <w:color w:val="FFFFFF"/>
                      <w:sz w:val="22"/>
                      <w:szCs w:val="22"/>
                    </w:rPr>
                    <w:t xml:space="preserve">To support the </w:t>
                  </w:r>
                  <w:proofErr w:type="spellStart"/>
                  <w:r w:rsidRPr="00F70C88">
                    <w:rPr>
                      <w:rFonts w:cs="Arial"/>
                      <w:b/>
                      <w:color w:val="FFFFFF"/>
                      <w:sz w:val="22"/>
                      <w:szCs w:val="22"/>
                    </w:rPr>
                    <w:t>w</w:t>
                  </w:r>
                  <w:r w:rsidR="00325327">
                    <w:rPr>
                      <w:rFonts w:cs="Arial"/>
                      <w:b/>
                      <w:color w:val="FFFFFF"/>
                      <w:sz w:val="22"/>
                      <w:szCs w:val="22"/>
                    </w:rPr>
                    <w:t>ell being</w:t>
                  </w:r>
                  <w:proofErr w:type="spellEnd"/>
                  <w:r w:rsidRPr="00F70C88">
                    <w:rPr>
                      <w:rFonts w:cs="Arial"/>
                      <w:b/>
                      <w:color w:val="FFFFFF"/>
                      <w:sz w:val="22"/>
                      <w:szCs w:val="22"/>
                    </w:rPr>
                    <w:t xml:space="preserve"> and progress of </w:t>
                  </w:r>
                  <w:r w:rsidR="00325327">
                    <w:rPr>
                      <w:rFonts w:cs="Arial"/>
                      <w:b/>
                      <w:color w:val="FFFFFF"/>
                      <w:sz w:val="22"/>
                      <w:szCs w:val="22"/>
                    </w:rPr>
                    <w:t>pupil</w:t>
                  </w:r>
                  <w:r w:rsidRPr="00F70C88">
                    <w:rPr>
                      <w:rFonts w:cs="Arial"/>
                      <w:b/>
                      <w:color w:val="FFFFFF"/>
                      <w:sz w:val="22"/>
                      <w:szCs w:val="22"/>
                    </w:rPr>
                    <w:t>s in their learning, behaviour and transitions</w:t>
                  </w:r>
                </w:p>
              </w:tc>
            </w:tr>
          </w:tbl>
          <w:p w14:paraId="20520EEA" w14:textId="77777777" w:rsidR="00822EE0" w:rsidRPr="00F70C88" w:rsidRDefault="00822EE0" w:rsidP="00F70C88">
            <w:pPr>
              <w:shd w:val="clear" w:color="auto" w:fill="538135"/>
              <w:spacing w:before="120" w:after="120"/>
              <w:rPr>
                <w:rFonts w:cs="Arial"/>
              </w:rPr>
            </w:pPr>
          </w:p>
        </w:tc>
      </w:tr>
    </w:tbl>
    <w:p w14:paraId="790CBBF3" w14:textId="77777777" w:rsidR="00822EE0" w:rsidRPr="00822EE0" w:rsidRDefault="00822EE0" w:rsidP="00822EE0">
      <w:pPr>
        <w:rPr>
          <w:vanish/>
        </w:rPr>
      </w:pPr>
    </w:p>
    <w:tbl>
      <w:tblPr>
        <w:tblW w:w="8801" w:type="dxa"/>
        <w:tblBorders>
          <w:top w:val="single" w:sz="8" w:space="0" w:color="538135"/>
          <w:left w:val="single" w:sz="8" w:space="0" w:color="538135"/>
          <w:bottom w:val="single" w:sz="8" w:space="0" w:color="538135"/>
          <w:right w:val="single" w:sz="8" w:space="0" w:color="538135"/>
          <w:insideH w:val="single" w:sz="8" w:space="0" w:color="538135"/>
        </w:tblBorders>
        <w:tblLook w:val="04A0" w:firstRow="1" w:lastRow="0" w:firstColumn="1" w:lastColumn="0" w:noHBand="0" w:noVBand="1"/>
      </w:tblPr>
      <w:tblGrid>
        <w:gridCol w:w="2265"/>
        <w:gridCol w:w="6536"/>
      </w:tblGrid>
      <w:tr w:rsidR="00822EE0" w:rsidRPr="0070480A" w14:paraId="0CA9FA14" w14:textId="77777777" w:rsidTr="00F70C88">
        <w:trPr>
          <w:trHeight w:val="404"/>
        </w:trPr>
        <w:tc>
          <w:tcPr>
            <w:tcW w:w="2265" w:type="dxa"/>
          </w:tcPr>
          <w:p w14:paraId="78934CF7" w14:textId="77777777" w:rsidR="00822EE0" w:rsidRPr="00F70C88" w:rsidRDefault="00822EE0" w:rsidP="00F70C88">
            <w:pPr>
              <w:rPr>
                <w:rFonts w:cs="Arial"/>
                <w:b/>
                <w:bCs/>
                <w:sz w:val="22"/>
                <w:szCs w:val="22"/>
              </w:rPr>
            </w:pPr>
            <w:r w:rsidRPr="00F70C88">
              <w:rPr>
                <w:rFonts w:cs="Arial"/>
                <w:b/>
                <w:bCs/>
                <w:sz w:val="22"/>
                <w:szCs w:val="22"/>
              </w:rPr>
              <w:t>Operational Issues:</w:t>
            </w:r>
          </w:p>
          <w:p w14:paraId="45FC8AF4" w14:textId="77777777" w:rsidR="00822EE0" w:rsidRPr="00F70C88" w:rsidRDefault="00822EE0" w:rsidP="00F70C88">
            <w:pPr>
              <w:rPr>
                <w:rFonts w:cs="Arial"/>
                <w:b/>
                <w:bCs/>
                <w:color w:val="FFFFFF"/>
              </w:rPr>
            </w:pPr>
          </w:p>
        </w:tc>
        <w:tc>
          <w:tcPr>
            <w:tcW w:w="6536" w:type="dxa"/>
          </w:tcPr>
          <w:p w14:paraId="046B89C9" w14:textId="5B9E8090" w:rsidR="00822EE0" w:rsidRPr="00F70C88" w:rsidRDefault="00822EE0" w:rsidP="00F70C88">
            <w:pPr>
              <w:pStyle w:val="NoSpacing"/>
              <w:numPr>
                <w:ilvl w:val="0"/>
                <w:numId w:val="5"/>
              </w:numPr>
              <w:ind w:left="357" w:hanging="357"/>
              <w:rPr>
                <w:rFonts w:ascii="Arial" w:hAnsi="Arial" w:cs="Arial"/>
                <w:b/>
                <w:bCs/>
                <w:color w:val="000000"/>
              </w:rPr>
            </w:pPr>
            <w:r w:rsidRPr="00F70C88">
              <w:rPr>
                <w:rFonts w:ascii="Arial" w:hAnsi="Arial" w:cs="Arial"/>
                <w:color w:val="000000"/>
              </w:rPr>
              <w:t xml:space="preserve">Develop and maintain professional relationships with </w:t>
            </w:r>
            <w:r w:rsidR="008A5718">
              <w:rPr>
                <w:rFonts w:ascii="Arial" w:hAnsi="Arial" w:cs="Arial"/>
                <w:color w:val="000000"/>
              </w:rPr>
              <w:t>pupils</w:t>
            </w:r>
            <w:r w:rsidR="00D07E76">
              <w:rPr>
                <w:rFonts w:ascii="Arial" w:hAnsi="Arial" w:cs="Arial"/>
                <w:color w:val="000000"/>
              </w:rPr>
              <w:t>,</w:t>
            </w:r>
            <w:r w:rsidRPr="00F70C88">
              <w:rPr>
                <w:rFonts w:ascii="Arial" w:hAnsi="Arial" w:cs="Arial"/>
                <w:color w:val="000000"/>
              </w:rPr>
              <w:t xml:space="preserve"> providing mentoring support to targeted </w:t>
            </w:r>
            <w:r w:rsidR="00D07E76">
              <w:rPr>
                <w:rFonts w:ascii="Arial" w:hAnsi="Arial" w:cs="Arial"/>
                <w:color w:val="000000"/>
              </w:rPr>
              <w:t>pupils</w:t>
            </w:r>
            <w:r w:rsidRPr="00F70C88">
              <w:rPr>
                <w:rFonts w:ascii="Arial" w:hAnsi="Arial" w:cs="Arial"/>
                <w:color w:val="000000"/>
              </w:rPr>
              <w:t xml:space="preserve"> </w:t>
            </w:r>
          </w:p>
          <w:p w14:paraId="2C91A103" w14:textId="5927DD5E" w:rsidR="00822EE0" w:rsidRPr="00F70C88" w:rsidRDefault="00822EE0" w:rsidP="00F70C88">
            <w:pPr>
              <w:pStyle w:val="NoSpacing"/>
              <w:numPr>
                <w:ilvl w:val="0"/>
                <w:numId w:val="5"/>
              </w:numPr>
              <w:ind w:left="357" w:hanging="357"/>
              <w:rPr>
                <w:rFonts w:ascii="Arial" w:hAnsi="Arial" w:cs="Arial"/>
                <w:b/>
                <w:bCs/>
                <w:color w:val="000000"/>
              </w:rPr>
            </w:pPr>
            <w:r w:rsidRPr="00F70C88">
              <w:rPr>
                <w:rFonts w:ascii="Arial" w:hAnsi="Arial" w:cs="Arial"/>
                <w:color w:val="000000"/>
              </w:rPr>
              <w:t xml:space="preserve">Coordinate the supply of references </w:t>
            </w:r>
            <w:r w:rsidR="00B93C90">
              <w:rPr>
                <w:rFonts w:ascii="Arial" w:hAnsi="Arial" w:cs="Arial"/>
                <w:color w:val="000000"/>
              </w:rPr>
              <w:t xml:space="preserve">and key information </w:t>
            </w:r>
            <w:r w:rsidRPr="00F70C88">
              <w:rPr>
                <w:rFonts w:ascii="Arial" w:hAnsi="Arial" w:cs="Arial"/>
                <w:color w:val="000000"/>
              </w:rPr>
              <w:t xml:space="preserve">on </w:t>
            </w:r>
            <w:r w:rsidR="00B93C90">
              <w:rPr>
                <w:rFonts w:ascii="Arial" w:hAnsi="Arial" w:cs="Arial"/>
                <w:color w:val="000000"/>
              </w:rPr>
              <w:t>pupils</w:t>
            </w:r>
            <w:r w:rsidRPr="00F70C88">
              <w:rPr>
                <w:rFonts w:ascii="Arial" w:hAnsi="Arial" w:cs="Arial"/>
                <w:color w:val="000000"/>
              </w:rPr>
              <w:t xml:space="preserve"> to further education establishments and </w:t>
            </w:r>
            <w:r w:rsidR="00B93C90">
              <w:rPr>
                <w:rFonts w:ascii="Arial" w:hAnsi="Arial" w:cs="Arial"/>
                <w:color w:val="000000"/>
              </w:rPr>
              <w:t>settings</w:t>
            </w:r>
            <w:r w:rsidRPr="00F70C88">
              <w:rPr>
                <w:rFonts w:ascii="Arial" w:hAnsi="Arial" w:cs="Arial"/>
                <w:color w:val="000000"/>
              </w:rPr>
              <w:t xml:space="preserve"> </w:t>
            </w:r>
          </w:p>
          <w:p w14:paraId="69DAC462" w14:textId="77777777" w:rsidR="00822EE0" w:rsidRPr="00F70C88" w:rsidRDefault="00822EE0" w:rsidP="00F70C88">
            <w:pPr>
              <w:pStyle w:val="NoSpacing"/>
              <w:numPr>
                <w:ilvl w:val="0"/>
                <w:numId w:val="5"/>
              </w:numPr>
              <w:ind w:left="357" w:hanging="357"/>
              <w:rPr>
                <w:rFonts w:ascii="Arial" w:hAnsi="Arial" w:cs="Arial"/>
                <w:b/>
                <w:bCs/>
                <w:color w:val="000000"/>
              </w:rPr>
            </w:pPr>
            <w:r w:rsidRPr="00F70C88">
              <w:rPr>
                <w:rFonts w:ascii="Arial" w:hAnsi="Arial" w:cs="Arial"/>
                <w:color w:val="000000"/>
              </w:rPr>
              <w:t>Organises the collection of statements from pupils following an incident</w:t>
            </w:r>
          </w:p>
          <w:p w14:paraId="08ACCAB5" w14:textId="7BB215EB" w:rsidR="00822EE0" w:rsidRPr="00F70C88" w:rsidRDefault="00771719" w:rsidP="00F70C88">
            <w:pPr>
              <w:pStyle w:val="NoSpacing"/>
              <w:numPr>
                <w:ilvl w:val="0"/>
                <w:numId w:val="5"/>
              </w:numPr>
              <w:ind w:left="357" w:hanging="357"/>
              <w:rPr>
                <w:rFonts w:ascii="Arial" w:hAnsi="Arial" w:cs="Arial"/>
                <w:b/>
                <w:bCs/>
                <w:color w:val="000000"/>
              </w:rPr>
            </w:pPr>
            <w:r>
              <w:rPr>
                <w:rFonts w:ascii="Arial" w:hAnsi="Arial" w:cs="Arial"/>
                <w:color w:val="000000"/>
              </w:rPr>
              <w:t>Responds to</w:t>
            </w:r>
            <w:r w:rsidR="00822EE0" w:rsidRPr="00F70C88">
              <w:rPr>
                <w:rFonts w:ascii="Arial" w:hAnsi="Arial" w:cs="Arial"/>
                <w:color w:val="000000"/>
              </w:rPr>
              <w:t xml:space="preserve"> queries and problems in relation to </w:t>
            </w:r>
            <w:r>
              <w:rPr>
                <w:rFonts w:ascii="Arial" w:hAnsi="Arial" w:cs="Arial"/>
                <w:color w:val="000000"/>
              </w:rPr>
              <w:t xml:space="preserve">pupils </w:t>
            </w:r>
          </w:p>
          <w:p w14:paraId="67E932D4" w14:textId="5E1849C7" w:rsidR="00822EE0" w:rsidRPr="006B78E7" w:rsidRDefault="00822EE0" w:rsidP="00F70C88">
            <w:pPr>
              <w:pStyle w:val="NoSpacing"/>
              <w:numPr>
                <w:ilvl w:val="0"/>
                <w:numId w:val="5"/>
              </w:numPr>
              <w:ind w:left="357" w:hanging="357"/>
              <w:rPr>
                <w:rFonts w:ascii="Arial" w:hAnsi="Arial" w:cs="Arial"/>
                <w:b/>
                <w:bCs/>
                <w:color w:val="000000"/>
              </w:rPr>
            </w:pPr>
            <w:r w:rsidRPr="00F70C88">
              <w:rPr>
                <w:rFonts w:ascii="Arial" w:hAnsi="Arial" w:cs="Arial"/>
                <w:color w:val="000000"/>
              </w:rPr>
              <w:t xml:space="preserve">Deals with all correspondence in relation to </w:t>
            </w:r>
            <w:proofErr w:type="gramStart"/>
            <w:r w:rsidR="00771719">
              <w:rPr>
                <w:rFonts w:ascii="Arial" w:hAnsi="Arial" w:cs="Arial"/>
                <w:color w:val="000000"/>
              </w:rPr>
              <w:t>pupils</w:t>
            </w:r>
            <w:proofErr w:type="gramEnd"/>
            <w:r w:rsidR="00771719">
              <w:rPr>
                <w:rFonts w:ascii="Arial" w:hAnsi="Arial" w:cs="Arial"/>
                <w:color w:val="000000"/>
              </w:rPr>
              <w:t xml:space="preserve"> </w:t>
            </w:r>
            <w:r w:rsidRPr="00F70C88">
              <w:rPr>
                <w:rFonts w:ascii="Arial" w:hAnsi="Arial" w:cs="Arial"/>
                <w:color w:val="000000"/>
              </w:rPr>
              <w:t xml:space="preserve">welfare and behaviour </w:t>
            </w:r>
          </w:p>
          <w:p w14:paraId="25C89F86" w14:textId="6568B51C" w:rsidR="006B78E7" w:rsidRPr="006B78E7" w:rsidRDefault="006B78E7" w:rsidP="006B78E7">
            <w:pPr>
              <w:numPr>
                <w:ilvl w:val="0"/>
                <w:numId w:val="5"/>
              </w:numPr>
              <w:tabs>
                <w:tab w:val="clear" w:pos="520"/>
                <w:tab w:val="num" w:pos="379"/>
                <w:tab w:val="num" w:pos="432"/>
              </w:tabs>
              <w:ind w:left="432" w:hanging="360"/>
              <w:jc w:val="both"/>
              <w:rPr>
                <w:rFonts w:cs="Arial"/>
                <w:sz w:val="22"/>
                <w:szCs w:val="22"/>
              </w:rPr>
            </w:pPr>
            <w:r w:rsidRPr="0084077B">
              <w:rPr>
                <w:rFonts w:cs="Arial"/>
                <w:sz w:val="22"/>
                <w:szCs w:val="22"/>
              </w:rPr>
              <w:t xml:space="preserve">Assist with the development and implementation of Individual Education/Behaviour/Support/transition plans.  </w:t>
            </w:r>
          </w:p>
          <w:p w14:paraId="784FEE3E" w14:textId="22C8C170" w:rsidR="00822EE0" w:rsidRPr="007609E6" w:rsidRDefault="00822EE0" w:rsidP="00F70C88">
            <w:pPr>
              <w:pStyle w:val="NoSpacing"/>
              <w:numPr>
                <w:ilvl w:val="0"/>
                <w:numId w:val="5"/>
              </w:numPr>
              <w:ind w:left="357" w:hanging="357"/>
              <w:rPr>
                <w:rFonts w:ascii="Arial" w:hAnsi="Arial" w:cs="Arial"/>
                <w:b/>
                <w:bCs/>
                <w:color w:val="000000"/>
              </w:rPr>
            </w:pPr>
            <w:r w:rsidRPr="00F70C88">
              <w:rPr>
                <w:rFonts w:ascii="Arial" w:hAnsi="Arial" w:cs="Arial"/>
                <w:color w:val="000000"/>
              </w:rPr>
              <w:t xml:space="preserve">Supports the transition process for </w:t>
            </w:r>
            <w:r w:rsidR="00771719">
              <w:rPr>
                <w:rFonts w:ascii="Arial" w:hAnsi="Arial" w:cs="Arial"/>
                <w:color w:val="000000"/>
              </w:rPr>
              <w:t>pupil</w:t>
            </w:r>
            <w:r w:rsidRPr="00F70C88">
              <w:rPr>
                <w:rFonts w:ascii="Arial" w:hAnsi="Arial" w:cs="Arial"/>
                <w:color w:val="000000"/>
              </w:rPr>
              <w:t xml:space="preserve">s </w:t>
            </w:r>
            <w:proofErr w:type="spellStart"/>
            <w:r w:rsidRPr="00F70C88">
              <w:rPr>
                <w:rFonts w:ascii="Arial" w:hAnsi="Arial" w:cs="Arial"/>
                <w:color w:val="000000"/>
              </w:rPr>
              <w:t>e.g</w:t>
            </w:r>
            <w:proofErr w:type="spellEnd"/>
            <w:r w:rsidRPr="00F70C88">
              <w:rPr>
                <w:rFonts w:ascii="Arial" w:hAnsi="Arial" w:cs="Arial"/>
                <w:color w:val="000000"/>
              </w:rPr>
              <w:t xml:space="preserve"> when moving schools /further education establishments or moving into employment </w:t>
            </w:r>
          </w:p>
          <w:p w14:paraId="52475E8F" w14:textId="77777777" w:rsidR="007609E6" w:rsidRPr="0084077B" w:rsidRDefault="007609E6" w:rsidP="007609E6">
            <w:pPr>
              <w:numPr>
                <w:ilvl w:val="0"/>
                <w:numId w:val="5"/>
              </w:numPr>
              <w:tabs>
                <w:tab w:val="clear" w:pos="520"/>
                <w:tab w:val="num" w:pos="379"/>
                <w:tab w:val="num" w:pos="432"/>
              </w:tabs>
              <w:ind w:left="432" w:hanging="360"/>
              <w:jc w:val="both"/>
              <w:rPr>
                <w:rFonts w:cs="Arial"/>
                <w:sz w:val="22"/>
                <w:szCs w:val="22"/>
              </w:rPr>
            </w:pPr>
            <w:r w:rsidRPr="0084077B">
              <w:rPr>
                <w:rFonts w:cs="Arial"/>
                <w:sz w:val="22"/>
                <w:szCs w:val="22"/>
              </w:rPr>
              <w:t>Support and develop the school personal development and careers programme in line with RSE guidance</w:t>
            </w:r>
          </w:p>
          <w:p w14:paraId="170378BB" w14:textId="77777777" w:rsidR="007609E6" w:rsidRPr="0084077B" w:rsidRDefault="007609E6" w:rsidP="007609E6">
            <w:pPr>
              <w:numPr>
                <w:ilvl w:val="0"/>
                <w:numId w:val="5"/>
              </w:numPr>
              <w:tabs>
                <w:tab w:val="clear" w:pos="520"/>
                <w:tab w:val="num" w:pos="379"/>
                <w:tab w:val="num" w:pos="432"/>
              </w:tabs>
              <w:ind w:left="432" w:hanging="360"/>
              <w:jc w:val="both"/>
              <w:rPr>
                <w:rFonts w:cs="Arial"/>
                <w:sz w:val="22"/>
                <w:szCs w:val="22"/>
              </w:rPr>
            </w:pPr>
            <w:r w:rsidRPr="0084077B">
              <w:rPr>
                <w:rFonts w:cs="Arial"/>
                <w:sz w:val="22"/>
                <w:szCs w:val="22"/>
              </w:rPr>
              <w:t>Contribute to curriculum development and curriculum drop down days</w:t>
            </w:r>
          </w:p>
          <w:p w14:paraId="3412DA24" w14:textId="0A276D58" w:rsidR="007609E6" w:rsidRPr="007609E6" w:rsidRDefault="007609E6" w:rsidP="007609E6">
            <w:pPr>
              <w:numPr>
                <w:ilvl w:val="0"/>
                <w:numId w:val="5"/>
              </w:numPr>
              <w:tabs>
                <w:tab w:val="clear" w:pos="520"/>
                <w:tab w:val="num" w:pos="379"/>
                <w:tab w:val="num" w:pos="432"/>
              </w:tabs>
              <w:ind w:left="432" w:hanging="360"/>
              <w:jc w:val="both"/>
              <w:rPr>
                <w:rFonts w:cs="Arial"/>
                <w:sz w:val="22"/>
                <w:szCs w:val="22"/>
              </w:rPr>
            </w:pPr>
            <w:proofErr w:type="gramStart"/>
            <w:r w:rsidRPr="0084077B">
              <w:rPr>
                <w:rFonts w:cs="Arial"/>
                <w:sz w:val="22"/>
                <w:szCs w:val="22"/>
              </w:rPr>
              <w:t>Deliver  whole</w:t>
            </w:r>
            <w:proofErr w:type="gramEnd"/>
            <w:r w:rsidRPr="0084077B">
              <w:rPr>
                <w:rFonts w:cs="Arial"/>
                <w:sz w:val="22"/>
                <w:szCs w:val="22"/>
              </w:rPr>
              <w:t xml:space="preserve"> school assemblies in line with National events</w:t>
            </w:r>
          </w:p>
          <w:p w14:paraId="2D73AAB3" w14:textId="7DF6558C" w:rsidR="00822EE0" w:rsidRPr="00F70C88" w:rsidRDefault="00822EE0" w:rsidP="00F70C88">
            <w:pPr>
              <w:pStyle w:val="NoSpacing"/>
              <w:numPr>
                <w:ilvl w:val="0"/>
                <w:numId w:val="5"/>
              </w:numPr>
              <w:ind w:left="357" w:hanging="357"/>
              <w:rPr>
                <w:rFonts w:ascii="Arial" w:hAnsi="Arial" w:cs="Arial"/>
                <w:b/>
                <w:bCs/>
                <w:color w:val="000000"/>
              </w:rPr>
            </w:pPr>
            <w:r w:rsidRPr="00F70C88">
              <w:rPr>
                <w:rFonts w:ascii="Arial" w:hAnsi="Arial" w:cs="Arial"/>
                <w:color w:val="000000"/>
              </w:rPr>
              <w:t xml:space="preserve">Supervises </w:t>
            </w:r>
            <w:r w:rsidR="00771719">
              <w:rPr>
                <w:rFonts w:ascii="Arial" w:hAnsi="Arial" w:cs="Arial"/>
                <w:color w:val="000000"/>
              </w:rPr>
              <w:t xml:space="preserve">pupils </w:t>
            </w:r>
            <w:r w:rsidRPr="00F70C88">
              <w:rPr>
                <w:rFonts w:ascii="Arial" w:hAnsi="Arial" w:cs="Arial"/>
                <w:color w:val="000000"/>
              </w:rPr>
              <w:t xml:space="preserve">sent out from lessons </w:t>
            </w:r>
          </w:p>
          <w:p w14:paraId="49685757" w14:textId="047CCB62" w:rsidR="00822EE0" w:rsidRPr="00F70C88" w:rsidRDefault="00822EE0" w:rsidP="00F70C88">
            <w:pPr>
              <w:pStyle w:val="NoSpacing"/>
              <w:numPr>
                <w:ilvl w:val="0"/>
                <w:numId w:val="5"/>
              </w:numPr>
              <w:ind w:left="357" w:hanging="357"/>
              <w:rPr>
                <w:rFonts w:ascii="Arial" w:hAnsi="Arial" w:cs="Arial"/>
                <w:b/>
                <w:bCs/>
                <w:color w:val="000000"/>
              </w:rPr>
            </w:pPr>
            <w:r w:rsidRPr="00F70C88">
              <w:rPr>
                <w:rFonts w:ascii="Arial" w:hAnsi="Arial" w:cs="Arial"/>
                <w:color w:val="000000"/>
              </w:rPr>
              <w:t xml:space="preserve">Plans schedules of work missed for </w:t>
            </w:r>
            <w:r w:rsidR="00771719">
              <w:rPr>
                <w:rFonts w:ascii="Arial" w:hAnsi="Arial" w:cs="Arial"/>
                <w:color w:val="000000"/>
              </w:rPr>
              <w:t>pupils</w:t>
            </w:r>
            <w:r w:rsidR="008809CF">
              <w:rPr>
                <w:rFonts w:ascii="Arial" w:hAnsi="Arial" w:cs="Arial"/>
                <w:color w:val="000000"/>
              </w:rPr>
              <w:t xml:space="preserve"> unable to access school and </w:t>
            </w:r>
            <w:proofErr w:type="spellStart"/>
            <w:r w:rsidRPr="00F70C88">
              <w:rPr>
                <w:rFonts w:ascii="Arial" w:hAnsi="Arial" w:cs="Arial"/>
                <w:color w:val="000000"/>
              </w:rPr>
              <w:t>and</w:t>
            </w:r>
            <w:proofErr w:type="spellEnd"/>
            <w:r w:rsidRPr="00F70C88">
              <w:rPr>
                <w:rFonts w:ascii="Arial" w:hAnsi="Arial" w:cs="Arial"/>
                <w:color w:val="000000"/>
              </w:rPr>
              <w:t xml:space="preserve"> supports the reintegration of those who have </w:t>
            </w:r>
            <w:r w:rsidRPr="00F70C88">
              <w:rPr>
                <w:rFonts w:ascii="Arial" w:hAnsi="Arial" w:cs="Arial"/>
                <w:color w:val="000000"/>
              </w:rPr>
              <w:lastRenderedPageBreak/>
              <w:t xml:space="preserve">been absent </w:t>
            </w:r>
          </w:p>
          <w:p w14:paraId="42EB74EE" w14:textId="06A6929E" w:rsidR="00822EE0" w:rsidRPr="00F70C88" w:rsidRDefault="008809CF" w:rsidP="00F70C88">
            <w:pPr>
              <w:pStyle w:val="NoSpacing"/>
              <w:numPr>
                <w:ilvl w:val="0"/>
                <w:numId w:val="5"/>
              </w:numPr>
              <w:ind w:left="357" w:hanging="357"/>
              <w:rPr>
                <w:rFonts w:ascii="Arial" w:hAnsi="Arial" w:cs="Arial"/>
                <w:b/>
                <w:bCs/>
                <w:color w:val="000000"/>
              </w:rPr>
            </w:pPr>
            <w:r>
              <w:rPr>
                <w:rFonts w:ascii="Arial" w:hAnsi="Arial" w:cs="Arial"/>
                <w:color w:val="000000"/>
              </w:rPr>
              <w:t xml:space="preserve">Supports the promotion of pupil </w:t>
            </w:r>
            <w:proofErr w:type="gramStart"/>
            <w:r>
              <w:rPr>
                <w:rFonts w:ascii="Arial" w:hAnsi="Arial" w:cs="Arial"/>
                <w:color w:val="000000"/>
              </w:rPr>
              <w:t xml:space="preserve">attendance </w:t>
            </w:r>
            <w:r w:rsidR="00822EE0" w:rsidRPr="00F70C88">
              <w:rPr>
                <w:rFonts w:ascii="Arial" w:hAnsi="Arial" w:cs="Arial"/>
                <w:color w:val="000000"/>
              </w:rPr>
              <w:t xml:space="preserve"> and</w:t>
            </w:r>
            <w:proofErr w:type="gramEnd"/>
            <w:r w:rsidR="00822EE0" w:rsidRPr="00F70C88">
              <w:rPr>
                <w:rFonts w:ascii="Arial" w:hAnsi="Arial" w:cs="Arial"/>
                <w:color w:val="000000"/>
              </w:rPr>
              <w:t xml:space="preserve"> contact their parents as necessary </w:t>
            </w:r>
          </w:p>
          <w:p w14:paraId="5DF19D82" w14:textId="12152525" w:rsidR="00822EE0" w:rsidRPr="00F70C88" w:rsidRDefault="00822EE0" w:rsidP="00F70C88">
            <w:pPr>
              <w:pStyle w:val="NoSpacing"/>
              <w:numPr>
                <w:ilvl w:val="0"/>
                <w:numId w:val="5"/>
              </w:numPr>
              <w:ind w:left="357" w:hanging="357"/>
              <w:rPr>
                <w:rFonts w:ascii="Arial" w:hAnsi="Arial" w:cs="Arial"/>
                <w:b/>
                <w:bCs/>
                <w:color w:val="000000"/>
              </w:rPr>
            </w:pPr>
            <w:r w:rsidRPr="00F70C88">
              <w:rPr>
                <w:rFonts w:ascii="Arial" w:hAnsi="Arial" w:cs="Arial"/>
                <w:color w:val="000000"/>
              </w:rPr>
              <w:t xml:space="preserve">Monitor </w:t>
            </w:r>
            <w:r w:rsidR="008809CF">
              <w:rPr>
                <w:rFonts w:ascii="Arial" w:hAnsi="Arial" w:cs="Arial"/>
                <w:color w:val="000000"/>
              </w:rPr>
              <w:t xml:space="preserve">pupil </w:t>
            </w:r>
            <w:r w:rsidRPr="00F70C88">
              <w:rPr>
                <w:rFonts w:ascii="Arial" w:hAnsi="Arial" w:cs="Arial"/>
                <w:color w:val="000000"/>
              </w:rPr>
              <w:t>attendance and punctuality and work with them to improve it</w:t>
            </w:r>
          </w:p>
          <w:p w14:paraId="19347645" w14:textId="2D59EBCE" w:rsidR="00822EE0" w:rsidRPr="00F70C88" w:rsidRDefault="00822EE0" w:rsidP="00F70C88">
            <w:pPr>
              <w:pStyle w:val="NoSpacing"/>
              <w:numPr>
                <w:ilvl w:val="0"/>
                <w:numId w:val="5"/>
              </w:numPr>
              <w:ind w:left="357" w:hanging="357"/>
              <w:rPr>
                <w:rFonts w:ascii="Arial" w:hAnsi="Arial" w:cs="Arial"/>
                <w:b/>
                <w:bCs/>
                <w:color w:val="000000"/>
              </w:rPr>
            </w:pPr>
            <w:r w:rsidRPr="00F70C88">
              <w:rPr>
                <w:rFonts w:ascii="Arial" w:hAnsi="Arial" w:cs="Arial"/>
                <w:color w:val="000000"/>
              </w:rPr>
              <w:t>Work</w:t>
            </w:r>
            <w:r w:rsidR="008809CF">
              <w:rPr>
                <w:rFonts w:ascii="Arial" w:hAnsi="Arial" w:cs="Arial"/>
                <w:color w:val="000000"/>
              </w:rPr>
              <w:t>s</w:t>
            </w:r>
            <w:r w:rsidRPr="00F70C88">
              <w:rPr>
                <w:rFonts w:ascii="Arial" w:hAnsi="Arial" w:cs="Arial"/>
                <w:color w:val="000000"/>
              </w:rPr>
              <w:t xml:space="preserve"> with teaching </w:t>
            </w:r>
            <w:r w:rsidR="008809CF">
              <w:rPr>
                <w:rFonts w:ascii="Arial" w:hAnsi="Arial" w:cs="Arial"/>
                <w:color w:val="000000"/>
              </w:rPr>
              <w:t xml:space="preserve">and lead </w:t>
            </w:r>
            <w:r w:rsidRPr="00F70C88">
              <w:rPr>
                <w:rFonts w:ascii="Arial" w:hAnsi="Arial" w:cs="Arial"/>
                <w:color w:val="000000"/>
              </w:rPr>
              <w:t xml:space="preserve">staff to undertake assessments of pupils to determine those in need of </w:t>
            </w:r>
            <w:proofErr w:type="gramStart"/>
            <w:r w:rsidRPr="00F70C88">
              <w:rPr>
                <w:rFonts w:ascii="Arial" w:hAnsi="Arial" w:cs="Arial"/>
                <w:color w:val="000000"/>
              </w:rPr>
              <w:t>particular help</w:t>
            </w:r>
            <w:proofErr w:type="gramEnd"/>
            <w:r w:rsidRPr="00F70C88">
              <w:rPr>
                <w:rFonts w:ascii="Arial" w:hAnsi="Arial" w:cs="Arial"/>
                <w:color w:val="000000"/>
              </w:rPr>
              <w:t xml:space="preserve"> and develop a support plan of appropriate interventions and action </w:t>
            </w:r>
          </w:p>
        </w:tc>
      </w:tr>
      <w:tr w:rsidR="00822EE0" w:rsidRPr="0070480A" w14:paraId="7BBE9B70" w14:textId="77777777" w:rsidTr="00F70C88">
        <w:trPr>
          <w:trHeight w:val="404"/>
        </w:trPr>
        <w:tc>
          <w:tcPr>
            <w:tcW w:w="2265" w:type="dxa"/>
            <w:tcBorders>
              <w:top w:val="single" w:sz="8" w:space="0" w:color="005489"/>
              <w:left w:val="single" w:sz="8" w:space="0" w:color="005489"/>
              <w:bottom w:val="single" w:sz="8" w:space="0" w:color="005489"/>
            </w:tcBorders>
          </w:tcPr>
          <w:p w14:paraId="6FEB8FE7" w14:textId="77777777" w:rsidR="00822EE0" w:rsidRPr="00F70C88" w:rsidRDefault="00822EE0" w:rsidP="00F70C88">
            <w:pPr>
              <w:rPr>
                <w:rFonts w:cs="Arial"/>
                <w:b/>
                <w:bCs/>
              </w:rPr>
            </w:pPr>
            <w:r w:rsidRPr="00F70C88">
              <w:rPr>
                <w:rFonts w:cs="Arial"/>
                <w:b/>
                <w:bCs/>
              </w:rPr>
              <w:lastRenderedPageBreak/>
              <w:t>Communications</w:t>
            </w:r>
            <w:r w:rsidRPr="00F70C88">
              <w:rPr>
                <w:rFonts w:cs="Arial"/>
                <w:b/>
              </w:rPr>
              <w:t>:</w:t>
            </w:r>
          </w:p>
        </w:tc>
        <w:tc>
          <w:tcPr>
            <w:tcW w:w="6536" w:type="dxa"/>
            <w:tcBorders>
              <w:top w:val="single" w:sz="8" w:space="0" w:color="005489"/>
              <w:bottom w:val="single" w:sz="8" w:space="0" w:color="005489"/>
              <w:right w:val="single" w:sz="8" w:space="0" w:color="005489"/>
            </w:tcBorders>
          </w:tcPr>
          <w:p w14:paraId="3AFC8B6D" w14:textId="77777777" w:rsidR="00822EE0" w:rsidRPr="00F70C88" w:rsidRDefault="00822EE0" w:rsidP="00F70C88">
            <w:pPr>
              <w:numPr>
                <w:ilvl w:val="0"/>
                <w:numId w:val="5"/>
              </w:numPr>
              <w:tabs>
                <w:tab w:val="clear" w:pos="520"/>
                <w:tab w:val="num" w:pos="432"/>
              </w:tabs>
              <w:ind w:left="357" w:hanging="357"/>
              <w:rPr>
                <w:sz w:val="22"/>
                <w:szCs w:val="22"/>
              </w:rPr>
            </w:pPr>
            <w:r w:rsidRPr="00F70C88">
              <w:rPr>
                <w:sz w:val="22"/>
                <w:szCs w:val="22"/>
              </w:rPr>
              <w:t>Provide advice to pupils relating to their social, health, hygiene and emotional development needs</w:t>
            </w:r>
          </w:p>
          <w:p w14:paraId="057DADD7" w14:textId="77777777" w:rsidR="00822EE0" w:rsidRPr="00F70C88" w:rsidRDefault="00822EE0" w:rsidP="00F70C88">
            <w:pPr>
              <w:numPr>
                <w:ilvl w:val="0"/>
                <w:numId w:val="5"/>
              </w:numPr>
              <w:tabs>
                <w:tab w:val="clear" w:pos="520"/>
                <w:tab w:val="num" w:pos="432"/>
              </w:tabs>
              <w:ind w:left="357" w:hanging="357"/>
              <w:rPr>
                <w:sz w:val="22"/>
                <w:szCs w:val="22"/>
              </w:rPr>
            </w:pPr>
            <w:r w:rsidRPr="00F70C88">
              <w:rPr>
                <w:sz w:val="22"/>
                <w:szCs w:val="22"/>
              </w:rPr>
              <w:t xml:space="preserve">Provides feedback to pupils in relation to their progress, achievement, behaviour and attendance </w:t>
            </w:r>
          </w:p>
          <w:p w14:paraId="4182D165" w14:textId="77777777" w:rsidR="00822EE0" w:rsidRPr="00F70C88" w:rsidRDefault="00822EE0" w:rsidP="00F70C88">
            <w:pPr>
              <w:numPr>
                <w:ilvl w:val="0"/>
                <w:numId w:val="5"/>
              </w:numPr>
              <w:tabs>
                <w:tab w:val="clear" w:pos="520"/>
                <w:tab w:val="num" w:pos="432"/>
              </w:tabs>
              <w:ind w:left="357" w:hanging="357"/>
              <w:rPr>
                <w:sz w:val="22"/>
                <w:szCs w:val="22"/>
              </w:rPr>
            </w:pPr>
            <w:r w:rsidRPr="00F70C88">
              <w:rPr>
                <w:sz w:val="22"/>
                <w:szCs w:val="22"/>
              </w:rPr>
              <w:t>Provide information and advice to pupils to enable them to make choices of their own</w:t>
            </w:r>
          </w:p>
          <w:p w14:paraId="52A7E3AF" w14:textId="2F0EDC77" w:rsidR="00822EE0" w:rsidRPr="00F70C88" w:rsidRDefault="00822EE0" w:rsidP="00F70C88">
            <w:pPr>
              <w:numPr>
                <w:ilvl w:val="0"/>
                <w:numId w:val="5"/>
              </w:numPr>
              <w:tabs>
                <w:tab w:val="clear" w:pos="520"/>
                <w:tab w:val="num" w:pos="432"/>
              </w:tabs>
              <w:ind w:left="357" w:hanging="357"/>
              <w:rPr>
                <w:sz w:val="22"/>
                <w:szCs w:val="22"/>
              </w:rPr>
            </w:pPr>
            <w:r w:rsidRPr="00F70C88">
              <w:rPr>
                <w:sz w:val="22"/>
                <w:szCs w:val="22"/>
              </w:rPr>
              <w:t xml:space="preserve">Act as the first point of contact for parents and </w:t>
            </w:r>
            <w:proofErr w:type="gramStart"/>
            <w:r w:rsidR="008809CF">
              <w:rPr>
                <w:sz w:val="22"/>
                <w:szCs w:val="22"/>
              </w:rPr>
              <w:t xml:space="preserve">pupils </w:t>
            </w:r>
            <w:r w:rsidRPr="00F70C88">
              <w:rPr>
                <w:sz w:val="22"/>
                <w:szCs w:val="22"/>
              </w:rPr>
              <w:t xml:space="preserve"> when</w:t>
            </w:r>
            <w:proofErr w:type="gramEnd"/>
            <w:r w:rsidRPr="00F70C88">
              <w:rPr>
                <w:sz w:val="22"/>
                <w:szCs w:val="22"/>
              </w:rPr>
              <w:t xml:space="preserve"> personal matters affect learning</w:t>
            </w:r>
          </w:p>
          <w:p w14:paraId="0DD6A22B" w14:textId="77777777" w:rsidR="00822EE0" w:rsidRPr="00F70C88" w:rsidRDefault="00822EE0" w:rsidP="00F70C88">
            <w:pPr>
              <w:numPr>
                <w:ilvl w:val="0"/>
                <w:numId w:val="5"/>
              </w:numPr>
              <w:tabs>
                <w:tab w:val="clear" w:pos="520"/>
                <w:tab w:val="num" w:pos="432"/>
              </w:tabs>
              <w:ind w:left="357" w:hanging="357"/>
              <w:rPr>
                <w:sz w:val="22"/>
                <w:szCs w:val="22"/>
              </w:rPr>
            </w:pPr>
            <w:r w:rsidRPr="00F70C88">
              <w:rPr>
                <w:sz w:val="22"/>
                <w:szCs w:val="22"/>
              </w:rPr>
              <w:t xml:space="preserve">Attends meetings as appropriate </w:t>
            </w:r>
          </w:p>
          <w:p w14:paraId="7E180D2E" w14:textId="733F8AF8" w:rsidR="00822EE0" w:rsidRPr="00F70C88" w:rsidRDefault="00822EE0" w:rsidP="00F70C88">
            <w:pPr>
              <w:numPr>
                <w:ilvl w:val="0"/>
                <w:numId w:val="5"/>
              </w:numPr>
              <w:tabs>
                <w:tab w:val="clear" w:pos="520"/>
                <w:tab w:val="num" w:pos="432"/>
              </w:tabs>
              <w:ind w:left="357" w:hanging="357"/>
              <w:rPr>
                <w:sz w:val="22"/>
                <w:szCs w:val="22"/>
              </w:rPr>
            </w:pPr>
            <w:r w:rsidRPr="00F70C88">
              <w:rPr>
                <w:sz w:val="22"/>
                <w:szCs w:val="22"/>
              </w:rPr>
              <w:t xml:space="preserve">Liaises with other school staff raising awareness of issues with </w:t>
            </w:r>
            <w:proofErr w:type="gramStart"/>
            <w:r w:rsidRPr="00F70C88">
              <w:rPr>
                <w:sz w:val="22"/>
                <w:szCs w:val="22"/>
              </w:rPr>
              <w:t xml:space="preserve">particular </w:t>
            </w:r>
            <w:r w:rsidR="008809CF">
              <w:rPr>
                <w:sz w:val="22"/>
                <w:szCs w:val="22"/>
              </w:rPr>
              <w:t>pupils</w:t>
            </w:r>
            <w:proofErr w:type="gramEnd"/>
            <w:r w:rsidR="008809CF">
              <w:rPr>
                <w:sz w:val="22"/>
                <w:szCs w:val="22"/>
              </w:rPr>
              <w:t xml:space="preserve"> </w:t>
            </w:r>
            <w:r w:rsidRPr="00F70C88">
              <w:rPr>
                <w:sz w:val="22"/>
                <w:szCs w:val="22"/>
              </w:rPr>
              <w:t>and advising staff on proposed support plan</w:t>
            </w:r>
          </w:p>
        </w:tc>
      </w:tr>
      <w:tr w:rsidR="00822EE0" w:rsidRPr="0070480A" w14:paraId="3BDC7E22" w14:textId="77777777" w:rsidTr="00F70C88">
        <w:trPr>
          <w:trHeight w:val="404"/>
        </w:trPr>
        <w:tc>
          <w:tcPr>
            <w:tcW w:w="2265" w:type="dxa"/>
          </w:tcPr>
          <w:p w14:paraId="5A5E1019" w14:textId="77777777" w:rsidR="00822EE0" w:rsidRPr="00F70C88" w:rsidRDefault="00822EE0" w:rsidP="00F70C88">
            <w:pPr>
              <w:rPr>
                <w:rFonts w:cs="Arial"/>
                <w:b/>
                <w:bCs/>
              </w:rPr>
            </w:pPr>
            <w:r w:rsidRPr="00F70C88">
              <w:rPr>
                <w:rFonts w:cs="Arial"/>
                <w:b/>
                <w:bCs/>
              </w:rPr>
              <w:t>Partnership Working:</w:t>
            </w:r>
          </w:p>
        </w:tc>
        <w:tc>
          <w:tcPr>
            <w:tcW w:w="6536" w:type="dxa"/>
          </w:tcPr>
          <w:p w14:paraId="659C6506" w14:textId="2391CD15" w:rsidR="00822EE0" w:rsidRPr="00F70C88" w:rsidRDefault="00822EE0" w:rsidP="00F70C88">
            <w:pPr>
              <w:numPr>
                <w:ilvl w:val="0"/>
                <w:numId w:val="5"/>
              </w:numPr>
              <w:ind w:left="357" w:hanging="357"/>
              <w:rPr>
                <w:rFonts w:cs="Arial"/>
                <w:sz w:val="22"/>
                <w:szCs w:val="22"/>
              </w:rPr>
            </w:pPr>
            <w:r w:rsidRPr="00F70C88">
              <w:rPr>
                <w:sz w:val="22"/>
                <w:szCs w:val="22"/>
              </w:rPr>
              <w:t xml:space="preserve">Work with external agencies to support </w:t>
            </w:r>
            <w:r w:rsidR="008809CF">
              <w:rPr>
                <w:sz w:val="22"/>
                <w:szCs w:val="22"/>
              </w:rPr>
              <w:t>pupil</w:t>
            </w:r>
            <w:r w:rsidRPr="00F70C88">
              <w:rPr>
                <w:sz w:val="22"/>
                <w:szCs w:val="22"/>
              </w:rPr>
              <w:t>s and their families seek the help that they require</w:t>
            </w:r>
          </w:p>
        </w:tc>
      </w:tr>
      <w:tr w:rsidR="00822EE0" w:rsidRPr="0070480A" w14:paraId="53D8D05A" w14:textId="77777777" w:rsidTr="00F70C88">
        <w:trPr>
          <w:trHeight w:val="404"/>
        </w:trPr>
        <w:tc>
          <w:tcPr>
            <w:tcW w:w="2265" w:type="dxa"/>
            <w:tcBorders>
              <w:top w:val="single" w:sz="8" w:space="0" w:color="005489"/>
              <w:left w:val="single" w:sz="8" w:space="0" w:color="005489"/>
              <w:bottom w:val="single" w:sz="8" w:space="0" w:color="005489"/>
            </w:tcBorders>
          </w:tcPr>
          <w:p w14:paraId="14DFA7DC" w14:textId="77777777" w:rsidR="00822EE0" w:rsidRPr="00F70C88" w:rsidRDefault="00822EE0" w:rsidP="00F70C88">
            <w:pPr>
              <w:rPr>
                <w:rFonts w:cs="Arial"/>
                <w:b/>
                <w:bCs/>
              </w:rPr>
            </w:pPr>
            <w:r w:rsidRPr="00F70C88">
              <w:rPr>
                <w:rFonts w:cs="Arial"/>
                <w:b/>
                <w:bCs/>
              </w:rPr>
              <w:t>Skills Development:</w:t>
            </w:r>
          </w:p>
        </w:tc>
        <w:tc>
          <w:tcPr>
            <w:tcW w:w="6536" w:type="dxa"/>
            <w:tcBorders>
              <w:top w:val="single" w:sz="8" w:space="0" w:color="005489"/>
              <w:bottom w:val="single" w:sz="8" w:space="0" w:color="005489"/>
              <w:right w:val="single" w:sz="8" w:space="0" w:color="005489"/>
            </w:tcBorders>
          </w:tcPr>
          <w:p w14:paraId="63375DAA" w14:textId="77777777" w:rsidR="00822EE0" w:rsidRPr="00F70C88" w:rsidRDefault="00822EE0" w:rsidP="00F70C88">
            <w:pPr>
              <w:numPr>
                <w:ilvl w:val="0"/>
                <w:numId w:val="5"/>
              </w:numPr>
              <w:tabs>
                <w:tab w:val="clear" w:pos="520"/>
                <w:tab w:val="num" w:pos="432"/>
              </w:tabs>
              <w:ind w:left="357" w:hanging="357"/>
              <w:rPr>
                <w:sz w:val="22"/>
                <w:szCs w:val="22"/>
              </w:rPr>
            </w:pPr>
            <w:r w:rsidRPr="00F70C88">
              <w:rPr>
                <w:sz w:val="22"/>
                <w:szCs w:val="22"/>
              </w:rPr>
              <w:t xml:space="preserve">Practice Continuous Professional Development </w:t>
            </w:r>
          </w:p>
          <w:p w14:paraId="5E112C2E" w14:textId="77777777" w:rsidR="00822EE0" w:rsidRPr="00F70C88" w:rsidRDefault="00822EE0" w:rsidP="00F70C88">
            <w:pPr>
              <w:numPr>
                <w:ilvl w:val="0"/>
                <w:numId w:val="5"/>
              </w:numPr>
              <w:ind w:left="357" w:hanging="357"/>
              <w:rPr>
                <w:sz w:val="22"/>
                <w:szCs w:val="22"/>
              </w:rPr>
            </w:pPr>
            <w:r w:rsidRPr="00F70C88">
              <w:rPr>
                <w:sz w:val="22"/>
                <w:szCs w:val="22"/>
              </w:rPr>
              <w:t>Attend team meetings</w:t>
            </w:r>
          </w:p>
        </w:tc>
      </w:tr>
      <w:tr w:rsidR="00822EE0" w:rsidRPr="0070480A" w14:paraId="691D335B" w14:textId="77777777" w:rsidTr="00F70C88">
        <w:trPr>
          <w:trHeight w:val="404"/>
        </w:trPr>
        <w:tc>
          <w:tcPr>
            <w:tcW w:w="2265" w:type="dxa"/>
          </w:tcPr>
          <w:p w14:paraId="3FBDFF43" w14:textId="77777777" w:rsidR="00822EE0" w:rsidRPr="00F70C88" w:rsidRDefault="00822EE0" w:rsidP="00F70C88">
            <w:pPr>
              <w:rPr>
                <w:rFonts w:cs="Arial"/>
                <w:b/>
                <w:bCs/>
              </w:rPr>
            </w:pPr>
            <w:r w:rsidRPr="00F70C88">
              <w:rPr>
                <w:rFonts w:cs="Arial"/>
                <w:b/>
                <w:bCs/>
              </w:rPr>
              <w:t>Safeguarding:</w:t>
            </w:r>
          </w:p>
        </w:tc>
        <w:tc>
          <w:tcPr>
            <w:tcW w:w="6536" w:type="dxa"/>
          </w:tcPr>
          <w:p w14:paraId="76F67CC3" w14:textId="77777777" w:rsidR="00822EE0" w:rsidRPr="00F70C88" w:rsidRDefault="00822EE0" w:rsidP="00F70C88">
            <w:pPr>
              <w:numPr>
                <w:ilvl w:val="0"/>
                <w:numId w:val="5"/>
              </w:numPr>
              <w:tabs>
                <w:tab w:val="clear" w:pos="520"/>
                <w:tab w:val="num" w:pos="432"/>
              </w:tabs>
              <w:ind w:left="357" w:hanging="357"/>
              <w:rPr>
                <w:sz w:val="22"/>
                <w:szCs w:val="22"/>
              </w:rPr>
            </w:pPr>
            <w:r w:rsidRPr="00F70C88">
              <w:rPr>
                <w:sz w:val="22"/>
                <w:szCs w:val="22"/>
              </w:rPr>
              <w:t>To be committed to safeguarding and promote the welfare of children, young people and adults, raising concerns as appropriate</w:t>
            </w:r>
          </w:p>
        </w:tc>
      </w:tr>
      <w:tr w:rsidR="00822EE0" w:rsidRPr="0070480A" w14:paraId="2CFE1DA4" w14:textId="77777777" w:rsidTr="00F70C88">
        <w:trPr>
          <w:trHeight w:val="404"/>
        </w:trPr>
        <w:tc>
          <w:tcPr>
            <w:tcW w:w="2265" w:type="dxa"/>
            <w:tcBorders>
              <w:top w:val="single" w:sz="8" w:space="0" w:color="005489"/>
              <w:left w:val="single" w:sz="8" w:space="0" w:color="005489"/>
              <w:bottom w:val="single" w:sz="8" w:space="0" w:color="005489"/>
            </w:tcBorders>
          </w:tcPr>
          <w:p w14:paraId="20482744" w14:textId="77777777" w:rsidR="00822EE0" w:rsidRPr="00F70C88" w:rsidRDefault="00822EE0" w:rsidP="00F70C88">
            <w:pPr>
              <w:rPr>
                <w:rFonts w:cs="Arial"/>
                <w:b/>
                <w:bCs/>
              </w:rPr>
            </w:pPr>
            <w:r w:rsidRPr="00F70C88">
              <w:rPr>
                <w:rFonts w:cs="Arial"/>
                <w:b/>
                <w:bCs/>
              </w:rPr>
              <w:t>Systems and Information:</w:t>
            </w:r>
          </w:p>
        </w:tc>
        <w:tc>
          <w:tcPr>
            <w:tcW w:w="6536" w:type="dxa"/>
            <w:tcBorders>
              <w:top w:val="single" w:sz="8" w:space="0" w:color="005489"/>
              <w:bottom w:val="single" w:sz="8" w:space="0" w:color="005489"/>
              <w:right w:val="single" w:sz="8" w:space="0" w:color="005489"/>
            </w:tcBorders>
          </w:tcPr>
          <w:p w14:paraId="0B172330" w14:textId="77777777" w:rsidR="00822EE0" w:rsidRPr="00F70C88" w:rsidRDefault="00822EE0" w:rsidP="00377C8C">
            <w:pPr>
              <w:numPr>
                <w:ilvl w:val="0"/>
                <w:numId w:val="7"/>
              </w:numPr>
              <w:rPr>
                <w:sz w:val="22"/>
                <w:szCs w:val="22"/>
              </w:rPr>
            </w:pPr>
            <w:r w:rsidRPr="00F70C88">
              <w:rPr>
                <w:sz w:val="22"/>
                <w:szCs w:val="22"/>
              </w:rPr>
              <w:t xml:space="preserve">Record information on </w:t>
            </w:r>
            <w:proofErr w:type="gramStart"/>
            <w:r w:rsidRPr="00F70C88">
              <w:rPr>
                <w:sz w:val="22"/>
                <w:szCs w:val="22"/>
              </w:rPr>
              <w:t>pupils</w:t>
            </w:r>
            <w:proofErr w:type="gramEnd"/>
            <w:r w:rsidRPr="00F70C88">
              <w:rPr>
                <w:sz w:val="22"/>
                <w:szCs w:val="22"/>
              </w:rPr>
              <w:t xml:space="preserve"> behaviour on the appropriate system</w:t>
            </w:r>
          </w:p>
          <w:p w14:paraId="11ADA6DB" w14:textId="29D49AF8" w:rsidR="00822EE0" w:rsidRPr="00F70C88" w:rsidRDefault="00822EE0" w:rsidP="00377C8C">
            <w:pPr>
              <w:numPr>
                <w:ilvl w:val="0"/>
                <w:numId w:val="7"/>
              </w:numPr>
              <w:rPr>
                <w:sz w:val="22"/>
                <w:szCs w:val="22"/>
              </w:rPr>
            </w:pPr>
            <w:r w:rsidRPr="00F70C88">
              <w:rPr>
                <w:sz w:val="22"/>
                <w:szCs w:val="22"/>
              </w:rPr>
              <w:t xml:space="preserve">Records information on </w:t>
            </w:r>
            <w:proofErr w:type="gramStart"/>
            <w:r w:rsidRPr="00F70C88">
              <w:rPr>
                <w:sz w:val="22"/>
                <w:szCs w:val="22"/>
              </w:rPr>
              <w:t>pupils</w:t>
            </w:r>
            <w:proofErr w:type="gramEnd"/>
            <w:r w:rsidRPr="00F70C88">
              <w:rPr>
                <w:sz w:val="22"/>
                <w:szCs w:val="22"/>
              </w:rPr>
              <w:t xml:space="preserve"> </w:t>
            </w:r>
            <w:r w:rsidR="00F52D80">
              <w:rPr>
                <w:sz w:val="22"/>
                <w:szCs w:val="22"/>
              </w:rPr>
              <w:t xml:space="preserve">barriers to learning and accessing lessons </w:t>
            </w:r>
          </w:p>
          <w:p w14:paraId="0BA3F205" w14:textId="77777777" w:rsidR="00822EE0" w:rsidRPr="00377C8C" w:rsidRDefault="00822EE0" w:rsidP="00377C8C">
            <w:pPr>
              <w:numPr>
                <w:ilvl w:val="0"/>
                <w:numId w:val="7"/>
              </w:numPr>
              <w:rPr>
                <w:sz w:val="22"/>
                <w:szCs w:val="22"/>
              </w:rPr>
            </w:pPr>
            <w:r w:rsidRPr="00F70C88">
              <w:rPr>
                <w:sz w:val="22"/>
                <w:szCs w:val="22"/>
              </w:rPr>
              <w:t xml:space="preserve">Records information of </w:t>
            </w:r>
            <w:r w:rsidR="00F52D80">
              <w:rPr>
                <w:sz w:val="22"/>
                <w:szCs w:val="22"/>
              </w:rPr>
              <w:t>fixed term suspensions</w:t>
            </w:r>
            <w:r w:rsidRPr="00F70C88">
              <w:rPr>
                <w:rFonts w:cs="Arial"/>
                <w:sz w:val="22"/>
                <w:szCs w:val="22"/>
              </w:rPr>
              <w:t xml:space="preserve"> </w:t>
            </w:r>
          </w:p>
          <w:p w14:paraId="4DE6DECC" w14:textId="088FBE43" w:rsidR="00377C8C" w:rsidRPr="00377C8C" w:rsidRDefault="00377C8C" w:rsidP="00377C8C">
            <w:pPr>
              <w:numPr>
                <w:ilvl w:val="0"/>
                <w:numId w:val="7"/>
              </w:numPr>
              <w:rPr>
                <w:rFonts w:cs="Arial"/>
                <w:sz w:val="22"/>
                <w:szCs w:val="22"/>
              </w:rPr>
            </w:pPr>
            <w:r>
              <w:rPr>
                <w:rFonts w:cs="Arial"/>
                <w:sz w:val="22"/>
                <w:szCs w:val="22"/>
              </w:rPr>
              <w:t>Contribute to reports to parents/carers</w:t>
            </w:r>
          </w:p>
        </w:tc>
      </w:tr>
      <w:tr w:rsidR="00822EE0" w:rsidRPr="0070480A" w14:paraId="66F34CFA" w14:textId="77777777" w:rsidTr="00F70C88">
        <w:trPr>
          <w:trHeight w:val="404"/>
        </w:trPr>
        <w:tc>
          <w:tcPr>
            <w:tcW w:w="2265" w:type="dxa"/>
          </w:tcPr>
          <w:p w14:paraId="2BC3D4C7" w14:textId="77777777" w:rsidR="00822EE0" w:rsidRPr="00F70C88" w:rsidRDefault="00822EE0" w:rsidP="00F70C88">
            <w:pPr>
              <w:rPr>
                <w:rFonts w:cs="Arial"/>
                <w:b/>
                <w:bCs/>
              </w:rPr>
            </w:pPr>
            <w:r w:rsidRPr="00F70C88">
              <w:rPr>
                <w:rFonts w:cs="Arial"/>
                <w:b/>
                <w:bCs/>
              </w:rPr>
              <w:t>Planning and Organising:</w:t>
            </w:r>
          </w:p>
        </w:tc>
        <w:tc>
          <w:tcPr>
            <w:tcW w:w="6536" w:type="dxa"/>
          </w:tcPr>
          <w:p w14:paraId="12C6929D" w14:textId="4F61D6E7" w:rsidR="00822EE0" w:rsidRPr="00F70C88" w:rsidRDefault="00822EE0" w:rsidP="00F70C88">
            <w:pPr>
              <w:numPr>
                <w:ilvl w:val="0"/>
                <w:numId w:val="5"/>
              </w:numPr>
              <w:ind w:left="357" w:hanging="357"/>
              <w:rPr>
                <w:sz w:val="22"/>
                <w:szCs w:val="22"/>
              </w:rPr>
            </w:pPr>
            <w:r w:rsidRPr="00F70C88">
              <w:rPr>
                <w:sz w:val="22"/>
                <w:szCs w:val="22"/>
              </w:rPr>
              <w:t xml:space="preserve">Contribute to the development of behaviour and </w:t>
            </w:r>
            <w:proofErr w:type="gramStart"/>
            <w:r w:rsidR="005A484E">
              <w:rPr>
                <w:sz w:val="22"/>
                <w:szCs w:val="22"/>
              </w:rPr>
              <w:t xml:space="preserve">inclusion </w:t>
            </w:r>
            <w:r w:rsidRPr="00F70C88">
              <w:rPr>
                <w:sz w:val="22"/>
                <w:szCs w:val="22"/>
              </w:rPr>
              <w:t xml:space="preserve"> policies</w:t>
            </w:r>
            <w:proofErr w:type="gramEnd"/>
            <w:r w:rsidRPr="00F70C88">
              <w:rPr>
                <w:sz w:val="22"/>
                <w:szCs w:val="22"/>
              </w:rPr>
              <w:t xml:space="preserve"> and procedures for the school</w:t>
            </w:r>
          </w:p>
        </w:tc>
      </w:tr>
    </w:tbl>
    <w:p w14:paraId="1EDCF8A6" w14:textId="77777777" w:rsidR="00822EE0" w:rsidRPr="00A06266" w:rsidRDefault="00822EE0" w:rsidP="00822EE0">
      <w:pPr>
        <w:rPr>
          <w:rFonts w:cs="Arial"/>
        </w:rPr>
      </w:pPr>
    </w:p>
    <w:tbl>
      <w:tblPr>
        <w:tblW w:w="5145" w:type="pct"/>
        <w:tblBorders>
          <w:top w:val="single" w:sz="8" w:space="0" w:color="866243"/>
          <w:left w:val="single" w:sz="8" w:space="0" w:color="866243"/>
          <w:bottom w:val="single" w:sz="8" w:space="0" w:color="866243"/>
          <w:right w:val="single" w:sz="8" w:space="0" w:color="866243"/>
        </w:tblBorders>
        <w:tblLook w:val="04A0" w:firstRow="1" w:lastRow="0" w:firstColumn="1" w:lastColumn="0" w:noHBand="0" w:noVBand="1"/>
      </w:tblPr>
      <w:tblGrid>
        <w:gridCol w:w="5717"/>
        <w:gridCol w:w="3052"/>
      </w:tblGrid>
      <w:tr w:rsidR="00822EE0" w:rsidRPr="00A06266" w14:paraId="145F0359" w14:textId="77777777" w:rsidTr="00F70C88">
        <w:trPr>
          <w:trHeight w:val="397"/>
        </w:trPr>
        <w:tc>
          <w:tcPr>
            <w:tcW w:w="3260" w:type="pct"/>
            <w:shd w:val="clear" w:color="auto" w:fill="866243"/>
            <w:vAlign w:val="center"/>
          </w:tcPr>
          <w:p w14:paraId="1E3BCC60" w14:textId="77777777" w:rsidR="00822EE0" w:rsidRPr="00F70C88" w:rsidRDefault="00822EE0" w:rsidP="00F70C88">
            <w:pPr>
              <w:rPr>
                <w:rFonts w:cs="Arial"/>
                <w:b/>
                <w:bCs/>
                <w:color w:val="44546A"/>
                <w:sz w:val="32"/>
                <w:szCs w:val="32"/>
              </w:rPr>
            </w:pPr>
            <w:r w:rsidRPr="00F70C88">
              <w:rPr>
                <w:rFonts w:cs="Arial"/>
                <w:b/>
                <w:bCs/>
                <w:color w:val="FFFFFF"/>
              </w:rPr>
              <w:t>Person Specification:</w:t>
            </w:r>
          </w:p>
        </w:tc>
        <w:tc>
          <w:tcPr>
            <w:tcW w:w="1740" w:type="pct"/>
            <w:shd w:val="clear" w:color="auto" w:fill="866243"/>
          </w:tcPr>
          <w:p w14:paraId="771C5111" w14:textId="77777777" w:rsidR="00822EE0" w:rsidRPr="00F70C88" w:rsidRDefault="00822EE0" w:rsidP="00F70C88">
            <w:pPr>
              <w:rPr>
                <w:rFonts w:cs="Arial"/>
                <w:b/>
                <w:bCs/>
                <w:color w:val="FFFFFF"/>
                <w:sz w:val="32"/>
                <w:szCs w:val="32"/>
              </w:rPr>
            </w:pPr>
          </w:p>
        </w:tc>
      </w:tr>
      <w:tr w:rsidR="00822EE0" w:rsidRPr="00A06266" w14:paraId="3C748D77" w14:textId="77777777" w:rsidTr="00F70C88">
        <w:trPr>
          <w:trHeight w:val="397"/>
        </w:trPr>
        <w:tc>
          <w:tcPr>
            <w:tcW w:w="3260" w:type="pct"/>
            <w:tcBorders>
              <w:top w:val="single" w:sz="8" w:space="0" w:color="866243"/>
              <w:left w:val="single" w:sz="8" w:space="0" w:color="866243"/>
              <w:bottom w:val="single" w:sz="8" w:space="0" w:color="866243"/>
            </w:tcBorders>
            <w:shd w:val="clear" w:color="auto" w:fill="FFFFFF"/>
          </w:tcPr>
          <w:p w14:paraId="1C101EB6" w14:textId="77777777" w:rsidR="00822EE0" w:rsidRPr="00F70C88" w:rsidRDefault="00822EE0" w:rsidP="00F70C88">
            <w:pPr>
              <w:rPr>
                <w:rFonts w:cs="Arial"/>
                <w:b/>
                <w:bCs/>
              </w:rPr>
            </w:pPr>
            <w:r w:rsidRPr="00F70C88">
              <w:rPr>
                <w:rFonts w:cs="Arial"/>
                <w:b/>
                <w:bCs/>
              </w:rPr>
              <w:t>Essential</w:t>
            </w:r>
          </w:p>
        </w:tc>
        <w:tc>
          <w:tcPr>
            <w:tcW w:w="1740" w:type="pct"/>
            <w:tcBorders>
              <w:top w:val="single" w:sz="8" w:space="0" w:color="866243"/>
              <w:bottom w:val="single" w:sz="8" w:space="0" w:color="866243"/>
              <w:right w:val="single" w:sz="8" w:space="0" w:color="866243"/>
            </w:tcBorders>
            <w:shd w:val="clear" w:color="auto" w:fill="DBDBDB"/>
          </w:tcPr>
          <w:p w14:paraId="3176FA7E" w14:textId="77777777" w:rsidR="00822EE0" w:rsidRPr="00F70C88" w:rsidRDefault="00822EE0" w:rsidP="00F70C88">
            <w:pPr>
              <w:rPr>
                <w:rFonts w:cs="Arial"/>
                <w:b/>
              </w:rPr>
            </w:pPr>
            <w:r w:rsidRPr="00F70C88">
              <w:rPr>
                <w:rFonts w:cs="Arial"/>
                <w:b/>
              </w:rPr>
              <w:t>Desirable</w:t>
            </w:r>
          </w:p>
        </w:tc>
      </w:tr>
      <w:tr w:rsidR="00822EE0" w:rsidRPr="00A06266" w14:paraId="529BDC95" w14:textId="77777777" w:rsidTr="00F70C88">
        <w:trPr>
          <w:trHeight w:val="814"/>
        </w:trPr>
        <w:tc>
          <w:tcPr>
            <w:tcW w:w="3260" w:type="pct"/>
            <w:shd w:val="clear" w:color="auto" w:fill="FFFFFF"/>
          </w:tcPr>
          <w:p w14:paraId="5E63D1F7" w14:textId="77777777" w:rsidR="00822EE0" w:rsidRPr="00F70C88" w:rsidRDefault="00822EE0" w:rsidP="00F70C88">
            <w:pPr>
              <w:rPr>
                <w:rFonts w:cs="Arial"/>
                <w:b/>
                <w:bCs/>
              </w:rPr>
            </w:pPr>
            <w:r w:rsidRPr="00F70C88">
              <w:rPr>
                <w:rFonts w:cs="Arial"/>
                <w:b/>
                <w:bCs/>
              </w:rPr>
              <w:t>Knowledge and Experience</w:t>
            </w:r>
          </w:p>
          <w:p w14:paraId="367AD25D" w14:textId="77777777" w:rsidR="00822EE0" w:rsidRPr="00F70C88" w:rsidRDefault="00822EE0" w:rsidP="00F00C71">
            <w:pPr>
              <w:numPr>
                <w:ilvl w:val="0"/>
                <w:numId w:val="6"/>
              </w:numPr>
              <w:rPr>
                <w:b/>
                <w:bCs/>
                <w:sz w:val="22"/>
                <w:szCs w:val="22"/>
              </w:rPr>
            </w:pPr>
            <w:r w:rsidRPr="00F70C88">
              <w:rPr>
                <w:sz w:val="22"/>
                <w:szCs w:val="22"/>
              </w:rPr>
              <w:t xml:space="preserve">An understanding of the potential barriers to learning and attending school faced by children and young people and how they can be overcome </w:t>
            </w:r>
          </w:p>
          <w:p w14:paraId="20E50743" w14:textId="77777777" w:rsidR="00822EE0" w:rsidRPr="00F70C88" w:rsidRDefault="00822EE0" w:rsidP="00F00C71">
            <w:pPr>
              <w:numPr>
                <w:ilvl w:val="0"/>
                <w:numId w:val="6"/>
              </w:numPr>
              <w:rPr>
                <w:b/>
                <w:bCs/>
                <w:sz w:val="22"/>
                <w:szCs w:val="22"/>
              </w:rPr>
            </w:pPr>
            <w:r w:rsidRPr="00F70C88">
              <w:rPr>
                <w:sz w:val="22"/>
                <w:szCs w:val="22"/>
              </w:rPr>
              <w:t xml:space="preserve">Knowledge of Safeguarding legislation and procedures  </w:t>
            </w:r>
          </w:p>
          <w:p w14:paraId="0D546824" w14:textId="7181EDA0" w:rsidR="00822EE0" w:rsidRPr="00F70C88" w:rsidRDefault="00822EE0" w:rsidP="00F00C71">
            <w:pPr>
              <w:numPr>
                <w:ilvl w:val="0"/>
                <w:numId w:val="6"/>
              </w:numPr>
              <w:rPr>
                <w:b/>
                <w:bCs/>
                <w:sz w:val="22"/>
                <w:szCs w:val="22"/>
              </w:rPr>
            </w:pPr>
            <w:r w:rsidRPr="00F70C88">
              <w:rPr>
                <w:sz w:val="22"/>
                <w:szCs w:val="22"/>
              </w:rPr>
              <w:t xml:space="preserve">Knowledge of the different transition periods of a </w:t>
            </w:r>
            <w:r w:rsidR="005A484E">
              <w:rPr>
                <w:sz w:val="22"/>
                <w:szCs w:val="22"/>
              </w:rPr>
              <w:t>pupil</w:t>
            </w:r>
            <w:r w:rsidRPr="00F70C88">
              <w:rPr>
                <w:sz w:val="22"/>
                <w:szCs w:val="22"/>
              </w:rPr>
              <w:t xml:space="preserve"> and how to offer support </w:t>
            </w:r>
          </w:p>
          <w:p w14:paraId="7A2BD589" w14:textId="0E60AFF1" w:rsidR="00822EE0" w:rsidRPr="00F70C88" w:rsidRDefault="00822EE0" w:rsidP="00F00C71">
            <w:pPr>
              <w:numPr>
                <w:ilvl w:val="0"/>
                <w:numId w:val="6"/>
              </w:numPr>
              <w:rPr>
                <w:b/>
                <w:bCs/>
                <w:sz w:val="22"/>
                <w:szCs w:val="22"/>
              </w:rPr>
            </w:pPr>
            <w:r w:rsidRPr="00F70C88">
              <w:rPr>
                <w:sz w:val="22"/>
                <w:szCs w:val="22"/>
              </w:rPr>
              <w:t xml:space="preserve">Knowledge of the different opportunities available to </w:t>
            </w:r>
            <w:proofErr w:type="gramStart"/>
            <w:r w:rsidR="005A484E">
              <w:rPr>
                <w:sz w:val="22"/>
                <w:szCs w:val="22"/>
              </w:rPr>
              <w:t>pupils</w:t>
            </w:r>
            <w:proofErr w:type="gramEnd"/>
            <w:r w:rsidRPr="00F70C88">
              <w:rPr>
                <w:sz w:val="22"/>
                <w:szCs w:val="22"/>
              </w:rPr>
              <w:t xml:space="preserve"> post school education  </w:t>
            </w:r>
          </w:p>
          <w:p w14:paraId="7EABEC44" w14:textId="77777777" w:rsidR="00822EE0" w:rsidRPr="00F70C88" w:rsidRDefault="00822EE0" w:rsidP="00F00C71">
            <w:pPr>
              <w:numPr>
                <w:ilvl w:val="0"/>
                <w:numId w:val="6"/>
              </w:numPr>
              <w:rPr>
                <w:b/>
                <w:bCs/>
                <w:sz w:val="22"/>
                <w:szCs w:val="22"/>
              </w:rPr>
            </w:pPr>
            <w:r w:rsidRPr="00F70C88">
              <w:rPr>
                <w:sz w:val="22"/>
                <w:szCs w:val="22"/>
              </w:rPr>
              <w:lastRenderedPageBreak/>
              <w:t xml:space="preserve">Knowledge of behavioural management techniques </w:t>
            </w:r>
          </w:p>
          <w:p w14:paraId="2493E484" w14:textId="77777777" w:rsidR="00822EE0" w:rsidRPr="00F70C88" w:rsidRDefault="00822EE0" w:rsidP="00F00C71">
            <w:pPr>
              <w:numPr>
                <w:ilvl w:val="0"/>
                <w:numId w:val="6"/>
              </w:numPr>
              <w:rPr>
                <w:b/>
                <w:bCs/>
                <w:sz w:val="22"/>
                <w:szCs w:val="22"/>
              </w:rPr>
            </w:pPr>
            <w:r w:rsidRPr="00F70C88">
              <w:rPr>
                <w:sz w:val="22"/>
                <w:szCs w:val="22"/>
              </w:rPr>
              <w:t xml:space="preserve">Knowledge of the </w:t>
            </w:r>
            <w:proofErr w:type="gramStart"/>
            <w:r w:rsidRPr="00F70C88">
              <w:rPr>
                <w:sz w:val="22"/>
                <w:szCs w:val="22"/>
              </w:rPr>
              <w:t>schools</w:t>
            </w:r>
            <w:proofErr w:type="gramEnd"/>
            <w:r w:rsidRPr="00F70C88">
              <w:rPr>
                <w:sz w:val="22"/>
                <w:szCs w:val="22"/>
              </w:rPr>
              <w:t xml:space="preserve"> policies and procedures</w:t>
            </w:r>
          </w:p>
          <w:p w14:paraId="58B26083" w14:textId="77777777" w:rsidR="00822EE0" w:rsidRPr="00F70C88" w:rsidRDefault="00822EE0" w:rsidP="00F00C71">
            <w:pPr>
              <w:numPr>
                <w:ilvl w:val="0"/>
                <w:numId w:val="6"/>
              </w:numPr>
              <w:rPr>
                <w:b/>
                <w:bCs/>
                <w:sz w:val="22"/>
                <w:szCs w:val="22"/>
              </w:rPr>
            </w:pPr>
            <w:r w:rsidRPr="00F70C88">
              <w:rPr>
                <w:sz w:val="22"/>
                <w:szCs w:val="22"/>
              </w:rPr>
              <w:t>An understanding of child development</w:t>
            </w:r>
          </w:p>
          <w:p w14:paraId="4E4FAAF5" w14:textId="77777777" w:rsidR="00822EE0" w:rsidRPr="00F00C71" w:rsidRDefault="00822EE0" w:rsidP="00F00C71">
            <w:pPr>
              <w:numPr>
                <w:ilvl w:val="0"/>
                <w:numId w:val="6"/>
              </w:numPr>
              <w:rPr>
                <w:b/>
                <w:bCs/>
                <w:sz w:val="22"/>
                <w:szCs w:val="22"/>
              </w:rPr>
            </w:pPr>
            <w:r w:rsidRPr="00F70C88">
              <w:rPr>
                <w:sz w:val="22"/>
                <w:szCs w:val="22"/>
              </w:rPr>
              <w:t>Experience of working with young people of relevant age</w:t>
            </w:r>
          </w:p>
          <w:p w14:paraId="615E5AEF" w14:textId="77777777" w:rsidR="00F00C71" w:rsidRPr="00B77A12" w:rsidRDefault="00F00C71" w:rsidP="00F00C71">
            <w:pPr>
              <w:numPr>
                <w:ilvl w:val="0"/>
                <w:numId w:val="6"/>
              </w:numPr>
              <w:rPr>
                <w:rFonts w:cs="Arial"/>
                <w:sz w:val="22"/>
                <w:szCs w:val="22"/>
              </w:rPr>
            </w:pPr>
            <w:r w:rsidRPr="00B77A12">
              <w:rPr>
                <w:rFonts w:cs="Arial"/>
                <w:sz w:val="22"/>
                <w:szCs w:val="22"/>
              </w:rPr>
              <w:t>Experience of contributing to or leading individual support plans, interventions and reintegration programmes.</w:t>
            </w:r>
          </w:p>
          <w:p w14:paraId="7BD36C2C" w14:textId="77777777" w:rsidR="00F00C71" w:rsidRPr="00B77A12" w:rsidRDefault="00F00C71" w:rsidP="00F00C71">
            <w:pPr>
              <w:numPr>
                <w:ilvl w:val="0"/>
                <w:numId w:val="6"/>
              </w:numPr>
              <w:rPr>
                <w:rFonts w:cs="Arial"/>
                <w:sz w:val="22"/>
                <w:szCs w:val="22"/>
              </w:rPr>
            </w:pPr>
            <w:r w:rsidRPr="00B77A12">
              <w:rPr>
                <w:rFonts w:cs="Arial"/>
                <w:sz w:val="22"/>
                <w:szCs w:val="22"/>
              </w:rPr>
              <w:t>Experience of promoting positive relationships and inclusive practice across a whole school</w:t>
            </w:r>
          </w:p>
          <w:p w14:paraId="4E2D6325" w14:textId="77777777" w:rsidR="00F00C71" w:rsidRPr="00F70C88" w:rsidRDefault="00F00C71" w:rsidP="00D965CA">
            <w:pPr>
              <w:rPr>
                <w:b/>
                <w:bCs/>
                <w:sz w:val="22"/>
                <w:szCs w:val="22"/>
              </w:rPr>
            </w:pPr>
          </w:p>
        </w:tc>
        <w:tc>
          <w:tcPr>
            <w:tcW w:w="1740" w:type="pct"/>
            <w:tcBorders>
              <w:top w:val="single" w:sz="8" w:space="0" w:color="A5A5A5"/>
            </w:tcBorders>
            <w:shd w:val="clear" w:color="auto" w:fill="DBDBDB"/>
          </w:tcPr>
          <w:p w14:paraId="3E416F50" w14:textId="77777777" w:rsidR="00822EE0" w:rsidRPr="00F70C88" w:rsidRDefault="00822EE0" w:rsidP="003806AD">
            <w:pPr>
              <w:numPr>
                <w:ilvl w:val="0"/>
                <w:numId w:val="11"/>
              </w:numPr>
              <w:rPr>
                <w:rFonts w:cs="Arial"/>
                <w:sz w:val="22"/>
                <w:szCs w:val="22"/>
              </w:rPr>
            </w:pPr>
            <w:r w:rsidRPr="00F70C88">
              <w:rPr>
                <w:sz w:val="22"/>
                <w:szCs w:val="22"/>
              </w:rPr>
              <w:lastRenderedPageBreak/>
              <w:t xml:space="preserve">Knowledge of Health &amp; Safety regulations  </w:t>
            </w:r>
          </w:p>
          <w:p w14:paraId="6F5826FA" w14:textId="77777777" w:rsidR="00822EE0" w:rsidRPr="00F70C88" w:rsidRDefault="00822EE0" w:rsidP="003806AD">
            <w:pPr>
              <w:numPr>
                <w:ilvl w:val="0"/>
                <w:numId w:val="11"/>
              </w:numPr>
              <w:rPr>
                <w:sz w:val="22"/>
                <w:szCs w:val="22"/>
              </w:rPr>
            </w:pPr>
            <w:r w:rsidRPr="00F70C88">
              <w:rPr>
                <w:rFonts w:cs="Arial"/>
                <w:sz w:val="22"/>
                <w:szCs w:val="22"/>
              </w:rPr>
              <w:t xml:space="preserve">Experience </w:t>
            </w:r>
            <w:r w:rsidRPr="00F70C88">
              <w:rPr>
                <w:sz w:val="22"/>
                <w:szCs w:val="22"/>
              </w:rPr>
              <w:t>of multi-agency working</w:t>
            </w:r>
          </w:p>
          <w:p w14:paraId="7975D4FC" w14:textId="77777777" w:rsidR="00822EE0" w:rsidRPr="005A484E" w:rsidRDefault="00822EE0" w:rsidP="003806AD">
            <w:pPr>
              <w:numPr>
                <w:ilvl w:val="0"/>
                <w:numId w:val="11"/>
              </w:numPr>
              <w:rPr>
                <w:rFonts w:cs="Arial"/>
                <w:sz w:val="22"/>
                <w:szCs w:val="22"/>
              </w:rPr>
            </w:pPr>
            <w:r w:rsidRPr="00F70C88">
              <w:rPr>
                <w:sz w:val="22"/>
                <w:szCs w:val="22"/>
              </w:rPr>
              <w:t xml:space="preserve">Experience of counselling or mentoring young people  </w:t>
            </w:r>
          </w:p>
          <w:p w14:paraId="6D605C7A" w14:textId="77777777" w:rsidR="005A484E" w:rsidRDefault="005A484E" w:rsidP="003806AD">
            <w:pPr>
              <w:numPr>
                <w:ilvl w:val="0"/>
                <w:numId w:val="11"/>
              </w:numPr>
              <w:rPr>
                <w:rFonts w:cs="Arial"/>
                <w:sz w:val="22"/>
                <w:szCs w:val="22"/>
              </w:rPr>
            </w:pPr>
            <w:r>
              <w:rPr>
                <w:rFonts w:cs="Arial"/>
                <w:sz w:val="22"/>
                <w:szCs w:val="22"/>
              </w:rPr>
              <w:t xml:space="preserve">Experience of </w:t>
            </w:r>
            <w:r w:rsidR="0084121B">
              <w:rPr>
                <w:rFonts w:cs="Arial"/>
                <w:sz w:val="22"/>
                <w:szCs w:val="22"/>
              </w:rPr>
              <w:t xml:space="preserve">the graduated response to SEND needs </w:t>
            </w:r>
          </w:p>
          <w:p w14:paraId="24C8A072" w14:textId="77777777" w:rsidR="003806AD" w:rsidRDefault="003806AD" w:rsidP="003806AD">
            <w:pPr>
              <w:numPr>
                <w:ilvl w:val="0"/>
                <w:numId w:val="11"/>
              </w:numPr>
              <w:jc w:val="both"/>
              <w:rPr>
                <w:rFonts w:cs="Arial"/>
                <w:sz w:val="22"/>
                <w:szCs w:val="22"/>
              </w:rPr>
            </w:pPr>
            <w:r w:rsidRPr="0024130A">
              <w:rPr>
                <w:rFonts w:cs="Arial"/>
                <w:sz w:val="22"/>
                <w:szCs w:val="22"/>
              </w:rPr>
              <w:t xml:space="preserve">Knowledge of </w:t>
            </w:r>
            <w:r>
              <w:rPr>
                <w:rFonts w:cs="Arial"/>
                <w:sz w:val="22"/>
                <w:szCs w:val="22"/>
              </w:rPr>
              <w:t>CPOMS</w:t>
            </w:r>
          </w:p>
          <w:p w14:paraId="23DC39A3" w14:textId="3FBFED16" w:rsidR="003806AD" w:rsidRPr="00F70C88" w:rsidRDefault="003806AD" w:rsidP="003806AD">
            <w:pPr>
              <w:numPr>
                <w:ilvl w:val="0"/>
                <w:numId w:val="11"/>
              </w:numPr>
              <w:rPr>
                <w:rFonts w:cs="Arial"/>
                <w:sz w:val="22"/>
                <w:szCs w:val="22"/>
              </w:rPr>
            </w:pPr>
            <w:r>
              <w:rPr>
                <w:rFonts w:cs="Arial"/>
                <w:sz w:val="22"/>
                <w:szCs w:val="22"/>
              </w:rPr>
              <w:lastRenderedPageBreak/>
              <w:t>Knowledge of the SEND code of practice</w:t>
            </w:r>
          </w:p>
        </w:tc>
      </w:tr>
      <w:tr w:rsidR="00822EE0" w:rsidRPr="00A06266" w14:paraId="34A87F01" w14:textId="77777777" w:rsidTr="00F70C88">
        <w:trPr>
          <w:trHeight w:val="397"/>
        </w:trPr>
        <w:tc>
          <w:tcPr>
            <w:tcW w:w="3260" w:type="pct"/>
            <w:tcBorders>
              <w:top w:val="single" w:sz="8" w:space="0" w:color="866243"/>
              <w:left w:val="single" w:sz="8" w:space="0" w:color="866243"/>
              <w:bottom w:val="single" w:sz="8" w:space="0" w:color="866243"/>
            </w:tcBorders>
          </w:tcPr>
          <w:p w14:paraId="406A2D13" w14:textId="77777777" w:rsidR="00822EE0" w:rsidRPr="00F70C88" w:rsidRDefault="00822EE0" w:rsidP="00F70C88">
            <w:pPr>
              <w:rPr>
                <w:rFonts w:cs="Arial"/>
                <w:b/>
                <w:bCs/>
              </w:rPr>
            </w:pPr>
            <w:r w:rsidRPr="00F70C88">
              <w:rPr>
                <w:rFonts w:cs="Arial"/>
                <w:b/>
                <w:bCs/>
              </w:rPr>
              <w:lastRenderedPageBreak/>
              <w:t>Occupational Skills</w:t>
            </w:r>
          </w:p>
          <w:p w14:paraId="44500FCA" w14:textId="77777777" w:rsidR="00822EE0" w:rsidRPr="00F70C88" w:rsidRDefault="00822EE0" w:rsidP="00DD7425">
            <w:pPr>
              <w:numPr>
                <w:ilvl w:val="0"/>
                <w:numId w:val="30"/>
              </w:numPr>
              <w:rPr>
                <w:rFonts w:cs="Arial"/>
                <w:b/>
                <w:bCs/>
                <w:sz w:val="22"/>
                <w:szCs w:val="22"/>
              </w:rPr>
            </w:pPr>
            <w:r w:rsidRPr="00F70C88">
              <w:rPr>
                <w:rFonts w:cs="Arial"/>
                <w:sz w:val="22"/>
                <w:szCs w:val="22"/>
              </w:rPr>
              <w:t>Excellent interpersonal communication skills and the ability to influence, engage and motivate children and young people</w:t>
            </w:r>
          </w:p>
          <w:p w14:paraId="4E7A82B6" w14:textId="77777777" w:rsidR="00822EE0" w:rsidRPr="00F70C88" w:rsidRDefault="00822EE0" w:rsidP="00DD7425">
            <w:pPr>
              <w:numPr>
                <w:ilvl w:val="0"/>
                <w:numId w:val="30"/>
              </w:numPr>
              <w:rPr>
                <w:rFonts w:cs="Arial"/>
                <w:b/>
                <w:bCs/>
                <w:sz w:val="22"/>
                <w:szCs w:val="22"/>
              </w:rPr>
            </w:pPr>
            <w:r w:rsidRPr="00F70C88">
              <w:rPr>
                <w:rFonts w:cs="Arial"/>
                <w:sz w:val="22"/>
                <w:szCs w:val="22"/>
              </w:rPr>
              <w:t xml:space="preserve">Analytical skills to assess the challenges faced by students  </w:t>
            </w:r>
          </w:p>
          <w:p w14:paraId="4CF56126" w14:textId="77777777" w:rsidR="00822EE0" w:rsidRPr="002E55B9" w:rsidRDefault="00822EE0" w:rsidP="00DD7425">
            <w:pPr>
              <w:numPr>
                <w:ilvl w:val="0"/>
                <w:numId w:val="30"/>
              </w:numPr>
              <w:rPr>
                <w:rFonts w:cs="Arial"/>
                <w:b/>
                <w:bCs/>
                <w:sz w:val="22"/>
                <w:szCs w:val="22"/>
              </w:rPr>
            </w:pPr>
            <w:r w:rsidRPr="00F70C88">
              <w:rPr>
                <w:rFonts w:cs="Arial"/>
                <w:sz w:val="22"/>
                <w:szCs w:val="22"/>
              </w:rPr>
              <w:t xml:space="preserve">Ability to relate well to young people </w:t>
            </w:r>
          </w:p>
          <w:p w14:paraId="1E93FAB5" w14:textId="59A87FF8" w:rsidR="00B47D2F" w:rsidRPr="00B47D2F" w:rsidRDefault="002E55B9" w:rsidP="00DD7425">
            <w:pPr>
              <w:numPr>
                <w:ilvl w:val="0"/>
                <w:numId w:val="30"/>
              </w:numPr>
              <w:rPr>
                <w:rFonts w:cs="Arial"/>
                <w:sz w:val="22"/>
                <w:szCs w:val="22"/>
              </w:rPr>
            </w:pPr>
            <w:r w:rsidRPr="00B77A12">
              <w:rPr>
                <w:rFonts w:cs="Arial"/>
                <w:sz w:val="22"/>
                <w:szCs w:val="22"/>
              </w:rPr>
              <w:t>Calm approach</w:t>
            </w:r>
          </w:p>
          <w:p w14:paraId="7C9CD142" w14:textId="77777777" w:rsidR="00822EE0" w:rsidRPr="00F70C88" w:rsidRDefault="00822EE0" w:rsidP="00DD7425">
            <w:pPr>
              <w:numPr>
                <w:ilvl w:val="0"/>
                <w:numId w:val="30"/>
              </w:numPr>
              <w:rPr>
                <w:rFonts w:cs="Arial"/>
                <w:b/>
                <w:bCs/>
                <w:sz w:val="22"/>
                <w:szCs w:val="22"/>
              </w:rPr>
            </w:pPr>
            <w:r w:rsidRPr="00F70C88">
              <w:rPr>
                <w:rFonts w:cs="Arial"/>
                <w:sz w:val="22"/>
                <w:szCs w:val="22"/>
              </w:rPr>
              <w:t xml:space="preserve">Flexible </w:t>
            </w:r>
          </w:p>
          <w:p w14:paraId="2714C4BE" w14:textId="77777777" w:rsidR="00822EE0" w:rsidRPr="00F70C88" w:rsidRDefault="00822EE0" w:rsidP="00DD7425">
            <w:pPr>
              <w:numPr>
                <w:ilvl w:val="0"/>
                <w:numId w:val="30"/>
              </w:numPr>
              <w:rPr>
                <w:rFonts w:cs="Arial"/>
                <w:b/>
                <w:bCs/>
                <w:sz w:val="22"/>
                <w:szCs w:val="22"/>
              </w:rPr>
            </w:pPr>
            <w:r w:rsidRPr="00F70C88">
              <w:rPr>
                <w:rFonts w:cs="Arial"/>
                <w:sz w:val="22"/>
                <w:szCs w:val="22"/>
              </w:rPr>
              <w:t xml:space="preserve">Good organisational skills </w:t>
            </w:r>
          </w:p>
          <w:p w14:paraId="62CC78ED" w14:textId="77777777" w:rsidR="00822EE0" w:rsidRPr="00B47D2F" w:rsidRDefault="00822EE0" w:rsidP="00DD7425">
            <w:pPr>
              <w:numPr>
                <w:ilvl w:val="0"/>
                <w:numId w:val="30"/>
              </w:numPr>
              <w:rPr>
                <w:rFonts w:cs="Arial"/>
                <w:b/>
                <w:bCs/>
                <w:sz w:val="22"/>
                <w:szCs w:val="22"/>
              </w:rPr>
            </w:pPr>
            <w:r w:rsidRPr="00F70C88">
              <w:rPr>
                <w:rFonts w:cs="Arial"/>
                <w:sz w:val="22"/>
                <w:szCs w:val="22"/>
              </w:rPr>
              <w:t xml:space="preserve">Ability to prioritise and manage own workload </w:t>
            </w:r>
          </w:p>
          <w:p w14:paraId="77AB1029" w14:textId="73239D0B" w:rsidR="00B47D2F" w:rsidRPr="00B47D2F" w:rsidRDefault="00B47D2F" w:rsidP="00DD7425">
            <w:pPr>
              <w:numPr>
                <w:ilvl w:val="0"/>
                <w:numId w:val="30"/>
              </w:numPr>
              <w:rPr>
                <w:rFonts w:cs="Arial"/>
                <w:sz w:val="22"/>
                <w:szCs w:val="22"/>
              </w:rPr>
            </w:pPr>
            <w:r w:rsidRPr="00B77A12">
              <w:rPr>
                <w:rFonts w:cs="Arial"/>
                <w:sz w:val="22"/>
                <w:szCs w:val="22"/>
              </w:rPr>
              <w:t>Ability to work on own initiative and as part of a team</w:t>
            </w:r>
          </w:p>
          <w:p w14:paraId="5947F603" w14:textId="77777777" w:rsidR="00822EE0" w:rsidRPr="00F70C88" w:rsidRDefault="00822EE0" w:rsidP="00DD7425">
            <w:pPr>
              <w:numPr>
                <w:ilvl w:val="0"/>
                <w:numId w:val="30"/>
              </w:numPr>
              <w:rPr>
                <w:rFonts w:cs="Arial"/>
                <w:b/>
                <w:bCs/>
                <w:sz w:val="22"/>
                <w:szCs w:val="22"/>
              </w:rPr>
            </w:pPr>
            <w:r w:rsidRPr="00F70C88">
              <w:rPr>
                <w:rFonts w:cs="Arial"/>
                <w:sz w:val="22"/>
                <w:szCs w:val="22"/>
              </w:rPr>
              <w:t xml:space="preserve">ICT skills </w:t>
            </w:r>
          </w:p>
          <w:p w14:paraId="38B5A9BB" w14:textId="77777777" w:rsidR="00822EE0" w:rsidRPr="00F70C88" w:rsidRDefault="00822EE0" w:rsidP="00DD7425">
            <w:pPr>
              <w:numPr>
                <w:ilvl w:val="0"/>
                <w:numId w:val="30"/>
              </w:numPr>
              <w:rPr>
                <w:rFonts w:cs="Arial"/>
                <w:b/>
                <w:bCs/>
                <w:sz w:val="22"/>
                <w:szCs w:val="22"/>
              </w:rPr>
            </w:pPr>
            <w:r w:rsidRPr="00F70C88">
              <w:rPr>
                <w:rFonts w:cs="Arial"/>
                <w:sz w:val="22"/>
                <w:szCs w:val="22"/>
              </w:rPr>
              <w:t xml:space="preserve">Creativity and </w:t>
            </w:r>
            <w:proofErr w:type="gramStart"/>
            <w:r w:rsidRPr="00F70C88">
              <w:rPr>
                <w:rFonts w:cs="Arial"/>
                <w:sz w:val="22"/>
                <w:szCs w:val="22"/>
              </w:rPr>
              <w:t>problem solving</w:t>
            </w:r>
            <w:proofErr w:type="gramEnd"/>
            <w:r w:rsidRPr="00F70C88">
              <w:rPr>
                <w:rFonts w:cs="Arial"/>
                <w:sz w:val="22"/>
                <w:szCs w:val="22"/>
              </w:rPr>
              <w:t xml:space="preserve"> skills </w:t>
            </w:r>
          </w:p>
          <w:p w14:paraId="4EBA93DB" w14:textId="77777777" w:rsidR="00822EE0" w:rsidRPr="00DD7425" w:rsidRDefault="00822EE0" w:rsidP="00DD7425">
            <w:pPr>
              <w:pStyle w:val="ListParagraph"/>
              <w:numPr>
                <w:ilvl w:val="0"/>
                <w:numId w:val="30"/>
              </w:numPr>
              <w:rPr>
                <w:rFonts w:cs="Arial"/>
                <w:b/>
                <w:bCs/>
                <w:i/>
                <w:sz w:val="22"/>
                <w:szCs w:val="22"/>
              </w:rPr>
            </w:pPr>
            <w:r w:rsidRPr="00F70C88">
              <w:rPr>
                <w:rFonts w:cs="Arial"/>
                <w:sz w:val="22"/>
                <w:szCs w:val="22"/>
              </w:rPr>
              <w:t>Sensitivity and caring skills</w:t>
            </w:r>
          </w:p>
          <w:p w14:paraId="66C71A57" w14:textId="77777777" w:rsidR="00DD7425" w:rsidRPr="00B77A12" w:rsidRDefault="00DD7425" w:rsidP="00DD7425">
            <w:pPr>
              <w:numPr>
                <w:ilvl w:val="0"/>
                <w:numId w:val="30"/>
              </w:numPr>
              <w:rPr>
                <w:rFonts w:cs="Arial"/>
                <w:sz w:val="22"/>
                <w:szCs w:val="22"/>
              </w:rPr>
            </w:pPr>
            <w:r w:rsidRPr="00B77A12">
              <w:rPr>
                <w:rFonts w:cs="Arial"/>
                <w:sz w:val="22"/>
                <w:szCs w:val="22"/>
              </w:rPr>
              <w:t>Persuasive and influencing skills</w:t>
            </w:r>
          </w:p>
          <w:p w14:paraId="2C3D4034" w14:textId="7F4A5704" w:rsidR="00DD7425" w:rsidRPr="00F70C88" w:rsidRDefault="00DD7425" w:rsidP="00DD7425">
            <w:pPr>
              <w:pStyle w:val="ListParagraph"/>
              <w:numPr>
                <w:ilvl w:val="0"/>
                <w:numId w:val="30"/>
              </w:numPr>
              <w:rPr>
                <w:rFonts w:cs="Arial"/>
                <w:b/>
                <w:bCs/>
                <w:i/>
                <w:sz w:val="22"/>
                <w:szCs w:val="22"/>
              </w:rPr>
            </w:pPr>
            <w:r w:rsidRPr="00B77A12">
              <w:rPr>
                <w:rFonts w:cs="Arial"/>
                <w:sz w:val="22"/>
                <w:szCs w:val="22"/>
              </w:rPr>
              <w:t>Confidentiality</w:t>
            </w:r>
          </w:p>
        </w:tc>
        <w:tc>
          <w:tcPr>
            <w:tcW w:w="1740" w:type="pct"/>
            <w:tcBorders>
              <w:top w:val="single" w:sz="8" w:space="0" w:color="866243"/>
              <w:bottom w:val="single" w:sz="8" w:space="0" w:color="866243"/>
              <w:right w:val="single" w:sz="8" w:space="0" w:color="866243"/>
            </w:tcBorders>
            <w:shd w:val="clear" w:color="auto" w:fill="DBDBDB"/>
          </w:tcPr>
          <w:p w14:paraId="048EAE70" w14:textId="77777777" w:rsidR="009D494A" w:rsidRPr="00B77A12" w:rsidRDefault="009D494A" w:rsidP="009D494A">
            <w:pPr>
              <w:pStyle w:val="ListParagraph"/>
              <w:numPr>
                <w:ilvl w:val="0"/>
                <w:numId w:val="30"/>
              </w:numPr>
              <w:rPr>
                <w:rFonts w:cs="Arial"/>
                <w:sz w:val="22"/>
                <w:szCs w:val="22"/>
              </w:rPr>
            </w:pPr>
            <w:r w:rsidRPr="00B77A12">
              <w:rPr>
                <w:rFonts w:cs="Arial"/>
                <w:sz w:val="22"/>
                <w:szCs w:val="22"/>
              </w:rPr>
              <w:t>Excellent communication and interpersonal skills.</w:t>
            </w:r>
          </w:p>
          <w:p w14:paraId="70C6A9EB" w14:textId="77777777" w:rsidR="009D494A" w:rsidRPr="00B77A12" w:rsidRDefault="009D494A" w:rsidP="009D494A">
            <w:pPr>
              <w:pStyle w:val="ListParagraph"/>
              <w:numPr>
                <w:ilvl w:val="0"/>
                <w:numId w:val="30"/>
              </w:numPr>
              <w:rPr>
                <w:rFonts w:cs="Arial"/>
                <w:sz w:val="22"/>
                <w:szCs w:val="22"/>
              </w:rPr>
            </w:pPr>
            <w:r w:rsidRPr="00B77A12">
              <w:rPr>
                <w:rFonts w:cs="Arial"/>
                <w:sz w:val="22"/>
                <w:szCs w:val="22"/>
              </w:rPr>
              <w:t>Ability to build positive, trusting relationships with pupils, staff, parents/carers and professionals.</w:t>
            </w:r>
          </w:p>
          <w:p w14:paraId="10719529" w14:textId="77777777" w:rsidR="009D494A" w:rsidRPr="00B77A12" w:rsidRDefault="009D494A" w:rsidP="009D494A">
            <w:pPr>
              <w:pStyle w:val="ListParagraph"/>
              <w:numPr>
                <w:ilvl w:val="0"/>
                <w:numId w:val="30"/>
              </w:numPr>
              <w:rPr>
                <w:rFonts w:cs="Arial"/>
                <w:sz w:val="22"/>
                <w:szCs w:val="22"/>
              </w:rPr>
            </w:pPr>
            <w:r w:rsidRPr="00B77A12">
              <w:rPr>
                <w:rFonts w:cs="Arial"/>
                <w:sz w:val="22"/>
                <w:szCs w:val="22"/>
              </w:rPr>
              <w:t>Strong leadership, organisation and problem-solving skills.</w:t>
            </w:r>
          </w:p>
          <w:p w14:paraId="7073F1E0" w14:textId="77777777" w:rsidR="009D494A" w:rsidRPr="00B77A12" w:rsidRDefault="009D494A" w:rsidP="009D494A">
            <w:pPr>
              <w:pStyle w:val="ListParagraph"/>
              <w:numPr>
                <w:ilvl w:val="0"/>
                <w:numId w:val="30"/>
              </w:numPr>
              <w:rPr>
                <w:rFonts w:cs="Arial"/>
                <w:sz w:val="22"/>
                <w:szCs w:val="22"/>
              </w:rPr>
            </w:pPr>
            <w:r w:rsidRPr="00B77A12">
              <w:rPr>
                <w:rFonts w:cs="Arial"/>
                <w:sz w:val="22"/>
                <w:szCs w:val="22"/>
              </w:rPr>
              <w:t>Ability to remain calm, professional and solution-focused when dealing with challenging situations.</w:t>
            </w:r>
          </w:p>
          <w:p w14:paraId="2B13101E" w14:textId="77777777" w:rsidR="009D494A" w:rsidRPr="00B77A12" w:rsidRDefault="009D494A" w:rsidP="009D494A">
            <w:pPr>
              <w:pStyle w:val="ListParagraph"/>
              <w:numPr>
                <w:ilvl w:val="0"/>
                <w:numId w:val="30"/>
              </w:numPr>
              <w:rPr>
                <w:rFonts w:cs="Arial"/>
                <w:sz w:val="22"/>
                <w:szCs w:val="22"/>
              </w:rPr>
            </w:pPr>
            <w:r w:rsidRPr="00B77A12">
              <w:rPr>
                <w:rFonts w:cs="Arial"/>
                <w:sz w:val="22"/>
                <w:szCs w:val="22"/>
              </w:rPr>
              <w:t>Able to challenge poor practice appropriately while maintaining positive working relationships.</w:t>
            </w:r>
          </w:p>
          <w:p w14:paraId="155E1E8D" w14:textId="77777777" w:rsidR="009D494A" w:rsidRPr="00B77A12" w:rsidRDefault="009D494A" w:rsidP="009D494A">
            <w:pPr>
              <w:pStyle w:val="ListParagraph"/>
              <w:numPr>
                <w:ilvl w:val="0"/>
                <w:numId w:val="30"/>
              </w:numPr>
              <w:rPr>
                <w:rFonts w:cs="Arial"/>
                <w:sz w:val="22"/>
                <w:szCs w:val="22"/>
              </w:rPr>
            </w:pPr>
            <w:r w:rsidRPr="00B77A12">
              <w:rPr>
                <w:rFonts w:cs="Arial"/>
                <w:sz w:val="22"/>
                <w:szCs w:val="22"/>
              </w:rPr>
              <w:t xml:space="preserve">Ability to use data and evidence to evaluate </w:t>
            </w:r>
          </w:p>
          <w:p w14:paraId="44D4D97E" w14:textId="77777777" w:rsidR="00822EE0" w:rsidRPr="00F70C88" w:rsidRDefault="00822EE0" w:rsidP="00F70C88">
            <w:pPr>
              <w:pStyle w:val="ListParagraph"/>
              <w:ind w:left="360"/>
              <w:rPr>
                <w:rFonts w:cs="Arial"/>
              </w:rPr>
            </w:pPr>
          </w:p>
        </w:tc>
      </w:tr>
      <w:tr w:rsidR="00822EE0" w:rsidRPr="00A06266" w14:paraId="1973B757" w14:textId="77777777" w:rsidTr="00F70C88">
        <w:trPr>
          <w:trHeight w:val="397"/>
        </w:trPr>
        <w:tc>
          <w:tcPr>
            <w:tcW w:w="3260" w:type="pct"/>
            <w:vAlign w:val="center"/>
          </w:tcPr>
          <w:p w14:paraId="3F1D2719" w14:textId="77777777" w:rsidR="00822EE0" w:rsidRPr="00F70C88" w:rsidRDefault="00822EE0" w:rsidP="00F70C88">
            <w:pPr>
              <w:rPr>
                <w:rFonts w:cs="Arial"/>
                <w:b/>
                <w:bCs/>
              </w:rPr>
            </w:pPr>
            <w:r w:rsidRPr="00F70C88">
              <w:rPr>
                <w:rFonts w:cs="Arial"/>
                <w:b/>
                <w:bCs/>
              </w:rPr>
              <w:t xml:space="preserve">Behaviours </w:t>
            </w:r>
          </w:p>
          <w:p w14:paraId="5C71CCD6" w14:textId="77777777" w:rsidR="00822EE0" w:rsidRPr="00F70C88" w:rsidRDefault="00822EE0" w:rsidP="00F70C88">
            <w:pPr>
              <w:pStyle w:val="ListParagraph"/>
              <w:numPr>
                <w:ilvl w:val="0"/>
                <w:numId w:val="30"/>
              </w:numPr>
              <w:rPr>
                <w:rFonts w:cs="Arial"/>
                <w:b/>
                <w:bCs/>
              </w:rPr>
            </w:pPr>
          </w:p>
          <w:p w14:paraId="14CC1705" w14:textId="77777777" w:rsidR="00822EE0" w:rsidRPr="00F70C88" w:rsidRDefault="00822EE0" w:rsidP="00F70C88">
            <w:pPr>
              <w:ind w:left="360"/>
              <w:rPr>
                <w:rFonts w:cs="Arial"/>
                <w:b/>
                <w:bCs/>
                <w:sz w:val="20"/>
                <w:szCs w:val="20"/>
              </w:rPr>
            </w:pPr>
            <w:hyperlink r:id="rId12" w:anchor="accordion-content-0-0" w:history="1">
              <w:r w:rsidRPr="00F70C88">
                <w:rPr>
                  <w:rStyle w:val="Hyperlink"/>
                  <w:b/>
                  <w:bCs/>
                  <w:sz w:val="22"/>
                  <w:szCs w:val="22"/>
                </w:rPr>
                <w:t>link</w:t>
              </w:r>
            </w:hyperlink>
          </w:p>
        </w:tc>
        <w:tc>
          <w:tcPr>
            <w:tcW w:w="1740" w:type="pct"/>
            <w:shd w:val="clear" w:color="auto" w:fill="DBDBDB"/>
          </w:tcPr>
          <w:p w14:paraId="749BD628" w14:textId="77777777" w:rsidR="00822EE0" w:rsidRPr="00F70C88" w:rsidRDefault="00822EE0" w:rsidP="00F70C88">
            <w:pPr>
              <w:rPr>
                <w:rFonts w:cs="Arial"/>
              </w:rPr>
            </w:pPr>
          </w:p>
        </w:tc>
      </w:tr>
      <w:tr w:rsidR="00822EE0" w:rsidRPr="00A06266" w14:paraId="3450C5D1" w14:textId="77777777" w:rsidTr="00F70C88">
        <w:trPr>
          <w:trHeight w:val="397"/>
        </w:trPr>
        <w:tc>
          <w:tcPr>
            <w:tcW w:w="3260" w:type="pct"/>
            <w:tcBorders>
              <w:top w:val="single" w:sz="8" w:space="0" w:color="866243"/>
              <w:left w:val="single" w:sz="8" w:space="0" w:color="866243"/>
              <w:bottom w:val="single" w:sz="8" w:space="0" w:color="866243"/>
            </w:tcBorders>
          </w:tcPr>
          <w:p w14:paraId="074D535C" w14:textId="77777777" w:rsidR="00822EE0" w:rsidRPr="00F70C88" w:rsidRDefault="00822EE0" w:rsidP="00F70C88">
            <w:pPr>
              <w:rPr>
                <w:rFonts w:cs="Arial"/>
                <w:b/>
                <w:bCs/>
              </w:rPr>
            </w:pPr>
            <w:r w:rsidRPr="00F70C88">
              <w:rPr>
                <w:rFonts w:cs="Arial"/>
                <w:b/>
                <w:bCs/>
              </w:rPr>
              <w:t>Qualifications</w:t>
            </w:r>
          </w:p>
          <w:p w14:paraId="3C83A03A" w14:textId="77777777" w:rsidR="00822EE0" w:rsidRPr="00F70C88" w:rsidRDefault="00822EE0" w:rsidP="00F70C88">
            <w:pPr>
              <w:numPr>
                <w:ilvl w:val="0"/>
                <w:numId w:val="12"/>
              </w:numPr>
              <w:rPr>
                <w:rFonts w:cs="Arial"/>
                <w:b/>
                <w:bCs/>
                <w:iCs/>
              </w:rPr>
            </w:pPr>
            <w:r w:rsidRPr="00F70C88">
              <w:rPr>
                <w:rFonts w:cs="Arial"/>
                <w:sz w:val="22"/>
                <w:szCs w:val="22"/>
              </w:rPr>
              <w:t>NVQ Level 3 qualification</w:t>
            </w:r>
          </w:p>
        </w:tc>
        <w:tc>
          <w:tcPr>
            <w:tcW w:w="1740" w:type="pct"/>
            <w:tcBorders>
              <w:top w:val="single" w:sz="8" w:space="0" w:color="866243"/>
              <w:bottom w:val="single" w:sz="8" w:space="0" w:color="866243"/>
              <w:right w:val="single" w:sz="8" w:space="0" w:color="866243"/>
            </w:tcBorders>
            <w:shd w:val="clear" w:color="auto" w:fill="DBDBDB"/>
          </w:tcPr>
          <w:p w14:paraId="13E404DD" w14:textId="77777777" w:rsidR="00710205" w:rsidRPr="00C903A3" w:rsidRDefault="00710205" w:rsidP="00710205">
            <w:pPr>
              <w:pStyle w:val="ListParagraph"/>
              <w:numPr>
                <w:ilvl w:val="0"/>
                <w:numId w:val="12"/>
              </w:numPr>
              <w:rPr>
                <w:rFonts w:cs="Arial"/>
                <w:bCs/>
                <w:sz w:val="22"/>
                <w:szCs w:val="22"/>
              </w:rPr>
            </w:pPr>
            <w:r w:rsidRPr="00C903A3">
              <w:rPr>
                <w:rFonts w:cs="Arial"/>
                <w:bCs/>
                <w:sz w:val="22"/>
                <w:szCs w:val="22"/>
              </w:rPr>
              <w:t>NVQ level 4</w:t>
            </w:r>
          </w:p>
          <w:p w14:paraId="20A6A691" w14:textId="2D9B5D11" w:rsidR="00822EE0" w:rsidRPr="00F70C88" w:rsidRDefault="00710205" w:rsidP="00710205">
            <w:pPr>
              <w:pStyle w:val="ListParagraph"/>
              <w:ind w:left="360"/>
              <w:rPr>
                <w:rFonts w:cs="Arial"/>
              </w:rPr>
            </w:pPr>
            <w:r w:rsidRPr="00C903A3">
              <w:rPr>
                <w:rFonts w:cs="Arial"/>
                <w:bCs/>
                <w:color w:val="000000"/>
                <w:sz w:val="22"/>
                <w:szCs w:val="22"/>
              </w:rPr>
              <w:t>Relevant training in behaviour management, de-escalation, mental health or SEND.</w:t>
            </w:r>
          </w:p>
        </w:tc>
      </w:tr>
      <w:tr w:rsidR="00822EE0" w:rsidRPr="00A06266" w14:paraId="4602DC79" w14:textId="77777777" w:rsidTr="00F70C88">
        <w:trPr>
          <w:trHeight w:val="397"/>
        </w:trPr>
        <w:tc>
          <w:tcPr>
            <w:tcW w:w="3260" w:type="pct"/>
          </w:tcPr>
          <w:p w14:paraId="19C1C529" w14:textId="77777777" w:rsidR="00822EE0" w:rsidRPr="00F70C88" w:rsidRDefault="00822EE0" w:rsidP="00F70C88">
            <w:pPr>
              <w:rPr>
                <w:rFonts w:cs="Arial"/>
                <w:b/>
                <w:bCs/>
              </w:rPr>
            </w:pPr>
            <w:r w:rsidRPr="00F70C88">
              <w:rPr>
                <w:rFonts w:cs="Arial"/>
                <w:b/>
                <w:bCs/>
              </w:rPr>
              <w:t>Other Requirements</w:t>
            </w:r>
          </w:p>
          <w:p w14:paraId="39B56E64" w14:textId="77777777" w:rsidR="00822EE0" w:rsidRPr="00F70C88" w:rsidRDefault="00822EE0" w:rsidP="00F70C88">
            <w:pPr>
              <w:pStyle w:val="ListParagraph"/>
              <w:numPr>
                <w:ilvl w:val="0"/>
                <w:numId w:val="12"/>
              </w:numPr>
              <w:rPr>
                <w:rFonts w:cs="Arial"/>
                <w:b/>
                <w:bCs/>
                <w:sz w:val="22"/>
                <w:szCs w:val="22"/>
              </w:rPr>
            </w:pPr>
            <w:r w:rsidRPr="00F70C88">
              <w:rPr>
                <w:rFonts w:cs="Arial"/>
                <w:sz w:val="22"/>
                <w:szCs w:val="22"/>
              </w:rPr>
              <w:t xml:space="preserve">Enhanced DBS clearance </w:t>
            </w:r>
          </w:p>
          <w:p w14:paraId="0058CA86" w14:textId="77777777" w:rsidR="00822EE0" w:rsidRPr="00F70C88" w:rsidRDefault="00822EE0" w:rsidP="00F70C88">
            <w:pPr>
              <w:numPr>
                <w:ilvl w:val="0"/>
                <w:numId w:val="12"/>
              </w:numPr>
              <w:rPr>
                <w:rFonts w:cs="Arial"/>
                <w:b/>
                <w:bCs/>
                <w:sz w:val="22"/>
                <w:szCs w:val="22"/>
              </w:rPr>
            </w:pPr>
            <w:r w:rsidRPr="00F70C88">
              <w:rPr>
                <w:rFonts w:cs="Arial"/>
                <w:sz w:val="22"/>
                <w:szCs w:val="22"/>
              </w:rPr>
              <w:t>To be committed to the school’s policies and ethos</w:t>
            </w:r>
          </w:p>
          <w:p w14:paraId="695E2223" w14:textId="77777777" w:rsidR="00822EE0" w:rsidRPr="00F70C88" w:rsidRDefault="00822EE0" w:rsidP="00F70C88">
            <w:pPr>
              <w:numPr>
                <w:ilvl w:val="0"/>
                <w:numId w:val="12"/>
              </w:numPr>
              <w:rPr>
                <w:rFonts w:cs="Arial"/>
                <w:b/>
                <w:bCs/>
                <w:sz w:val="22"/>
                <w:szCs w:val="22"/>
              </w:rPr>
            </w:pPr>
            <w:r w:rsidRPr="00F70C88">
              <w:rPr>
                <w:rFonts w:cs="Arial"/>
                <w:sz w:val="22"/>
                <w:szCs w:val="22"/>
              </w:rPr>
              <w:t xml:space="preserve">To be committed to Continuing Professional Development  </w:t>
            </w:r>
          </w:p>
          <w:p w14:paraId="5B50800B" w14:textId="77777777" w:rsidR="00822EE0" w:rsidRPr="00F70C88" w:rsidRDefault="00822EE0" w:rsidP="00F70C88">
            <w:pPr>
              <w:numPr>
                <w:ilvl w:val="0"/>
                <w:numId w:val="12"/>
              </w:numPr>
              <w:rPr>
                <w:rFonts w:cs="Arial"/>
                <w:b/>
                <w:bCs/>
                <w:sz w:val="22"/>
                <w:szCs w:val="22"/>
              </w:rPr>
            </w:pPr>
            <w:r w:rsidRPr="00F70C88">
              <w:rPr>
                <w:rFonts w:cs="Arial"/>
                <w:sz w:val="22"/>
                <w:szCs w:val="22"/>
              </w:rPr>
              <w:t>Motivation to work with children and young people</w:t>
            </w:r>
          </w:p>
          <w:p w14:paraId="3A4CFA5E" w14:textId="77777777" w:rsidR="00822EE0" w:rsidRPr="00F70C88" w:rsidRDefault="00822EE0" w:rsidP="00F70C88">
            <w:pPr>
              <w:numPr>
                <w:ilvl w:val="0"/>
                <w:numId w:val="12"/>
              </w:numPr>
              <w:rPr>
                <w:rFonts w:cs="Arial"/>
                <w:b/>
                <w:bCs/>
                <w:sz w:val="22"/>
                <w:szCs w:val="22"/>
              </w:rPr>
            </w:pPr>
            <w:r w:rsidRPr="00F70C88">
              <w:rPr>
                <w:rFonts w:cs="Arial"/>
                <w:sz w:val="22"/>
                <w:szCs w:val="22"/>
              </w:rPr>
              <w:t>Ability to form and maintain appropriate relationships and personal boundaries with children and young people</w:t>
            </w:r>
          </w:p>
          <w:p w14:paraId="362DAFDB" w14:textId="77777777" w:rsidR="00822EE0" w:rsidRPr="00F70C88" w:rsidRDefault="00822EE0" w:rsidP="00F70C88">
            <w:pPr>
              <w:numPr>
                <w:ilvl w:val="0"/>
                <w:numId w:val="12"/>
              </w:numPr>
              <w:rPr>
                <w:rFonts w:cs="Arial"/>
                <w:b/>
                <w:bCs/>
                <w:sz w:val="22"/>
                <w:szCs w:val="22"/>
              </w:rPr>
            </w:pPr>
            <w:r w:rsidRPr="00F70C88">
              <w:rPr>
                <w:rFonts w:cs="Arial"/>
                <w:sz w:val="22"/>
                <w:szCs w:val="22"/>
              </w:rPr>
              <w:lastRenderedPageBreak/>
              <w:t xml:space="preserve">Emotional resilience in working with challenging behaviours and attitudes </w:t>
            </w:r>
          </w:p>
          <w:p w14:paraId="11C037E2" w14:textId="77777777" w:rsidR="00822EE0" w:rsidRPr="00F70C88" w:rsidRDefault="00822EE0" w:rsidP="00F70C88">
            <w:pPr>
              <w:numPr>
                <w:ilvl w:val="0"/>
                <w:numId w:val="12"/>
              </w:numPr>
              <w:rPr>
                <w:rFonts w:cs="Arial"/>
                <w:b/>
                <w:bCs/>
                <w:sz w:val="20"/>
                <w:szCs w:val="20"/>
              </w:rPr>
            </w:pPr>
            <w:r w:rsidRPr="00F70C88">
              <w:rPr>
                <w:rFonts w:cs="Arial"/>
                <w:sz w:val="22"/>
                <w:szCs w:val="22"/>
              </w:rPr>
              <w:t>Ability to use authority and maintaining discipline</w:t>
            </w:r>
          </w:p>
        </w:tc>
        <w:tc>
          <w:tcPr>
            <w:tcW w:w="1740" w:type="pct"/>
            <w:shd w:val="clear" w:color="auto" w:fill="DBDBDB"/>
          </w:tcPr>
          <w:p w14:paraId="162C8BFB" w14:textId="77777777" w:rsidR="00822EE0" w:rsidRPr="00F70C88" w:rsidRDefault="00822EE0" w:rsidP="00F70C88">
            <w:pPr>
              <w:pStyle w:val="ListParagraph"/>
              <w:ind w:left="360"/>
              <w:rPr>
                <w:rFonts w:cs="Arial"/>
                <w:sz w:val="20"/>
                <w:szCs w:val="20"/>
              </w:rPr>
            </w:pPr>
          </w:p>
        </w:tc>
      </w:tr>
    </w:tbl>
    <w:p w14:paraId="76D0E1F3" w14:textId="77777777" w:rsidR="00822EE0" w:rsidRDefault="00822EE0" w:rsidP="00822EE0">
      <w:pPr>
        <w:rPr>
          <w:rFonts w:cs="Arial"/>
          <w:sz w:val="20"/>
          <w:szCs w:val="20"/>
        </w:rPr>
      </w:pPr>
    </w:p>
    <w:p w14:paraId="467918DE" w14:textId="77777777" w:rsidR="00822EE0" w:rsidRPr="004A1109" w:rsidRDefault="00822EE0" w:rsidP="00822EE0">
      <w:r w:rsidRPr="00A06266">
        <w:rPr>
          <w:rFonts w:cs="Arial"/>
          <w:sz w:val="20"/>
          <w:szCs w:val="20"/>
        </w:rPr>
        <w:t>NB – Assessment criteria for recruitment will be notified separately.</w:t>
      </w:r>
      <w:r w:rsidRPr="00A06266">
        <w:rPr>
          <w:rFonts w:cs="Arial"/>
          <w:sz w:val="20"/>
          <w:szCs w:val="20"/>
        </w:rPr>
        <w:br/>
      </w:r>
      <w:r w:rsidRPr="00A06266">
        <w:rPr>
          <w:rFonts w:cs="Arial"/>
          <w:color w:val="FF0000"/>
          <w:sz w:val="18"/>
          <w:szCs w:val="18"/>
        </w:rPr>
        <w:t xml:space="preserve">Optional - Statement for recruitment purposes:  You should use this information to make the best of your application by identifying some specific pieces of work you may have undertaken in any of these areas.  You will be tested in some or </w:t>
      </w:r>
      <w:proofErr w:type="gramStart"/>
      <w:r w:rsidRPr="00A06266">
        <w:rPr>
          <w:rFonts w:cs="Arial"/>
          <w:color w:val="FF0000"/>
          <w:sz w:val="18"/>
          <w:szCs w:val="18"/>
        </w:rPr>
        <w:t>all of</w:t>
      </w:r>
      <w:proofErr w:type="gramEnd"/>
      <w:r w:rsidRPr="00A06266">
        <w:rPr>
          <w:rFonts w:cs="Arial"/>
          <w:color w:val="FF0000"/>
          <w:sz w:val="18"/>
          <w:szCs w:val="18"/>
        </w:rPr>
        <w:t xml:space="preserve"> the skill specific areas over the course of the selection process.</w:t>
      </w:r>
    </w:p>
    <w:p w14:paraId="2EBBE493" w14:textId="77777777" w:rsidR="00D743C5" w:rsidRDefault="00D743C5" w:rsidP="00961051">
      <w:pPr>
        <w:jc w:val="center"/>
        <w:rPr>
          <w:b/>
          <w:noProof/>
        </w:rPr>
      </w:pPr>
    </w:p>
    <w:p w14:paraId="793CB2C4" w14:textId="77777777" w:rsidR="00822EE0" w:rsidRDefault="00822EE0" w:rsidP="00961051">
      <w:pPr>
        <w:jc w:val="center"/>
        <w:rPr>
          <w:b/>
          <w:noProof/>
        </w:rPr>
      </w:pPr>
    </w:p>
    <w:p w14:paraId="28A30177" w14:textId="77777777" w:rsidR="00822EE0" w:rsidRDefault="00822EE0" w:rsidP="00961051">
      <w:pPr>
        <w:jc w:val="center"/>
        <w:rPr>
          <w:b/>
          <w:noProof/>
        </w:rPr>
      </w:pPr>
    </w:p>
    <w:p w14:paraId="107BFA3D" w14:textId="77777777" w:rsidR="00822EE0" w:rsidRDefault="00822EE0" w:rsidP="00961051">
      <w:pPr>
        <w:jc w:val="center"/>
        <w:rPr>
          <w:b/>
          <w:noProof/>
        </w:rPr>
      </w:pPr>
    </w:p>
    <w:p w14:paraId="7F3BBEFD" w14:textId="77777777" w:rsidR="00822EE0" w:rsidRDefault="00822EE0" w:rsidP="00961051">
      <w:pPr>
        <w:jc w:val="center"/>
        <w:rPr>
          <w:b/>
          <w:noProof/>
        </w:rPr>
      </w:pPr>
    </w:p>
    <w:p w14:paraId="321ADF08" w14:textId="77777777" w:rsidR="00822EE0" w:rsidRDefault="00822EE0" w:rsidP="00961051">
      <w:pPr>
        <w:jc w:val="center"/>
        <w:rPr>
          <w:b/>
          <w:noProof/>
        </w:rPr>
      </w:pPr>
    </w:p>
    <w:p w14:paraId="4BEAF7C5" w14:textId="77777777" w:rsidR="00822EE0" w:rsidRDefault="00822EE0" w:rsidP="00961051">
      <w:pPr>
        <w:jc w:val="center"/>
        <w:rPr>
          <w:b/>
          <w:noProof/>
        </w:rPr>
      </w:pPr>
    </w:p>
    <w:p w14:paraId="10300D72" w14:textId="77777777" w:rsidR="00822EE0" w:rsidRDefault="00822EE0" w:rsidP="00961051">
      <w:pPr>
        <w:jc w:val="center"/>
        <w:rPr>
          <w:b/>
          <w:noProof/>
        </w:rPr>
      </w:pPr>
    </w:p>
    <w:p w14:paraId="1E808FD4" w14:textId="77777777" w:rsidR="00822EE0" w:rsidRDefault="00822EE0" w:rsidP="00961051">
      <w:pPr>
        <w:jc w:val="center"/>
        <w:rPr>
          <w:b/>
          <w:noProof/>
        </w:rPr>
      </w:pPr>
    </w:p>
    <w:p w14:paraId="451A8172" w14:textId="77777777" w:rsidR="00822EE0" w:rsidRDefault="00822EE0" w:rsidP="00961051">
      <w:pPr>
        <w:jc w:val="center"/>
        <w:rPr>
          <w:b/>
          <w:noProof/>
        </w:rPr>
      </w:pPr>
    </w:p>
    <w:p w14:paraId="24E4CC8E" w14:textId="77777777" w:rsidR="00822EE0" w:rsidRDefault="00822EE0" w:rsidP="00961051">
      <w:pPr>
        <w:jc w:val="center"/>
        <w:rPr>
          <w:b/>
          <w:noProof/>
        </w:rPr>
      </w:pPr>
    </w:p>
    <w:p w14:paraId="78882AC4" w14:textId="77777777" w:rsidR="00822EE0" w:rsidRDefault="00822EE0" w:rsidP="00961051">
      <w:pPr>
        <w:jc w:val="center"/>
        <w:rPr>
          <w:b/>
          <w:noProof/>
        </w:rPr>
      </w:pPr>
    </w:p>
    <w:p w14:paraId="1ADD9079" w14:textId="77777777" w:rsidR="00822EE0" w:rsidRDefault="00822EE0" w:rsidP="00961051">
      <w:pPr>
        <w:jc w:val="center"/>
        <w:rPr>
          <w:b/>
          <w:noProof/>
        </w:rPr>
      </w:pPr>
    </w:p>
    <w:p w14:paraId="40FC41C2" w14:textId="77777777" w:rsidR="00822EE0" w:rsidRDefault="00822EE0" w:rsidP="00961051">
      <w:pPr>
        <w:jc w:val="center"/>
        <w:rPr>
          <w:b/>
          <w:noProof/>
        </w:rPr>
      </w:pPr>
    </w:p>
    <w:p w14:paraId="2873741D" w14:textId="77777777" w:rsidR="00822EE0" w:rsidRDefault="00822EE0" w:rsidP="00961051">
      <w:pPr>
        <w:jc w:val="center"/>
        <w:rPr>
          <w:b/>
          <w:noProof/>
        </w:rPr>
      </w:pPr>
    </w:p>
    <w:p w14:paraId="703A3EB2" w14:textId="77777777" w:rsidR="00822EE0" w:rsidRDefault="00822EE0" w:rsidP="00961051">
      <w:pPr>
        <w:jc w:val="center"/>
        <w:rPr>
          <w:b/>
          <w:noProof/>
        </w:rPr>
      </w:pPr>
    </w:p>
    <w:p w14:paraId="05841B6B" w14:textId="77777777" w:rsidR="00822EE0" w:rsidRDefault="00822EE0" w:rsidP="00961051">
      <w:pPr>
        <w:jc w:val="center"/>
        <w:rPr>
          <w:b/>
          <w:noProof/>
        </w:rPr>
      </w:pPr>
    </w:p>
    <w:p w14:paraId="381C88F3" w14:textId="77777777" w:rsidR="00822EE0" w:rsidRDefault="00822EE0" w:rsidP="00961051">
      <w:pPr>
        <w:jc w:val="center"/>
        <w:rPr>
          <w:b/>
          <w:noProof/>
        </w:rPr>
      </w:pPr>
    </w:p>
    <w:p w14:paraId="39BEAB25" w14:textId="77777777" w:rsidR="00822EE0" w:rsidRDefault="00822EE0" w:rsidP="00961051">
      <w:pPr>
        <w:jc w:val="center"/>
        <w:rPr>
          <w:b/>
          <w:noProof/>
        </w:rPr>
      </w:pPr>
    </w:p>
    <w:p w14:paraId="62B86E40" w14:textId="77777777" w:rsidR="00822EE0" w:rsidRDefault="00822EE0" w:rsidP="00961051">
      <w:pPr>
        <w:jc w:val="center"/>
        <w:rPr>
          <w:b/>
          <w:noProof/>
        </w:rPr>
      </w:pPr>
    </w:p>
    <w:sectPr w:rsidR="00822EE0" w:rsidSect="00D743C5">
      <w:headerReference w:type="default" r:id="rId13"/>
      <w:footerReference w:type="even" r:id="rId14"/>
      <w:footerReference w:type="default" r:id="rId15"/>
      <w:footerReference w:type="first" r:id="rId1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02C19" w14:textId="77777777" w:rsidR="00682CAA" w:rsidRDefault="00682CAA" w:rsidP="00284637">
      <w:r>
        <w:separator/>
      </w:r>
    </w:p>
  </w:endnote>
  <w:endnote w:type="continuationSeparator" w:id="0">
    <w:p w14:paraId="5F9570E0" w14:textId="77777777" w:rsidR="00682CAA" w:rsidRDefault="00682CAA" w:rsidP="00284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574EF" w14:textId="77777777" w:rsidR="00825840" w:rsidRDefault="008258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4087" w14:textId="77777777" w:rsidR="00825840" w:rsidRDefault="008258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94658" w14:textId="77777777" w:rsidR="00825840" w:rsidRDefault="008258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D526E" w14:textId="77777777" w:rsidR="00682CAA" w:rsidRDefault="00682CAA" w:rsidP="00284637">
      <w:r>
        <w:separator/>
      </w:r>
    </w:p>
  </w:footnote>
  <w:footnote w:type="continuationSeparator" w:id="0">
    <w:p w14:paraId="78281CFA" w14:textId="77777777" w:rsidR="00682CAA" w:rsidRDefault="00682CAA" w:rsidP="002846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107E8" w14:textId="77777777" w:rsidR="002C2D97" w:rsidRDefault="00682CAA">
    <w:pPr>
      <w:pStyle w:val="Header"/>
    </w:pPr>
    <w:r>
      <w:rPr>
        <w:noProof/>
      </w:rPr>
      <w:pict w14:anchorId="441601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style="position:absolute;margin-left:-66.5pt;margin-top:-22.85pt;width:190pt;height:75.65pt;z-index:-251658752;visibility:visible" wrapcoords="-72 0 -72 21420 21600 21420 21600 0 -72 0">
          <v:imagedata r:id="rId1" o:title=""/>
          <w10:wrap type="tigh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854C0"/>
    <w:multiLevelType w:val="hybridMultilevel"/>
    <w:tmpl w:val="A8DEC536"/>
    <w:lvl w:ilvl="0" w:tplc="08090001">
      <w:start w:val="1"/>
      <w:numFmt w:val="bullet"/>
      <w:lvlText w:val=""/>
      <w:lvlJc w:val="left"/>
      <w:pPr>
        <w:ind w:left="399" w:hanging="360"/>
      </w:pPr>
      <w:rPr>
        <w:rFonts w:ascii="Symbol" w:hAnsi="Symbol" w:hint="default"/>
      </w:rPr>
    </w:lvl>
    <w:lvl w:ilvl="1" w:tplc="08090003">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 w15:restartNumberingAfterBreak="0">
    <w:nsid w:val="04D0454E"/>
    <w:multiLevelType w:val="hybridMultilevel"/>
    <w:tmpl w:val="2AF8F16A"/>
    <w:lvl w:ilvl="0" w:tplc="13586E18">
      <w:numFmt w:val="bullet"/>
      <w:lvlText w:val="-"/>
      <w:lvlJc w:val="left"/>
      <w:pPr>
        <w:ind w:left="340" w:hanging="227"/>
      </w:pPr>
      <w:rPr>
        <w:rFonts w:ascii="Arial" w:eastAsia="Times New Roman"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213F6B"/>
    <w:multiLevelType w:val="hybridMultilevel"/>
    <w:tmpl w:val="44C23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420EB3"/>
    <w:multiLevelType w:val="hybridMultilevel"/>
    <w:tmpl w:val="5366C34A"/>
    <w:lvl w:ilvl="0" w:tplc="D8609B5E">
      <w:numFmt w:val="bullet"/>
      <w:lvlText w:val="-"/>
      <w:lvlJc w:val="left"/>
      <w:pPr>
        <w:ind w:left="394" w:hanging="360"/>
      </w:pPr>
      <w:rPr>
        <w:rFonts w:ascii="Arial" w:eastAsia="Times New Roman" w:hAnsi="Aria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4" w15:restartNumberingAfterBreak="0">
    <w:nsid w:val="085F4E62"/>
    <w:multiLevelType w:val="hybridMultilevel"/>
    <w:tmpl w:val="96BE8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827D29"/>
    <w:multiLevelType w:val="hybridMultilevel"/>
    <w:tmpl w:val="A5C4CE9E"/>
    <w:lvl w:ilvl="0" w:tplc="D8609B5E">
      <w:numFmt w:val="bullet"/>
      <w:lvlText w:val="-"/>
      <w:lvlJc w:val="left"/>
      <w:pPr>
        <w:ind w:left="394" w:hanging="360"/>
      </w:pPr>
      <w:rPr>
        <w:rFonts w:ascii="Arial" w:eastAsia="Times New Roman" w:hAnsi="Aria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6" w15:restartNumberingAfterBreak="0">
    <w:nsid w:val="09F5338F"/>
    <w:multiLevelType w:val="hybridMultilevel"/>
    <w:tmpl w:val="468E0160"/>
    <w:lvl w:ilvl="0" w:tplc="13586E18">
      <w:numFmt w:val="bullet"/>
      <w:lvlText w:val="-"/>
      <w:lvlJc w:val="left"/>
      <w:pPr>
        <w:ind w:left="360" w:hanging="360"/>
      </w:pPr>
      <w:rPr>
        <w:rFonts w:ascii="Arial" w:eastAsia="Times New Roman"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4A1677"/>
    <w:multiLevelType w:val="hybridMultilevel"/>
    <w:tmpl w:val="1A5ECA32"/>
    <w:lvl w:ilvl="0" w:tplc="8012A5E4">
      <w:start w:val="1"/>
      <w:numFmt w:val="bullet"/>
      <w:lvlText w:val=""/>
      <w:lvlJc w:val="left"/>
      <w:pPr>
        <w:tabs>
          <w:tab w:val="num" w:pos="520"/>
        </w:tabs>
        <w:ind w:left="520"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0CD465A9"/>
    <w:multiLevelType w:val="hybridMultilevel"/>
    <w:tmpl w:val="213095F6"/>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6FC6DAB"/>
    <w:multiLevelType w:val="hybridMultilevel"/>
    <w:tmpl w:val="FA70470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0" w15:restartNumberingAfterBreak="0">
    <w:nsid w:val="17C3551B"/>
    <w:multiLevelType w:val="hybridMultilevel"/>
    <w:tmpl w:val="17FA4762"/>
    <w:lvl w:ilvl="0" w:tplc="D8609B5E">
      <w:numFmt w:val="bullet"/>
      <w:lvlText w:val="-"/>
      <w:lvlJc w:val="left"/>
      <w:pPr>
        <w:ind w:left="360" w:hanging="360"/>
      </w:pPr>
      <w:rPr>
        <w:rFonts w:ascii="Arial" w:eastAsia="Times New Roman"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8621BBD"/>
    <w:multiLevelType w:val="hybridMultilevel"/>
    <w:tmpl w:val="8DE065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171C58"/>
    <w:multiLevelType w:val="hybridMultilevel"/>
    <w:tmpl w:val="05AE5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5B2A71"/>
    <w:multiLevelType w:val="hybridMultilevel"/>
    <w:tmpl w:val="CB040B1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4" w15:restartNumberingAfterBreak="0">
    <w:nsid w:val="23FB06F4"/>
    <w:multiLevelType w:val="hybridMultilevel"/>
    <w:tmpl w:val="C986A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7E353B"/>
    <w:multiLevelType w:val="hybridMultilevel"/>
    <w:tmpl w:val="A418DC84"/>
    <w:lvl w:ilvl="0" w:tplc="D8609B5E">
      <w:numFmt w:val="bullet"/>
      <w:lvlText w:val="-"/>
      <w:lvlJc w:val="left"/>
      <w:pPr>
        <w:ind w:left="360" w:hanging="360"/>
      </w:pPr>
      <w:rPr>
        <w:rFonts w:ascii="Arial" w:eastAsia="Times New Roman"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4895221"/>
    <w:multiLevelType w:val="hybridMultilevel"/>
    <w:tmpl w:val="FAA40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5A163D"/>
    <w:multiLevelType w:val="hybridMultilevel"/>
    <w:tmpl w:val="FC98E66C"/>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AD72BB9"/>
    <w:multiLevelType w:val="hybridMultilevel"/>
    <w:tmpl w:val="B6A2DC9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19" w15:restartNumberingAfterBreak="0">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20" w15:restartNumberingAfterBreak="0">
    <w:nsid w:val="34BA10FB"/>
    <w:multiLevelType w:val="hybridMultilevel"/>
    <w:tmpl w:val="23B07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3A4E70"/>
    <w:multiLevelType w:val="hybridMultilevel"/>
    <w:tmpl w:val="B204B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E8255B"/>
    <w:multiLevelType w:val="multilevel"/>
    <w:tmpl w:val="7E2CE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B0617DE"/>
    <w:multiLevelType w:val="hybridMultilevel"/>
    <w:tmpl w:val="934E7E94"/>
    <w:lvl w:ilvl="0" w:tplc="08090001">
      <w:start w:val="1"/>
      <w:numFmt w:val="bullet"/>
      <w:lvlText w:val=""/>
      <w:lvlJc w:val="left"/>
      <w:pPr>
        <w:ind w:left="399" w:hanging="360"/>
      </w:pPr>
      <w:rPr>
        <w:rFonts w:ascii="Symbol" w:hAnsi="Symbol" w:hint="default"/>
      </w:rPr>
    </w:lvl>
    <w:lvl w:ilvl="1" w:tplc="08090003" w:tentative="1">
      <w:start w:val="1"/>
      <w:numFmt w:val="bullet"/>
      <w:lvlText w:val="o"/>
      <w:lvlJc w:val="left"/>
      <w:pPr>
        <w:ind w:left="1119" w:hanging="360"/>
      </w:pPr>
      <w:rPr>
        <w:rFonts w:ascii="Courier New" w:hAnsi="Courier New" w:cs="Courier New" w:hint="default"/>
      </w:rPr>
    </w:lvl>
    <w:lvl w:ilvl="2" w:tplc="08090005" w:tentative="1">
      <w:start w:val="1"/>
      <w:numFmt w:val="bullet"/>
      <w:lvlText w:val=""/>
      <w:lvlJc w:val="left"/>
      <w:pPr>
        <w:ind w:left="1839" w:hanging="360"/>
      </w:pPr>
      <w:rPr>
        <w:rFonts w:ascii="Wingdings" w:hAnsi="Wingdings" w:hint="default"/>
      </w:rPr>
    </w:lvl>
    <w:lvl w:ilvl="3" w:tplc="08090001" w:tentative="1">
      <w:start w:val="1"/>
      <w:numFmt w:val="bullet"/>
      <w:lvlText w:val=""/>
      <w:lvlJc w:val="left"/>
      <w:pPr>
        <w:ind w:left="2559" w:hanging="360"/>
      </w:pPr>
      <w:rPr>
        <w:rFonts w:ascii="Symbol" w:hAnsi="Symbol" w:hint="default"/>
      </w:rPr>
    </w:lvl>
    <w:lvl w:ilvl="4" w:tplc="08090003" w:tentative="1">
      <w:start w:val="1"/>
      <w:numFmt w:val="bullet"/>
      <w:lvlText w:val="o"/>
      <w:lvlJc w:val="left"/>
      <w:pPr>
        <w:ind w:left="3279" w:hanging="360"/>
      </w:pPr>
      <w:rPr>
        <w:rFonts w:ascii="Courier New" w:hAnsi="Courier New" w:cs="Courier New" w:hint="default"/>
      </w:rPr>
    </w:lvl>
    <w:lvl w:ilvl="5" w:tplc="08090005" w:tentative="1">
      <w:start w:val="1"/>
      <w:numFmt w:val="bullet"/>
      <w:lvlText w:val=""/>
      <w:lvlJc w:val="left"/>
      <w:pPr>
        <w:ind w:left="3999" w:hanging="360"/>
      </w:pPr>
      <w:rPr>
        <w:rFonts w:ascii="Wingdings" w:hAnsi="Wingdings" w:hint="default"/>
      </w:rPr>
    </w:lvl>
    <w:lvl w:ilvl="6" w:tplc="08090001" w:tentative="1">
      <w:start w:val="1"/>
      <w:numFmt w:val="bullet"/>
      <w:lvlText w:val=""/>
      <w:lvlJc w:val="left"/>
      <w:pPr>
        <w:ind w:left="4719" w:hanging="360"/>
      </w:pPr>
      <w:rPr>
        <w:rFonts w:ascii="Symbol" w:hAnsi="Symbol" w:hint="default"/>
      </w:rPr>
    </w:lvl>
    <w:lvl w:ilvl="7" w:tplc="08090003" w:tentative="1">
      <w:start w:val="1"/>
      <w:numFmt w:val="bullet"/>
      <w:lvlText w:val="o"/>
      <w:lvlJc w:val="left"/>
      <w:pPr>
        <w:ind w:left="5439" w:hanging="360"/>
      </w:pPr>
      <w:rPr>
        <w:rFonts w:ascii="Courier New" w:hAnsi="Courier New" w:cs="Courier New" w:hint="default"/>
      </w:rPr>
    </w:lvl>
    <w:lvl w:ilvl="8" w:tplc="08090005" w:tentative="1">
      <w:start w:val="1"/>
      <w:numFmt w:val="bullet"/>
      <w:lvlText w:val=""/>
      <w:lvlJc w:val="left"/>
      <w:pPr>
        <w:ind w:left="6159" w:hanging="360"/>
      </w:pPr>
      <w:rPr>
        <w:rFonts w:ascii="Wingdings" w:hAnsi="Wingdings" w:hint="default"/>
      </w:rPr>
    </w:lvl>
  </w:abstractNum>
  <w:abstractNum w:abstractNumId="24" w15:restartNumberingAfterBreak="0">
    <w:nsid w:val="3FB65875"/>
    <w:multiLevelType w:val="hybridMultilevel"/>
    <w:tmpl w:val="7BB2D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CC0A15"/>
    <w:multiLevelType w:val="hybridMultilevel"/>
    <w:tmpl w:val="EA0EE266"/>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54F2859"/>
    <w:multiLevelType w:val="hybridMultilevel"/>
    <w:tmpl w:val="260AA0D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7" w15:restartNumberingAfterBreak="0">
    <w:nsid w:val="4D684687"/>
    <w:multiLevelType w:val="hybridMultilevel"/>
    <w:tmpl w:val="4FD65822"/>
    <w:lvl w:ilvl="0" w:tplc="08090001">
      <w:start w:val="1"/>
      <w:numFmt w:val="bullet"/>
      <w:lvlText w:val=""/>
      <w:lvlJc w:val="left"/>
      <w:pPr>
        <w:ind w:left="399" w:hanging="360"/>
      </w:pPr>
      <w:rPr>
        <w:rFonts w:ascii="Symbol" w:hAnsi="Symbol" w:hint="default"/>
      </w:rPr>
    </w:lvl>
    <w:lvl w:ilvl="1" w:tplc="08090003" w:tentative="1">
      <w:start w:val="1"/>
      <w:numFmt w:val="bullet"/>
      <w:lvlText w:val="o"/>
      <w:lvlJc w:val="left"/>
      <w:pPr>
        <w:ind w:left="1119" w:hanging="360"/>
      </w:pPr>
      <w:rPr>
        <w:rFonts w:ascii="Courier New" w:hAnsi="Courier New" w:cs="Courier New" w:hint="default"/>
      </w:rPr>
    </w:lvl>
    <w:lvl w:ilvl="2" w:tplc="08090005" w:tentative="1">
      <w:start w:val="1"/>
      <w:numFmt w:val="bullet"/>
      <w:lvlText w:val=""/>
      <w:lvlJc w:val="left"/>
      <w:pPr>
        <w:ind w:left="1839" w:hanging="360"/>
      </w:pPr>
      <w:rPr>
        <w:rFonts w:ascii="Wingdings" w:hAnsi="Wingdings" w:hint="default"/>
      </w:rPr>
    </w:lvl>
    <w:lvl w:ilvl="3" w:tplc="08090001" w:tentative="1">
      <w:start w:val="1"/>
      <w:numFmt w:val="bullet"/>
      <w:lvlText w:val=""/>
      <w:lvlJc w:val="left"/>
      <w:pPr>
        <w:ind w:left="2559" w:hanging="360"/>
      </w:pPr>
      <w:rPr>
        <w:rFonts w:ascii="Symbol" w:hAnsi="Symbol" w:hint="default"/>
      </w:rPr>
    </w:lvl>
    <w:lvl w:ilvl="4" w:tplc="08090003" w:tentative="1">
      <w:start w:val="1"/>
      <w:numFmt w:val="bullet"/>
      <w:lvlText w:val="o"/>
      <w:lvlJc w:val="left"/>
      <w:pPr>
        <w:ind w:left="3279" w:hanging="360"/>
      </w:pPr>
      <w:rPr>
        <w:rFonts w:ascii="Courier New" w:hAnsi="Courier New" w:cs="Courier New" w:hint="default"/>
      </w:rPr>
    </w:lvl>
    <w:lvl w:ilvl="5" w:tplc="08090005" w:tentative="1">
      <w:start w:val="1"/>
      <w:numFmt w:val="bullet"/>
      <w:lvlText w:val=""/>
      <w:lvlJc w:val="left"/>
      <w:pPr>
        <w:ind w:left="3999" w:hanging="360"/>
      </w:pPr>
      <w:rPr>
        <w:rFonts w:ascii="Wingdings" w:hAnsi="Wingdings" w:hint="default"/>
      </w:rPr>
    </w:lvl>
    <w:lvl w:ilvl="6" w:tplc="08090001" w:tentative="1">
      <w:start w:val="1"/>
      <w:numFmt w:val="bullet"/>
      <w:lvlText w:val=""/>
      <w:lvlJc w:val="left"/>
      <w:pPr>
        <w:ind w:left="4719" w:hanging="360"/>
      </w:pPr>
      <w:rPr>
        <w:rFonts w:ascii="Symbol" w:hAnsi="Symbol" w:hint="default"/>
      </w:rPr>
    </w:lvl>
    <w:lvl w:ilvl="7" w:tplc="08090003" w:tentative="1">
      <w:start w:val="1"/>
      <w:numFmt w:val="bullet"/>
      <w:lvlText w:val="o"/>
      <w:lvlJc w:val="left"/>
      <w:pPr>
        <w:ind w:left="5439" w:hanging="360"/>
      </w:pPr>
      <w:rPr>
        <w:rFonts w:ascii="Courier New" w:hAnsi="Courier New" w:cs="Courier New" w:hint="default"/>
      </w:rPr>
    </w:lvl>
    <w:lvl w:ilvl="8" w:tplc="08090005" w:tentative="1">
      <w:start w:val="1"/>
      <w:numFmt w:val="bullet"/>
      <w:lvlText w:val=""/>
      <w:lvlJc w:val="left"/>
      <w:pPr>
        <w:ind w:left="6159" w:hanging="360"/>
      </w:pPr>
      <w:rPr>
        <w:rFonts w:ascii="Wingdings" w:hAnsi="Wingdings" w:hint="default"/>
      </w:rPr>
    </w:lvl>
  </w:abstractNum>
  <w:abstractNum w:abstractNumId="28" w15:restartNumberingAfterBreak="0">
    <w:nsid w:val="4EF13108"/>
    <w:multiLevelType w:val="hybridMultilevel"/>
    <w:tmpl w:val="67D001CC"/>
    <w:lvl w:ilvl="0" w:tplc="D8609B5E">
      <w:numFmt w:val="bullet"/>
      <w:lvlText w:val="-"/>
      <w:lvlJc w:val="left"/>
      <w:pPr>
        <w:ind w:left="360" w:hanging="360"/>
      </w:pPr>
      <w:rPr>
        <w:rFonts w:ascii="Arial" w:eastAsia="Times New Roman"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599D1325"/>
    <w:multiLevelType w:val="hybridMultilevel"/>
    <w:tmpl w:val="3A4AB22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1" w15:restartNumberingAfterBreak="0">
    <w:nsid w:val="5A065A66"/>
    <w:multiLevelType w:val="hybridMultilevel"/>
    <w:tmpl w:val="6492B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D9772A"/>
    <w:multiLevelType w:val="hybridMultilevel"/>
    <w:tmpl w:val="D19C003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B370F8A"/>
    <w:multiLevelType w:val="hybridMultilevel"/>
    <w:tmpl w:val="F3E2A51E"/>
    <w:lvl w:ilvl="0" w:tplc="D8609B5E">
      <w:numFmt w:val="bullet"/>
      <w:lvlText w:val="-"/>
      <w:lvlJc w:val="left"/>
      <w:pPr>
        <w:ind w:left="720" w:hanging="607"/>
      </w:pPr>
      <w:rPr>
        <w:rFonts w:ascii="Arial" w:eastAsia="Times New Roman"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E159D6"/>
    <w:multiLevelType w:val="hybridMultilevel"/>
    <w:tmpl w:val="6CF2EB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3DF3434"/>
    <w:multiLevelType w:val="hybridMultilevel"/>
    <w:tmpl w:val="B77A510C"/>
    <w:lvl w:ilvl="0" w:tplc="08090001">
      <w:start w:val="1"/>
      <w:numFmt w:val="bullet"/>
      <w:lvlText w:val=""/>
      <w:lvlJc w:val="left"/>
      <w:pPr>
        <w:ind w:left="1152" w:hanging="360"/>
      </w:pPr>
      <w:rPr>
        <w:rFonts w:ascii="Symbol" w:hAnsi="Symbol" w:hint="default"/>
        <w:color w:val="auto"/>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36" w15:restartNumberingAfterBreak="0">
    <w:nsid w:val="65C760C4"/>
    <w:multiLevelType w:val="hybridMultilevel"/>
    <w:tmpl w:val="25A6C06C"/>
    <w:lvl w:ilvl="0" w:tplc="08090001">
      <w:start w:val="1"/>
      <w:numFmt w:val="bullet"/>
      <w:lvlText w:val=""/>
      <w:lvlJc w:val="left"/>
      <w:pPr>
        <w:ind w:left="540" w:hanging="360"/>
      </w:pPr>
      <w:rPr>
        <w:rFonts w:ascii="Symbol" w:hAnsi="Symbol"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37" w15:restartNumberingAfterBreak="0">
    <w:nsid w:val="662738E8"/>
    <w:multiLevelType w:val="hybridMultilevel"/>
    <w:tmpl w:val="C24A0F48"/>
    <w:lvl w:ilvl="0" w:tplc="D8609B5E">
      <w:numFmt w:val="bullet"/>
      <w:lvlText w:val="-"/>
      <w:lvlJc w:val="left"/>
      <w:pPr>
        <w:ind w:left="394" w:hanging="360"/>
      </w:pPr>
      <w:rPr>
        <w:rFonts w:ascii="Arial" w:eastAsia="Times New Roman" w:hAnsi="Aria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38" w15:restartNumberingAfterBreak="0">
    <w:nsid w:val="683E5BC7"/>
    <w:multiLevelType w:val="hybridMultilevel"/>
    <w:tmpl w:val="7D6AF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D61105"/>
    <w:multiLevelType w:val="hybridMultilevel"/>
    <w:tmpl w:val="50121DB6"/>
    <w:lvl w:ilvl="0" w:tplc="D8609B5E">
      <w:numFmt w:val="bullet"/>
      <w:lvlText w:val="-"/>
      <w:lvlJc w:val="left"/>
      <w:pPr>
        <w:ind w:left="394" w:hanging="360"/>
      </w:pPr>
      <w:rPr>
        <w:rFonts w:ascii="Arial" w:eastAsia="Times New Roman" w:hAnsi="Aria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40" w15:restartNumberingAfterBreak="0">
    <w:nsid w:val="72ED5172"/>
    <w:multiLevelType w:val="hybridMultilevel"/>
    <w:tmpl w:val="70A61F0A"/>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30609F9"/>
    <w:multiLevelType w:val="hybridMultilevel"/>
    <w:tmpl w:val="7828205C"/>
    <w:lvl w:ilvl="0" w:tplc="08090001">
      <w:start w:val="1"/>
      <w:numFmt w:val="bullet"/>
      <w:lvlText w:val=""/>
      <w:lvlJc w:val="left"/>
      <w:pPr>
        <w:tabs>
          <w:tab w:val="num" w:pos="1152"/>
        </w:tabs>
        <w:ind w:left="1152" w:hanging="360"/>
      </w:pPr>
      <w:rPr>
        <w:rFonts w:ascii="Symbol" w:hAnsi="Symbol" w:hint="default"/>
      </w:rPr>
    </w:lvl>
    <w:lvl w:ilvl="1" w:tplc="08090003" w:tentative="1">
      <w:start w:val="1"/>
      <w:numFmt w:val="bullet"/>
      <w:lvlText w:val="o"/>
      <w:lvlJc w:val="left"/>
      <w:pPr>
        <w:tabs>
          <w:tab w:val="num" w:pos="1872"/>
        </w:tabs>
        <w:ind w:left="1872" w:hanging="360"/>
      </w:pPr>
      <w:rPr>
        <w:rFonts w:ascii="Courier New" w:hAnsi="Courier New" w:cs="Courier New" w:hint="default"/>
      </w:rPr>
    </w:lvl>
    <w:lvl w:ilvl="2" w:tplc="08090005" w:tentative="1">
      <w:start w:val="1"/>
      <w:numFmt w:val="bullet"/>
      <w:lvlText w:val=""/>
      <w:lvlJc w:val="left"/>
      <w:pPr>
        <w:tabs>
          <w:tab w:val="num" w:pos="2592"/>
        </w:tabs>
        <w:ind w:left="2592" w:hanging="360"/>
      </w:pPr>
      <w:rPr>
        <w:rFonts w:ascii="Wingdings" w:hAnsi="Wingdings" w:hint="default"/>
      </w:rPr>
    </w:lvl>
    <w:lvl w:ilvl="3" w:tplc="08090001" w:tentative="1">
      <w:start w:val="1"/>
      <w:numFmt w:val="bullet"/>
      <w:lvlText w:val=""/>
      <w:lvlJc w:val="left"/>
      <w:pPr>
        <w:tabs>
          <w:tab w:val="num" w:pos="3312"/>
        </w:tabs>
        <w:ind w:left="3312" w:hanging="360"/>
      </w:pPr>
      <w:rPr>
        <w:rFonts w:ascii="Symbol" w:hAnsi="Symbol" w:hint="default"/>
      </w:rPr>
    </w:lvl>
    <w:lvl w:ilvl="4" w:tplc="08090003" w:tentative="1">
      <w:start w:val="1"/>
      <w:numFmt w:val="bullet"/>
      <w:lvlText w:val="o"/>
      <w:lvlJc w:val="left"/>
      <w:pPr>
        <w:tabs>
          <w:tab w:val="num" w:pos="4032"/>
        </w:tabs>
        <w:ind w:left="4032" w:hanging="360"/>
      </w:pPr>
      <w:rPr>
        <w:rFonts w:ascii="Courier New" w:hAnsi="Courier New" w:cs="Courier New" w:hint="default"/>
      </w:rPr>
    </w:lvl>
    <w:lvl w:ilvl="5" w:tplc="08090005" w:tentative="1">
      <w:start w:val="1"/>
      <w:numFmt w:val="bullet"/>
      <w:lvlText w:val=""/>
      <w:lvlJc w:val="left"/>
      <w:pPr>
        <w:tabs>
          <w:tab w:val="num" w:pos="4752"/>
        </w:tabs>
        <w:ind w:left="4752" w:hanging="360"/>
      </w:pPr>
      <w:rPr>
        <w:rFonts w:ascii="Wingdings" w:hAnsi="Wingdings" w:hint="default"/>
      </w:rPr>
    </w:lvl>
    <w:lvl w:ilvl="6" w:tplc="08090001" w:tentative="1">
      <w:start w:val="1"/>
      <w:numFmt w:val="bullet"/>
      <w:lvlText w:val=""/>
      <w:lvlJc w:val="left"/>
      <w:pPr>
        <w:tabs>
          <w:tab w:val="num" w:pos="5472"/>
        </w:tabs>
        <w:ind w:left="5472" w:hanging="360"/>
      </w:pPr>
      <w:rPr>
        <w:rFonts w:ascii="Symbol" w:hAnsi="Symbol" w:hint="default"/>
      </w:rPr>
    </w:lvl>
    <w:lvl w:ilvl="7" w:tplc="08090003" w:tentative="1">
      <w:start w:val="1"/>
      <w:numFmt w:val="bullet"/>
      <w:lvlText w:val="o"/>
      <w:lvlJc w:val="left"/>
      <w:pPr>
        <w:tabs>
          <w:tab w:val="num" w:pos="6192"/>
        </w:tabs>
        <w:ind w:left="6192" w:hanging="360"/>
      </w:pPr>
      <w:rPr>
        <w:rFonts w:ascii="Courier New" w:hAnsi="Courier New" w:cs="Courier New" w:hint="default"/>
      </w:rPr>
    </w:lvl>
    <w:lvl w:ilvl="8" w:tplc="08090005" w:tentative="1">
      <w:start w:val="1"/>
      <w:numFmt w:val="bullet"/>
      <w:lvlText w:val=""/>
      <w:lvlJc w:val="left"/>
      <w:pPr>
        <w:tabs>
          <w:tab w:val="num" w:pos="6912"/>
        </w:tabs>
        <w:ind w:left="6912" w:hanging="360"/>
      </w:pPr>
      <w:rPr>
        <w:rFonts w:ascii="Wingdings" w:hAnsi="Wingdings" w:hint="default"/>
      </w:rPr>
    </w:lvl>
  </w:abstractNum>
  <w:abstractNum w:abstractNumId="42" w15:restartNumberingAfterBreak="0">
    <w:nsid w:val="75F74F8E"/>
    <w:multiLevelType w:val="hybridMultilevel"/>
    <w:tmpl w:val="EE4A2D14"/>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43" w15:restartNumberingAfterBreak="0">
    <w:nsid w:val="7CA23916"/>
    <w:multiLevelType w:val="hybridMultilevel"/>
    <w:tmpl w:val="6A7C91AE"/>
    <w:lvl w:ilvl="0" w:tplc="650259C6">
      <w:start w:val="1"/>
      <w:numFmt w:val="bullet"/>
      <w:lvlText w:val=""/>
      <w:lvlJc w:val="left"/>
      <w:pPr>
        <w:tabs>
          <w:tab w:val="num" w:pos="284"/>
        </w:tabs>
        <w:ind w:left="284" w:hanging="284"/>
      </w:pPr>
      <w:rPr>
        <w:rFonts w:ascii="Symbol" w:hAnsi="Symbol" w:hint="default"/>
      </w:rPr>
    </w:lvl>
    <w:lvl w:ilvl="1" w:tplc="08090001">
      <w:start w:val="1"/>
      <w:numFmt w:val="bullet"/>
      <w:lvlText w:val=""/>
      <w:lvlJc w:val="left"/>
      <w:pPr>
        <w:tabs>
          <w:tab w:val="num" w:pos="607"/>
        </w:tabs>
        <w:ind w:left="607" w:hanging="360"/>
      </w:pPr>
      <w:rPr>
        <w:rFonts w:ascii="Symbol" w:hAnsi="Symbol" w:hint="default"/>
      </w:rPr>
    </w:lvl>
    <w:lvl w:ilvl="2" w:tplc="08090005" w:tentative="1">
      <w:start w:val="1"/>
      <w:numFmt w:val="bullet"/>
      <w:lvlText w:val=""/>
      <w:lvlJc w:val="left"/>
      <w:pPr>
        <w:tabs>
          <w:tab w:val="num" w:pos="2047"/>
        </w:tabs>
        <w:ind w:left="2047" w:hanging="360"/>
      </w:pPr>
      <w:rPr>
        <w:rFonts w:ascii="Wingdings" w:hAnsi="Wingdings" w:hint="default"/>
      </w:rPr>
    </w:lvl>
    <w:lvl w:ilvl="3" w:tplc="08090001" w:tentative="1">
      <w:start w:val="1"/>
      <w:numFmt w:val="bullet"/>
      <w:lvlText w:val=""/>
      <w:lvlJc w:val="left"/>
      <w:pPr>
        <w:tabs>
          <w:tab w:val="num" w:pos="2767"/>
        </w:tabs>
        <w:ind w:left="2767" w:hanging="360"/>
      </w:pPr>
      <w:rPr>
        <w:rFonts w:ascii="Symbol" w:hAnsi="Symbol" w:hint="default"/>
      </w:rPr>
    </w:lvl>
    <w:lvl w:ilvl="4" w:tplc="08090003" w:tentative="1">
      <w:start w:val="1"/>
      <w:numFmt w:val="bullet"/>
      <w:lvlText w:val="o"/>
      <w:lvlJc w:val="left"/>
      <w:pPr>
        <w:tabs>
          <w:tab w:val="num" w:pos="3487"/>
        </w:tabs>
        <w:ind w:left="3487" w:hanging="360"/>
      </w:pPr>
      <w:rPr>
        <w:rFonts w:ascii="Courier New" w:hAnsi="Courier New" w:cs="Courier New" w:hint="default"/>
      </w:rPr>
    </w:lvl>
    <w:lvl w:ilvl="5" w:tplc="08090005" w:tentative="1">
      <w:start w:val="1"/>
      <w:numFmt w:val="bullet"/>
      <w:lvlText w:val=""/>
      <w:lvlJc w:val="left"/>
      <w:pPr>
        <w:tabs>
          <w:tab w:val="num" w:pos="4207"/>
        </w:tabs>
        <w:ind w:left="4207" w:hanging="360"/>
      </w:pPr>
      <w:rPr>
        <w:rFonts w:ascii="Wingdings" w:hAnsi="Wingdings" w:hint="default"/>
      </w:rPr>
    </w:lvl>
    <w:lvl w:ilvl="6" w:tplc="08090001" w:tentative="1">
      <w:start w:val="1"/>
      <w:numFmt w:val="bullet"/>
      <w:lvlText w:val=""/>
      <w:lvlJc w:val="left"/>
      <w:pPr>
        <w:tabs>
          <w:tab w:val="num" w:pos="4927"/>
        </w:tabs>
        <w:ind w:left="4927" w:hanging="360"/>
      </w:pPr>
      <w:rPr>
        <w:rFonts w:ascii="Symbol" w:hAnsi="Symbol" w:hint="default"/>
      </w:rPr>
    </w:lvl>
    <w:lvl w:ilvl="7" w:tplc="08090003" w:tentative="1">
      <w:start w:val="1"/>
      <w:numFmt w:val="bullet"/>
      <w:lvlText w:val="o"/>
      <w:lvlJc w:val="left"/>
      <w:pPr>
        <w:tabs>
          <w:tab w:val="num" w:pos="5647"/>
        </w:tabs>
        <w:ind w:left="5647" w:hanging="360"/>
      </w:pPr>
      <w:rPr>
        <w:rFonts w:ascii="Courier New" w:hAnsi="Courier New" w:cs="Courier New" w:hint="default"/>
      </w:rPr>
    </w:lvl>
    <w:lvl w:ilvl="8" w:tplc="08090005" w:tentative="1">
      <w:start w:val="1"/>
      <w:numFmt w:val="bullet"/>
      <w:lvlText w:val=""/>
      <w:lvlJc w:val="left"/>
      <w:pPr>
        <w:tabs>
          <w:tab w:val="num" w:pos="6367"/>
        </w:tabs>
        <w:ind w:left="6367" w:hanging="360"/>
      </w:pPr>
      <w:rPr>
        <w:rFonts w:ascii="Wingdings" w:hAnsi="Wingdings" w:hint="default"/>
      </w:rPr>
    </w:lvl>
  </w:abstractNum>
  <w:num w:numId="1" w16cid:durableId="440926412">
    <w:abstractNumId w:val="13"/>
  </w:num>
  <w:num w:numId="2" w16cid:durableId="1153177679">
    <w:abstractNumId w:val="9"/>
  </w:num>
  <w:num w:numId="3" w16cid:durableId="1297684112">
    <w:abstractNumId w:val="30"/>
  </w:num>
  <w:num w:numId="4" w16cid:durableId="925071335">
    <w:abstractNumId w:val="26"/>
  </w:num>
  <w:num w:numId="5" w16cid:durableId="420226879">
    <w:abstractNumId w:val="7"/>
  </w:num>
  <w:num w:numId="6" w16cid:durableId="1348752773">
    <w:abstractNumId w:val="18"/>
  </w:num>
  <w:num w:numId="7" w16cid:durableId="651493866">
    <w:abstractNumId w:val="36"/>
  </w:num>
  <w:num w:numId="8" w16cid:durableId="319306664">
    <w:abstractNumId w:val="34"/>
  </w:num>
  <w:num w:numId="9" w16cid:durableId="1548566248">
    <w:abstractNumId w:val="41"/>
  </w:num>
  <w:num w:numId="10" w16cid:durableId="44960225">
    <w:abstractNumId w:val="32"/>
  </w:num>
  <w:num w:numId="11" w16cid:durableId="1008870232">
    <w:abstractNumId w:val="42"/>
  </w:num>
  <w:num w:numId="12" w16cid:durableId="307518867">
    <w:abstractNumId w:val="19"/>
  </w:num>
  <w:num w:numId="13" w16cid:durableId="573785368">
    <w:abstractNumId w:val="29"/>
  </w:num>
  <w:num w:numId="14" w16cid:durableId="1768697255">
    <w:abstractNumId w:val="11"/>
  </w:num>
  <w:num w:numId="15" w16cid:durableId="341199538">
    <w:abstractNumId w:val="23"/>
  </w:num>
  <w:num w:numId="16" w16cid:durableId="1203403568">
    <w:abstractNumId w:val="43"/>
  </w:num>
  <w:num w:numId="17" w16cid:durableId="1054230097">
    <w:abstractNumId w:val="0"/>
  </w:num>
  <w:num w:numId="18" w16cid:durableId="1373461573">
    <w:abstractNumId w:val="27"/>
  </w:num>
  <w:num w:numId="19" w16cid:durableId="274674298">
    <w:abstractNumId w:val="33"/>
  </w:num>
  <w:num w:numId="20" w16cid:durableId="589238859">
    <w:abstractNumId w:val="1"/>
  </w:num>
  <w:num w:numId="21" w16cid:durableId="1766264321">
    <w:abstractNumId w:val="3"/>
  </w:num>
  <w:num w:numId="22" w16cid:durableId="1619295722">
    <w:abstractNumId w:val="5"/>
  </w:num>
  <w:num w:numId="23" w16cid:durableId="1008600916">
    <w:abstractNumId w:val="39"/>
  </w:num>
  <w:num w:numId="24" w16cid:durableId="1182742766">
    <w:abstractNumId w:val="37"/>
  </w:num>
  <w:num w:numId="25" w16cid:durableId="797378267">
    <w:abstractNumId w:val="10"/>
  </w:num>
  <w:num w:numId="26" w16cid:durableId="998846330">
    <w:abstractNumId w:val="15"/>
  </w:num>
  <w:num w:numId="27" w16cid:durableId="153186120">
    <w:abstractNumId w:val="28"/>
  </w:num>
  <w:num w:numId="28" w16cid:durableId="1871340054">
    <w:abstractNumId w:val="6"/>
  </w:num>
  <w:num w:numId="29" w16cid:durableId="577248043">
    <w:abstractNumId w:val="17"/>
  </w:num>
  <w:num w:numId="30" w16cid:durableId="1957445400">
    <w:abstractNumId w:val="40"/>
  </w:num>
  <w:num w:numId="31" w16cid:durableId="963199346">
    <w:abstractNumId w:val="25"/>
  </w:num>
  <w:num w:numId="32" w16cid:durableId="2001424435">
    <w:abstractNumId w:val="14"/>
  </w:num>
  <w:num w:numId="33" w16cid:durableId="1762985519">
    <w:abstractNumId w:val="16"/>
  </w:num>
  <w:num w:numId="34" w16cid:durableId="1814834760">
    <w:abstractNumId w:val="21"/>
  </w:num>
  <w:num w:numId="35" w16cid:durableId="964963453">
    <w:abstractNumId w:val="4"/>
  </w:num>
  <w:num w:numId="36" w16cid:durableId="1829780790">
    <w:abstractNumId w:val="20"/>
  </w:num>
  <w:num w:numId="37" w16cid:durableId="2016953430">
    <w:abstractNumId w:val="24"/>
  </w:num>
  <w:num w:numId="38" w16cid:durableId="1352873687">
    <w:abstractNumId w:val="12"/>
  </w:num>
  <w:num w:numId="39" w16cid:durableId="205069023">
    <w:abstractNumId w:val="31"/>
  </w:num>
  <w:num w:numId="40" w16cid:durableId="388967875">
    <w:abstractNumId w:val="2"/>
  </w:num>
  <w:num w:numId="41" w16cid:durableId="1460950912">
    <w:abstractNumId w:val="8"/>
  </w:num>
  <w:num w:numId="42" w16cid:durableId="553348770">
    <w:abstractNumId w:val="35"/>
  </w:num>
  <w:num w:numId="43" w16cid:durableId="26523761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1664128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30057924">
    <w:abstractNumId w:val="22"/>
  </w:num>
  <w:num w:numId="46" w16cid:durableId="152424822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66C"/>
    <w:rsid w:val="000216CD"/>
    <w:rsid w:val="00096D5D"/>
    <w:rsid w:val="000C3276"/>
    <w:rsid w:val="000C3850"/>
    <w:rsid w:val="000D731E"/>
    <w:rsid w:val="00110EDD"/>
    <w:rsid w:val="00186BD3"/>
    <w:rsid w:val="00197551"/>
    <w:rsid w:val="001C40EB"/>
    <w:rsid w:val="00215B25"/>
    <w:rsid w:val="00224055"/>
    <w:rsid w:val="00262AC9"/>
    <w:rsid w:val="00284637"/>
    <w:rsid w:val="00296899"/>
    <w:rsid w:val="002C2D97"/>
    <w:rsid w:val="002E1819"/>
    <w:rsid w:val="002E55B9"/>
    <w:rsid w:val="00303BAD"/>
    <w:rsid w:val="00325327"/>
    <w:rsid w:val="0033360E"/>
    <w:rsid w:val="00342A60"/>
    <w:rsid w:val="00361CF5"/>
    <w:rsid w:val="00377C8C"/>
    <w:rsid w:val="003806AD"/>
    <w:rsid w:val="003902AB"/>
    <w:rsid w:val="003E64AF"/>
    <w:rsid w:val="003F6CD7"/>
    <w:rsid w:val="00407A37"/>
    <w:rsid w:val="00415C5E"/>
    <w:rsid w:val="00427986"/>
    <w:rsid w:val="00427B06"/>
    <w:rsid w:val="004469F1"/>
    <w:rsid w:val="004B013A"/>
    <w:rsid w:val="004C7D0E"/>
    <w:rsid w:val="005A484E"/>
    <w:rsid w:val="005C6C05"/>
    <w:rsid w:val="006651BD"/>
    <w:rsid w:val="00682CAA"/>
    <w:rsid w:val="006B3957"/>
    <w:rsid w:val="006B6138"/>
    <w:rsid w:val="006B78E7"/>
    <w:rsid w:val="006E5469"/>
    <w:rsid w:val="006E6F2A"/>
    <w:rsid w:val="006F3C86"/>
    <w:rsid w:val="00703D3D"/>
    <w:rsid w:val="00710205"/>
    <w:rsid w:val="007609E6"/>
    <w:rsid w:val="00771719"/>
    <w:rsid w:val="007A16A6"/>
    <w:rsid w:val="00822EE0"/>
    <w:rsid w:val="00825840"/>
    <w:rsid w:val="0082745C"/>
    <w:rsid w:val="0084121B"/>
    <w:rsid w:val="00854EBD"/>
    <w:rsid w:val="008809CF"/>
    <w:rsid w:val="008A5718"/>
    <w:rsid w:val="008A766C"/>
    <w:rsid w:val="008C3DD8"/>
    <w:rsid w:val="008C4A2D"/>
    <w:rsid w:val="0094002A"/>
    <w:rsid w:val="00961051"/>
    <w:rsid w:val="00971A5B"/>
    <w:rsid w:val="0098431D"/>
    <w:rsid w:val="009A1A69"/>
    <w:rsid w:val="009D494A"/>
    <w:rsid w:val="00A15481"/>
    <w:rsid w:val="00A34AF7"/>
    <w:rsid w:val="00A72296"/>
    <w:rsid w:val="00AB4F02"/>
    <w:rsid w:val="00B47D2F"/>
    <w:rsid w:val="00B86E4B"/>
    <w:rsid w:val="00B93C90"/>
    <w:rsid w:val="00B9664C"/>
    <w:rsid w:val="00BB073A"/>
    <w:rsid w:val="00C07432"/>
    <w:rsid w:val="00CD075D"/>
    <w:rsid w:val="00CD363A"/>
    <w:rsid w:val="00CF3CE3"/>
    <w:rsid w:val="00D07E76"/>
    <w:rsid w:val="00D232CB"/>
    <w:rsid w:val="00D444FA"/>
    <w:rsid w:val="00D45AEC"/>
    <w:rsid w:val="00D46DA8"/>
    <w:rsid w:val="00D743C5"/>
    <w:rsid w:val="00D83F44"/>
    <w:rsid w:val="00D965CA"/>
    <w:rsid w:val="00D97270"/>
    <w:rsid w:val="00DD7425"/>
    <w:rsid w:val="00E0053B"/>
    <w:rsid w:val="00E11240"/>
    <w:rsid w:val="00E41223"/>
    <w:rsid w:val="00E553E8"/>
    <w:rsid w:val="00E72C27"/>
    <w:rsid w:val="00EE76C4"/>
    <w:rsid w:val="00F00C71"/>
    <w:rsid w:val="00F0206E"/>
    <w:rsid w:val="00F023DB"/>
    <w:rsid w:val="00F10160"/>
    <w:rsid w:val="00F52D80"/>
    <w:rsid w:val="00F56D19"/>
    <w:rsid w:val="00F70C88"/>
    <w:rsid w:val="00F70EE4"/>
    <w:rsid w:val="00F74246"/>
    <w:rsid w:val="00FE05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A9BEA"/>
  <w15:chartTrackingRefBased/>
  <w15:docId w15:val="{D81B0125-34BC-45AD-932F-F52D2D18E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66C"/>
    <w:rPr>
      <w:rFonts w:ascii="Arial" w:eastAsia="Times New Roman" w:hAnsi="Arial"/>
      <w:sz w:val="24"/>
      <w:szCs w:val="24"/>
    </w:rPr>
  </w:style>
  <w:style w:type="paragraph" w:styleId="Heading1">
    <w:name w:val="heading 1"/>
    <w:basedOn w:val="Normal"/>
    <w:next w:val="Normal"/>
    <w:link w:val="Heading1Char"/>
    <w:qFormat/>
    <w:rsid w:val="00E553E8"/>
    <w:pPr>
      <w:keepNext/>
      <w:jc w:val="center"/>
      <w:outlineLvl w:val="0"/>
    </w:pPr>
    <w:rPr>
      <w:szCs w:val="20"/>
      <w:lang w:eastAsia="en-US"/>
    </w:rPr>
  </w:style>
  <w:style w:type="paragraph" w:styleId="Heading2">
    <w:name w:val="heading 2"/>
    <w:basedOn w:val="Normal"/>
    <w:next w:val="Normal"/>
    <w:link w:val="Heading2Char"/>
    <w:qFormat/>
    <w:rsid w:val="00E553E8"/>
    <w:pPr>
      <w:keepNext/>
      <w:ind w:left="2880" w:hanging="2880"/>
      <w:outlineLvl w:val="1"/>
    </w:pPr>
    <w:rPr>
      <w:szCs w:val="20"/>
      <w:lang w:eastAsia="en-US"/>
    </w:rPr>
  </w:style>
  <w:style w:type="paragraph" w:styleId="Heading5">
    <w:name w:val="heading 5"/>
    <w:basedOn w:val="Normal"/>
    <w:next w:val="Normal"/>
    <w:link w:val="Heading5Char"/>
    <w:qFormat/>
    <w:rsid w:val="00E553E8"/>
    <w:pPr>
      <w:keepNext/>
      <w:jc w:val="center"/>
      <w:outlineLvl w:val="4"/>
    </w:pPr>
    <w:rPr>
      <w:b/>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A766C"/>
    <w:rPr>
      <w:color w:val="0000FF"/>
      <w:u w:val="single"/>
    </w:rPr>
  </w:style>
  <w:style w:type="paragraph" w:styleId="ListParagraph">
    <w:name w:val="List Paragraph"/>
    <w:basedOn w:val="Normal"/>
    <w:uiPriority w:val="34"/>
    <w:qFormat/>
    <w:rsid w:val="008A766C"/>
    <w:pPr>
      <w:ind w:left="720"/>
      <w:contextualSpacing/>
    </w:pPr>
  </w:style>
  <w:style w:type="paragraph" w:styleId="BalloonText">
    <w:name w:val="Balloon Text"/>
    <w:basedOn w:val="Normal"/>
    <w:link w:val="BalloonTextChar"/>
    <w:uiPriority w:val="99"/>
    <w:semiHidden/>
    <w:unhideWhenUsed/>
    <w:rsid w:val="008A766C"/>
    <w:rPr>
      <w:rFonts w:ascii="Tahoma" w:hAnsi="Tahoma" w:cs="Tahoma"/>
      <w:sz w:val="16"/>
      <w:szCs w:val="16"/>
    </w:rPr>
  </w:style>
  <w:style w:type="character" w:customStyle="1" w:styleId="BalloonTextChar">
    <w:name w:val="Balloon Text Char"/>
    <w:link w:val="BalloonText"/>
    <w:uiPriority w:val="99"/>
    <w:semiHidden/>
    <w:rsid w:val="008A766C"/>
    <w:rPr>
      <w:rFonts w:ascii="Tahoma" w:eastAsia="Times New Roman" w:hAnsi="Tahoma" w:cs="Tahoma"/>
      <w:sz w:val="16"/>
      <w:szCs w:val="16"/>
      <w:lang w:eastAsia="en-GB"/>
    </w:rPr>
  </w:style>
  <w:style w:type="character" w:customStyle="1" w:styleId="Heading1Char">
    <w:name w:val="Heading 1 Char"/>
    <w:link w:val="Heading1"/>
    <w:rsid w:val="00E553E8"/>
    <w:rPr>
      <w:rFonts w:ascii="Arial" w:eastAsia="Times New Roman" w:hAnsi="Arial" w:cs="Times New Roman"/>
      <w:sz w:val="24"/>
      <w:szCs w:val="20"/>
    </w:rPr>
  </w:style>
  <w:style w:type="character" w:customStyle="1" w:styleId="Heading2Char">
    <w:name w:val="Heading 2 Char"/>
    <w:link w:val="Heading2"/>
    <w:rsid w:val="00E553E8"/>
    <w:rPr>
      <w:rFonts w:ascii="Arial" w:eastAsia="Times New Roman" w:hAnsi="Arial" w:cs="Times New Roman"/>
      <w:sz w:val="24"/>
      <w:szCs w:val="20"/>
    </w:rPr>
  </w:style>
  <w:style w:type="character" w:customStyle="1" w:styleId="Heading5Char">
    <w:name w:val="Heading 5 Char"/>
    <w:link w:val="Heading5"/>
    <w:rsid w:val="00E553E8"/>
    <w:rPr>
      <w:rFonts w:ascii="Arial" w:eastAsia="Times New Roman" w:hAnsi="Arial" w:cs="Times New Roman"/>
      <w:b/>
      <w:sz w:val="24"/>
      <w:szCs w:val="20"/>
      <w:u w:val="single"/>
    </w:rPr>
  </w:style>
  <w:style w:type="paragraph" w:styleId="BodyText">
    <w:name w:val="Body Text"/>
    <w:basedOn w:val="Normal"/>
    <w:link w:val="BodyTextChar"/>
    <w:rsid w:val="00E553E8"/>
    <w:rPr>
      <w:b/>
      <w:szCs w:val="20"/>
      <w:lang w:eastAsia="en-US"/>
    </w:rPr>
  </w:style>
  <w:style w:type="character" w:customStyle="1" w:styleId="BodyTextChar">
    <w:name w:val="Body Text Char"/>
    <w:link w:val="BodyText"/>
    <w:rsid w:val="00E553E8"/>
    <w:rPr>
      <w:rFonts w:ascii="Arial" w:eastAsia="Times New Roman" w:hAnsi="Arial" w:cs="Times New Roman"/>
      <w:b/>
      <w:sz w:val="24"/>
      <w:szCs w:val="20"/>
    </w:rPr>
  </w:style>
  <w:style w:type="paragraph" w:customStyle="1" w:styleId="Default">
    <w:name w:val="Default"/>
    <w:rsid w:val="00284637"/>
    <w:pPr>
      <w:autoSpaceDE w:val="0"/>
      <w:autoSpaceDN w:val="0"/>
      <w:adjustRightInd w:val="0"/>
    </w:pPr>
    <w:rPr>
      <w:rFonts w:ascii="Arial" w:eastAsia="Times New Roman" w:hAnsi="Arial" w:cs="Arial"/>
      <w:color w:val="000000"/>
      <w:sz w:val="24"/>
      <w:szCs w:val="24"/>
    </w:rPr>
  </w:style>
  <w:style w:type="character" w:styleId="FollowedHyperlink">
    <w:name w:val="FollowedHyperlink"/>
    <w:uiPriority w:val="99"/>
    <w:semiHidden/>
    <w:unhideWhenUsed/>
    <w:rsid w:val="00284637"/>
    <w:rPr>
      <w:color w:val="800080"/>
      <w:u w:val="single"/>
    </w:rPr>
  </w:style>
  <w:style w:type="paragraph" w:styleId="Footer">
    <w:name w:val="footer"/>
    <w:basedOn w:val="Normal"/>
    <w:link w:val="FooterChar"/>
    <w:rsid w:val="00284637"/>
    <w:pPr>
      <w:tabs>
        <w:tab w:val="center" w:pos="4320"/>
        <w:tab w:val="right" w:pos="8640"/>
      </w:tabs>
    </w:pPr>
  </w:style>
  <w:style w:type="character" w:customStyle="1" w:styleId="FooterChar">
    <w:name w:val="Footer Char"/>
    <w:link w:val="Footer"/>
    <w:rsid w:val="00284637"/>
    <w:rPr>
      <w:rFonts w:ascii="Arial" w:eastAsia="Times New Roman" w:hAnsi="Arial" w:cs="Times New Roman"/>
      <w:sz w:val="24"/>
      <w:szCs w:val="24"/>
      <w:lang w:eastAsia="en-GB"/>
    </w:rPr>
  </w:style>
  <w:style w:type="paragraph" w:styleId="Header">
    <w:name w:val="header"/>
    <w:basedOn w:val="Normal"/>
    <w:link w:val="HeaderChar"/>
    <w:unhideWhenUsed/>
    <w:rsid w:val="00284637"/>
    <w:pPr>
      <w:tabs>
        <w:tab w:val="center" w:pos="4513"/>
        <w:tab w:val="right" w:pos="9026"/>
      </w:tabs>
    </w:pPr>
  </w:style>
  <w:style w:type="character" w:customStyle="1" w:styleId="HeaderChar">
    <w:name w:val="Header Char"/>
    <w:link w:val="Header"/>
    <w:uiPriority w:val="99"/>
    <w:rsid w:val="00284637"/>
    <w:rPr>
      <w:rFonts w:ascii="Arial" w:eastAsia="Times New Roman" w:hAnsi="Arial" w:cs="Times New Roman"/>
      <w:sz w:val="24"/>
      <w:szCs w:val="24"/>
      <w:lang w:eastAsia="en-GB"/>
    </w:rPr>
  </w:style>
  <w:style w:type="paragraph" w:styleId="BodyText2">
    <w:name w:val="Body Text 2"/>
    <w:basedOn w:val="Normal"/>
    <w:link w:val="BodyText2Char"/>
    <w:rsid w:val="00284637"/>
    <w:pPr>
      <w:spacing w:after="120" w:line="480" w:lineRule="auto"/>
    </w:pPr>
  </w:style>
  <w:style w:type="character" w:customStyle="1" w:styleId="BodyText2Char">
    <w:name w:val="Body Text 2 Char"/>
    <w:link w:val="BodyText2"/>
    <w:rsid w:val="00284637"/>
    <w:rPr>
      <w:rFonts w:ascii="Arial" w:eastAsia="Times New Roman" w:hAnsi="Arial" w:cs="Times New Roman"/>
      <w:sz w:val="24"/>
      <w:szCs w:val="24"/>
      <w:lang w:eastAsia="en-GB"/>
    </w:rPr>
  </w:style>
  <w:style w:type="character" w:styleId="UnresolvedMention">
    <w:name w:val="Unresolved Mention"/>
    <w:uiPriority w:val="99"/>
    <w:semiHidden/>
    <w:unhideWhenUsed/>
    <w:rsid w:val="00D46DA8"/>
    <w:rPr>
      <w:color w:val="605E5C"/>
      <w:shd w:val="clear" w:color="auto" w:fill="E1DFDD"/>
    </w:rPr>
  </w:style>
  <w:style w:type="table" w:styleId="TableGrid">
    <w:name w:val="Table Grid"/>
    <w:basedOn w:val="TableNormal"/>
    <w:uiPriority w:val="59"/>
    <w:rsid w:val="00D743C5"/>
    <w:rPr>
      <w:rFonts w:ascii="Arial" w:hAnsi="Arial" w:cs="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743C5"/>
    <w:rPr>
      <w:sz w:val="22"/>
      <w:szCs w:val="22"/>
      <w:lang w:eastAsia="en-US"/>
    </w:rPr>
  </w:style>
  <w:style w:type="table" w:styleId="LightList-Accent6">
    <w:name w:val="Light List Accent 6"/>
    <w:basedOn w:val="TableNormal"/>
    <w:uiPriority w:val="61"/>
    <w:rsid w:val="00D743C5"/>
    <w:rPr>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styleId="LightList-Accent1">
    <w:name w:val="Light List Accent 1"/>
    <w:basedOn w:val="TableNormal"/>
    <w:uiPriority w:val="61"/>
    <w:rsid w:val="00D743C5"/>
    <w:rPr>
      <w:sz w:val="22"/>
      <w:szCs w:val="22"/>
      <w:lang w:eastAsia="en-US"/>
    </w:rPr>
    <w:tblPr>
      <w:tblStyleRowBandSize w:val="1"/>
      <w:tblStyleColBandSize w:val="1"/>
      <w:tblBorders>
        <w:top w:val="single" w:sz="8" w:space="0" w:color="005489"/>
        <w:left w:val="single" w:sz="8" w:space="0" w:color="005489"/>
        <w:bottom w:val="single" w:sz="8" w:space="0" w:color="005489"/>
        <w:right w:val="single" w:sz="8" w:space="0" w:color="005489"/>
      </w:tblBorders>
    </w:tblPr>
    <w:tblStylePr w:type="firstRow">
      <w:pPr>
        <w:spacing w:before="0" w:after="0" w:line="240" w:lineRule="auto"/>
      </w:pPr>
      <w:rPr>
        <w:b/>
        <w:bCs/>
        <w:color w:val="FFFFFF"/>
      </w:rPr>
      <w:tblPr/>
      <w:tcPr>
        <w:shd w:val="clear" w:color="auto" w:fill="005489"/>
      </w:tcPr>
    </w:tblStylePr>
    <w:tblStylePr w:type="lastRow">
      <w:pPr>
        <w:spacing w:before="0" w:after="0" w:line="240" w:lineRule="auto"/>
      </w:pPr>
      <w:rPr>
        <w:b/>
        <w:bCs/>
      </w:rPr>
      <w:tblPr/>
      <w:tcPr>
        <w:tcBorders>
          <w:top w:val="double" w:sz="6" w:space="0" w:color="005489"/>
          <w:left w:val="single" w:sz="8" w:space="0" w:color="005489"/>
          <w:bottom w:val="single" w:sz="8" w:space="0" w:color="005489"/>
          <w:right w:val="single" w:sz="8" w:space="0" w:color="005489"/>
        </w:tcBorders>
      </w:tcPr>
    </w:tblStylePr>
    <w:tblStylePr w:type="firstCol">
      <w:rPr>
        <w:b/>
        <w:bCs/>
      </w:rPr>
    </w:tblStylePr>
    <w:tblStylePr w:type="lastCol">
      <w:rPr>
        <w:b/>
        <w:bCs/>
      </w:rPr>
    </w:tblStylePr>
    <w:tblStylePr w:type="band1Vert">
      <w:tblPr/>
      <w:tcPr>
        <w:tcBorders>
          <w:top w:val="single" w:sz="8" w:space="0" w:color="005489"/>
          <w:left w:val="single" w:sz="8" w:space="0" w:color="005489"/>
          <w:bottom w:val="single" w:sz="8" w:space="0" w:color="005489"/>
          <w:right w:val="single" w:sz="8" w:space="0" w:color="005489"/>
        </w:tcBorders>
      </w:tcPr>
    </w:tblStylePr>
    <w:tblStylePr w:type="band1Horz">
      <w:tblPr/>
      <w:tcPr>
        <w:tcBorders>
          <w:top w:val="single" w:sz="8" w:space="0" w:color="005489"/>
          <w:left w:val="single" w:sz="8" w:space="0" w:color="005489"/>
          <w:bottom w:val="single" w:sz="8" w:space="0" w:color="005489"/>
          <w:right w:val="single" w:sz="8" w:space="0" w:color="005489"/>
        </w:tcBorders>
      </w:tcPr>
    </w:tblStylePr>
  </w:style>
  <w:style w:type="table" w:styleId="LightList-Accent3">
    <w:name w:val="Light List Accent 3"/>
    <w:basedOn w:val="TableNormal"/>
    <w:uiPriority w:val="61"/>
    <w:rsid w:val="00D743C5"/>
    <w:rPr>
      <w:sz w:val="22"/>
      <w:szCs w:val="22"/>
      <w:lang w:eastAsia="en-US"/>
    </w:rPr>
    <w:tblPr>
      <w:tblStyleRowBandSize w:val="1"/>
      <w:tblStyleColBandSize w:val="1"/>
      <w:tblBorders>
        <w:top w:val="single" w:sz="8" w:space="0" w:color="866243"/>
        <w:left w:val="single" w:sz="8" w:space="0" w:color="866243"/>
        <w:bottom w:val="single" w:sz="8" w:space="0" w:color="866243"/>
        <w:right w:val="single" w:sz="8" w:space="0" w:color="866243"/>
      </w:tblBorders>
    </w:tblPr>
    <w:tblStylePr w:type="firstRow">
      <w:pPr>
        <w:spacing w:before="0" w:after="0" w:line="240" w:lineRule="auto"/>
      </w:pPr>
      <w:rPr>
        <w:b/>
        <w:bCs/>
        <w:color w:val="FFFFFF"/>
      </w:rPr>
      <w:tblPr/>
      <w:tcPr>
        <w:shd w:val="clear" w:color="auto" w:fill="866243"/>
      </w:tcPr>
    </w:tblStylePr>
    <w:tblStylePr w:type="lastRow">
      <w:pPr>
        <w:spacing w:before="0" w:after="0" w:line="240" w:lineRule="auto"/>
      </w:pPr>
      <w:rPr>
        <w:b/>
        <w:bCs/>
      </w:rPr>
      <w:tblPr/>
      <w:tcPr>
        <w:tcBorders>
          <w:top w:val="double" w:sz="6" w:space="0" w:color="866243"/>
          <w:left w:val="single" w:sz="8" w:space="0" w:color="866243"/>
          <w:bottom w:val="single" w:sz="8" w:space="0" w:color="866243"/>
          <w:right w:val="single" w:sz="8" w:space="0" w:color="866243"/>
        </w:tcBorders>
      </w:tcPr>
    </w:tblStylePr>
    <w:tblStylePr w:type="firstCol">
      <w:rPr>
        <w:b/>
        <w:bCs/>
      </w:rPr>
    </w:tblStylePr>
    <w:tblStylePr w:type="lastCol">
      <w:rPr>
        <w:b/>
        <w:bCs/>
      </w:rPr>
    </w:tblStylePr>
    <w:tblStylePr w:type="band1Vert">
      <w:tblPr/>
      <w:tcPr>
        <w:tcBorders>
          <w:top w:val="single" w:sz="8" w:space="0" w:color="866243"/>
          <w:left w:val="single" w:sz="8" w:space="0" w:color="866243"/>
          <w:bottom w:val="single" w:sz="8" w:space="0" w:color="866243"/>
          <w:right w:val="single" w:sz="8" w:space="0" w:color="866243"/>
        </w:tcBorders>
      </w:tcPr>
    </w:tblStylePr>
    <w:tblStylePr w:type="band1Horz">
      <w:tblPr/>
      <w:tcPr>
        <w:tcBorders>
          <w:top w:val="single" w:sz="8" w:space="0" w:color="866243"/>
          <w:left w:val="single" w:sz="8" w:space="0" w:color="866243"/>
          <w:bottom w:val="single" w:sz="8" w:space="0" w:color="866243"/>
          <w:right w:val="single" w:sz="8" w:space="0" w:color="86624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785943">
      <w:bodyDiv w:val="1"/>
      <w:marLeft w:val="0"/>
      <w:marRight w:val="0"/>
      <w:marTop w:val="0"/>
      <w:marBottom w:val="0"/>
      <w:divBdr>
        <w:top w:val="none" w:sz="0" w:space="0" w:color="auto"/>
        <w:left w:val="none" w:sz="0" w:space="0" w:color="auto"/>
        <w:bottom w:val="none" w:sz="0" w:space="0" w:color="auto"/>
        <w:right w:val="none" w:sz="0" w:space="0" w:color="auto"/>
      </w:divBdr>
    </w:div>
    <w:div w:id="1532378249">
      <w:bodyDiv w:val="1"/>
      <w:marLeft w:val="0"/>
      <w:marRight w:val="0"/>
      <w:marTop w:val="0"/>
      <w:marBottom w:val="0"/>
      <w:divBdr>
        <w:top w:val="none" w:sz="0" w:space="0" w:color="auto"/>
        <w:left w:val="none" w:sz="0" w:space="0" w:color="auto"/>
        <w:bottom w:val="none" w:sz="0" w:space="0" w:color="auto"/>
        <w:right w:val="none" w:sz="0" w:space="0" w:color="auto"/>
      </w:divBdr>
    </w:div>
    <w:div w:id="1590311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northyorks.gov.uk/your-council/our-role-structure-and-objectiv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429DEB21BDDB4C9F076A358676374A" ma:contentTypeVersion="18" ma:contentTypeDescription="Create a new document." ma:contentTypeScope="" ma:versionID="b86f9958ff4cdaf85538cfbc65a7b9f7">
  <xsd:schema xmlns:xsd="http://www.w3.org/2001/XMLSchema" xmlns:xs="http://www.w3.org/2001/XMLSchema" xmlns:p="http://schemas.microsoft.com/office/2006/metadata/properties" xmlns:ns2="0212cfa3-62aa-41a1-b64a-c2f750c51a88" xmlns:ns3="8c1ebda9-3bd0-461f-beff-c2a3dd873034" targetNamespace="http://schemas.microsoft.com/office/2006/metadata/properties" ma:root="true" ma:fieldsID="ed6deada5bcc8ca00c8fdd6c10aa5558" ns2:_="" ns3:_="">
    <xsd:import namespace="0212cfa3-62aa-41a1-b64a-c2f750c51a88"/>
    <xsd:import namespace="8c1ebda9-3bd0-461f-beff-c2a3dd8730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12cfa3-62aa-41a1-b64a-c2f750c51a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dec6241-7a12-47b0-bf94-808c12bb11d7"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1ebda9-3bd0-461f-beff-c2a3dd8730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f269350-78ad-40fb-bc8b-cd375ef7b649}" ma:internalName="TaxCatchAll" ma:showField="CatchAllData" ma:web="8c1ebda9-3bd0-461f-beff-c2a3dd8730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212cfa3-62aa-41a1-b64a-c2f750c51a88">
      <Terms xmlns="http://schemas.microsoft.com/office/infopath/2007/PartnerControls"/>
    </lcf76f155ced4ddcb4097134ff3c332f>
    <TaxCatchAll xmlns="8c1ebda9-3bd0-461f-beff-c2a3dd873034"/>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8D21BE09-A121-4A7E-82F3-DE26F0216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12cfa3-62aa-41a1-b64a-c2f750c51a88"/>
    <ds:schemaRef ds:uri="8c1ebda9-3bd0-461f-beff-c2a3dd8730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9BCDC1-EE10-48AE-8E95-8103BE1A167E}">
  <ds:schemaRefs>
    <ds:schemaRef ds:uri="http://schemas.microsoft.com/sharepoint/v3/contenttype/forms"/>
  </ds:schemaRefs>
</ds:datastoreItem>
</file>

<file path=customXml/itemProps3.xml><?xml version="1.0" encoding="utf-8"?>
<ds:datastoreItem xmlns:ds="http://schemas.openxmlformats.org/officeDocument/2006/customXml" ds:itemID="{3154D7CA-5804-4CB4-B1C1-03A15D51B89B}">
  <ds:schemaRefs>
    <ds:schemaRef ds:uri="http://schemas.openxmlformats.org/officeDocument/2006/bibliography"/>
  </ds:schemaRefs>
</ds:datastoreItem>
</file>

<file path=customXml/itemProps4.xml><?xml version="1.0" encoding="utf-8"?>
<ds:datastoreItem xmlns:ds="http://schemas.openxmlformats.org/officeDocument/2006/customXml" ds:itemID="{2960D4F4-7669-4F12-AFA0-F77F893A830C}">
  <ds:schemaRefs>
    <ds:schemaRef ds:uri="http://schemas.microsoft.com/office/2006/metadata/properties"/>
    <ds:schemaRef ds:uri="http://schemas.microsoft.com/office/infopath/2007/PartnerControls"/>
    <ds:schemaRef ds:uri="0212cfa3-62aa-41a1-b64a-c2f750c51a88"/>
    <ds:schemaRef ds:uri="8c1ebda9-3bd0-461f-beff-c2a3dd873034"/>
  </ds:schemaRefs>
</ds:datastoreItem>
</file>

<file path=customXml/itemProps5.xml><?xml version="1.0" encoding="utf-8"?>
<ds:datastoreItem xmlns:ds="http://schemas.openxmlformats.org/officeDocument/2006/customXml" ds:itemID="{EAA437AA-EFCA-4E86-A4A1-F0C7BEF2A44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988</Words>
  <Characters>5634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Pupil Welfare roles template JD's</vt:lpstr>
    </vt:vector>
  </TitlesOfParts>
  <Company>NYCC</Company>
  <LinksUpToDate>false</LinksUpToDate>
  <CharactersWithSpaces>6609</CharactersWithSpaces>
  <SharedDoc>false</SharedDoc>
  <HLinks>
    <vt:vector size="48" baseType="variant">
      <vt:variant>
        <vt:i4>655430</vt:i4>
      </vt:variant>
      <vt:variant>
        <vt:i4>23</vt:i4>
      </vt:variant>
      <vt:variant>
        <vt:i4>0</vt:i4>
      </vt:variant>
      <vt:variant>
        <vt:i4>5</vt:i4>
      </vt:variant>
      <vt:variant>
        <vt:lpwstr>https://www.northyorks.gov.uk/your-council/our-role-structure-and-objectives</vt:lpwstr>
      </vt:variant>
      <vt:variant>
        <vt:lpwstr>accordion-content-0-0</vt:lpwstr>
      </vt:variant>
      <vt:variant>
        <vt:i4>655430</vt:i4>
      </vt:variant>
      <vt:variant>
        <vt:i4>20</vt:i4>
      </vt:variant>
      <vt:variant>
        <vt:i4>0</vt:i4>
      </vt:variant>
      <vt:variant>
        <vt:i4>5</vt:i4>
      </vt:variant>
      <vt:variant>
        <vt:lpwstr>https://www.northyorks.gov.uk/your-council/our-role-structure-and-objectives</vt:lpwstr>
      </vt:variant>
      <vt:variant>
        <vt:lpwstr>accordion-content-0-0</vt:lpwstr>
      </vt:variant>
      <vt:variant>
        <vt:i4>655430</vt:i4>
      </vt:variant>
      <vt:variant>
        <vt:i4>17</vt:i4>
      </vt:variant>
      <vt:variant>
        <vt:i4>0</vt:i4>
      </vt:variant>
      <vt:variant>
        <vt:i4>5</vt:i4>
      </vt:variant>
      <vt:variant>
        <vt:lpwstr>https://www.northyorks.gov.uk/your-council/our-role-structure-and-objectives</vt:lpwstr>
      </vt:variant>
      <vt:variant>
        <vt:lpwstr>accordion-content-0-0</vt:lpwstr>
      </vt:variant>
      <vt:variant>
        <vt:i4>655430</vt:i4>
      </vt:variant>
      <vt:variant>
        <vt:i4>14</vt:i4>
      </vt:variant>
      <vt:variant>
        <vt:i4>0</vt:i4>
      </vt:variant>
      <vt:variant>
        <vt:i4>5</vt:i4>
      </vt:variant>
      <vt:variant>
        <vt:lpwstr>https://www.northyorks.gov.uk/your-council/our-role-structure-and-objectives</vt:lpwstr>
      </vt:variant>
      <vt:variant>
        <vt:lpwstr>accordion-content-0-0</vt:lpwstr>
      </vt:variant>
      <vt:variant>
        <vt:i4>655430</vt:i4>
      </vt:variant>
      <vt:variant>
        <vt:i4>11</vt:i4>
      </vt:variant>
      <vt:variant>
        <vt:i4>0</vt:i4>
      </vt:variant>
      <vt:variant>
        <vt:i4>5</vt:i4>
      </vt:variant>
      <vt:variant>
        <vt:lpwstr>https://www.northyorks.gov.uk/your-council/our-role-structure-and-objectives</vt:lpwstr>
      </vt:variant>
      <vt:variant>
        <vt:lpwstr>accordion-content-0-0</vt:lpwstr>
      </vt:variant>
      <vt:variant>
        <vt:i4>655430</vt:i4>
      </vt:variant>
      <vt:variant>
        <vt:i4>6</vt:i4>
      </vt:variant>
      <vt:variant>
        <vt:i4>0</vt:i4>
      </vt:variant>
      <vt:variant>
        <vt:i4>5</vt:i4>
      </vt:variant>
      <vt:variant>
        <vt:lpwstr>https://www.northyorks.gov.uk/your-council/our-role-structure-and-objectives</vt:lpwstr>
      </vt:variant>
      <vt:variant>
        <vt:lpwstr>accordion-content-0-0</vt:lpwstr>
      </vt:variant>
      <vt:variant>
        <vt:i4>655430</vt:i4>
      </vt:variant>
      <vt:variant>
        <vt:i4>3</vt:i4>
      </vt:variant>
      <vt:variant>
        <vt:i4>0</vt:i4>
      </vt:variant>
      <vt:variant>
        <vt:i4>5</vt:i4>
      </vt:variant>
      <vt:variant>
        <vt:lpwstr>https://www.northyorks.gov.uk/your-council/our-role-structure-and-objectives</vt:lpwstr>
      </vt:variant>
      <vt:variant>
        <vt:lpwstr>accordion-content-0-0</vt:lpwstr>
      </vt:variant>
      <vt:variant>
        <vt:i4>4259951</vt:i4>
      </vt:variant>
      <vt:variant>
        <vt:i4>0</vt:i4>
      </vt:variant>
      <vt:variant>
        <vt:i4>0</vt:i4>
      </vt:variant>
      <vt:variant>
        <vt:i4>5</vt:i4>
      </vt:variant>
      <vt:variant>
        <vt:lpwstr>mailto:NYES.HR@Northyorks.gov.uk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Welfare roles template JD's</dc:title>
  <dc:subject/>
  <dc:creator>Julie Knowles</dc:creator>
  <cp:keywords/>
  <cp:lastModifiedBy>Michelle Airey</cp:lastModifiedBy>
  <cp:revision>2</cp:revision>
  <dcterms:created xsi:type="dcterms:W3CDTF">2026-09-15T15:08:00Z</dcterms:created>
  <dcterms:modified xsi:type="dcterms:W3CDTF">2026-09-15T15:08:00Z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0x01010051429DEB21BDDB4C9F076A358676374A</vt:lpwstr>
  </property>
  <property fmtid="{D5CDD505-2E9C-101B-9397-08002B2CF9AE}" pid="3" name="Description">
    <vt:lpwstr/>
  </property>
  <property fmtid="{D5CDD505-2E9C-101B-9397-08002B2CF9AE}" pid="4" name="display_urn:schemas-microsoft-com:office:office#Editor">
    <vt:lpwstr>Sue Parvin</vt:lpwstr>
  </property>
  <property fmtid="{D5CDD505-2E9C-101B-9397-08002B2CF9AE}" pid="5" name="Order">
    <vt:lpwstr>100.000000000000</vt:lpwstr>
  </property>
  <property fmtid="{D5CDD505-2E9C-101B-9397-08002B2CF9AE}" pid="6" name="display_urn:schemas-microsoft-com:office:office#Author">
    <vt:lpwstr>Julie Knowles</vt:lpwstr>
  </property>
  <property fmtid="{D5CDD505-2E9C-101B-9397-08002B2CF9AE}" pid="7" name="MSIP_Label_3ecdfc32-7be5-4b17-9f97-00453388bdd7_Enabled">
    <vt:lpwstr>true</vt:lpwstr>
  </property>
  <property fmtid="{D5CDD505-2E9C-101B-9397-08002B2CF9AE}" pid="8" name="MSIP_Label_3ecdfc32-7be5-4b17-9f97-00453388bdd7_SetDate">
    <vt:lpwstr>2024-08-27T09:46:14Z</vt:lpwstr>
  </property>
  <property fmtid="{D5CDD505-2E9C-101B-9397-08002B2CF9AE}" pid="9" name="MSIP_Label_3ecdfc32-7be5-4b17-9f97-00453388bdd7_Method">
    <vt:lpwstr>Standard</vt:lpwstr>
  </property>
  <property fmtid="{D5CDD505-2E9C-101B-9397-08002B2CF9AE}" pid="10" name="MSIP_Label_3ecdfc32-7be5-4b17-9f97-00453388bdd7_Name">
    <vt:lpwstr>OFFICIAL</vt:lpwstr>
  </property>
  <property fmtid="{D5CDD505-2E9C-101B-9397-08002B2CF9AE}" pid="11" name="MSIP_Label_3ecdfc32-7be5-4b17-9f97-00453388bdd7_SiteId">
    <vt:lpwstr>ad3d9c73-9830-44a1-b487-e1055441c70e</vt:lpwstr>
  </property>
  <property fmtid="{D5CDD505-2E9C-101B-9397-08002B2CF9AE}" pid="12" name="MSIP_Label_3ecdfc32-7be5-4b17-9f97-00453388bdd7_ActionId">
    <vt:lpwstr>acb85d44-a144-408a-98d9-0a8b9f3a16e4</vt:lpwstr>
  </property>
  <property fmtid="{D5CDD505-2E9C-101B-9397-08002B2CF9AE}" pid="13" name="MSIP_Label_3ecdfc32-7be5-4b17-9f97-00453388bdd7_ContentBits">
    <vt:lpwstr>2</vt:lpwstr>
  </property>
</Properties>
</file>