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0C25" w14:textId="77777777" w:rsidR="00AC7D31" w:rsidRDefault="00AC7D31" w:rsidP="00AC7D31">
      <w:pPr>
        <w:pStyle w:val="Heading1"/>
        <w:ind w:left="720" w:firstLine="467"/>
      </w:pPr>
      <w:bookmarkStart w:id="0" w:name="_GoBack"/>
      <w:bookmarkEnd w:id="0"/>
      <w:proofErr w:type="spellStart"/>
      <w:r w:rsidRPr="00AC7D31">
        <w:rPr>
          <w:color w:val="FFFFFF" w:themeColor="background1"/>
        </w:rPr>
        <w:t>J</w:t>
      </w:r>
      <w:r>
        <w:t>Job</w:t>
      </w:r>
      <w:proofErr w:type="spellEnd"/>
      <w:r>
        <w:t xml:space="preserve"> De</w:t>
      </w:r>
      <w:r>
        <w:rPr>
          <w:spacing w:val="-2"/>
        </w:rPr>
        <w:t>scription</w:t>
      </w:r>
    </w:p>
    <w:p w14:paraId="2913E53F" w14:textId="77777777" w:rsidR="00AC7D31" w:rsidRDefault="00AC7D31" w:rsidP="00AC7D31">
      <w:pPr>
        <w:sectPr w:rsidR="00AC7D31" w:rsidSect="00AC7D31">
          <w:footerReference w:type="default" r:id="rId10"/>
          <w:pgSz w:w="12240" w:h="15840"/>
          <w:pgMar w:top="720" w:right="720" w:bottom="720" w:left="720" w:header="0" w:footer="0" w:gutter="0"/>
          <w:cols w:num="2" w:space="720" w:equalWidth="0">
            <w:col w:w="1403" w:space="2810"/>
            <w:col w:w="6587"/>
          </w:cols>
          <w:docGrid w:linePitch="299"/>
        </w:sectPr>
      </w:pPr>
    </w:p>
    <w:p w14:paraId="7B4E7AD3" w14:textId="77777777" w:rsidR="00AC7D31" w:rsidRPr="00AC7D31" w:rsidRDefault="00AC7D31" w:rsidP="00AC7D31">
      <w:pPr>
        <w:tabs>
          <w:tab w:val="left" w:pos="973"/>
          <w:tab w:val="left" w:pos="975"/>
        </w:tabs>
        <w:spacing w:before="18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A02126" wp14:editId="34249E87">
                <wp:simplePos x="0" y="0"/>
                <wp:positionH relativeFrom="page">
                  <wp:posOffset>457200</wp:posOffset>
                </wp:positionH>
                <wp:positionV relativeFrom="page">
                  <wp:posOffset>800100</wp:posOffset>
                </wp:positionV>
                <wp:extent cx="6865620" cy="8820150"/>
                <wp:effectExtent l="0" t="0" r="1143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882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4272" id="Rectangle 1" o:spid="_x0000_s1026" style="position:absolute;margin-left:36pt;margin-top:63pt;width:540.6pt;height:69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" filled="f" strokecolor="red" strokeweight="1pt">
                <w10:wrap anchorx="page" anchory="page"/>
              </v:rect>
            </w:pict>
          </mc:Fallback>
        </mc:AlternateContent>
      </w:r>
      <w:r>
        <w:rPr>
          <w:sz w:val="24"/>
        </w:rPr>
        <w:t xml:space="preserve">    </w:t>
      </w:r>
      <w:r w:rsidRPr="00AC7D31">
        <w:rPr>
          <w:b/>
          <w:sz w:val="24"/>
        </w:rPr>
        <w:t>Job Purpose</w:t>
      </w:r>
    </w:p>
    <w:p w14:paraId="0CCAE1CC" w14:textId="77777777" w:rsidR="00AC7D31" w:rsidRP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185"/>
        <w:ind w:hanging="362"/>
        <w:rPr>
          <w:sz w:val="24"/>
        </w:rPr>
      </w:pPr>
      <w:r w:rsidRPr="00AC7D31">
        <w:rPr>
          <w:sz w:val="24"/>
        </w:rPr>
        <w:t>Provide</w:t>
      </w:r>
      <w:r w:rsidRPr="00AC7D31">
        <w:rPr>
          <w:spacing w:val="-6"/>
          <w:sz w:val="24"/>
        </w:rPr>
        <w:t xml:space="preserve"> </w:t>
      </w:r>
      <w:r w:rsidRPr="00AC7D31">
        <w:rPr>
          <w:sz w:val="24"/>
        </w:rPr>
        <w:t>pastoral</w:t>
      </w:r>
      <w:r w:rsidRPr="00AC7D31">
        <w:rPr>
          <w:spacing w:val="-3"/>
          <w:sz w:val="24"/>
        </w:rPr>
        <w:t xml:space="preserve"> </w:t>
      </w:r>
      <w:r w:rsidRPr="00AC7D31">
        <w:rPr>
          <w:sz w:val="24"/>
        </w:rPr>
        <w:t>support</w:t>
      </w:r>
      <w:r w:rsidRPr="00AC7D31">
        <w:rPr>
          <w:spacing w:val="-4"/>
          <w:sz w:val="24"/>
        </w:rPr>
        <w:t xml:space="preserve"> </w:t>
      </w:r>
      <w:r w:rsidRPr="00AC7D31">
        <w:rPr>
          <w:sz w:val="24"/>
        </w:rPr>
        <w:t>for</w:t>
      </w:r>
      <w:r w:rsidRPr="00AC7D31">
        <w:rPr>
          <w:spacing w:val="-4"/>
          <w:sz w:val="24"/>
        </w:rPr>
        <w:t xml:space="preserve"> </w:t>
      </w:r>
      <w:r>
        <w:rPr>
          <w:spacing w:val="-2"/>
          <w:sz w:val="24"/>
        </w:rPr>
        <w:t>children on a one-to-one basis</w:t>
      </w:r>
      <w:r w:rsidRPr="00AC7D31">
        <w:rPr>
          <w:spacing w:val="-2"/>
          <w:sz w:val="24"/>
        </w:rPr>
        <w:t>.</w:t>
      </w:r>
    </w:p>
    <w:p w14:paraId="5E450D60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relationships.</w:t>
      </w:r>
    </w:p>
    <w:p w14:paraId="1A1EF38B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1" w:line="240" w:lineRule="auto"/>
        <w:ind w:right="408"/>
        <w:rPr>
          <w:sz w:val="24"/>
        </w:rPr>
      </w:pP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wider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to enable access to learning.</w:t>
      </w:r>
    </w:p>
    <w:p w14:paraId="3071E2E7" w14:textId="77777777" w:rsidR="00AC7D31" w:rsidRDefault="00AC7D31" w:rsidP="00AC7D31">
      <w:pPr>
        <w:pStyle w:val="BodyText"/>
        <w:spacing w:before="9"/>
        <w:rPr>
          <w:rFonts w:ascii="Calibri"/>
          <w:sz w:val="23"/>
        </w:rPr>
      </w:pPr>
    </w:p>
    <w:p w14:paraId="1C1A95BB" w14:textId="77777777" w:rsidR="00AC7D31" w:rsidRDefault="00AC7D31" w:rsidP="00AC7D31">
      <w:pPr>
        <w:pStyle w:val="Heading2"/>
      </w:pPr>
      <w:r>
        <w:rPr>
          <w:spacing w:val="-2"/>
        </w:rPr>
        <w:t>Responsibilities</w:t>
      </w:r>
    </w:p>
    <w:p w14:paraId="42EEEA4B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187" w:line="240" w:lineRule="auto"/>
        <w:ind w:right="428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restorative</w:t>
      </w:r>
      <w:r>
        <w:rPr>
          <w:spacing w:val="-4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policies.</w:t>
      </w:r>
    </w:p>
    <w:p w14:paraId="629F2466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Contribute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purposeful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supportive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environment.</w:t>
      </w:r>
    </w:p>
    <w:p w14:paraId="0E443F24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1"/>
        <w:ind w:hanging="362"/>
        <w:rPr>
          <w:sz w:val="24"/>
        </w:rPr>
      </w:pPr>
      <w:r>
        <w:rPr>
          <w:sz w:val="24"/>
        </w:rPr>
        <w:t>Lead</w:t>
      </w:r>
      <w:r>
        <w:rPr>
          <w:spacing w:val="-5"/>
          <w:sz w:val="24"/>
        </w:rPr>
        <w:t xml:space="preserve"> individual/</w:t>
      </w:r>
      <w:r>
        <w:rPr>
          <w:sz w:val="24"/>
        </w:rPr>
        <w:t>small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6B36F2A3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modifying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and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r>
        <w:rPr>
          <w:spacing w:val="-2"/>
          <w:sz w:val="24"/>
        </w:rPr>
        <w:t>regulation.</w:t>
      </w:r>
    </w:p>
    <w:p w14:paraId="360737A6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2" w:lineRule="auto"/>
        <w:ind w:right="345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 children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face,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trusting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 them to succeed in school.</w:t>
      </w:r>
    </w:p>
    <w:p w14:paraId="4DEEAC74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301" w:lineRule="exact"/>
        <w:ind w:hanging="362"/>
        <w:rPr>
          <w:sz w:val="24"/>
        </w:rPr>
      </w:pP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calm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2"/>
          <w:sz w:val="24"/>
        </w:rPr>
        <w:t xml:space="preserve"> situations.</w:t>
      </w:r>
    </w:p>
    <w:p w14:paraId="585AAD1D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2" w:lineRule="auto"/>
        <w:ind w:right="1340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5"/>
          <w:sz w:val="24"/>
        </w:rPr>
        <w:t xml:space="preserve"> </w:t>
      </w:r>
      <w:r>
        <w:rPr>
          <w:sz w:val="24"/>
        </w:rPr>
        <w:t>acting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 responding appropriately to individual needs.</w:t>
      </w:r>
    </w:p>
    <w:p w14:paraId="29B01C9C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301" w:lineRule="exact"/>
        <w:ind w:hanging="362"/>
        <w:rPr>
          <w:sz w:val="24"/>
        </w:rPr>
      </w:pP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community.</w:t>
      </w:r>
    </w:p>
    <w:p w14:paraId="644655CD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0" w:lineRule="auto"/>
        <w:ind w:right="769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to learn and develop.</w:t>
      </w:r>
    </w:p>
    <w:p w14:paraId="79567E19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led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teacher.</w:t>
      </w:r>
    </w:p>
    <w:p w14:paraId="0630831E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self-esteem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independence.</w:t>
      </w:r>
    </w:p>
    <w:p w14:paraId="0E22B718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64D6D91A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2" w:line="240" w:lineRule="auto"/>
        <w:ind w:right="1304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gathering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reporting </w:t>
      </w:r>
      <w:r>
        <w:rPr>
          <w:spacing w:val="-2"/>
          <w:sz w:val="24"/>
        </w:rPr>
        <w:t>information.</w:t>
      </w:r>
    </w:p>
    <w:p w14:paraId="21539BEE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effective/efficient</w:t>
      </w:r>
      <w:r>
        <w:rPr>
          <w:spacing w:val="-3"/>
          <w:sz w:val="24"/>
        </w:rPr>
        <w:t xml:space="preserve"> </w:t>
      </w:r>
      <w:r>
        <w:rPr>
          <w:sz w:val="24"/>
        </w:rPr>
        <w:t>deployment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appropriate.</w:t>
      </w:r>
    </w:p>
    <w:p w14:paraId="1F91B901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2" w:line="240" w:lineRule="auto"/>
        <w:ind w:right="1054"/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 relation to safeguarding, child protection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management.</w:t>
      </w:r>
    </w:p>
    <w:p w14:paraId="3473100A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0" w:lineRule="auto"/>
        <w:ind w:right="1344"/>
        <w:rPr>
          <w:sz w:val="24"/>
        </w:rPr>
      </w:pP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planning,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evaluation of learning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for individuals.</w:t>
      </w:r>
    </w:p>
    <w:p w14:paraId="3D3B1DB5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2" w:lineRule="auto"/>
        <w:ind w:right="347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subject,</w:t>
      </w:r>
      <w:r>
        <w:rPr>
          <w:spacing w:val="-4"/>
          <w:sz w:val="24"/>
        </w:rPr>
        <w:t xml:space="preserve"> </w:t>
      </w:r>
      <w:r>
        <w:rPr>
          <w:sz w:val="24"/>
        </w:rPr>
        <w:t>and be involved in the sharing of this information where relevant.</w:t>
      </w:r>
    </w:p>
    <w:p w14:paraId="1FEF8CEF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301" w:lineRule="exact"/>
        <w:ind w:hanging="362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ethos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 and</w:t>
      </w:r>
      <w:r>
        <w:rPr>
          <w:spacing w:val="-1"/>
          <w:sz w:val="24"/>
        </w:rPr>
        <w:t xml:space="preserve"> </w:t>
      </w:r>
      <w:r>
        <w:rPr>
          <w:sz w:val="24"/>
        </w:rPr>
        <w:t>Our Three B’s</w:t>
      </w:r>
      <w:r>
        <w:rPr>
          <w:spacing w:val="-2"/>
          <w:sz w:val="24"/>
        </w:rPr>
        <w:t>.</w:t>
      </w:r>
    </w:p>
    <w:p w14:paraId="43FE810B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306" w:lineRule="exact"/>
        <w:ind w:hanging="362"/>
        <w:rPr>
          <w:sz w:val="24"/>
        </w:rPr>
      </w:pP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physical,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social.</w:t>
      </w:r>
    </w:p>
    <w:p w14:paraId="15A96322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line="240" w:lineRule="auto"/>
        <w:ind w:hanging="362"/>
        <w:rPr>
          <w:sz w:val="24"/>
        </w:rPr>
      </w:pPr>
      <w:r>
        <w:rPr>
          <w:sz w:val="24"/>
        </w:rPr>
        <w:t>Implement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safeguard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individuals.</w:t>
      </w:r>
    </w:p>
    <w:p w14:paraId="1E4CC48E" w14:textId="77777777" w:rsidR="00AC7D31" w:rsidRDefault="00AC7D31" w:rsidP="00AC7D31">
      <w:pPr>
        <w:pStyle w:val="BodyText"/>
        <w:spacing w:before="10"/>
        <w:rPr>
          <w:rFonts w:ascii="Calibri"/>
          <w:sz w:val="23"/>
        </w:rPr>
      </w:pPr>
    </w:p>
    <w:p w14:paraId="021D2DB8" w14:textId="77777777" w:rsidR="00AC7D31" w:rsidRDefault="00AC7D31" w:rsidP="00AC7D31">
      <w:pPr>
        <w:pStyle w:val="Heading2"/>
      </w:pPr>
      <w:r>
        <w:t xml:space="preserve">Professional </w:t>
      </w:r>
      <w:r>
        <w:rPr>
          <w:spacing w:val="-2"/>
        </w:rPr>
        <w:t>Development</w:t>
      </w:r>
    </w:p>
    <w:p w14:paraId="346F8CD0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spacing w:before="184" w:line="240" w:lineRule="auto"/>
        <w:ind w:right="1061"/>
        <w:rPr>
          <w:sz w:val="24"/>
        </w:rPr>
      </w:pPr>
      <w:r>
        <w:rPr>
          <w:sz w:val="24"/>
        </w:rPr>
        <w:t>Constantly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practice/knowledge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self-evaluation,</w:t>
      </w:r>
      <w:r>
        <w:rPr>
          <w:spacing w:val="-6"/>
          <w:sz w:val="24"/>
        </w:rPr>
        <w:t xml:space="preserve"> </w:t>
      </w:r>
      <w:r>
        <w:rPr>
          <w:sz w:val="24"/>
        </w:rPr>
        <w:t>appraisal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 from/with others.</w:t>
      </w:r>
    </w:p>
    <w:p w14:paraId="3679DE68" w14:textId="77777777" w:rsidR="00AC7D31" w:rsidRDefault="00AC7D31" w:rsidP="00AC7D31">
      <w:pPr>
        <w:pStyle w:val="ListParagraph"/>
        <w:numPr>
          <w:ilvl w:val="0"/>
          <w:numId w:val="1"/>
        </w:numPr>
        <w:tabs>
          <w:tab w:val="left" w:pos="973"/>
          <w:tab w:val="left" w:pos="975"/>
        </w:tabs>
        <w:ind w:hanging="362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Management.</w:t>
      </w:r>
    </w:p>
    <w:p w14:paraId="7C561A43" w14:textId="77777777" w:rsidR="00AC7D31" w:rsidRDefault="00AC7D31" w:rsidP="00AC7D31">
      <w:pPr>
        <w:pStyle w:val="BodyText"/>
        <w:spacing w:before="11"/>
        <w:rPr>
          <w:rFonts w:ascii="Calibri"/>
          <w:sz w:val="38"/>
        </w:rPr>
      </w:pPr>
    </w:p>
    <w:p w14:paraId="0E3A7E6B" w14:textId="77777777" w:rsidR="00AC7D31" w:rsidRDefault="00AC7D31" w:rsidP="00AC7D31">
      <w:pPr>
        <w:pStyle w:val="Heading2"/>
      </w:pP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job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designated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‘regulated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activity’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enhanced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DBS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Barred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list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check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essential.</w:t>
      </w:r>
    </w:p>
    <w:p w14:paraId="75108EEF" w14:textId="77777777" w:rsidR="00AC7D31" w:rsidRDefault="00AC7D31" w:rsidP="00AC7D31">
      <w:pPr>
        <w:sectPr w:rsidR="00AC7D31">
          <w:type w:val="continuous"/>
          <w:pgSz w:w="12240" w:h="15840"/>
          <w:pgMar w:top="620" w:right="600" w:bottom="2020" w:left="620" w:header="0" w:footer="0" w:gutter="0"/>
          <w:cols w:space="720"/>
        </w:sectPr>
      </w:pPr>
    </w:p>
    <w:p w14:paraId="17484C48" w14:textId="77777777" w:rsidR="00AC7D31" w:rsidRDefault="00AC7D31" w:rsidP="00AC7D31">
      <w:pPr>
        <w:pStyle w:val="BodyText"/>
        <w:rPr>
          <w:rFonts w:ascii="Calibri"/>
          <w:b/>
          <w:sz w:val="20"/>
        </w:rPr>
      </w:pPr>
    </w:p>
    <w:p w14:paraId="4BA31789" w14:textId="77777777" w:rsidR="00AC7D31" w:rsidRDefault="00AC7D31" w:rsidP="00AC7D31">
      <w:pPr>
        <w:spacing w:before="184"/>
        <w:ind w:left="1786" w:right="1805"/>
        <w:jc w:val="center"/>
        <w:rPr>
          <w:rFonts w:ascii="Calibri"/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E264DA" wp14:editId="3743E7CC">
            <wp:simplePos x="0" y="0"/>
            <wp:positionH relativeFrom="column">
              <wp:posOffset>6244590</wp:posOffset>
            </wp:positionH>
            <wp:positionV relativeFrom="paragraph">
              <wp:posOffset>146050</wp:posOffset>
            </wp:positionV>
            <wp:extent cx="606425" cy="606425"/>
            <wp:effectExtent l="0" t="0" r="3175" b="3175"/>
            <wp:wrapThrough wrapText="bothSides">
              <wp:wrapPolygon edited="0">
                <wp:start x="0" y="0"/>
                <wp:lineTo x="0" y="21035"/>
                <wp:lineTo x="21035" y="21035"/>
                <wp:lineTo x="2103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sz w:val="32"/>
        </w:rPr>
        <w:t>Person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Specification</w:t>
      </w:r>
    </w:p>
    <w:p w14:paraId="4ACAB125" w14:textId="77777777" w:rsidR="00AC7D31" w:rsidRDefault="00AC7D31" w:rsidP="00AC7D31">
      <w:pPr>
        <w:pStyle w:val="BodyText"/>
        <w:rPr>
          <w:rFonts w:ascii="Calibri"/>
          <w:b/>
        </w:rPr>
      </w:pPr>
    </w:p>
    <w:p w14:paraId="5CFAB221" w14:textId="77777777" w:rsidR="00AC7D31" w:rsidRDefault="00AC7D31" w:rsidP="00AC7D31">
      <w:pPr>
        <w:tabs>
          <w:tab w:val="left" w:pos="1540"/>
        </w:tabs>
        <w:spacing w:before="1"/>
        <w:ind w:left="100"/>
        <w:rPr>
          <w:rFonts w:ascii="Calibri"/>
          <w:sz w:val="24"/>
        </w:rPr>
      </w:pPr>
      <w:r>
        <w:rPr>
          <w:rFonts w:ascii="Calibri"/>
          <w:b/>
          <w:sz w:val="24"/>
        </w:rPr>
        <w:t>Post</w:t>
      </w:r>
      <w:r>
        <w:rPr>
          <w:rFonts w:ascii="Calibri"/>
          <w:b/>
          <w:spacing w:val="-2"/>
          <w:sz w:val="24"/>
        </w:rPr>
        <w:t xml:space="preserve"> Title:</w:t>
      </w:r>
      <w:r>
        <w:rPr>
          <w:rFonts w:ascii="Calibri"/>
          <w:b/>
          <w:sz w:val="24"/>
        </w:rPr>
        <w:tab/>
      </w:r>
      <w:proofErr w:type="spellStart"/>
      <w:r>
        <w:rPr>
          <w:rFonts w:ascii="Calibri"/>
          <w:sz w:val="24"/>
        </w:rPr>
        <w:t>Behaviour</w:t>
      </w:r>
      <w:proofErr w:type="spell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Mentor</w:t>
      </w:r>
    </w:p>
    <w:p w14:paraId="18908617" w14:textId="7F530F5A" w:rsidR="00AC7D31" w:rsidRDefault="00AC7D31" w:rsidP="00AC7D31">
      <w:pPr>
        <w:pStyle w:val="BodyText"/>
        <w:tabs>
          <w:tab w:val="left" w:pos="1540"/>
        </w:tabs>
        <w:ind w:left="100"/>
        <w:rPr>
          <w:rFonts w:ascii="Calibri"/>
        </w:rPr>
      </w:pPr>
      <w:r>
        <w:rPr>
          <w:rFonts w:ascii="Calibri"/>
          <w:b/>
          <w:spacing w:val="-2"/>
        </w:rPr>
        <w:t>Hours:</w:t>
      </w:r>
      <w:r>
        <w:rPr>
          <w:rFonts w:ascii="Calibri"/>
          <w:b/>
        </w:rPr>
        <w:tab/>
      </w:r>
      <w:r w:rsidR="0098098D">
        <w:rPr>
          <w:rFonts w:ascii="Calibri"/>
        </w:rPr>
        <w:t>22.2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hours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week,</w:t>
      </w:r>
      <w:r>
        <w:rPr>
          <w:rFonts w:ascii="Calibri"/>
          <w:spacing w:val="-3"/>
        </w:rPr>
        <w:t xml:space="preserve"> </w:t>
      </w:r>
      <w:r w:rsidR="0098098D">
        <w:rPr>
          <w:rFonts w:ascii="Calibri"/>
          <w:spacing w:val="-3"/>
        </w:rPr>
        <w:t xml:space="preserve">(3 days) </w:t>
      </w:r>
      <w:r>
        <w:rPr>
          <w:rFonts w:ascii="Calibri"/>
        </w:rPr>
        <w:t>term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only.</w:t>
      </w:r>
    </w:p>
    <w:p w14:paraId="7B74DB9F" w14:textId="0C3A6F86" w:rsidR="00AC7D31" w:rsidRDefault="00AC7D31" w:rsidP="00AC7D31">
      <w:pPr>
        <w:pStyle w:val="BodyText"/>
        <w:ind w:left="100"/>
        <w:rPr>
          <w:rFonts w:ascii="Calibri" w:hAnsi="Calibri"/>
        </w:rPr>
      </w:pPr>
      <w:r>
        <w:rPr>
          <w:rFonts w:ascii="Calibri" w:hAnsi="Calibri"/>
          <w:b/>
        </w:rPr>
        <w:t>Salary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Grade: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</w:rPr>
        <w:t xml:space="preserve">Grade </w:t>
      </w:r>
      <w:r w:rsidR="00E1751B">
        <w:rPr>
          <w:rFonts w:ascii="Calibri" w:hAnsi="Calibri"/>
        </w:rPr>
        <w:t>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Scale</w:t>
      </w:r>
      <w:r>
        <w:rPr>
          <w:rFonts w:ascii="Calibri" w:hAnsi="Calibri"/>
          <w:spacing w:val="1"/>
        </w:rPr>
        <w:t xml:space="preserve"> </w:t>
      </w:r>
      <w:r w:rsidR="0098098D">
        <w:rPr>
          <w:rFonts w:ascii="Calibri" w:hAnsi="Calibri"/>
          <w:spacing w:val="1"/>
        </w:rPr>
        <w:t>21-25</w:t>
      </w:r>
    </w:p>
    <w:p w14:paraId="4D1A569A" w14:textId="77777777" w:rsidR="00AC7D31" w:rsidRDefault="00AC7D31" w:rsidP="00AC7D31">
      <w:pPr>
        <w:pStyle w:val="BodyText"/>
        <w:spacing w:before="2"/>
        <w:rPr>
          <w:rFonts w:ascii="Calibri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2"/>
        <w:gridCol w:w="1133"/>
        <w:gridCol w:w="1156"/>
      </w:tblGrid>
      <w:tr w:rsidR="00AC7D31" w14:paraId="73FE4BF2" w14:textId="77777777" w:rsidTr="00E22A16">
        <w:trPr>
          <w:trHeight w:val="292"/>
        </w:trPr>
        <w:tc>
          <w:tcPr>
            <w:tcW w:w="8502" w:type="dxa"/>
          </w:tcPr>
          <w:p w14:paraId="067924E5" w14:textId="77777777" w:rsidR="00AC7D31" w:rsidRDefault="00AC7D31" w:rsidP="00E22A16">
            <w:pPr>
              <w:pStyle w:val="TableParagraph"/>
              <w:ind w:left="2291" w:right="2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Behaviour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Mentor</w:t>
            </w:r>
          </w:p>
        </w:tc>
        <w:tc>
          <w:tcPr>
            <w:tcW w:w="1133" w:type="dxa"/>
          </w:tcPr>
          <w:p w14:paraId="70891B96" w14:textId="77777777" w:rsidR="00AC7D31" w:rsidRDefault="00AC7D31" w:rsidP="00E22A16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156" w:type="dxa"/>
          </w:tcPr>
          <w:p w14:paraId="56F444C0" w14:textId="77777777" w:rsidR="00AC7D31" w:rsidRDefault="00AC7D31" w:rsidP="00E22A16">
            <w:pPr>
              <w:pStyle w:val="TableParagraph"/>
              <w:ind w:left="97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AC7D31" w14:paraId="68E55E35" w14:textId="77777777" w:rsidTr="00E22A16">
        <w:trPr>
          <w:trHeight w:val="292"/>
        </w:trPr>
        <w:tc>
          <w:tcPr>
            <w:tcW w:w="8502" w:type="dxa"/>
          </w:tcPr>
          <w:p w14:paraId="7DB466B7" w14:textId="77777777" w:rsidR="00AC7D31" w:rsidRDefault="00AC7D31" w:rsidP="00E22A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1133" w:type="dxa"/>
          </w:tcPr>
          <w:p w14:paraId="0CD57897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747FE0F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69FF1252" w14:textId="77777777" w:rsidTr="00E22A16">
        <w:trPr>
          <w:trHeight w:val="292"/>
        </w:trPr>
        <w:tc>
          <w:tcPr>
            <w:tcW w:w="8502" w:type="dxa"/>
          </w:tcPr>
          <w:p w14:paraId="425BFD62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4+/C+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equivalent</w:t>
            </w:r>
          </w:p>
        </w:tc>
        <w:tc>
          <w:tcPr>
            <w:tcW w:w="1133" w:type="dxa"/>
          </w:tcPr>
          <w:p w14:paraId="5E14622E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4F0766C9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24F1E382" w14:textId="77777777" w:rsidTr="00E22A16">
        <w:trPr>
          <w:trHeight w:val="292"/>
        </w:trPr>
        <w:tc>
          <w:tcPr>
            <w:tcW w:w="8502" w:type="dxa"/>
          </w:tcPr>
          <w:p w14:paraId="796EC3CE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above</w:t>
            </w:r>
          </w:p>
        </w:tc>
        <w:tc>
          <w:tcPr>
            <w:tcW w:w="1133" w:type="dxa"/>
          </w:tcPr>
          <w:p w14:paraId="295AA4E2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15742D13" w14:textId="77777777" w:rsidR="00AC7D31" w:rsidRDefault="00AC7D31" w:rsidP="00E22A1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6C0591A9" w14:textId="77777777" w:rsidTr="00E22A16">
        <w:trPr>
          <w:trHeight w:val="294"/>
        </w:trPr>
        <w:tc>
          <w:tcPr>
            <w:tcW w:w="8502" w:type="dxa"/>
          </w:tcPr>
          <w:p w14:paraId="6EB1AF24" w14:textId="77777777" w:rsidR="00AC7D31" w:rsidRDefault="00AC7D31" w:rsidP="00E22A16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</w:t>
            </w:r>
          </w:p>
        </w:tc>
        <w:tc>
          <w:tcPr>
            <w:tcW w:w="1133" w:type="dxa"/>
          </w:tcPr>
          <w:p w14:paraId="3198EBC5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5299A96D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4EA2D75F" w14:textId="77777777" w:rsidTr="00E22A16">
        <w:trPr>
          <w:trHeight w:val="292"/>
        </w:trPr>
        <w:tc>
          <w:tcPr>
            <w:tcW w:w="8502" w:type="dxa"/>
          </w:tcPr>
          <w:p w14:paraId="2CB20325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133" w:type="dxa"/>
          </w:tcPr>
          <w:p w14:paraId="442F7AEF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6C8BEA27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04B64612" w14:textId="77777777" w:rsidTr="00E22A16">
        <w:trPr>
          <w:trHeight w:val="585"/>
        </w:trPr>
        <w:tc>
          <w:tcPr>
            <w:tcW w:w="8502" w:type="dxa"/>
          </w:tcPr>
          <w:p w14:paraId="582D456E" w14:textId="77777777" w:rsidR="00AC7D31" w:rsidRDefault="00AC7D31" w:rsidP="00E22A1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2"/>
                <w:sz w:val="24"/>
              </w:rPr>
              <w:t xml:space="preserve"> challenging</w:t>
            </w:r>
          </w:p>
          <w:p w14:paraId="5BCD78B5" w14:textId="77777777" w:rsidR="00AC7D31" w:rsidRDefault="00AC7D31" w:rsidP="00E22A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behaviours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749C993C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56" w:type="dxa"/>
          </w:tcPr>
          <w:p w14:paraId="36AF78B3" w14:textId="77777777" w:rsidR="00AC7D31" w:rsidRDefault="00AC7D31" w:rsidP="00E22A16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47F4ED08" w14:textId="77777777" w:rsidTr="00E22A16">
        <w:trPr>
          <w:trHeight w:val="587"/>
        </w:trPr>
        <w:tc>
          <w:tcPr>
            <w:tcW w:w="8502" w:type="dxa"/>
          </w:tcPr>
          <w:p w14:paraId="5FAAC840" w14:textId="77777777" w:rsidR="00AC7D31" w:rsidRDefault="00AC7D31" w:rsidP="00E22A1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disadvantaged</w:t>
            </w:r>
          </w:p>
          <w:p w14:paraId="35D1236E" w14:textId="77777777" w:rsidR="00AC7D31" w:rsidRDefault="00AC7D31" w:rsidP="00E22A16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backgrounds.</w:t>
            </w:r>
          </w:p>
        </w:tc>
        <w:tc>
          <w:tcPr>
            <w:tcW w:w="1133" w:type="dxa"/>
          </w:tcPr>
          <w:p w14:paraId="3349072E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156" w:type="dxa"/>
          </w:tcPr>
          <w:p w14:paraId="13A54FD9" w14:textId="77777777" w:rsidR="00AC7D31" w:rsidRDefault="00AC7D31" w:rsidP="00E22A16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7BC88CAD" w14:textId="77777777" w:rsidTr="00E22A16">
        <w:trPr>
          <w:trHeight w:val="292"/>
        </w:trPr>
        <w:tc>
          <w:tcPr>
            <w:tcW w:w="8502" w:type="dxa"/>
          </w:tcPr>
          <w:p w14:paraId="1A362466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opportunities.</w:t>
            </w:r>
          </w:p>
        </w:tc>
        <w:tc>
          <w:tcPr>
            <w:tcW w:w="1133" w:type="dxa"/>
          </w:tcPr>
          <w:p w14:paraId="2A1F2463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07C3C0CF" w14:textId="77777777" w:rsidR="00AC7D31" w:rsidRDefault="00AC7D31" w:rsidP="00E22A1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53B37859" w14:textId="77777777" w:rsidTr="00E22A16">
        <w:trPr>
          <w:trHeight w:val="292"/>
        </w:trPr>
        <w:tc>
          <w:tcPr>
            <w:tcW w:w="8502" w:type="dxa"/>
          </w:tcPr>
          <w:p w14:paraId="57C9D3FD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safeguarding.</w:t>
            </w:r>
          </w:p>
        </w:tc>
        <w:tc>
          <w:tcPr>
            <w:tcW w:w="1133" w:type="dxa"/>
          </w:tcPr>
          <w:p w14:paraId="74D67696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629044FD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380E0D67" w14:textId="77777777" w:rsidTr="00E22A16">
        <w:trPr>
          <w:trHeight w:val="292"/>
        </w:trPr>
        <w:tc>
          <w:tcPr>
            <w:tcW w:w="8502" w:type="dxa"/>
          </w:tcPr>
          <w:p w14:paraId="271CD164" w14:textId="77777777" w:rsidR="00AC7D31" w:rsidRDefault="00E1751B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 w:rsidR="00AC7D31">
              <w:rPr>
                <w:spacing w:val="-2"/>
                <w:sz w:val="24"/>
              </w:rPr>
              <w:t xml:space="preserve"> </w:t>
            </w:r>
            <w:r w:rsidR="00AC7D31">
              <w:rPr>
                <w:sz w:val="24"/>
              </w:rPr>
              <w:t>of</w:t>
            </w:r>
            <w:r w:rsidR="00AC7D3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Attachment and Trauma</w:t>
            </w:r>
            <w:r w:rsidR="00AC7D31"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799A1C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7BDF13F8" w14:textId="77777777" w:rsidR="00AC7D31" w:rsidRDefault="00AC7D31" w:rsidP="00E22A1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26E692C3" w14:textId="77777777" w:rsidTr="00E22A16">
        <w:trPr>
          <w:trHeight w:val="294"/>
        </w:trPr>
        <w:tc>
          <w:tcPr>
            <w:tcW w:w="8502" w:type="dxa"/>
          </w:tcPr>
          <w:p w14:paraId="0E24E916" w14:textId="77777777" w:rsidR="00AC7D31" w:rsidRDefault="00AC7D31" w:rsidP="00E22A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133" w:type="dxa"/>
          </w:tcPr>
          <w:p w14:paraId="390E9B1A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0061116F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51EDEF68" w14:textId="77777777" w:rsidTr="00E1751B">
        <w:trPr>
          <w:trHeight w:val="282"/>
        </w:trPr>
        <w:tc>
          <w:tcPr>
            <w:tcW w:w="8502" w:type="dxa"/>
          </w:tcPr>
          <w:p w14:paraId="76990899" w14:textId="77777777" w:rsidR="00AC7D31" w:rsidRDefault="00AC7D31" w:rsidP="00E1751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 w:rsidR="00E175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133" w:type="dxa"/>
          </w:tcPr>
          <w:p w14:paraId="67EBC1ED" w14:textId="77777777" w:rsidR="00AC7D31" w:rsidRDefault="00AC7D31" w:rsidP="00E22A16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5A7B941C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AC7D31" w14:paraId="7FB41D73" w14:textId="77777777" w:rsidTr="00E22A16">
        <w:trPr>
          <w:trHeight w:val="585"/>
        </w:trPr>
        <w:tc>
          <w:tcPr>
            <w:tcW w:w="8502" w:type="dxa"/>
          </w:tcPr>
          <w:p w14:paraId="30063E93" w14:textId="77777777" w:rsidR="00AC7D31" w:rsidRDefault="00AC7D31" w:rsidP="00E22A1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 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7A9B666A" w14:textId="77777777" w:rsidR="00AC7D31" w:rsidRDefault="00AC7D31" w:rsidP="00E22A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levels.</w:t>
            </w:r>
          </w:p>
        </w:tc>
        <w:tc>
          <w:tcPr>
            <w:tcW w:w="1133" w:type="dxa"/>
          </w:tcPr>
          <w:p w14:paraId="36B4E89E" w14:textId="77777777" w:rsidR="00AC7D31" w:rsidRDefault="00AC7D31" w:rsidP="00E22A16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554CD5D5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AC7D31" w14:paraId="678C0622" w14:textId="77777777" w:rsidTr="00E22A16">
        <w:trPr>
          <w:trHeight w:val="292"/>
        </w:trPr>
        <w:tc>
          <w:tcPr>
            <w:tcW w:w="8502" w:type="dxa"/>
          </w:tcPr>
          <w:p w14:paraId="3BDAB326" w14:textId="77777777" w:rsidR="00AC7D31" w:rsidRDefault="00AC7D31" w:rsidP="00E22A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workload.</w:t>
            </w:r>
          </w:p>
        </w:tc>
        <w:tc>
          <w:tcPr>
            <w:tcW w:w="1133" w:type="dxa"/>
          </w:tcPr>
          <w:p w14:paraId="501781B6" w14:textId="77777777" w:rsidR="00AC7D31" w:rsidRDefault="00AC7D31" w:rsidP="00E22A1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30D7F2D8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28ADDE75" w14:textId="77777777" w:rsidTr="00E22A16">
        <w:trPr>
          <w:trHeight w:val="294"/>
        </w:trPr>
        <w:tc>
          <w:tcPr>
            <w:tcW w:w="8502" w:type="dxa"/>
          </w:tcPr>
          <w:p w14:paraId="01D43300" w14:textId="77777777" w:rsidR="00AC7D31" w:rsidRDefault="00AC7D31" w:rsidP="00E22A1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backgrounds.</w:t>
            </w:r>
          </w:p>
        </w:tc>
        <w:tc>
          <w:tcPr>
            <w:tcW w:w="1133" w:type="dxa"/>
          </w:tcPr>
          <w:p w14:paraId="44B54903" w14:textId="77777777" w:rsidR="00AC7D31" w:rsidRDefault="00AC7D31" w:rsidP="00E22A16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79BED2E7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799F62CF" w14:textId="77777777" w:rsidTr="00E22A16">
        <w:trPr>
          <w:trHeight w:val="292"/>
        </w:trPr>
        <w:tc>
          <w:tcPr>
            <w:tcW w:w="8502" w:type="dxa"/>
          </w:tcPr>
          <w:p w14:paraId="313BEFC5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children.</w:t>
            </w:r>
          </w:p>
        </w:tc>
        <w:tc>
          <w:tcPr>
            <w:tcW w:w="1133" w:type="dxa"/>
          </w:tcPr>
          <w:p w14:paraId="636A140F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779065D4" w14:textId="77777777" w:rsidR="00AC7D31" w:rsidRDefault="00AC7D31" w:rsidP="00E22A1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C7D31" w14:paraId="70A3BF9B" w14:textId="77777777" w:rsidTr="00E22A16">
        <w:trPr>
          <w:trHeight w:val="292"/>
        </w:trPr>
        <w:tc>
          <w:tcPr>
            <w:tcW w:w="8502" w:type="dxa"/>
          </w:tcPr>
          <w:p w14:paraId="729E9582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de-escalation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conflict/emotion.</w:t>
            </w:r>
          </w:p>
        </w:tc>
        <w:tc>
          <w:tcPr>
            <w:tcW w:w="1133" w:type="dxa"/>
          </w:tcPr>
          <w:p w14:paraId="48DA953C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049C062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64504CF5" w14:textId="77777777" w:rsidTr="00E22A16">
        <w:trPr>
          <w:trHeight w:val="292"/>
        </w:trPr>
        <w:tc>
          <w:tcPr>
            <w:tcW w:w="8502" w:type="dxa"/>
          </w:tcPr>
          <w:p w14:paraId="54FA902C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children.</w:t>
            </w:r>
          </w:p>
        </w:tc>
        <w:tc>
          <w:tcPr>
            <w:tcW w:w="1133" w:type="dxa"/>
          </w:tcPr>
          <w:p w14:paraId="2B79D35C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7BAE2F0F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331B19F0" w14:textId="77777777" w:rsidTr="00E22A16">
        <w:trPr>
          <w:trHeight w:val="294"/>
        </w:trPr>
        <w:tc>
          <w:tcPr>
            <w:tcW w:w="8502" w:type="dxa"/>
          </w:tcPr>
          <w:p w14:paraId="77A52C3E" w14:textId="77777777" w:rsidR="00AC7D31" w:rsidRDefault="00AC7D31" w:rsidP="00E22A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others.</w:t>
            </w:r>
          </w:p>
        </w:tc>
        <w:tc>
          <w:tcPr>
            <w:tcW w:w="1133" w:type="dxa"/>
          </w:tcPr>
          <w:p w14:paraId="169F2D2E" w14:textId="77777777" w:rsidR="00AC7D31" w:rsidRDefault="00AC7D31" w:rsidP="00E22A1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7394EB7D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663B41F5" w14:textId="77777777" w:rsidTr="00E22A16">
        <w:trPr>
          <w:trHeight w:val="292"/>
        </w:trPr>
        <w:tc>
          <w:tcPr>
            <w:tcW w:w="8502" w:type="dxa"/>
          </w:tcPr>
          <w:p w14:paraId="31BEEC06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practice.</w:t>
            </w:r>
          </w:p>
        </w:tc>
        <w:tc>
          <w:tcPr>
            <w:tcW w:w="1133" w:type="dxa"/>
          </w:tcPr>
          <w:p w14:paraId="047161DF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0CC46AA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6EFB3ED3" w14:textId="77777777" w:rsidTr="00E22A16">
        <w:trPr>
          <w:trHeight w:val="292"/>
        </w:trPr>
        <w:tc>
          <w:tcPr>
            <w:tcW w:w="8502" w:type="dxa"/>
          </w:tcPr>
          <w:p w14:paraId="0A5E38F0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manage </w:t>
            </w:r>
            <w:proofErr w:type="spellStart"/>
            <w:r>
              <w:rPr>
                <w:spacing w:val="-2"/>
                <w:sz w:val="24"/>
              </w:rPr>
              <w:t>behaviour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BBAF600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2E7C3B4A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1B25FAC9" w14:textId="77777777" w:rsidTr="00E22A16">
        <w:trPr>
          <w:trHeight w:val="292"/>
        </w:trPr>
        <w:tc>
          <w:tcPr>
            <w:tcW w:w="8502" w:type="dxa"/>
          </w:tcPr>
          <w:p w14:paraId="37A626A7" w14:textId="77777777" w:rsidR="00AC7D31" w:rsidRDefault="00AC7D31" w:rsidP="00E22A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qualities</w:t>
            </w:r>
          </w:p>
        </w:tc>
        <w:tc>
          <w:tcPr>
            <w:tcW w:w="1133" w:type="dxa"/>
          </w:tcPr>
          <w:p w14:paraId="7C25B433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4D7EF912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423F6D6B" w14:textId="77777777" w:rsidTr="00E22A16">
        <w:trPr>
          <w:trHeight w:val="294"/>
        </w:trPr>
        <w:tc>
          <w:tcPr>
            <w:tcW w:w="8502" w:type="dxa"/>
          </w:tcPr>
          <w:p w14:paraId="1B12C34B" w14:textId="77777777" w:rsidR="00AC7D31" w:rsidRDefault="00AC7D31" w:rsidP="00E22A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</w:t>
            </w:r>
            <w:r w:rsidR="00E1751B">
              <w:rPr>
                <w:sz w:val="24"/>
              </w:rPr>
              <w:t>s</w:t>
            </w:r>
            <w:r>
              <w:rPr>
                <w:sz w:val="24"/>
              </w:rPr>
              <w:t>ational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133" w:type="dxa"/>
          </w:tcPr>
          <w:p w14:paraId="39DAD8A8" w14:textId="77777777" w:rsidR="00AC7D31" w:rsidRDefault="00AC7D31" w:rsidP="00E22A1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1BB678A7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6BE57C38" w14:textId="77777777" w:rsidTr="00E22A16">
        <w:trPr>
          <w:trHeight w:val="292"/>
        </w:trPr>
        <w:tc>
          <w:tcPr>
            <w:tcW w:w="8502" w:type="dxa"/>
          </w:tcPr>
          <w:p w14:paraId="1655780B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Pride</w:t>
            </w:r>
          </w:p>
        </w:tc>
        <w:tc>
          <w:tcPr>
            <w:tcW w:w="1133" w:type="dxa"/>
          </w:tcPr>
          <w:p w14:paraId="67EAED20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3A97C821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0FAD37E3" w14:textId="77777777" w:rsidTr="00E22A16">
        <w:trPr>
          <w:trHeight w:val="292"/>
        </w:trPr>
        <w:tc>
          <w:tcPr>
            <w:tcW w:w="8502" w:type="dxa"/>
          </w:tcPr>
          <w:p w14:paraId="5DDB4F34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Regard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133" w:type="dxa"/>
          </w:tcPr>
          <w:p w14:paraId="417A563B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0D4AF532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72959D6B" w14:textId="77777777" w:rsidTr="00E22A16">
        <w:trPr>
          <w:trHeight w:val="293"/>
        </w:trPr>
        <w:tc>
          <w:tcPr>
            <w:tcW w:w="8502" w:type="dxa"/>
          </w:tcPr>
          <w:p w14:paraId="0345C634" w14:textId="77777777" w:rsidR="00AC7D31" w:rsidRDefault="00AC7D31" w:rsidP="00E22A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initiative</w:t>
            </w:r>
          </w:p>
        </w:tc>
        <w:tc>
          <w:tcPr>
            <w:tcW w:w="1133" w:type="dxa"/>
          </w:tcPr>
          <w:p w14:paraId="26D157FD" w14:textId="77777777" w:rsidR="00AC7D31" w:rsidRDefault="00AC7D31" w:rsidP="00E22A1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4829470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6E486374" w14:textId="77777777" w:rsidTr="00E22A16">
        <w:trPr>
          <w:trHeight w:val="292"/>
        </w:trPr>
        <w:tc>
          <w:tcPr>
            <w:tcW w:w="8502" w:type="dxa"/>
          </w:tcPr>
          <w:p w14:paraId="70C50A94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33" w:type="dxa"/>
          </w:tcPr>
          <w:p w14:paraId="5233C195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269647AC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5ED0669B" w14:textId="77777777" w:rsidTr="00E22A16">
        <w:trPr>
          <w:trHeight w:val="294"/>
        </w:trPr>
        <w:tc>
          <w:tcPr>
            <w:tcW w:w="8502" w:type="dxa"/>
          </w:tcPr>
          <w:p w14:paraId="6A1C4E67" w14:textId="77777777" w:rsidR="00AC7D31" w:rsidRDefault="00AC7D31" w:rsidP="00E22A1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Flexibility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change</w:t>
            </w:r>
          </w:p>
        </w:tc>
        <w:tc>
          <w:tcPr>
            <w:tcW w:w="1133" w:type="dxa"/>
          </w:tcPr>
          <w:p w14:paraId="5AF8A999" w14:textId="77777777" w:rsidR="00AC7D31" w:rsidRDefault="00AC7D31" w:rsidP="00E22A16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108F26CE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3DFCAAE1" w14:textId="77777777" w:rsidTr="00E22A16">
        <w:trPr>
          <w:trHeight w:val="292"/>
        </w:trPr>
        <w:tc>
          <w:tcPr>
            <w:tcW w:w="8502" w:type="dxa"/>
          </w:tcPr>
          <w:p w14:paraId="7BFD23DE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Perseverance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problem-solving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</w:t>
            </w:r>
          </w:p>
        </w:tc>
        <w:tc>
          <w:tcPr>
            <w:tcW w:w="1133" w:type="dxa"/>
          </w:tcPr>
          <w:p w14:paraId="3955FA81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3277EE45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530C80BC" w14:textId="77777777" w:rsidTr="00E22A16">
        <w:trPr>
          <w:trHeight w:val="292"/>
        </w:trPr>
        <w:tc>
          <w:tcPr>
            <w:tcW w:w="8502" w:type="dxa"/>
          </w:tcPr>
          <w:p w14:paraId="21343D1A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1133" w:type="dxa"/>
          </w:tcPr>
          <w:p w14:paraId="6C18CD3C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0E8658E2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4747E6FC" w14:textId="77777777" w:rsidTr="00E22A16">
        <w:trPr>
          <w:trHeight w:val="292"/>
        </w:trPr>
        <w:tc>
          <w:tcPr>
            <w:tcW w:w="8502" w:type="dxa"/>
          </w:tcPr>
          <w:p w14:paraId="21B393B3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training</w:t>
            </w:r>
          </w:p>
        </w:tc>
        <w:tc>
          <w:tcPr>
            <w:tcW w:w="1133" w:type="dxa"/>
          </w:tcPr>
          <w:p w14:paraId="013606FC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10B69391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C7D31" w14:paraId="45C3208A" w14:textId="77777777" w:rsidTr="00E22A16">
        <w:trPr>
          <w:trHeight w:val="294"/>
        </w:trPr>
        <w:tc>
          <w:tcPr>
            <w:tcW w:w="8502" w:type="dxa"/>
          </w:tcPr>
          <w:p w14:paraId="2C753790" w14:textId="77777777" w:rsidR="00AC7D31" w:rsidRDefault="00AC7D31" w:rsidP="00E22A1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Humour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humility</w:t>
            </w:r>
          </w:p>
        </w:tc>
        <w:tc>
          <w:tcPr>
            <w:tcW w:w="1133" w:type="dxa"/>
          </w:tcPr>
          <w:p w14:paraId="27E16196" w14:textId="77777777" w:rsidR="00AC7D31" w:rsidRDefault="00AC7D31" w:rsidP="00E22A16">
            <w:pPr>
              <w:pStyle w:val="TableParagraph"/>
              <w:spacing w:before="1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0C697BE8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C7D31" w14:paraId="5C592D74" w14:textId="77777777" w:rsidTr="00E22A16">
        <w:trPr>
          <w:trHeight w:val="292"/>
        </w:trPr>
        <w:tc>
          <w:tcPr>
            <w:tcW w:w="8502" w:type="dxa"/>
          </w:tcPr>
          <w:p w14:paraId="69C41CE1" w14:textId="77777777" w:rsidR="00AC7D31" w:rsidRDefault="00AC7D31" w:rsidP="00E22A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fostering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relationships.</w:t>
            </w:r>
          </w:p>
        </w:tc>
        <w:tc>
          <w:tcPr>
            <w:tcW w:w="1133" w:type="dxa"/>
          </w:tcPr>
          <w:p w14:paraId="2394E045" w14:textId="77777777" w:rsidR="00AC7D31" w:rsidRDefault="00AC7D31" w:rsidP="00E22A1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56" w:type="dxa"/>
          </w:tcPr>
          <w:p w14:paraId="216C8C90" w14:textId="77777777" w:rsidR="00AC7D31" w:rsidRDefault="00AC7D31" w:rsidP="00E22A1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64319D5F" w14:textId="77777777" w:rsidR="00AC7D31" w:rsidRDefault="00AC7D31" w:rsidP="00AC7D31"/>
    <w:p w14:paraId="5E6F245F" w14:textId="77777777" w:rsidR="00AC7D31" w:rsidRDefault="00AC7D31"/>
    <w:sectPr w:rsidR="00AC7D31">
      <w:footerReference w:type="default" r:id="rId12"/>
      <w:pgSz w:w="12240" w:h="15840"/>
      <w:pgMar w:top="740" w:right="6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84DB" w14:textId="77777777" w:rsidR="008769BF" w:rsidRDefault="008769BF">
      <w:r>
        <w:separator/>
      </w:r>
    </w:p>
  </w:endnote>
  <w:endnote w:type="continuationSeparator" w:id="0">
    <w:p w14:paraId="7D89D556" w14:textId="77777777" w:rsidR="008769BF" w:rsidRDefault="0087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04677" w14:textId="77777777" w:rsidR="00F6642A" w:rsidRDefault="008769B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38B9" w14:textId="77777777" w:rsidR="00F6642A" w:rsidRDefault="008769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EF4E" w14:textId="77777777" w:rsidR="008769BF" w:rsidRDefault="008769BF">
      <w:r>
        <w:separator/>
      </w:r>
    </w:p>
  </w:footnote>
  <w:footnote w:type="continuationSeparator" w:id="0">
    <w:p w14:paraId="64CDA39F" w14:textId="77777777" w:rsidR="008769BF" w:rsidRDefault="0087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A02B1"/>
    <w:multiLevelType w:val="hybridMultilevel"/>
    <w:tmpl w:val="E3749050"/>
    <w:lvl w:ilvl="0" w:tplc="DFD8E9FE">
      <w:numFmt w:val="bullet"/>
      <w:lvlText w:val=""/>
      <w:lvlJc w:val="left"/>
      <w:pPr>
        <w:ind w:left="9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76F340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2" w:tplc="67382828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D5943472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4" w:tplc="5F72FE0E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  <w:lvl w:ilvl="5" w:tplc="2034D516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35FE9F4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C352A952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8" w:tplc="4406F65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31"/>
    <w:rsid w:val="002A1B54"/>
    <w:rsid w:val="00634076"/>
    <w:rsid w:val="008769BF"/>
    <w:rsid w:val="0098098D"/>
    <w:rsid w:val="00AC7D31"/>
    <w:rsid w:val="00E1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5BAD"/>
  <w15:chartTrackingRefBased/>
  <w15:docId w15:val="{E608ED46-E65B-4DFF-AB24-DD782AA9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D31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C7D31"/>
    <w:pPr>
      <w:spacing w:before="19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C7D31"/>
    <w:pPr>
      <w:ind w:left="253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31"/>
    <w:rPr>
      <w:rFonts w:ascii="Candara" w:eastAsia="Candara" w:hAnsi="Candara" w:cs="Candar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31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7D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D31"/>
    <w:rPr>
      <w:rFonts w:ascii="Candara" w:eastAsia="Candara" w:hAnsi="Candara" w:cs="Candar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C7D31"/>
    <w:pPr>
      <w:spacing w:line="305" w:lineRule="exact"/>
      <w:ind w:left="974" w:hanging="36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AC7D31"/>
    <w:pPr>
      <w:spacing w:line="272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6d1cfc-618d-47ff-9e81-8988b52fb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E3B3D5F50034DB45D2649FEF26BCC" ma:contentTypeVersion="15" ma:contentTypeDescription="Create a new document." ma:contentTypeScope="" ma:versionID="59388385cd58533ef4e258d2c4bdc306">
  <xsd:schema xmlns:xsd="http://www.w3.org/2001/XMLSchema" xmlns:xs="http://www.w3.org/2001/XMLSchema" xmlns:p="http://schemas.microsoft.com/office/2006/metadata/properties" xmlns:ns3="c56d1cfc-618d-47ff-9e81-8988b52fb3bb" xmlns:ns4="61bb3656-45e0-4982-8973-f7fe9b59c8ca" targetNamespace="http://schemas.microsoft.com/office/2006/metadata/properties" ma:root="true" ma:fieldsID="c297beb20542c6110ee9bc6dad37d8a4" ns3:_="" ns4:_="">
    <xsd:import namespace="c56d1cfc-618d-47ff-9e81-8988b52fb3bb"/>
    <xsd:import namespace="61bb3656-45e0-4982-8973-f7fe9b59c8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1cfc-618d-47ff-9e81-8988b52fb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3656-45e0-4982-8973-f7fe9b59c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D224C-A915-49BE-BAF7-B5F9E2DB2242}">
  <ds:schemaRefs>
    <ds:schemaRef ds:uri="http://schemas.microsoft.com/office/2006/metadata/properties"/>
    <ds:schemaRef ds:uri="http://schemas.microsoft.com/office/infopath/2007/PartnerControls"/>
    <ds:schemaRef ds:uri="c56d1cfc-618d-47ff-9e81-8988b52fb3bb"/>
  </ds:schemaRefs>
</ds:datastoreItem>
</file>

<file path=customXml/itemProps2.xml><?xml version="1.0" encoding="utf-8"?>
<ds:datastoreItem xmlns:ds="http://schemas.openxmlformats.org/officeDocument/2006/customXml" ds:itemID="{33253CB3-39C1-41A6-997E-68D47B7D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d1cfc-618d-47ff-9e81-8988b52fb3bb"/>
    <ds:schemaRef ds:uri="61bb3656-45e0-4982-8973-f7fe9b59c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74F4D-5758-4E88-B870-0B8892DA7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@cherrytreep.school.local</dc:creator>
  <cp:keywords/>
  <dc:description/>
  <cp:lastModifiedBy>Janet Buxton</cp:lastModifiedBy>
  <cp:revision>2</cp:revision>
  <dcterms:created xsi:type="dcterms:W3CDTF">2023-03-20T13:29:00Z</dcterms:created>
  <dcterms:modified xsi:type="dcterms:W3CDTF">2023-03-20T13:29:00Z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0x0101001B9E3B3D5F50034DB45D2649FEF26BCC</vt:lpwstr>
  </property>
</Properties>
</file>