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368"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5B29260" w14:textId="77777777" w:rsidR="0056537F" w:rsidRPr="006C73D7" w:rsidRDefault="0056537F" w:rsidP="00872955">
      <w:pPr>
        <w:rPr>
          <w:rFonts w:ascii="Calibri" w:hAnsi="Calibri"/>
          <w:szCs w:val="24"/>
        </w:rPr>
      </w:pPr>
    </w:p>
    <w:p w14:paraId="0EA667FC"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6720D">
        <w:rPr>
          <w:rFonts w:ascii="Calibri" w:hAnsi="Calibri" w:cs="Calibri"/>
          <w:b/>
          <w:szCs w:val="24"/>
        </w:rPr>
        <w:t>Behaviour Mentor</w:t>
      </w:r>
    </w:p>
    <w:p w14:paraId="20EFF2BC" w14:textId="77777777" w:rsidR="0056537F" w:rsidRPr="001354E0" w:rsidRDefault="0056537F" w:rsidP="006C73D7">
      <w:pPr>
        <w:pStyle w:val="NoSpacing"/>
        <w:rPr>
          <w:rFonts w:ascii="Calibri" w:hAnsi="Calibri" w:cs="Calibri"/>
          <w:b/>
          <w:szCs w:val="24"/>
        </w:rPr>
      </w:pPr>
    </w:p>
    <w:p w14:paraId="303FD503"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1BDBAF35" w14:textId="77777777" w:rsidR="0056537F" w:rsidRPr="001354E0" w:rsidRDefault="0056537F" w:rsidP="006C73D7">
      <w:pPr>
        <w:pStyle w:val="NoSpacing"/>
        <w:rPr>
          <w:rFonts w:ascii="Calibri" w:hAnsi="Calibri" w:cs="Calibri"/>
          <w:b/>
          <w:szCs w:val="24"/>
        </w:rPr>
      </w:pPr>
    </w:p>
    <w:p w14:paraId="55DD32EF" w14:textId="77777777"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t>NJC</w:t>
      </w:r>
      <w:r w:rsidR="0076720D">
        <w:rPr>
          <w:rFonts w:ascii="Calibri" w:hAnsi="Calibri" w:cs="Calibri"/>
          <w:b/>
          <w:szCs w:val="24"/>
        </w:rPr>
        <w:t>11</w:t>
      </w:r>
      <w:r w:rsidR="001B054A" w:rsidRPr="001354E0">
        <w:rPr>
          <w:rFonts w:ascii="Calibri" w:hAnsi="Calibri" w:cs="Calibri"/>
          <w:b/>
          <w:szCs w:val="24"/>
        </w:rPr>
        <w:t xml:space="preserve"> – NJC</w:t>
      </w:r>
      <w:r w:rsidR="0076720D">
        <w:rPr>
          <w:rFonts w:ascii="Calibri" w:hAnsi="Calibri" w:cs="Calibri"/>
          <w:b/>
          <w:szCs w:val="24"/>
        </w:rPr>
        <w:t>15</w:t>
      </w:r>
    </w:p>
    <w:p w14:paraId="21F7DAE2" w14:textId="77777777" w:rsidR="0056537F" w:rsidRPr="001354E0" w:rsidRDefault="0056537F" w:rsidP="006C73D7">
      <w:pPr>
        <w:pStyle w:val="NoSpacing"/>
        <w:rPr>
          <w:rFonts w:ascii="Calibri" w:hAnsi="Calibri" w:cs="Calibri"/>
          <w:b/>
          <w:szCs w:val="24"/>
        </w:rPr>
      </w:pPr>
    </w:p>
    <w:p w14:paraId="3C94E4B2" w14:textId="77777777" w:rsidR="00F54F7E" w:rsidRPr="001354E0" w:rsidRDefault="0056537F" w:rsidP="006C73D7">
      <w:pPr>
        <w:pStyle w:val="NoSpacing"/>
        <w:rPr>
          <w:rFonts w:ascii="Calibri" w:hAnsi="Calibri" w:cs="Calibri"/>
          <w:b/>
          <w:i/>
          <w:szCs w:val="24"/>
        </w:rPr>
      </w:pPr>
      <w:r w:rsidRPr="001354E0">
        <w:rPr>
          <w:rFonts w:ascii="Calibri" w:hAnsi="Calibri" w:cs="Calibri"/>
          <w:b/>
          <w:szCs w:val="24"/>
        </w:rPr>
        <w:t xml:space="preserve">Hours of work: </w:t>
      </w:r>
      <w:r w:rsidRPr="001354E0">
        <w:rPr>
          <w:rFonts w:ascii="Calibri" w:hAnsi="Calibri" w:cs="Calibri"/>
          <w:b/>
          <w:szCs w:val="24"/>
        </w:rPr>
        <w:tab/>
      </w:r>
      <w:r w:rsidR="006E5F63" w:rsidRPr="000C432A">
        <w:rPr>
          <w:rFonts w:ascii="Calibri" w:hAnsi="Calibri" w:cs="Calibri"/>
          <w:b/>
          <w:iCs/>
          <w:szCs w:val="24"/>
        </w:rPr>
        <w:t>37 hours per week, 39 weeks per year (Term Time Only)</w:t>
      </w:r>
    </w:p>
    <w:p w14:paraId="37165D47" w14:textId="77777777"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Monday – Thursday 8.</w:t>
      </w:r>
      <w:r w:rsidR="00167FC8">
        <w:rPr>
          <w:rFonts w:ascii="Calibri" w:hAnsi="Calibri" w:cs="Calibri"/>
          <w:b/>
          <w:szCs w:val="24"/>
        </w:rPr>
        <w:t>3</w:t>
      </w:r>
      <w:r w:rsidRPr="001354E0">
        <w:rPr>
          <w:rFonts w:ascii="Calibri" w:hAnsi="Calibri" w:cs="Calibri"/>
          <w:b/>
          <w:szCs w:val="24"/>
        </w:rPr>
        <w:t>0am – 4.</w:t>
      </w:r>
      <w:r w:rsidR="00167FC8">
        <w:rPr>
          <w:rFonts w:ascii="Calibri" w:hAnsi="Calibri" w:cs="Calibri"/>
          <w:b/>
          <w:szCs w:val="24"/>
        </w:rPr>
        <w:t>3</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14:paraId="700533BF" w14:textId="77777777" w:rsidR="006E5F63" w:rsidRPr="001354E0" w:rsidRDefault="006E5F63" w:rsidP="006C73D7">
      <w:pPr>
        <w:pStyle w:val="NoSpacing"/>
        <w:rPr>
          <w:rFonts w:ascii="Calibri" w:hAnsi="Calibri" w:cs="Calibri"/>
          <w:b/>
          <w:szCs w:val="24"/>
        </w:rPr>
      </w:pPr>
      <w:r w:rsidRPr="001354E0">
        <w:rPr>
          <w:rFonts w:ascii="Calibri" w:hAnsi="Calibri" w:cs="Calibri"/>
          <w:b/>
          <w:szCs w:val="24"/>
        </w:rPr>
        <w:tab/>
      </w:r>
      <w:r w:rsidRPr="001354E0">
        <w:rPr>
          <w:rFonts w:ascii="Calibri" w:hAnsi="Calibri" w:cs="Calibri"/>
          <w:b/>
          <w:szCs w:val="24"/>
        </w:rPr>
        <w:tab/>
      </w:r>
      <w:r w:rsidRPr="001354E0">
        <w:rPr>
          <w:rFonts w:ascii="Calibri" w:hAnsi="Calibri" w:cs="Calibri"/>
          <w:b/>
          <w:szCs w:val="24"/>
        </w:rPr>
        <w:tab/>
        <w:t>Friday 8.</w:t>
      </w:r>
      <w:r w:rsidR="00167FC8">
        <w:rPr>
          <w:rFonts w:ascii="Calibri" w:hAnsi="Calibri" w:cs="Calibri"/>
          <w:b/>
          <w:szCs w:val="24"/>
        </w:rPr>
        <w:t>3</w:t>
      </w:r>
      <w:r w:rsidRPr="001354E0">
        <w:rPr>
          <w:rFonts w:ascii="Calibri" w:hAnsi="Calibri" w:cs="Calibri"/>
          <w:b/>
          <w:szCs w:val="24"/>
        </w:rPr>
        <w:t xml:space="preserve">0am – </w:t>
      </w:r>
      <w:r w:rsidR="00167FC8">
        <w:rPr>
          <w:rFonts w:ascii="Calibri" w:hAnsi="Calibri" w:cs="Calibri"/>
          <w:b/>
          <w:szCs w:val="24"/>
        </w:rPr>
        <w:t>4.0</w:t>
      </w:r>
      <w:r w:rsidRPr="001354E0">
        <w:rPr>
          <w:rFonts w:ascii="Calibri" w:hAnsi="Calibri" w:cs="Calibri"/>
          <w:b/>
          <w:szCs w:val="24"/>
        </w:rPr>
        <w:t xml:space="preserve">0pm (exclusive of </w:t>
      </w:r>
      <w:r w:rsidR="00214ACE" w:rsidRPr="001354E0">
        <w:rPr>
          <w:rFonts w:ascii="Calibri" w:hAnsi="Calibri" w:cs="Calibri"/>
          <w:b/>
          <w:szCs w:val="24"/>
        </w:rPr>
        <w:t>30-minute</w:t>
      </w:r>
      <w:r w:rsidRPr="001354E0">
        <w:rPr>
          <w:rFonts w:ascii="Calibri" w:hAnsi="Calibri" w:cs="Calibri"/>
          <w:b/>
          <w:szCs w:val="24"/>
        </w:rPr>
        <w:t xml:space="preserve"> lunch break)</w:t>
      </w:r>
    </w:p>
    <w:p w14:paraId="129F271E" w14:textId="77777777" w:rsidR="006C73D7" w:rsidRPr="001354E0" w:rsidRDefault="006C73D7" w:rsidP="006C73D7">
      <w:pPr>
        <w:pStyle w:val="NoSpacing"/>
        <w:rPr>
          <w:rFonts w:ascii="Calibri" w:hAnsi="Calibri" w:cs="Calibri"/>
          <w:b/>
          <w:szCs w:val="24"/>
        </w:rPr>
      </w:pPr>
    </w:p>
    <w:p w14:paraId="7EAC5FC5"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D50B4A">
        <w:rPr>
          <w:rFonts w:ascii="Calibri" w:hAnsi="Calibri" w:cs="Calibri"/>
          <w:b/>
          <w:szCs w:val="24"/>
        </w:rPr>
        <w:t xml:space="preserve">Principal via </w:t>
      </w:r>
      <w:r w:rsidR="00167FC8">
        <w:rPr>
          <w:rFonts w:ascii="Calibri" w:hAnsi="Calibri" w:cs="Calibri"/>
          <w:b/>
          <w:szCs w:val="24"/>
        </w:rPr>
        <w:t>Assistant Principal – Director for Inclusion</w:t>
      </w:r>
    </w:p>
    <w:p w14:paraId="35E2F969" w14:textId="77777777" w:rsidR="0056537F" w:rsidRPr="006C73D7" w:rsidRDefault="0056537F" w:rsidP="00872955">
      <w:pPr>
        <w:rPr>
          <w:rFonts w:ascii="Calibri" w:hAnsi="Calibri"/>
          <w:b/>
          <w:szCs w:val="24"/>
        </w:rPr>
      </w:pPr>
    </w:p>
    <w:p w14:paraId="5F86F9E6" w14:textId="77777777" w:rsidR="00C2593B" w:rsidRDefault="006C73D7" w:rsidP="00C2593B">
      <w:pPr>
        <w:jc w:val="both"/>
        <w:rPr>
          <w:rFonts w:ascii="Calibri" w:hAnsi="Calibri"/>
          <w:b/>
          <w:szCs w:val="24"/>
        </w:rPr>
      </w:pPr>
      <w:r w:rsidRPr="006C73D7">
        <w:rPr>
          <w:rFonts w:ascii="Calibri" w:hAnsi="Calibri"/>
          <w:b/>
          <w:szCs w:val="24"/>
        </w:rPr>
        <w:t>Purpose of Role</w:t>
      </w:r>
    </w:p>
    <w:p w14:paraId="582DD4B4" w14:textId="77777777" w:rsidR="0093178A" w:rsidRDefault="002475DD" w:rsidP="002475DD">
      <w:pPr>
        <w:pStyle w:val="ListParagraph"/>
        <w:numPr>
          <w:ilvl w:val="0"/>
          <w:numId w:val="30"/>
        </w:numPr>
        <w:spacing w:after="120"/>
        <w:ind w:left="714" w:hanging="357"/>
        <w:jc w:val="both"/>
        <w:rPr>
          <w:rFonts w:ascii="Calibri" w:hAnsi="Calibri"/>
          <w:szCs w:val="24"/>
        </w:rPr>
      </w:pPr>
      <w:r w:rsidRPr="002475DD">
        <w:rPr>
          <w:rFonts w:ascii="Calibri" w:hAnsi="Calibri"/>
          <w:szCs w:val="24"/>
        </w:rPr>
        <w:t>To work as part of the wider Inclusion/SEND Team to provide individual and group support for students whose behaviours are creating a barrier to learning, or are at risk of exclusion.</w:t>
      </w:r>
    </w:p>
    <w:p w14:paraId="7145E9A9" w14:textId="77777777" w:rsidR="002475DD" w:rsidRDefault="002475DD" w:rsidP="002475DD">
      <w:pPr>
        <w:pStyle w:val="ListParagraph"/>
        <w:numPr>
          <w:ilvl w:val="0"/>
          <w:numId w:val="30"/>
        </w:numPr>
        <w:rPr>
          <w:rFonts w:ascii="Calibri" w:hAnsi="Calibri"/>
          <w:szCs w:val="24"/>
        </w:rPr>
      </w:pPr>
      <w:r w:rsidRPr="002475DD">
        <w:rPr>
          <w:rFonts w:ascii="Calibri" w:hAnsi="Calibri"/>
          <w:szCs w:val="24"/>
        </w:rPr>
        <w:t>The post holder will help students to achieve their potential by providing practical support for learning, educational activities, developing social skills, integration and for securing pupils’ physical, social and emotional well-being.</w:t>
      </w:r>
    </w:p>
    <w:p w14:paraId="2221E44B" w14:textId="77777777" w:rsidR="002475DD" w:rsidRDefault="002475DD" w:rsidP="002475DD">
      <w:pPr>
        <w:rPr>
          <w:rFonts w:ascii="Calibri" w:hAnsi="Calibri"/>
          <w:szCs w:val="24"/>
        </w:rPr>
      </w:pPr>
    </w:p>
    <w:p w14:paraId="093FDA4E" w14:textId="77777777" w:rsidR="002475DD" w:rsidRPr="002475DD" w:rsidRDefault="002475DD" w:rsidP="002475DD">
      <w:pPr>
        <w:rPr>
          <w:rFonts w:ascii="Calibri" w:hAnsi="Calibri"/>
          <w:szCs w:val="24"/>
        </w:rPr>
      </w:pPr>
      <w:r w:rsidRPr="002475DD">
        <w:rPr>
          <w:rFonts w:ascii="Calibri" w:hAnsi="Calibri"/>
          <w:szCs w:val="24"/>
        </w:rPr>
        <w:t>A Behaviour Mentor should also attend the following meetings:</w:t>
      </w:r>
    </w:p>
    <w:p w14:paraId="71A699A1" w14:textId="77777777"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All whole school staff meetings</w:t>
      </w:r>
      <w:r w:rsidR="005F7E8B">
        <w:rPr>
          <w:rFonts w:ascii="Calibri" w:hAnsi="Calibri"/>
          <w:szCs w:val="24"/>
        </w:rPr>
        <w:t>.</w:t>
      </w:r>
    </w:p>
    <w:p w14:paraId="1F60B7A4" w14:textId="77777777"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Faculty Team Meetings and any other Faculty meetings as appropriate</w:t>
      </w:r>
      <w:r w:rsidR="005F7E8B">
        <w:rPr>
          <w:rFonts w:ascii="Calibri" w:hAnsi="Calibri"/>
          <w:szCs w:val="24"/>
        </w:rPr>
        <w:t>.</w:t>
      </w:r>
    </w:p>
    <w:p w14:paraId="5C71D5AF" w14:textId="77777777" w:rsidR="002475DD" w:rsidRPr="002475DD" w:rsidRDefault="002475DD" w:rsidP="002475DD">
      <w:pPr>
        <w:pStyle w:val="ListParagraph"/>
        <w:numPr>
          <w:ilvl w:val="0"/>
          <w:numId w:val="31"/>
        </w:numPr>
        <w:rPr>
          <w:rFonts w:ascii="Calibri" w:hAnsi="Calibri"/>
          <w:szCs w:val="24"/>
        </w:rPr>
      </w:pPr>
      <w:r w:rsidRPr="002475DD">
        <w:rPr>
          <w:rFonts w:ascii="Calibri" w:hAnsi="Calibri"/>
          <w:szCs w:val="24"/>
        </w:rPr>
        <w:t>New Staff Induction and additional training thereafter as required</w:t>
      </w:r>
      <w:r w:rsidR="005F7E8B">
        <w:rPr>
          <w:rFonts w:ascii="Calibri" w:hAnsi="Calibri"/>
          <w:szCs w:val="24"/>
        </w:rPr>
        <w:t>.</w:t>
      </w:r>
    </w:p>
    <w:p w14:paraId="161F82E1" w14:textId="77777777" w:rsidR="00F741CF" w:rsidRDefault="00F741CF" w:rsidP="0093178A">
      <w:pPr>
        <w:jc w:val="both"/>
        <w:rPr>
          <w:rFonts w:ascii="Calibri" w:hAnsi="Calibri"/>
          <w:b/>
          <w:szCs w:val="24"/>
        </w:rPr>
      </w:pPr>
    </w:p>
    <w:p w14:paraId="51EC9F38"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DA50AFF"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To work under the guidance of the class teacher and line manager to plan, guide and monitor student’s wellbeing, behaviour for learning and their social skills. </w:t>
      </w:r>
    </w:p>
    <w:p w14:paraId="3FA3C8CE"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 xml:space="preserve">Supervise activities, assist with the general management of students in school in conjunction with the teacher and support staff to provide one to one support for targeted students, in particular lessons where there are barriers to learning.  </w:t>
      </w:r>
    </w:p>
    <w:p w14:paraId="095B5D88"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support the Behaviour Policy.</w:t>
      </w:r>
    </w:p>
    <w:p w14:paraId="111FE3F4"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be aware and respond appropriately to individual students needs</w:t>
      </w:r>
    </w:p>
    <w:p w14:paraId="0F78CE4D"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promote positive behaviour management by modelling and suggesting effective strategies with Isolation Unit.</w:t>
      </w:r>
    </w:p>
    <w:p w14:paraId="288F1E77"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as part of the Pastoral and Inclusion Team to provide disaffected/vulnerable students with the appropriate support.</w:t>
      </w:r>
    </w:p>
    <w:p w14:paraId="15908171"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Work with individuals or small groups of students on behaviour management, anger management, developing peer relationships, improving self-esteem etc.</w:t>
      </w:r>
    </w:p>
    <w:p w14:paraId="63C28718"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To manage challenging and extreme behaviour of individual students, setting targets for improvement on a daily/weekly basis</w:t>
      </w:r>
    </w:p>
    <w:p w14:paraId="38C582A7"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Support students in a flexible manner on re-integration into the classroom.</w:t>
      </w:r>
    </w:p>
    <w:p w14:paraId="0C321FD5"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Liaise with families, carers, external agencies and relevant staff, in collaboration with Inclusion colleagues and other staff.</w:t>
      </w:r>
    </w:p>
    <w:p w14:paraId="79FBD5B7"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lastRenderedPageBreak/>
        <w:t>Contribute to monitoring procedures across the school.</w:t>
      </w:r>
    </w:p>
    <w:p w14:paraId="4D42B52E"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Encourage the inclusion of all students in the Community life and activities of the school to the best of their ability.</w:t>
      </w:r>
    </w:p>
    <w:p w14:paraId="132D8E8A" w14:textId="77777777" w:rsidR="00F02744" w:rsidRPr="00F02744" w:rsidRDefault="00F02744" w:rsidP="00F02744">
      <w:pPr>
        <w:pStyle w:val="ListParagraph"/>
        <w:numPr>
          <w:ilvl w:val="0"/>
          <w:numId w:val="32"/>
        </w:numPr>
        <w:rPr>
          <w:rFonts w:ascii="Calibri" w:hAnsi="Calibri"/>
          <w:color w:val="000000"/>
          <w:szCs w:val="24"/>
        </w:rPr>
      </w:pPr>
      <w:r w:rsidRPr="00F02744">
        <w:rPr>
          <w:rFonts w:ascii="Calibri" w:hAnsi="Calibri"/>
          <w:color w:val="000000"/>
          <w:szCs w:val="24"/>
        </w:rPr>
        <w:t>Carry out administrative duties associated with the role, maintaining both manual and computerised systems in line with requirements</w:t>
      </w:r>
      <w:r w:rsidR="005F7E8B">
        <w:rPr>
          <w:rFonts w:ascii="Calibri" w:hAnsi="Calibri"/>
          <w:color w:val="000000"/>
          <w:szCs w:val="24"/>
        </w:rPr>
        <w:t>.</w:t>
      </w:r>
    </w:p>
    <w:p w14:paraId="55C1FC07" w14:textId="77777777"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effective communication with Inclusion colleagues and other staff.</w:t>
      </w:r>
    </w:p>
    <w:p w14:paraId="0DEE85B8" w14:textId="77777777"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To promote positive behaviour management by modelling and suggesting effective strategies with Isolation Unit.</w:t>
      </w:r>
    </w:p>
    <w:p w14:paraId="128C89E9" w14:textId="77777777"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Be part of the staff rota for duties/detentions etc.</w:t>
      </w:r>
    </w:p>
    <w:p w14:paraId="34936D9C" w14:textId="77777777" w:rsidR="00F02744" w:rsidRPr="005F7E8B"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Ensure there is appropriate work in place for the students.</w:t>
      </w:r>
    </w:p>
    <w:p w14:paraId="16E0DBD5" w14:textId="77777777" w:rsidR="001B054A" w:rsidRDefault="00F02744" w:rsidP="005F7E8B">
      <w:pPr>
        <w:pStyle w:val="ListParagraph"/>
        <w:numPr>
          <w:ilvl w:val="0"/>
          <w:numId w:val="32"/>
        </w:numPr>
        <w:rPr>
          <w:rFonts w:ascii="Calibri" w:hAnsi="Calibri"/>
          <w:color w:val="000000"/>
          <w:szCs w:val="24"/>
        </w:rPr>
      </w:pPr>
      <w:r w:rsidRPr="005F7E8B">
        <w:rPr>
          <w:rFonts w:ascii="Calibri" w:hAnsi="Calibri"/>
          <w:color w:val="000000"/>
          <w:szCs w:val="24"/>
        </w:rPr>
        <w:t>Deal with any issues that arise.</w:t>
      </w:r>
    </w:p>
    <w:p w14:paraId="4B5E2BE8" w14:textId="77777777" w:rsidR="00F04F7E" w:rsidRPr="00F04F7E" w:rsidRDefault="00F04F7E" w:rsidP="00F04F7E">
      <w:pPr>
        <w:pStyle w:val="ListParagraph"/>
        <w:numPr>
          <w:ilvl w:val="0"/>
          <w:numId w:val="32"/>
        </w:numPr>
        <w:rPr>
          <w:rFonts w:ascii="Calibri" w:hAnsi="Calibri"/>
          <w:color w:val="000000"/>
          <w:szCs w:val="24"/>
        </w:rPr>
      </w:pPr>
      <w:r w:rsidRPr="00F04F7E">
        <w:rPr>
          <w:rFonts w:ascii="Calibri" w:hAnsi="Calibri"/>
          <w:color w:val="000000"/>
          <w:szCs w:val="24"/>
        </w:rPr>
        <w:t>To be part of the cover / buddy rota for First Aid provision (training will be provided)</w:t>
      </w:r>
      <w:r w:rsidR="00356233">
        <w:rPr>
          <w:rFonts w:ascii="Calibri" w:hAnsi="Calibri"/>
          <w:color w:val="000000"/>
          <w:szCs w:val="24"/>
        </w:rPr>
        <w:t xml:space="preserve"> in the absence of the Primary First Aider</w:t>
      </w:r>
      <w:r w:rsidR="009D2294">
        <w:rPr>
          <w:rFonts w:ascii="Calibri" w:hAnsi="Calibri"/>
          <w:color w:val="000000"/>
          <w:szCs w:val="24"/>
        </w:rPr>
        <w:t>.</w:t>
      </w:r>
    </w:p>
    <w:p w14:paraId="76C73F97" w14:textId="77777777" w:rsidR="00E049EB" w:rsidRDefault="00E049EB" w:rsidP="00E049EB">
      <w:pPr>
        <w:rPr>
          <w:rFonts w:ascii="Calibri" w:hAnsi="Calibri"/>
          <w:i/>
          <w:color w:val="000000"/>
          <w:szCs w:val="24"/>
        </w:rPr>
      </w:pPr>
    </w:p>
    <w:p w14:paraId="54DF7BAA" w14:textId="77777777" w:rsidR="006C73D7" w:rsidRDefault="005F7E8B" w:rsidP="004F06C7">
      <w:pPr>
        <w:ind w:left="284" w:hanging="284"/>
        <w:jc w:val="both"/>
        <w:rPr>
          <w:rFonts w:ascii="Calibri" w:hAnsi="Calibri"/>
          <w:b/>
          <w:color w:val="000000"/>
          <w:szCs w:val="24"/>
        </w:rPr>
      </w:pPr>
      <w:r>
        <w:rPr>
          <w:rFonts w:ascii="Calibri" w:hAnsi="Calibri"/>
          <w:b/>
          <w:color w:val="000000"/>
          <w:szCs w:val="24"/>
        </w:rPr>
        <w:t>Personal and Professional Conduct</w:t>
      </w:r>
    </w:p>
    <w:p w14:paraId="1C9813AF" w14:textId="77777777" w:rsidR="005F7E8B" w:rsidRPr="005F7E8B" w:rsidRDefault="005F7E8B" w:rsidP="005F7E8B">
      <w:pPr>
        <w:jc w:val="both"/>
        <w:rPr>
          <w:rFonts w:ascii="Calibri" w:hAnsi="Calibri"/>
          <w:color w:val="000000"/>
          <w:szCs w:val="24"/>
        </w:rPr>
      </w:pPr>
      <w:r w:rsidRPr="005F7E8B">
        <w:rPr>
          <w:rFonts w:ascii="Calibri" w:hAnsi="Calibri"/>
          <w:color w:val="000000"/>
          <w:szCs w:val="24"/>
        </w:rPr>
        <w:t>A Behaviour Mentor is expected to demonstrate consistently high standards of personal and</w:t>
      </w:r>
      <w:r>
        <w:rPr>
          <w:rFonts w:ascii="Calibri" w:hAnsi="Calibri"/>
          <w:color w:val="000000"/>
          <w:szCs w:val="24"/>
        </w:rPr>
        <w:t xml:space="preserve"> </w:t>
      </w:r>
      <w:r w:rsidRPr="005F7E8B">
        <w:rPr>
          <w:rFonts w:ascii="Calibri" w:hAnsi="Calibri"/>
          <w:color w:val="000000"/>
          <w:szCs w:val="24"/>
        </w:rPr>
        <w:t>professional conduct. The following statements define the behaviour and attitudes which set the required standard for conduct throughout their career</w:t>
      </w:r>
      <w:r w:rsidR="008F41B2">
        <w:rPr>
          <w:rFonts w:ascii="Calibri" w:hAnsi="Calibri"/>
          <w:color w:val="000000"/>
          <w:szCs w:val="24"/>
        </w:rPr>
        <w:t>.</w:t>
      </w:r>
    </w:p>
    <w:p w14:paraId="1137DBC5" w14:textId="77777777" w:rsidR="005F7E8B" w:rsidRPr="005F7E8B" w:rsidRDefault="005F7E8B" w:rsidP="005F7E8B">
      <w:pPr>
        <w:jc w:val="both"/>
        <w:rPr>
          <w:rFonts w:ascii="Calibri" w:hAnsi="Calibri"/>
          <w:color w:val="000000"/>
          <w:szCs w:val="24"/>
        </w:rPr>
      </w:pPr>
      <w:r w:rsidRPr="005F7E8B">
        <w:rPr>
          <w:rFonts w:ascii="Calibri" w:hAnsi="Calibri"/>
          <w:color w:val="000000"/>
          <w:szCs w:val="24"/>
        </w:rPr>
        <w:t>Behaviour Mentors uphold public trust in the profession and maintain high standards of ethics and behaviour, within and outside school, by:</w:t>
      </w:r>
    </w:p>
    <w:p w14:paraId="26F6DB13" w14:textId="77777777"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T</w:t>
      </w:r>
      <w:r w:rsidRPr="005F7E8B">
        <w:rPr>
          <w:rFonts w:ascii="Calibri" w:hAnsi="Calibri"/>
          <w:color w:val="000000"/>
          <w:szCs w:val="24"/>
        </w:rPr>
        <w:t>reating students with dignity, building relationships rooted in mutual respect, and at all times observing proper boundaries appropriate to a teaching assistant’s professional position.</w:t>
      </w:r>
    </w:p>
    <w:p w14:paraId="673F3ED1" w14:textId="77777777"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H</w:t>
      </w:r>
      <w:r w:rsidRPr="005F7E8B">
        <w:rPr>
          <w:rFonts w:ascii="Calibri" w:hAnsi="Calibri"/>
          <w:color w:val="000000"/>
          <w:szCs w:val="24"/>
        </w:rPr>
        <w:t>aving regard for the need to safeguard students’ well-being, in accordance with statutory provisions.</w:t>
      </w:r>
    </w:p>
    <w:p w14:paraId="0059CCBE" w14:textId="77777777" w:rsidR="005F7E8B" w:rsidRPr="005F7E8B" w:rsidRDefault="005F7E8B" w:rsidP="005F7E8B">
      <w:pPr>
        <w:pStyle w:val="ListParagraph"/>
        <w:numPr>
          <w:ilvl w:val="0"/>
          <w:numId w:val="33"/>
        </w:numPr>
        <w:jc w:val="both"/>
        <w:rPr>
          <w:rFonts w:ascii="Calibri" w:hAnsi="Calibri"/>
          <w:color w:val="000000"/>
          <w:szCs w:val="24"/>
        </w:rPr>
      </w:pPr>
      <w:r>
        <w:rPr>
          <w:rFonts w:ascii="Calibri" w:hAnsi="Calibri"/>
          <w:color w:val="000000"/>
          <w:szCs w:val="24"/>
        </w:rPr>
        <w:t>S</w:t>
      </w:r>
      <w:r w:rsidRPr="005F7E8B">
        <w:rPr>
          <w:rFonts w:ascii="Calibri" w:hAnsi="Calibri"/>
          <w:color w:val="000000"/>
          <w:szCs w:val="24"/>
        </w:rPr>
        <w:t xml:space="preserve">howing tolerance of and respect for the rights of others. </w:t>
      </w:r>
    </w:p>
    <w:p w14:paraId="10104F52" w14:textId="77777777"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N</w:t>
      </w:r>
      <w:r w:rsidR="005F7E8B" w:rsidRPr="005F7E8B">
        <w:rPr>
          <w:rFonts w:ascii="Calibri" w:hAnsi="Calibri"/>
          <w:color w:val="000000"/>
          <w:szCs w:val="24"/>
        </w:rPr>
        <w:t>ot undermining fundamental British values, including democracy, the rule of law, individual liberty and mutual respect, and tolerance of those with different faiths and beliefs.</w:t>
      </w:r>
    </w:p>
    <w:p w14:paraId="5CBFBC67" w14:textId="77777777" w:rsidR="005F7E8B" w:rsidRPr="005F7E8B" w:rsidRDefault="00AF5429" w:rsidP="005F7E8B">
      <w:pPr>
        <w:pStyle w:val="ListParagraph"/>
        <w:numPr>
          <w:ilvl w:val="0"/>
          <w:numId w:val="33"/>
        </w:numPr>
        <w:jc w:val="both"/>
        <w:rPr>
          <w:rFonts w:ascii="Calibri" w:hAnsi="Calibri"/>
          <w:color w:val="000000"/>
          <w:szCs w:val="24"/>
        </w:rPr>
      </w:pPr>
      <w:r>
        <w:rPr>
          <w:rFonts w:ascii="Calibri" w:hAnsi="Calibri"/>
          <w:color w:val="000000"/>
          <w:szCs w:val="24"/>
        </w:rPr>
        <w:t>E</w:t>
      </w:r>
      <w:r w:rsidR="005F7E8B" w:rsidRPr="005F7E8B">
        <w:rPr>
          <w:rFonts w:ascii="Calibri" w:hAnsi="Calibri"/>
          <w:color w:val="000000"/>
          <w:szCs w:val="24"/>
        </w:rPr>
        <w:t>nsuring that personal beliefs are not expressed in ways which exploit students’ vulnerability or might lead them to break the law.</w:t>
      </w:r>
    </w:p>
    <w:p w14:paraId="42ABABCB" w14:textId="77777777" w:rsidR="005F7E8B" w:rsidRPr="005F7E8B" w:rsidRDefault="005F7E8B" w:rsidP="005F7E8B">
      <w:pPr>
        <w:pStyle w:val="ListParagraph"/>
        <w:numPr>
          <w:ilvl w:val="0"/>
          <w:numId w:val="33"/>
        </w:numPr>
        <w:jc w:val="both"/>
        <w:rPr>
          <w:rFonts w:ascii="Calibri" w:hAnsi="Calibri"/>
          <w:color w:val="000000"/>
          <w:szCs w:val="24"/>
        </w:rPr>
      </w:pPr>
      <w:r w:rsidRPr="005F7E8B">
        <w:rPr>
          <w:rFonts w:ascii="Calibri" w:hAnsi="Calibri"/>
          <w:color w:val="000000"/>
          <w:szCs w:val="24"/>
        </w:rPr>
        <w:t>To develop areas of expertise and ensure knowledge is up to date on best practice</w:t>
      </w:r>
      <w:r w:rsidR="00AF5429">
        <w:rPr>
          <w:rFonts w:ascii="Calibri" w:hAnsi="Calibri"/>
          <w:color w:val="000000"/>
          <w:szCs w:val="24"/>
        </w:rPr>
        <w:t>.</w:t>
      </w:r>
    </w:p>
    <w:p w14:paraId="4EEA57C6" w14:textId="77777777" w:rsidR="005F7E8B" w:rsidRPr="00B44961" w:rsidRDefault="005F7E8B" w:rsidP="004F06C7">
      <w:pPr>
        <w:ind w:left="284" w:hanging="284"/>
        <w:jc w:val="both"/>
        <w:rPr>
          <w:rFonts w:ascii="Calibri" w:hAnsi="Calibri"/>
          <w:b/>
          <w:color w:val="000000"/>
          <w:szCs w:val="24"/>
        </w:rPr>
      </w:pPr>
    </w:p>
    <w:p w14:paraId="0F361648"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29018958"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non-teaching staff will work on Teacher Training Days.</w:t>
      </w:r>
    </w:p>
    <w:p w14:paraId="3AFECFDB"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Holiday leave will be in line with the policy for non-teaching staff i.e. for this role Annual Leave cannot be taken during term time.</w:t>
      </w:r>
    </w:p>
    <w:p w14:paraId="5C78EB0F"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 xml:space="preserve">Work in a professional manner and with integrity and maintain confidentiality of records and information.  </w:t>
      </w:r>
    </w:p>
    <w:p w14:paraId="25DE8ADF"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Maintain up to date knowledge in line with national changes and legislation as appropriate to the role.</w:t>
      </w:r>
    </w:p>
    <w:p w14:paraId="6582607B"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Adhere to all internal and external deadlines.</w:t>
      </w:r>
    </w:p>
    <w:p w14:paraId="55BC35DC"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Be aware of and comply with all Academy policies including in particular Health and Safety and Safeguarding.</w:t>
      </w:r>
    </w:p>
    <w:p w14:paraId="306B1755"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lastRenderedPageBreak/>
        <w:t>Participate in the Academy Appraisal process and undertake professional development as required.</w:t>
      </w:r>
    </w:p>
    <w:p w14:paraId="176AECA0"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To support students in school and public examinations and tests as required</w:t>
      </w:r>
    </w:p>
    <w:p w14:paraId="7C047A4E"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Contribute to the overall aims and ethos of the Spencer Academies Trust and establish constructive relationships with nominated Academies and other agencies as appropriate to the role.</w:t>
      </w:r>
    </w:p>
    <w:p w14:paraId="52D50DC7" w14:textId="77777777" w:rsidR="00412C26" w:rsidRPr="006B2ACB" w:rsidRDefault="00412C26" w:rsidP="006B2ACB">
      <w:pPr>
        <w:pStyle w:val="ListParagraph"/>
        <w:numPr>
          <w:ilvl w:val="0"/>
          <w:numId w:val="34"/>
        </w:numPr>
        <w:rPr>
          <w:rFonts w:ascii="Calibri" w:hAnsi="Calibri"/>
          <w:szCs w:val="24"/>
        </w:rPr>
      </w:pPr>
      <w:r w:rsidRPr="006B2ACB">
        <w:rPr>
          <w:rFonts w:ascii="Calibri" w:hAnsi="Calibri"/>
          <w:szCs w:val="24"/>
        </w:rPr>
        <w:t>All job descriptions are subject to change as the needs of the academy changes.</w:t>
      </w:r>
    </w:p>
    <w:p w14:paraId="527E667B" w14:textId="77777777" w:rsidR="006C73D7" w:rsidRPr="006B2ACB" w:rsidRDefault="00412C26" w:rsidP="006B2ACB">
      <w:pPr>
        <w:pStyle w:val="ListParagraph"/>
        <w:numPr>
          <w:ilvl w:val="0"/>
          <w:numId w:val="34"/>
        </w:numPr>
        <w:rPr>
          <w:rFonts w:ascii="Calibri" w:hAnsi="Calibri"/>
          <w:szCs w:val="24"/>
        </w:rPr>
      </w:pPr>
      <w:r w:rsidRPr="006B2ACB">
        <w:rPr>
          <w:rFonts w:ascii="Calibri" w:hAnsi="Calibri"/>
          <w:szCs w:val="24"/>
        </w:rPr>
        <w:t>These above-mentioned duties are neither exclusive nor exhaustive, the post- holder maybe required to carry out other duties as required by the Trust.</w:t>
      </w:r>
    </w:p>
    <w:p w14:paraId="562E58B2" w14:textId="77777777" w:rsidR="006C73D7" w:rsidRDefault="006C73D7" w:rsidP="006C73D7">
      <w:pPr>
        <w:rPr>
          <w:rFonts w:ascii="Calibri" w:hAnsi="Calibri"/>
          <w:szCs w:val="24"/>
        </w:rPr>
      </w:pPr>
    </w:p>
    <w:p w14:paraId="4B0D809A" w14:textId="77777777" w:rsidR="00412C26" w:rsidRPr="00412C26" w:rsidRDefault="00412C26" w:rsidP="006C73D7">
      <w:pPr>
        <w:rPr>
          <w:rFonts w:ascii="Calibri" w:hAnsi="Calibri"/>
          <w:b/>
          <w:szCs w:val="24"/>
        </w:rPr>
      </w:pPr>
      <w:r w:rsidRPr="00412C26">
        <w:rPr>
          <w:rFonts w:ascii="Calibri" w:hAnsi="Calibri"/>
          <w:b/>
          <w:szCs w:val="24"/>
        </w:rPr>
        <w:t>Safeguarding</w:t>
      </w:r>
    </w:p>
    <w:p w14:paraId="600B68EA" w14:textId="77777777" w:rsidR="00E049EB" w:rsidRDefault="00412C26" w:rsidP="006C73D7">
      <w:pPr>
        <w:rPr>
          <w:rFonts w:ascii="Calibri" w:hAnsi="Calibri"/>
          <w:szCs w:val="24"/>
        </w:rPr>
      </w:pPr>
      <w:r w:rsidRPr="00412C26">
        <w:rPr>
          <w:rFonts w:ascii="Calibri" w:hAnsi="Calibri"/>
          <w:szCs w:val="24"/>
        </w:rPr>
        <w:t>Ensure that you act according to the principles of best practice, and in accordance with the requirements of the Keeping Children Safe in Education guidance, as issued by the Department for Education.</w:t>
      </w:r>
    </w:p>
    <w:p w14:paraId="30C4B219" w14:textId="77777777" w:rsidR="00412C26" w:rsidRDefault="00412C26" w:rsidP="006C73D7">
      <w:pPr>
        <w:rPr>
          <w:rFonts w:ascii="Calibri" w:hAnsi="Calibri"/>
          <w:szCs w:val="24"/>
        </w:rPr>
      </w:pPr>
    </w:p>
    <w:p w14:paraId="04F141CD"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36760B59" w14:textId="77777777" w:rsidR="0056537F" w:rsidRPr="006C73D7" w:rsidRDefault="0056537F" w:rsidP="00872955">
      <w:pPr>
        <w:rPr>
          <w:rFonts w:ascii="Calibri" w:hAnsi="Calibri"/>
          <w:szCs w:val="24"/>
        </w:rPr>
      </w:pPr>
    </w:p>
    <w:p w14:paraId="699E1FCF"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pPr w:leftFromText="180" w:rightFromText="180" w:vertAnchor="page" w:horzAnchor="margin" w:tblpY="7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76152F" w:rsidRPr="0076152F" w14:paraId="4B4C46D6" w14:textId="77777777" w:rsidTr="00452DDE">
        <w:tc>
          <w:tcPr>
            <w:tcW w:w="9123" w:type="dxa"/>
            <w:shd w:val="clear" w:color="auto" w:fill="auto"/>
          </w:tcPr>
          <w:p w14:paraId="7237372A" w14:textId="77777777" w:rsidR="0076152F" w:rsidRPr="0076152F" w:rsidRDefault="0076152F" w:rsidP="00452DDE">
            <w:pPr>
              <w:spacing w:before="120" w:after="120"/>
              <w:rPr>
                <w:rFonts w:eastAsia="Times New Roman" w:cs="Arial"/>
                <w:sz w:val="22"/>
                <w:szCs w:val="22"/>
                <w:lang w:eastAsia="en-GB"/>
              </w:rPr>
            </w:pPr>
            <w:r w:rsidRPr="0076152F">
              <w:rPr>
                <w:rFonts w:eastAsia="Times New Roman" w:cs="Arial"/>
                <w:sz w:val="22"/>
                <w:szCs w:val="22"/>
                <w:lang w:eastAsia="en-GB"/>
              </w:rPr>
              <w:t>Name of Postholder:</w:t>
            </w:r>
          </w:p>
        </w:tc>
      </w:tr>
      <w:tr w:rsidR="0076152F" w:rsidRPr="0076152F" w14:paraId="4C270EFA" w14:textId="77777777" w:rsidTr="00452DDE">
        <w:tc>
          <w:tcPr>
            <w:tcW w:w="9123" w:type="dxa"/>
            <w:shd w:val="clear" w:color="auto" w:fill="auto"/>
          </w:tcPr>
          <w:p w14:paraId="48464DE4" w14:textId="77777777" w:rsidR="0076152F" w:rsidRPr="0076152F" w:rsidRDefault="0076152F" w:rsidP="00452DDE">
            <w:pPr>
              <w:spacing w:before="120" w:after="100" w:afterAutospacing="1"/>
              <w:rPr>
                <w:rFonts w:eastAsia="Times New Roman" w:cs="Arial"/>
                <w:sz w:val="22"/>
                <w:szCs w:val="22"/>
                <w:lang w:eastAsia="en-GB"/>
              </w:rPr>
            </w:pPr>
            <w:r w:rsidRPr="0076152F">
              <w:rPr>
                <w:rFonts w:eastAsia="Times New Roman" w:cs="Arial"/>
                <w:sz w:val="22"/>
                <w:szCs w:val="22"/>
                <w:lang w:eastAsia="en-GB"/>
              </w:rPr>
              <w:t>Signature:</w:t>
            </w:r>
          </w:p>
        </w:tc>
      </w:tr>
      <w:tr w:rsidR="0076152F" w:rsidRPr="0076152F" w14:paraId="04D783E2" w14:textId="77777777" w:rsidTr="00452DDE">
        <w:tc>
          <w:tcPr>
            <w:tcW w:w="9123" w:type="dxa"/>
            <w:shd w:val="clear" w:color="auto" w:fill="auto"/>
          </w:tcPr>
          <w:p w14:paraId="11765CEC" w14:textId="77777777" w:rsidR="0076152F" w:rsidRPr="0076152F" w:rsidRDefault="0076152F" w:rsidP="00452DDE">
            <w:pPr>
              <w:spacing w:before="120" w:after="100" w:afterAutospacing="1"/>
              <w:rPr>
                <w:rFonts w:eastAsia="Times New Roman" w:cs="Arial"/>
                <w:sz w:val="22"/>
                <w:szCs w:val="22"/>
                <w:lang w:eastAsia="en-GB"/>
              </w:rPr>
            </w:pPr>
            <w:r w:rsidRPr="0076152F">
              <w:rPr>
                <w:rFonts w:eastAsia="Times New Roman" w:cs="Arial"/>
                <w:sz w:val="22"/>
                <w:szCs w:val="22"/>
                <w:lang w:eastAsia="en-GB"/>
              </w:rPr>
              <w:t>Date:</w:t>
            </w:r>
          </w:p>
        </w:tc>
      </w:tr>
    </w:tbl>
    <w:p w14:paraId="5AEB26C7" w14:textId="77777777" w:rsidR="00F54F7E" w:rsidRDefault="00F54F7E" w:rsidP="00202586">
      <w:pPr>
        <w:rPr>
          <w:rFonts w:ascii="Calibri" w:hAnsi="Calibri"/>
          <w:szCs w:val="24"/>
        </w:rPr>
      </w:pPr>
    </w:p>
    <w:p w14:paraId="0A3B8A8B" w14:textId="77777777" w:rsidR="00202586" w:rsidRDefault="00202586" w:rsidP="00202586">
      <w:pPr>
        <w:rPr>
          <w:rFonts w:ascii="Calibri" w:hAnsi="Calibri"/>
          <w:szCs w:val="24"/>
        </w:rPr>
      </w:pPr>
    </w:p>
    <w:p w14:paraId="293EBFB4" w14:textId="77777777" w:rsidR="00202586" w:rsidRDefault="00202586" w:rsidP="00202586">
      <w:pPr>
        <w:rPr>
          <w:rFonts w:ascii="Calibri" w:hAnsi="Calibri"/>
          <w:szCs w:val="24"/>
        </w:rPr>
      </w:pPr>
    </w:p>
    <w:p w14:paraId="674D219F" w14:textId="77777777" w:rsidR="00202586" w:rsidRDefault="00202586" w:rsidP="00202586">
      <w:pPr>
        <w:rPr>
          <w:rFonts w:ascii="Calibri" w:hAnsi="Calibri"/>
          <w:szCs w:val="24"/>
        </w:rPr>
      </w:pPr>
    </w:p>
    <w:p w14:paraId="150FCAAC" w14:textId="77777777" w:rsidR="00202586" w:rsidRDefault="00202586" w:rsidP="00202586">
      <w:pPr>
        <w:rPr>
          <w:rFonts w:ascii="Calibri" w:hAnsi="Calibri"/>
          <w:szCs w:val="24"/>
        </w:rPr>
      </w:pPr>
    </w:p>
    <w:p w14:paraId="19DEF045" w14:textId="77777777" w:rsidR="00202586" w:rsidRDefault="00202586" w:rsidP="00202586">
      <w:pPr>
        <w:rPr>
          <w:rFonts w:ascii="Calibri" w:hAnsi="Calibri"/>
          <w:szCs w:val="24"/>
        </w:rPr>
      </w:pPr>
    </w:p>
    <w:p w14:paraId="18B43AFF" w14:textId="77777777" w:rsidR="00202586" w:rsidRDefault="00202586" w:rsidP="00202586">
      <w:pPr>
        <w:rPr>
          <w:rFonts w:ascii="Calibri" w:hAnsi="Calibri"/>
          <w:szCs w:val="24"/>
        </w:rPr>
      </w:pPr>
    </w:p>
    <w:p w14:paraId="5547F764" w14:textId="77777777" w:rsidR="00202586" w:rsidRDefault="00202586" w:rsidP="00202586">
      <w:pPr>
        <w:rPr>
          <w:rFonts w:ascii="Calibri" w:hAnsi="Calibri"/>
          <w:szCs w:val="24"/>
        </w:rPr>
      </w:pPr>
    </w:p>
    <w:p w14:paraId="44EA9E5B" w14:textId="77777777" w:rsidR="00202586" w:rsidRDefault="00202586" w:rsidP="00202586">
      <w:pPr>
        <w:rPr>
          <w:rFonts w:ascii="Calibri" w:hAnsi="Calibri"/>
          <w:szCs w:val="24"/>
        </w:rPr>
      </w:pPr>
    </w:p>
    <w:p w14:paraId="77C9D987" w14:textId="77777777" w:rsidR="00202586" w:rsidRDefault="00202586" w:rsidP="00202586">
      <w:pPr>
        <w:rPr>
          <w:rFonts w:ascii="Calibri" w:hAnsi="Calibri"/>
          <w:szCs w:val="24"/>
        </w:rPr>
      </w:pPr>
    </w:p>
    <w:p w14:paraId="15AB1365" w14:textId="77777777" w:rsidR="00202586" w:rsidRDefault="00202586" w:rsidP="00202586">
      <w:pPr>
        <w:rPr>
          <w:rFonts w:ascii="Calibri" w:hAnsi="Calibri"/>
          <w:szCs w:val="24"/>
        </w:rPr>
      </w:pPr>
    </w:p>
    <w:p w14:paraId="5F13CD33" w14:textId="77777777" w:rsidR="00202586" w:rsidRDefault="00202586" w:rsidP="00202586">
      <w:pPr>
        <w:rPr>
          <w:rFonts w:ascii="Calibri" w:hAnsi="Calibri"/>
          <w:szCs w:val="24"/>
        </w:rPr>
      </w:pPr>
    </w:p>
    <w:p w14:paraId="15B4109F" w14:textId="77777777" w:rsidR="00202586" w:rsidRDefault="00202586" w:rsidP="00202586">
      <w:pPr>
        <w:rPr>
          <w:rFonts w:ascii="Calibri" w:hAnsi="Calibri"/>
          <w:szCs w:val="24"/>
        </w:rPr>
      </w:pPr>
    </w:p>
    <w:p w14:paraId="37EE573D" w14:textId="77777777" w:rsidR="00202586" w:rsidRDefault="00202586" w:rsidP="00202586">
      <w:pPr>
        <w:rPr>
          <w:rFonts w:ascii="Calibri" w:hAnsi="Calibri"/>
          <w:szCs w:val="24"/>
        </w:rPr>
      </w:pPr>
    </w:p>
    <w:p w14:paraId="4D9590D5" w14:textId="77777777" w:rsidR="00202586" w:rsidRDefault="00202586" w:rsidP="00202586">
      <w:pPr>
        <w:rPr>
          <w:rFonts w:ascii="Calibri" w:hAnsi="Calibri"/>
          <w:szCs w:val="24"/>
        </w:rPr>
      </w:pPr>
    </w:p>
    <w:p w14:paraId="7DE214C4" w14:textId="77777777" w:rsidR="00202586" w:rsidRDefault="00202586" w:rsidP="00202586">
      <w:pPr>
        <w:rPr>
          <w:rFonts w:ascii="Calibri" w:hAnsi="Calibri"/>
          <w:szCs w:val="24"/>
        </w:rPr>
      </w:pPr>
    </w:p>
    <w:p w14:paraId="654397CA" w14:textId="77777777" w:rsidR="00202586" w:rsidRDefault="00202586" w:rsidP="00202586">
      <w:pPr>
        <w:rPr>
          <w:rFonts w:ascii="Calibri" w:hAnsi="Calibri"/>
          <w:szCs w:val="24"/>
        </w:rPr>
      </w:pPr>
    </w:p>
    <w:p w14:paraId="6D23127F" w14:textId="77777777" w:rsidR="00202586" w:rsidRDefault="00202586" w:rsidP="00202586">
      <w:pPr>
        <w:rPr>
          <w:rFonts w:ascii="Calibri" w:hAnsi="Calibri"/>
          <w:szCs w:val="24"/>
        </w:rPr>
      </w:pPr>
    </w:p>
    <w:p w14:paraId="75898479" w14:textId="77777777" w:rsidR="00202586" w:rsidRDefault="00202586" w:rsidP="00202586">
      <w:pPr>
        <w:rPr>
          <w:rFonts w:ascii="Calibri" w:hAnsi="Calibri"/>
          <w:szCs w:val="24"/>
        </w:rPr>
      </w:pPr>
    </w:p>
    <w:p w14:paraId="37AC1D5A" w14:textId="77777777" w:rsidR="00202586" w:rsidRDefault="00202586" w:rsidP="00202586">
      <w:pPr>
        <w:rPr>
          <w:rFonts w:ascii="Calibri" w:hAnsi="Calibri"/>
          <w:szCs w:val="24"/>
        </w:rPr>
      </w:pPr>
    </w:p>
    <w:p w14:paraId="60EEE839" w14:textId="77777777" w:rsidR="00202586" w:rsidRPr="00452DDE" w:rsidRDefault="00202586" w:rsidP="00202586">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sidR="00452DDE">
        <w:rPr>
          <w:rFonts w:ascii="Calibri" w:eastAsia="Times New Roman" w:hAnsi="Calibri" w:cs="Arial"/>
          <w:b/>
          <w:sz w:val="28"/>
          <w:szCs w:val="28"/>
          <w:lang w:eastAsia="en-GB"/>
        </w:rPr>
        <w:t>– Behaviour Mentor</w:t>
      </w:r>
    </w:p>
    <w:p w14:paraId="484FCD70" w14:textId="77777777" w:rsidR="00202586" w:rsidRDefault="00202586" w:rsidP="00202586">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202586" w:rsidRPr="00742DCB" w14:paraId="40937DE4" w14:textId="77777777" w:rsidTr="00D81417">
        <w:tc>
          <w:tcPr>
            <w:tcW w:w="6204" w:type="dxa"/>
            <w:tcBorders>
              <w:top w:val="single" w:sz="18" w:space="0" w:color="auto"/>
              <w:left w:val="single" w:sz="18" w:space="0" w:color="auto"/>
              <w:bottom w:val="single" w:sz="18" w:space="0" w:color="auto"/>
            </w:tcBorders>
            <w:shd w:val="clear" w:color="auto" w:fill="auto"/>
          </w:tcPr>
          <w:p w14:paraId="38892FC2" w14:textId="77777777" w:rsidR="00202586" w:rsidRPr="00742DCB" w:rsidRDefault="00202586" w:rsidP="00D81417">
            <w:pPr>
              <w:rPr>
                <w:rFonts w:cs="Arial"/>
                <w:b/>
                <w:sz w:val="22"/>
                <w:szCs w:val="22"/>
              </w:rPr>
            </w:pPr>
          </w:p>
        </w:tc>
        <w:tc>
          <w:tcPr>
            <w:tcW w:w="1193" w:type="dxa"/>
            <w:tcBorders>
              <w:top w:val="single" w:sz="18" w:space="0" w:color="auto"/>
              <w:bottom w:val="single" w:sz="18" w:space="0" w:color="auto"/>
            </w:tcBorders>
            <w:shd w:val="clear" w:color="auto" w:fill="auto"/>
          </w:tcPr>
          <w:p w14:paraId="01F9F8CD" w14:textId="77777777" w:rsidR="00202586" w:rsidRPr="00742DCB" w:rsidRDefault="00202586" w:rsidP="00D81417">
            <w:pPr>
              <w:rPr>
                <w:rFonts w:cs="Arial"/>
                <w:b/>
                <w:sz w:val="22"/>
                <w:szCs w:val="22"/>
              </w:rPr>
            </w:pPr>
            <w:r w:rsidRPr="00742DCB">
              <w:rPr>
                <w:rFonts w:cs="Arial"/>
                <w:b/>
                <w:sz w:val="22"/>
                <w:szCs w:val="22"/>
              </w:rPr>
              <w:t>Essential</w:t>
            </w:r>
          </w:p>
          <w:p w14:paraId="6DCA8359" w14:textId="77777777" w:rsidR="00202586" w:rsidRPr="00742DCB" w:rsidRDefault="00202586" w:rsidP="00D81417">
            <w:pPr>
              <w:rPr>
                <w:rFonts w:cs="Arial"/>
                <w:b/>
                <w:sz w:val="22"/>
                <w:szCs w:val="22"/>
              </w:rPr>
            </w:pPr>
          </w:p>
        </w:tc>
        <w:tc>
          <w:tcPr>
            <w:tcW w:w="1207" w:type="dxa"/>
            <w:tcBorders>
              <w:top w:val="single" w:sz="18" w:space="0" w:color="auto"/>
              <w:bottom w:val="single" w:sz="18" w:space="0" w:color="auto"/>
              <w:right w:val="single" w:sz="18" w:space="0" w:color="auto"/>
            </w:tcBorders>
          </w:tcPr>
          <w:p w14:paraId="0D1DD3FD" w14:textId="77777777" w:rsidR="00202586" w:rsidRPr="00742DCB" w:rsidRDefault="00202586" w:rsidP="00D81417">
            <w:pPr>
              <w:rPr>
                <w:rFonts w:cs="Arial"/>
                <w:b/>
                <w:sz w:val="22"/>
                <w:szCs w:val="22"/>
              </w:rPr>
            </w:pPr>
            <w:r w:rsidRPr="00742DCB">
              <w:rPr>
                <w:rFonts w:cs="Arial"/>
                <w:b/>
                <w:sz w:val="22"/>
                <w:szCs w:val="22"/>
              </w:rPr>
              <w:t>Desirable</w:t>
            </w:r>
          </w:p>
          <w:p w14:paraId="4C5A559E" w14:textId="77777777" w:rsidR="00202586" w:rsidRPr="00742DCB" w:rsidRDefault="00202586" w:rsidP="00D81417">
            <w:pPr>
              <w:rPr>
                <w:rFonts w:cs="Arial"/>
                <w:b/>
                <w:sz w:val="22"/>
                <w:szCs w:val="22"/>
              </w:rPr>
            </w:pPr>
          </w:p>
        </w:tc>
      </w:tr>
      <w:tr w:rsidR="00202586" w:rsidRPr="00742DCB" w14:paraId="0155D4E2" w14:textId="77777777" w:rsidTr="00D81417">
        <w:tc>
          <w:tcPr>
            <w:tcW w:w="6204" w:type="dxa"/>
            <w:tcBorders>
              <w:top w:val="single" w:sz="18" w:space="0" w:color="auto"/>
              <w:left w:val="single" w:sz="18" w:space="0" w:color="auto"/>
            </w:tcBorders>
            <w:shd w:val="clear" w:color="auto" w:fill="auto"/>
          </w:tcPr>
          <w:p w14:paraId="75517874" w14:textId="77777777" w:rsidR="00202586" w:rsidRPr="00742DCB" w:rsidRDefault="00202586" w:rsidP="00D81417">
            <w:pPr>
              <w:rPr>
                <w:rFonts w:cs="Arial"/>
                <w:sz w:val="21"/>
                <w:szCs w:val="21"/>
              </w:rPr>
            </w:pPr>
            <w:r w:rsidRPr="00742DCB">
              <w:rPr>
                <w:rFonts w:cs="Arial"/>
                <w:sz w:val="21"/>
                <w:szCs w:val="21"/>
              </w:rPr>
              <w:t>Good standard of education especially with regard to literacy and numeracy skills</w:t>
            </w:r>
          </w:p>
        </w:tc>
        <w:tc>
          <w:tcPr>
            <w:tcW w:w="1193" w:type="dxa"/>
            <w:tcBorders>
              <w:top w:val="single" w:sz="18" w:space="0" w:color="auto"/>
            </w:tcBorders>
            <w:shd w:val="clear" w:color="auto" w:fill="auto"/>
            <w:vAlign w:val="center"/>
          </w:tcPr>
          <w:p w14:paraId="5186F82B"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14:paraId="41EB778B" w14:textId="77777777" w:rsidR="00202586" w:rsidRPr="00742DCB" w:rsidRDefault="00202586" w:rsidP="00D81417">
            <w:pPr>
              <w:jc w:val="center"/>
              <w:rPr>
                <w:rFonts w:cs="Arial"/>
                <w:sz w:val="21"/>
                <w:szCs w:val="21"/>
              </w:rPr>
            </w:pPr>
          </w:p>
        </w:tc>
      </w:tr>
      <w:tr w:rsidR="00202586" w:rsidRPr="00742DCB" w14:paraId="1E4B8863" w14:textId="77777777" w:rsidTr="00D81417">
        <w:tc>
          <w:tcPr>
            <w:tcW w:w="6204" w:type="dxa"/>
            <w:tcBorders>
              <w:left w:val="single" w:sz="18" w:space="0" w:color="auto"/>
            </w:tcBorders>
            <w:shd w:val="clear" w:color="auto" w:fill="auto"/>
          </w:tcPr>
          <w:p w14:paraId="54D49D38" w14:textId="77777777" w:rsidR="00202586" w:rsidRPr="00742DCB" w:rsidRDefault="00202586" w:rsidP="00D81417">
            <w:pPr>
              <w:rPr>
                <w:rFonts w:cs="Arial"/>
                <w:sz w:val="21"/>
                <w:szCs w:val="21"/>
              </w:rPr>
            </w:pPr>
            <w:r w:rsidRPr="00742DCB">
              <w:rPr>
                <w:rFonts w:cs="Arial"/>
                <w:sz w:val="21"/>
                <w:szCs w:val="21"/>
              </w:rPr>
              <w:t>GCSE English &amp; Maths grade C or equivalent</w:t>
            </w:r>
          </w:p>
        </w:tc>
        <w:tc>
          <w:tcPr>
            <w:tcW w:w="1193" w:type="dxa"/>
            <w:shd w:val="clear" w:color="auto" w:fill="auto"/>
            <w:vAlign w:val="center"/>
          </w:tcPr>
          <w:p w14:paraId="7BA0533E"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50A67E63" w14:textId="77777777" w:rsidR="00202586" w:rsidRPr="00742DCB" w:rsidRDefault="00202586" w:rsidP="00D81417">
            <w:pPr>
              <w:jc w:val="center"/>
              <w:rPr>
                <w:rFonts w:cs="Arial"/>
                <w:sz w:val="21"/>
                <w:szCs w:val="21"/>
              </w:rPr>
            </w:pPr>
          </w:p>
        </w:tc>
      </w:tr>
      <w:tr w:rsidR="00202586" w:rsidRPr="00742DCB" w14:paraId="14E60164" w14:textId="77777777" w:rsidTr="00D81417">
        <w:tc>
          <w:tcPr>
            <w:tcW w:w="6204" w:type="dxa"/>
            <w:tcBorders>
              <w:left w:val="single" w:sz="18" w:space="0" w:color="auto"/>
              <w:bottom w:val="single" w:sz="18" w:space="0" w:color="000000"/>
            </w:tcBorders>
            <w:shd w:val="clear" w:color="auto" w:fill="auto"/>
          </w:tcPr>
          <w:p w14:paraId="52BC116F" w14:textId="77777777" w:rsidR="00202586" w:rsidRPr="00742DCB" w:rsidRDefault="00202586" w:rsidP="00D81417">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shd w:val="clear" w:color="auto" w:fill="auto"/>
            <w:vAlign w:val="center"/>
          </w:tcPr>
          <w:p w14:paraId="13F5B681" w14:textId="77777777" w:rsidR="00202586" w:rsidRPr="00742DCB" w:rsidRDefault="00202586" w:rsidP="00D81417">
            <w:pPr>
              <w:jc w:val="center"/>
              <w:rPr>
                <w:rFonts w:cs="Arial"/>
                <w:sz w:val="21"/>
                <w:szCs w:val="21"/>
              </w:rPr>
            </w:pPr>
          </w:p>
        </w:tc>
        <w:tc>
          <w:tcPr>
            <w:tcW w:w="1207" w:type="dxa"/>
            <w:tcBorders>
              <w:bottom w:val="single" w:sz="18" w:space="0" w:color="000000"/>
              <w:right w:val="single" w:sz="18" w:space="0" w:color="auto"/>
            </w:tcBorders>
            <w:vAlign w:val="center"/>
          </w:tcPr>
          <w:p w14:paraId="54672AE9" w14:textId="77777777"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14:paraId="278248D8" w14:textId="77777777" w:rsidTr="00D81417">
        <w:tc>
          <w:tcPr>
            <w:tcW w:w="6204" w:type="dxa"/>
            <w:tcBorders>
              <w:left w:val="single" w:sz="18" w:space="0" w:color="auto"/>
            </w:tcBorders>
            <w:shd w:val="clear" w:color="auto" w:fill="auto"/>
          </w:tcPr>
          <w:p w14:paraId="56D01D83" w14:textId="77777777" w:rsidR="00202586" w:rsidRPr="00742DCB" w:rsidRDefault="00202586" w:rsidP="00D81417">
            <w:pPr>
              <w:rPr>
                <w:rFonts w:cs="Arial"/>
                <w:sz w:val="22"/>
                <w:szCs w:val="22"/>
              </w:rPr>
            </w:pPr>
            <w:r w:rsidRPr="00742DCB">
              <w:rPr>
                <w:rFonts w:cs="Arial"/>
                <w:sz w:val="22"/>
                <w:szCs w:val="22"/>
              </w:rPr>
              <w:t>Used to working in a busy environment</w:t>
            </w:r>
          </w:p>
        </w:tc>
        <w:tc>
          <w:tcPr>
            <w:tcW w:w="1193" w:type="dxa"/>
            <w:shd w:val="clear" w:color="auto" w:fill="auto"/>
            <w:vAlign w:val="center"/>
          </w:tcPr>
          <w:p w14:paraId="09090FAC"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3BAAEE3C" w14:textId="77777777" w:rsidR="00202586" w:rsidRPr="00742DCB" w:rsidRDefault="00202586" w:rsidP="00D81417">
            <w:pPr>
              <w:jc w:val="center"/>
              <w:rPr>
                <w:rFonts w:cs="Arial"/>
                <w:b/>
                <w:sz w:val="21"/>
                <w:szCs w:val="21"/>
              </w:rPr>
            </w:pPr>
          </w:p>
        </w:tc>
      </w:tr>
      <w:tr w:rsidR="00202586" w:rsidRPr="00742DCB" w14:paraId="749C6E27" w14:textId="77777777" w:rsidTr="00D81417">
        <w:tc>
          <w:tcPr>
            <w:tcW w:w="6204" w:type="dxa"/>
            <w:tcBorders>
              <w:left w:val="single" w:sz="18" w:space="0" w:color="auto"/>
            </w:tcBorders>
            <w:shd w:val="clear" w:color="auto" w:fill="auto"/>
          </w:tcPr>
          <w:p w14:paraId="4C31402A" w14:textId="77777777" w:rsidR="00202586" w:rsidRPr="00742DCB" w:rsidRDefault="00202586" w:rsidP="00D81417">
            <w:pPr>
              <w:rPr>
                <w:rFonts w:cs="Arial"/>
                <w:sz w:val="22"/>
                <w:szCs w:val="22"/>
              </w:rPr>
            </w:pPr>
            <w:r w:rsidRPr="00742DCB">
              <w:rPr>
                <w:rFonts w:cs="Arial"/>
                <w:sz w:val="22"/>
                <w:szCs w:val="22"/>
              </w:rPr>
              <w:t>Experience of working with young people</w:t>
            </w:r>
          </w:p>
        </w:tc>
        <w:tc>
          <w:tcPr>
            <w:tcW w:w="1193" w:type="dxa"/>
            <w:shd w:val="clear" w:color="auto" w:fill="auto"/>
            <w:vAlign w:val="center"/>
          </w:tcPr>
          <w:p w14:paraId="18775FDB"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36A50ACF" w14:textId="77777777" w:rsidR="00202586" w:rsidRPr="00742DCB" w:rsidRDefault="00202586" w:rsidP="00D81417">
            <w:pPr>
              <w:jc w:val="center"/>
              <w:rPr>
                <w:rFonts w:cs="Arial"/>
                <w:b/>
                <w:sz w:val="21"/>
                <w:szCs w:val="21"/>
              </w:rPr>
            </w:pPr>
          </w:p>
        </w:tc>
      </w:tr>
      <w:tr w:rsidR="00202586" w:rsidRPr="00742DCB" w14:paraId="387D80A8" w14:textId="77777777" w:rsidTr="00D81417">
        <w:tc>
          <w:tcPr>
            <w:tcW w:w="6204" w:type="dxa"/>
            <w:tcBorders>
              <w:left w:val="single" w:sz="18" w:space="0" w:color="auto"/>
            </w:tcBorders>
            <w:shd w:val="clear" w:color="auto" w:fill="auto"/>
          </w:tcPr>
          <w:p w14:paraId="303ACEE5" w14:textId="77777777" w:rsidR="00202586" w:rsidRPr="00742DCB" w:rsidRDefault="00202586" w:rsidP="00D81417">
            <w:pPr>
              <w:rPr>
                <w:rFonts w:cs="Arial"/>
                <w:sz w:val="22"/>
                <w:szCs w:val="22"/>
              </w:rPr>
            </w:pPr>
            <w:r w:rsidRPr="00742DCB">
              <w:rPr>
                <w:rFonts w:cs="Arial"/>
                <w:sz w:val="21"/>
                <w:szCs w:val="21"/>
              </w:rPr>
              <w:t>Experience of daily use of IT systems</w:t>
            </w:r>
          </w:p>
        </w:tc>
        <w:tc>
          <w:tcPr>
            <w:tcW w:w="1193" w:type="dxa"/>
            <w:shd w:val="clear" w:color="auto" w:fill="auto"/>
            <w:vAlign w:val="center"/>
          </w:tcPr>
          <w:p w14:paraId="5B20036D"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76305D70" w14:textId="77777777" w:rsidR="00202586" w:rsidRPr="00742DCB" w:rsidRDefault="00202586" w:rsidP="00D81417">
            <w:pPr>
              <w:jc w:val="center"/>
              <w:rPr>
                <w:rFonts w:cs="Arial"/>
                <w:b/>
                <w:sz w:val="21"/>
                <w:szCs w:val="21"/>
              </w:rPr>
            </w:pPr>
          </w:p>
        </w:tc>
      </w:tr>
      <w:tr w:rsidR="00202586" w:rsidRPr="00742DCB" w14:paraId="61D5F72C" w14:textId="77777777" w:rsidTr="00D81417">
        <w:tc>
          <w:tcPr>
            <w:tcW w:w="6204" w:type="dxa"/>
            <w:tcBorders>
              <w:left w:val="single" w:sz="18" w:space="0" w:color="auto"/>
            </w:tcBorders>
            <w:shd w:val="clear" w:color="auto" w:fill="auto"/>
          </w:tcPr>
          <w:p w14:paraId="41BD8752" w14:textId="77777777" w:rsidR="00202586" w:rsidRPr="00742DCB" w:rsidRDefault="00202586" w:rsidP="00D81417">
            <w:pPr>
              <w:rPr>
                <w:rFonts w:cs="Arial"/>
                <w:sz w:val="22"/>
                <w:szCs w:val="22"/>
              </w:rPr>
            </w:pPr>
            <w:r w:rsidRPr="00742DCB">
              <w:rPr>
                <w:rFonts w:cs="Arial"/>
                <w:sz w:val="22"/>
                <w:szCs w:val="22"/>
              </w:rPr>
              <w:t>Experience of working with students with varying emotional needs</w:t>
            </w:r>
          </w:p>
        </w:tc>
        <w:tc>
          <w:tcPr>
            <w:tcW w:w="1193" w:type="dxa"/>
            <w:shd w:val="clear" w:color="auto" w:fill="auto"/>
            <w:vAlign w:val="center"/>
          </w:tcPr>
          <w:p w14:paraId="1EFD29E9"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713D904E" w14:textId="77777777" w:rsidR="00202586" w:rsidRPr="00742DCB" w:rsidRDefault="00202586" w:rsidP="00D81417">
            <w:pPr>
              <w:jc w:val="center"/>
              <w:rPr>
                <w:rFonts w:cs="Arial"/>
                <w:b/>
                <w:sz w:val="21"/>
                <w:szCs w:val="21"/>
              </w:rPr>
            </w:pPr>
          </w:p>
        </w:tc>
      </w:tr>
      <w:tr w:rsidR="00202586" w:rsidRPr="00742DCB" w14:paraId="2A91BCA5" w14:textId="77777777" w:rsidTr="00D81417">
        <w:tc>
          <w:tcPr>
            <w:tcW w:w="6204" w:type="dxa"/>
            <w:tcBorders>
              <w:left w:val="single" w:sz="18" w:space="0" w:color="auto"/>
              <w:bottom w:val="single" w:sz="18" w:space="0" w:color="auto"/>
            </w:tcBorders>
            <w:shd w:val="clear" w:color="auto" w:fill="auto"/>
          </w:tcPr>
          <w:p w14:paraId="6878301E" w14:textId="77777777" w:rsidR="00202586" w:rsidRPr="00742DCB" w:rsidRDefault="00202586" w:rsidP="00D81417">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shd w:val="clear" w:color="auto" w:fill="auto"/>
            <w:vAlign w:val="center"/>
          </w:tcPr>
          <w:p w14:paraId="65DAE6A2" w14:textId="77777777" w:rsidR="00202586" w:rsidRPr="00742DCB" w:rsidRDefault="00202586" w:rsidP="00D81417">
            <w:pPr>
              <w:jc w:val="center"/>
              <w:rPr>
                <w:rFonts w:cs="Arial"/>
                <w:sz w:val="21"/>
                <w:szCs w:val="21"/>
              </w:rPr>
            </w:pPr>
          </w:p>
        </w:tc>
        <w:tc>
          <w:tcPr>
            <w:tcW w:w="1207" w:type="dxa"/>
            <w:tcBorders>
              <w:bottom w:val="single" w:sz="18" w:space="0" w:color="auto"/>
              <w:right w:val="single" w:sz="18" w:space="0" w:color="auto"/>
            </w:tcBorders>
            <w:vAlign w:val="center"/>
          </w:tcPr>
          <w:p w14:paraId="19CEB8BC" w14:textId="77777777" w:rsidR="00202586" w:rsidRPr="00742DCB" w:rsidRDefault="00202586" w:rsidP="00D81417">
            <w:pPr>
              <w:jc w:val="center"/>
              <w:rPr>
                <w:rFonts w:cs="Arial"/>
                <w:b/>
                <w:sz w:val="21"/>
                <w:szCs w:val="21"/>
              </w:rPr>
            </w:pPr>
            <w:r w:rsidRPr="00742DCB">
              <w:rPr>
                <w:rFonts w:cs="Arial"/>
                <w:b/>
                <w:sz w:val="21"/>
                <w:szCs w:val="21"/>
              </w:rPr>
              <w:sym w:font="Wingdings" w:char="F0FC"/>
            </w:r>
          </w:p>
        </w:tc>
      </w:tr>
      <w:tr w:rsidR="00202586" w:rsidRPr="00742DCB" w14:paraId="1CD2B055"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33FED032" w14:textId="77777777"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5185E83A"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92ADFA6" w14:textId="77777777" w:rsidR="00202586" w:rsidRPr="00742DCB" w:rsidRDefault="00202586" w:rsidP="00D81417">
            <w:pPr>
              <w:jc w:val="center"/>
              <w:rPr>
                <w:rFonts w:cs="Arial"/>
                <w:sz w:val="21"/>
                <w:szCs w:val="21"/>
              </w:rPr>
            </w:pPr>
          </w:p>
        </w:tc>
      </w:tr>
      <w:tr w:rsidR="00202586" w:rsidRPr="00742DCB" w14:paraId="342AC0CF"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59C37C3A" w14:textId="77777777" w:rsidR="00202586" w:rsidRPr="00742DCB" w:rsidRDefault="00202586" w:rsidP="00D81417">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B81A49F"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79542A6" w14:textId="77777777" w:rsidR="00202586" w:rsidRPr="00742DCB" w:rsidRDefault="00202586" w:rsidP="00D81417">
            <w:pPr>
              <w:jc w:val="center"/>
              <w:rPr>
                <w:rFonts w:cs="Arial"/>
                <w:sz w:val="21"/>
                <w:szCs w:val="21"/>
              </w:rPr>
            </w:pPr>
          </w:p>
        </w:tc>
      </w:tr>
      <w:tr w:rsidR="00202586" w:rsidRPr="00742DCB" w14:paraId="54FA7144"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67338B41" w14:textId="77777777" w:rsidR="00202586" w:rsidRPr="00742DCB" w:rsidRDefault="00202586" w:rsidP="00D81417">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F723672"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B9F9A98" w14:textId="77777777" w:rsidR="00202586" w:rsidRPr="00742DCB" w:rsidRDefault="00202586" w:rsidP="00D81417">
            <w:pPr>
              <w:jc w:val="center"/>
              <w:rPr>
                <w:rFonts w:cs="Arial"/>
                <w:sz w:val="21"/>
                <w:szCs w:val="21"/>
              </w:rPr>
            </w:pPr>
          </w:p>
        </w:tc>
      </w:tr>
      <w:tr w:rsidR="00202586" w:rsidRPr="00742DCB" w14:paraId="7615FB86"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26D81273" w14:textId="77777777" w:rsidR="00202586" w:rsidRPr="00742DCB" w:rsidRDefault="00202586" w:rsidP="00D81417">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A4889F6"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5BE18772" w14:textId="77777777" w:rsidR="00202586" w:rsidRPr="00742DCB" w:rsidRDefault="00202586" w:rsidP="00D81417">
            <w:pPr>
              <w:jc w:val="center"/>
              <w:rPr>
                <w:rFonts w:cs="Arial"/>
                <w:sz w:val="21"/>
                <w:szCs w:val="21"/>
              </w:rPr>
            </w:pPr>
          </w:p>
        </w:tc>
      </w:tr>
      <w:tr w:rsidR="00202586" w:rsidRPr="00742DCB" w14:paraId="3F8A7BEE"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445F3F16" w14:textId="77777777" w:rsidR="00202586" w:rsidRPr="00742DCB" w:rsidRDefault="00202586" w:rsidP="00D81417">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15040F21"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57C51A30" w14:textId="77777777" w:rsidR="00202586" w:rsidRPr="00742DCB" w:rsidRDefault="00202586" w:rsidP="00D81417">
            <w:pPr>
              <w:jc w:val="center"/>
              <w:rPr>
                <w:rFonts w:cs="Arial"/>
                <w:sz w:val="21"/>
                <w:szCs w:val="21"/>
              </w:rPr>
            </w:pPr>
          </w:p>
        </w:tc>
      </w:tr>
      <w:tr w:rsidR="00202586" w:rsidRPr="00742DCB" w14:paraId="35DD0206"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3EC120CB" w14:textId="77777777" w:rsidR="00202586" w:rsidRPr="00742DCB" w:rsidRDefault="00202586" w:rsidP="00D81417">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1213E297"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FE88257" w14:textId="77777777" w:rsidR="00202586" w:rsidRPr="00742DCB" w:rsidRDefault="00202586" w:rsidP="00D81417">
            <w:pPr>
              <w:jc w:val="center"/>
              <w:rPr>
                <w:rFonts w:cs="Arial"/>
                <w:sz w:val="21"/>
                <w:szCs w:val="21"/>
              </w:rPr>
            </w:pPr>
          </w:p>
        </w:tc>
      </w:tr>
      <w:tr w:rsidR="00202586" w:rsidRPr="00742DCB" w14:paraId="2E012D96"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7AA35F6A" w14:textId="77777777" w:rsidR="00202586" w:rsidRPr="00742DCB" w:rsidRDefault="00202586" w:rsidP="00D81417">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8907166"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085B34B1" w14:textId="77777777" w:rsidR="00202586" w:rsidRPr="00742DCB" w:rsidRDefault="00202586" w:rsidP="00D81417">
            <w:pPr>
              <w:jc w:val="center"/>
              <w:rPr>
                <w:rFonts w:cs="Arial"/>
                <w:sz w:val="21"/>
                <w:szCs w:val="21"/>
              </w:rPr>
            </w:pPr>
          </w:p>
        </w:tc>
      </w:tr>
      <w:tr w:rsidR="00202586" w:rsidRPr="00742DCB" w14:paraId="5D2A3205"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7E3EB1AC" w14:textId="77777777" w:rsidR="00202586" w:rsidRPr="00742DCB" w:rsidRDefault="00202586" w:rsidP="00D81417">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633200D"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32616346" w14:textId="77777777" w:rsidR="00202586" w:rsidRPr="00742DCB" w:rsidRDefault="00202586" w:rsidP="00D81417">
            <w:pPr>
              <w:jc w:val="center"/>
              <w:rPr>
                <w:rFonts w:cs="Arial"/>
                <w:sz w:val="21"/>
                <w:szCs w:val="21"/>
              </w:rPr>
            </w:pPr>
          </w:p>
        </w:tc>
      </w:tr>
      <w:tr w:rsidR="00202586" w:rsidRPr="00742DCB" w14:paraId="559ECDEB"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36CDCF7F" w14:textId="77777777" w:rsidR="00202586" w:rsidRPr="00742DCB" w:rsidRDefault="00202586" w:rsidP="00D81417">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109E0146"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8A38E82" w14:textId="77777777" w:rsidR="00202586" w:rsidRPr="00742DCB" w:rsidRDefault="00202586" w:rsidP="00D81417">
            <w:pPr>
              <w:jc w:val="center"/>
              <w:rPr>
                <w:rFonts w:cs="Arial"/>
                <w:sz w:val="21"/>
                <w:szCs w:val="21"/>
              </w:rPr>
            </w:pPr>
          </w:p>
        </w:tc>
      </w:tr>
      <w:tr w:rsidR="00202586" w:rsidRPr="00742DCB" w14:paraId="67DECC09" w14:textId="77777777" w:rsidTr="00D81417">
        <w:tc>
          <w:tcPr>
            <w:tcW w:w="6204" w:type="dxa"/>
            <w:tcBorders>
              <w:top w:val="single" w:sz="4" w:space="0" w:color="auto"/>
              <w:left w:val="single" w:sz="18" w:space="0" w:color="auto"/>
              <w:bottom w:val="single" w:sz="4" w:space="0" w:color="auto"/>
              <w:right w:val="single" w:sz="4" w:space="0" w:color="auto"/>
            </w:tcBorders>
            <w:shd w:val="clear" w:color="auto" w:fill="auto"/>
          </w:tcPr>
          <w:p w14:paraId="484E8F28" w14:textId="77777777" w:rsidR="00202586" w:rsidRPr="00742DCB" w:rsidRDefault="00202586" w:rsidP="00D81417">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08D6C2C2" w14:textId="77777777" w:rsidR="00202586" w:rsidRPr="00742DCB" w:rsidRDefault="00202586" w:rsidP="00D81417">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14:paraId="31FA3C0F" w14:textId="77777777" w:rsidR="00202586" w:rsidRPr="00742DCB" w:rsidRDefault="00202586" w:rsidP="00D81417">
            <w:pPr>
              <w:jc w:val="center"/>
              <w:rPr>
                <w:rFonts w:cs="Arial"/>
                <w:sz w:val="21"/>
                <w:szCs w:val="21"/>
              </w:rPr>
            </w:pPr>
            <w:r w:rsidRPr="00742DCB">
              <w:rPr>
                <w:rFonts w:cs="Arial"/>
                <w:b/>
                <w:sz w:val="21"/>
                <w:szCs w:val="21"/>
              </w:rPr>
              <w:sym w:font="Wingdings" w:char="F0FC"/>
            </w:r>
          </w:p>
        </w:tc>
      </w:tr>
      <w:tr w:rsidR="00202586" w:rsidRPr="00742DCB" w14:paraId="2012C2C3"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69466523" w14:textId="77777777" w:rsidR="00202586" w:rsidRPr="00742DCB" w:rsidRDefault="00202586" w:rsidP="00D81417">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4CA2D0D2"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1D31F1B7" w14:textId="77777777" w:rsidR="00202586" w:rsidRPr="00742DCB" w:rsidRDefault="00202586" w:rsidP="00D81417">
            <w:pPr>
              <w:jc w:val="center"/>
              <w:rPr>
                <w:rFonts w:cs="Arial"/>
                <w:sz w:val="21"/>
                <w:szCs w:val="21"/>
              </w:rPr>
            </w:pPr>
          </w:p>
        </w:tc>
      </w:tr>
      <w:tr w:rsidR="00202586" w:rsidRPr="00742DCB" w14:paraId="6D1EE62B"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0AC67F0C" w14:textId="77777777" w:rsidR="00202586" w:rsidRPr="00742DCB" w:rsidRDefault="00202586" w:rsidP="00D81417">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C04986B"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57582F64" w14:textId="77777777" w:rsidR="00202586" w:rsidRPr="00742DCB" w:rsidRDefault="00202586" w:rsidP="00D81417">
            <w:pPr>
              <w:jc w:val="center"/>
              <w:rPr>
                <w:rFonts w:cs="Arial"/>
                <w:sz w:val="21"/>
                <w:szCs w:val="21"/>
              </w:rPr>
            </w:pPr>
          </w:p>
        </w:tc>
      </w:tr>
      <w:tr w:rsidR="00202586" w:rsidRPr="00742DCB" w14:paraId="3CAC24D3"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5570ED77" w14:textId="77777777" w:rsidR="00202586" w:rsidRPr="00742DCB" w:rsidRDefault="00202586" w:rsidP="00D81417">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6852D328"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4C7B9912" w14:textId="77777777" w:rsidR="00202586" w:rsidRPr="00742DCB" w:rsidRDefault="00202586" w:rsidP="00D81417">
            <w:pPr>
              <w:jc w:val="center"/>
              <w:rPr>
                <w:rFonts w:cs="Arial"/>
                <w:sz w:val="21"/>
                <w:szCs w:val="21"/>
              </w:rPr>
            </w:pPr>
          </w:p>
        </w:tc>
      </w:tr>
      <w:tr w:rsidR="00202586" w:rsidRPr="00742DCB" w14:paraId="0FD048DE"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330D91F6" w14:textId="77777777" w:rsidR="00202586" w:rsidRPr="00742DCB" w:rsidRDefault="00202586" w:rsidP="00D81417">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2AA56602"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264713D3" w14:textId="77777777" w:rsidR="00202586" w:rsidRPr="00742DCB" w:rsidRDefault="00202586" w:rsidP="00D81417">
            <w:pPr>
              <w:jc w:val="center"/>
              <w:rPr>
                <w:rFonts w:cs="Arial"/>
                <w:sz w:val="21"/>
                <w:szCs w:val="21"/>
              </w:rPr>
            </w:pPr>
          </w:p>
        </w:tc>
      </w:tr>
      <w:tr w:rsidR="00202586" w:rsidRPr="00742DCB" w14:paraId="0CDFE522"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44881D80" w14:textId="77777777" w:rsidR="00202586" w:rsidRPr="00742DCB" w:rsidRDefault="00202586" w:rsidP="00D81417">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34E0A1D3" w14:textId="77777777" w:rsidR="00202586" w:rsidRPr="00742DCB" w:rsidRDefault="00202586" w:rsidP="00D81417">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28ACEBD4" w14:textId="77777777" w:rsidR="00202586" w:rsidRPr="00742DCB" w:rsidRDefault="00202586" w:rsidP="00D81417">
            <w:pPr>
              <w:jc w:val="center"/>
              <w:rPr>
                <w:rFonts w:cs="Arial"/>
                <w:sz w:val="21"/>
                <w:szCs w:val="21"/>
              </w:rPr>
            </w:pPr>
          </w:p>
        </w:tc>
      </w:tr>
      <w:tr w:rsidR="00202586" w:rsidRPr="00742DCB" w14:paraId="67E00BB8" w14:textId="77777777" w:rsidTr="00D81417">
        <w:trPr>
          <w:trHeight w:val="172"/>
        </w:trPr>
        <w:tc>
          <w:tcPr>
            <w:tcW w:w="6204" w:type="dxa"/>
            <w:tcBorders>
              <w:top w:val="single" w:sz="4" w:space="0" w:color="auto"/>
              <w:left w:val="single" w:sz="18" w:space="0" w:color="auto"/>
              <w:bottom w:val="single" w:sz="4" w:space="0" w:color="auto"/>
              <w:right w:val="single" w:sz="4" w:space="0" w:color="auto"/>
            </w:tcBorders>
            <w:shd w:val="clear" w:color="auto" w:fill="auto"/>
          </w:tcPr>
          <w:p w14:paraId="0465F6E9" w14:textId="77777777" w:rsidR="00202586" w:rsidRPr="00742DCB" w:rsidRDefault="00202586" w:rsidP="00D81417">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6BE0CE7" w14:textId="77777777"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shd w:val="clear" w:color="auto" w:fill="auto"/>
            <w:vAlign w:val="center"/>
          </w:tcPr>
          <w:p w14:paraId="5401E5F7" w14:textId="77777777" w:rsidR="00202586" w:rsidRPr="00742DCB" w:rsidRDefault="00202586" w:rsidP="00D81417">
            <w:pPr>
              <w:jc w:val="center"/>
              <w:rPr>
                <w:rFonts w:cs="Arial"/>
                <w:sz w:val="21"/>
                <w:szCs w:val="21"/>
              </w:rPr>
            </w:pPr>
          </w:p>
        </w:tc>
      </w:tr>
      <w:tr w:rsidR="00202586" w:rsidRPr="00742DCB" w14:paraId="637CF9DF" w14:textId="77777777" w:rsidTr="00D81417">
        <w:trPr>
          <w:trHeight w:val="172"/>
        </w:trPr>
        <w:tc>
          <w:tcPr>
            <w:tcW w:w="6204" w:type="dxa"/>
            <w:tcBorders>
              <w:top w:val="single" w:sz="4" w:space="0" w:color="auto"/>
              <w:left w:val="single" w:sz="18" w:space="0" w:color="auto"/>
              <w:bottom w:val="single" w:sz="18" w:space="0" w:color="auto"/>
              <w:right w:val="single" w:sz="4" w:space="0" w:color="auto"/>
            </w:tcBorders>
            <w:shd w:val="clear" w:color="auto" w:fill="auto"/>
          </w:tcPr>
          <w:p w14:paraId="192E8DA1" w14:textId="77777777" w:rsidR="00202586" w:rsidRPr="00742DCB" w:rsidRDefault="00202586" w:rsidP="00D81417">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tcPr>
          <w:p w14:paraId="29FC0FAA" w14:textId="77777777" w:rsidR="00202586" w:rsidRPr="00742DCB" w:rsidRDefault="00202586" w:rsidP="00D81417">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shd w:val="clear" w:color="auto" w:fill="auto"/>
            <w:vAlign w:val="center"/>
          </w:tcPr>
          <w:p w14:paraId="45F1ACBF" w14:textId="77777777" w:rsidR="00202586" w:rsidRPr="00742DCB" w:rsidRDefault="00202586" w:rsidP="00D81417">
            <w:pPr>
              <w:jc w:val="center"/>
              <w:rPr>
                <w:rFonts w:cs="Arial"/>
                <w:sz w:val="21"/>
                <w:szCs w:val="21"/>
              </w:rPr>
            </w:pPr>
          </w:p>
        </w:tc>
      </w:tr>
    </w:tbl>
    <w:p w14:paraId="4C8ABBB9" w14:textId="77777777" w:rsidR="00202586" w:rsidRDefault="00202586" w:rsidP="00202586">
      <w:pPr>
        <w:rPr>
          <w:rFonts w:asciiTheme="minorHAnsi" w:eastAsia="Times New Roman" w:hAnsiTheme="minorHAnsi" w:cstheme="minorHAnsi"/>
          <w:b/>
          <w:szCs w:val="24"/>
          <w:lang w:eastAsia="en-GB"/>
        </w:rPr>
      </w:pPr>
    </w:p>
    <w:p w14:paraId="01508EA3" w14:textId="77777777" w:rsidR="00202586" w:rsidRPr="006C73D7" w:rsidRDefault="00202586" w:rsidP="00202586">
      <w:pPr>
        <w:rPr>
          <w:rFonts w:ascii="Calibri" w:hAnsi="Calibri"/>
          <w:szCs w:val="24"/>
        </w:rPr>
      </w:pPr>
    </w:p>
    <w:sectPr w:rsidR="00202586" w:rsidRPr="006C73D7" w:rsidSect="005F7E8B">
      <w:headerReference w:type="default" r:id="rId11"/>
      <w:pgSz w:w="11906" w:h="16838"/>
      <w:pgMar w:top="1559" w:right="1151" w:bottom="1701" w:left="1151" w:header="284"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008C" w14:textId="77777777" w:rsidR="00CA731B" w:rsidRDefault="00CA731B">
      <w:r>
        <w:separator/>
      </w:r>
    </w:p>
  </w:endnote>
  <w:endnote w:type="continuationSeparator" w:id="0">
    <w:p w14:paraId="0D98E171"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D367" w14:textId="77777777" w:rsidR="00CA731B" w:rsidRDefault="00CA731B">
      <w:r>
        <w:separator/>
      </w:r>
    </w:p>
  </w:footnote>
  <w:footnote w:type="continuationSeparator" w:id="0">
    <w:p w14:paraId="5A27E0AC"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01ED" w14:textId="77777777" w:rsidR="000C5768" w:rsidRDefault="00854CCC" w:rsidP="00F07203">
    <w:pPr>
      <w:pStyle w:val="Header"/>
      <w:tabs>
        <w:tab w:val="clear" w:pos="8640"/>
        <w:tab w:val="right" w:pos="9639"/>
      </w:tabs>
    </w:pPr>
    <w:r w:rsidRPr="000450BE">
      <w:rPr>
        <w:noProof/>
        <w:lang w:eastAsia="en-GB"/>
      </w:rPr>
      <w:drawing>
        <wp:inline distT="0" distB="0" distL="0" distR="0" wp14:anchorId="7630F541" wp14:editId="4F3DB287">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A7E02"/>
    <w:multiLevelType w:val="hybridMultilevel"/>
    <w:tmpl w:val="F6D0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C85A8C"/>
    <w:multiLevelType w:val="hybridMultilevel"/>
    <w:tmpl w:val="2E72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AA736F"/>
    <w:multiLevelType w:val="hybridMultilevel"/>
    <w:tmpl w:val="68AE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659C"/>
    <w:multiLevelType w:val="hybridMultilevel"/>
    <w:tmpl w:val="DAE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FD4492"/>
    <w:multiLevelType w:val="hybridMultilevel"/>
    <w:tmpl w:val="AC04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4443405">
    <w:abstractNumId w:val="11"/>
  </w:num>
  <w:num w:numId="2" w16cid:durableId="5333043">
    <w:abstractNumId w:val="30"/>
  </w:num>
  <w:num w:numId="3" w16cid:durableId="563610727">
    <w:abstractNumId w:val="10"/>
  </w:num>
  <w:num w:numId="4" w16cid:durableId="1895584896">
    <w:abstractNumId w:val="30"/>
  </w:num>
  <w:num w:numId="5" w16cid:durableId="1350109509">
    <w:abstractNumId w:val="21"/>
  </w:num>
  <w:num w:numId="6" w16cid:durableId="2143306617">
    <w:abstractNumId w:val="8"/>
  </w:num>
  <w:num w:numId="7" w16cid:durableId="267665412">
    <w:abstractNumId w:val="2"/>
  </w:num>
  <w:num w:numId="8" w16cid:durableId="1784618110">
    <w:abstractNumId w:val="32"/>
  </w:num>
  <w:num w:numId="9" w16cid:durableId="682711190">
    <w:abstractNumId w:val="17"/>
  </w:num>
  <w:num w:numId="10" w16cid:durableId="1937667674">
    <w:abstractNumId w:val="13"/>
  </w:num>
  <w:num w:numId="11" w16cid:durableId="137191976">
    <w:abstractNumId w:val="27"/>
  </w:num>
  <w:num w:numId="12" w16cid:durableId="2145846977">
    <w:abstractNumId w:val="20"/>
  </w:num>
  <w:num w:numId="13" w16cid:durableId="2034067748">
    <w:abstractNumId w:val="4"/>
  </w:num>
  <w:num w:numId="14" w16cid:durableId="1229876445">
    <w:abstractNumId w:val="31"/>
  </w:num>
  <w:num w:numId="15" w16cid:durableId="2017462559">
    <w:abstractNumId w:val="28"/>
  </w:num>
  <w:num w:numId="16" w16cid:durableId="2061057152">
    <w:abstractNumId w:val="18"/>
  </w:num>
  <w:num w:numId="17" w16cid:durableId="419720164">
    <w:abstractNumId w:val="6"/>
  </w:num>
  <w:num w:numId="18" w16cid:durableId="779103259">
    <w:abstractNumId w:val="1"/>
  </w:num>
  <w:num w:numId="19" w16cid:durableId="1950121224">
    <w:abstractNumId w:val="12"/>
  </w:num>
  <w:num w:numId="20" w16cid:durableId="1663579020">
    <w:abstractNumId w:val="25"/>
  </w:num>
  <w:num w:numId="21" w16cid:durableId="1665670577">
    <w:abstractNumId w:val="15"/>
  </w:num>
  <w:num w:numId="22" w16cid:durableId="1095977146">
    <w:abstractNumId w:val="7"/>
  </w:num>
  <w:num w:numId="23" w16cid:durableId="1882208847">
    <w:abstractNumId w:val="29"/>
  </w:num>
  <w:num w:numId="24" w16cid:durableId="222643469">
    <w:abstractNumId w:val="22"/>
  </w:num>
  <w:num w:numId="25" w16cid:durableId="492912124">
    <w:abstractNumId w:val="0"/>
  </w:num>
  <w:num w:numId="26" w16cid:durableId="840123348">
    <w:abstractNumId w:val="14"/>
  </w:num>
  <w:num w:numId="27" w16cid:durableId="862086457">
    <w:abstractNumId w:val="9"/>
  </w:num>
  <w:num w:numId="28" w16cid:durableId="2017884714">
    <w:abstractNumId w:val="3"/>
  </w:num>
  <w:num w:numId="29" w16cid:durableId="1616206418">
    <w:abstractNumId w:val="23"/>
  </w:num>
  <w:num w:numId="30" w16cid:durableId="1427262232">
    <w:abstractNumId w:val="26"/>
  </w:num>
  <w:num w:numId="31" w16cid:durableId="1701196806">
    <w:abstractNumId w:val="5"/>
  </w:num>
  <w:num w:numId="32" w16cid:durableId="662389400">
    <w:abstractNumId w:val="16"/>
  </w:num>
  <w:num w:numId="33" w16cid:durableId="766773741">
    <w:abstractNumId w:val="19"/>
  </w:num>
  <w:num w:numId="34" w16cid:durableId="539782694">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432A"/>
    <w:rsid w:val="000C5768"/>
    <w:rsid w:val="000D1DAB"/>
    <w:rsid w:val="001028F4"/>
    <w:rsid w:val="00122EAB"/>
    <w:rsid w:val="00124C2E"/>
    <w:rsid w:val="00125935"/>
    <w:rsid w:val="00131DA1"/>
    <w:rsid w:val="001354E0"/>
    <w:rsid w:val="00167FC8"/>
    <w:rsid w:val="001838F0"/>
    <w:rsid w:val="001B054A"/>
    <w:rsid w:val="00202586"/>
    <w:rsid w:val="002125C5"/>
    <w:rsid w:val="00214ACE"/>
    <w:rsid w:val="002177B4"/>
    <w:rsid w:val="00220906"/>
    <w:rsid w:val="00230844"/>
    <w:rsid w:val="002475DD"/>
    <w:rsid w:val="0025594D"/>
    <w:rsid w:val="00264E04"/>
    <w:rsid w:val="00281A2B"/>
    <w:rsid w:val="00290A3D"/>
    <w:rsid w:val="002A17A1"/>
    <w:rsid w:val="002A30DA"/>
    <w:rsid w:val="00307577"/>
    <w:rsid w:val="0031318F"/>
    <w:rsid w:val="00323506"/>
    <w:rsid w:val="00323B63"/>
    <w:rsid w:val="00356233"/>
    <w:rsid w:val="00360CC9"/>
    <w:rsid w:val="003722AB"/>
    <w:rsid w:val="00391126"/>
    <w:rsid w:val="003B506C"/>
    <w:rsid w:val="003F0570"/>
    <w:rsid w:val="00412C26"/>
    <w:rsid w:val="0042187F"/>
    <w:rsid w:val="0043375C"/>
    <w:rsid w:val="00441BD3"/>
    <w:rsid w:val="00452DDE"/>
    <w:rsid w:val="004A2841"/>
    <w:rsid w:val="004D073F"/>
    <w:rsid w:val="004D17A2"/>
    <w:rsid w:val="004F06C7"/>
    <w:rsid w:val="004F7FF6"/>
    <w:rsid w:val="00503414"/>
    <w:rsid w:val="0053155A"/>
    <w:rsid w:val="0054245F"/>
    <w:rsid w:val="00542543"/>
    <w:rsid w:val="00557355"/>
    <w:rsid w:val="0056537F"/>
    <w:rsid w:val="005710E8"/>
    <w:rsid w:val="0059156D"/>
    <w:rsid w:val="005C23AA"/>
    <w:rsid w:val="005C378E"/>
    <w:rsid w:val="005F7E8B"/>
    <w:rsid w:val="00647780"/>
    <w:rsid w:val="00664533"/>
    <w:rsid w:val="00680B6C"/>
    <w:rsid w:val="006A2DAE"/>
    <w:rsid w:val="006A30C8"/>
    <w:rsid w:val="006B2ACB"/>
    <w:rsid w:val="006C73D7"/>
    <w:rsid w:val="006D04B9"/>
    <w:rsid w:val="006E5F63"/>
    <w:rsid w:val="0070096D"/>
    <w:rsid w:val="00723A44"/>
    <w:rsid w:val="0076152F"/>
    <w:rsid w:val="0076720D"/>
    <w:rsid w:val="007A1B7D"/>
    <w:rsid w:val="007B378A"/>
    <w:rsid w:val="007E17FE"/>
    <w:rsid w:val="00805F08"/>
    <w:rsid w:val="00822FF1"/>
    <w:rsid w:val="00823510"/>
    <w:rsid w:val="008239F1"/>
    <w:rsid w:val="00854CCC"/>
    <w:rsid w:val="00872955"/>
    <w:rsid w:val="00876407"/>
    <w:rsid w:val="008E76F8"/>
    <w:rsid w:val="008F41B2"/>
    <w:rsid w:val="0090595A"/>
    <w:rsid w:val="0093178A"/>
    <w:rsid w:val="0093459B"/>
    <w:rsid w:val="0093486F"/>
    <w:rsid w:val="009509DF"/>
    <w:rsid w:val="00951BD9"/>
    <w:rsid w:val="009707D2"/>
    <w:rsid w:val="009D2294"/>
    <w:rsid w:val="009E152C"/>
    <w:rsid w:val="009F6AA3"/>
    <w:rsid w:val="00A064C7"/>
    <w:rsid w:val="00A10731"/>
    <w:rsid w:val="00A13938"/>
    <w:rsid w:val="00A13DEB"/>
    <w:rsid w:val="00A16907"/>
    <w:rsid w:val="00A23022"/>
    <w:rsid w:val="00A30EEA"/>
    <w:rsid w:val="00A87DA9"/>
    <w:rsid w:val="00AA6273"/>
    <w:rsid w:val="00AD36C0"/>
    <w:rsid w:val="00AF5429"/>
    <w:rsid w:val="00B176A2"/>
    <w:rsid w:val="00B44961"/>
    <w:rsid w:val="00B52B38"/>
    <w:rsid w:val="00B67C73"/>
    <w:rsid w:val="00B93444"/>
    <w:rsid w:val="00BA58E3"/>
    <w:rsid w:val="00C0254A"/>
    <w:rsid w:val="00C10E6A"/>
    <w:rsid w:val="00C1298C"/>
    <w:rsid w:val="00C2593B"/>
    <w:rsid w:val="00C37E80"/>
    <w:rsid w:val="00C60B24"/>
    <w:rsid w:val="00C66C2E"/>
    <w:rsid w:val="00CA731B"/>
    <w:rsid w:val="00CC0123"/>
    <w:rsid w:val="00CE5B26"/>
    <w:rsid w:val="00CF3E10"/>
    <w:rsid w:val="00D11808"/>
    <w:rsid w:val="00D135DD"/>
    <w:rsid w:val="00D30026"/>
    <w:rsid w:val="00D50B4A"/>
    <w:rsid w:val="00D52672"/>
    <w:rsid w:val="00D83003"/>
    <w:rsid w:val="00DB0F62"/>
    <w:rsid w:val="00DC5230"/>
    <w:rsid w:val="00DD031C"/>
    <w:rsid w:val="00DF0740"/>
    <w:rsid w:val="00E049EB"/>
    <w:rsid w:val="00E05E59"/>
    <w:rsid w:val="00E37F8B"/>
    <w:rsid w:val="00E56039"/>
    <w:rsid w:val="00E56F64"/>
    <w:rsid w:val="00E929B1"/>
    <w:rsid w:val="00EC0DD8"/>
    <w:rsid w:val="00EF5CFF"/>
    <w:rsid w:val="00F00184"/>
    <w:rsid w:val="00F02744"/>
    <w:rsid w:val="00F04F7E"/>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332EE01"/>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www.w3.org/XML/1998/namespace"/>
    <ds:schemaRef ds:uri="19b3c253-de3b-4346-8420-7d188a95efe0"/>
    <ds:schemaRef ds:uri="8ec25b4c-7a2b-4e98-bf0d-c450e3a8d41f"/>
    <ds:schemaRef ds:uri="http://purl.org/dc/elements/1.1/"/>
    <ds:schemaRef ds:uri="901e1a5e-d3f6-4ff3-b201-eee4d910a99a"/>
    <ds:schemaRef ds:uri="http://schemas.microsoft.com/sharepoint/v3"/>
    <ds:schemaRef ds:uri="c4bf27a1-29c6-4544-9dc2-e578bc9d3b6b"/>
  </ds:schemaRefs>
</ds:datastoreItem>
</file>

<file path=customXml/itemProps3.xml><?xml version="1.0" encoding="utf-8"?>
<ds:datastoreItem xmlns:ds="http://schemas.openxmlformats.org/officeDocument/2006/customXml" ds:itemID="{04F276D1-A509-414D-978C-33C8A005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480DB-4071-48F9-8709-C50777D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1116</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6</cp:revision>
  <cp:lastPrinted>2016-11-08T13:07:00Z</cp:lastPrinted>
  <dcterms:created xsi:type="dcterms:W3CDTF">2023-09-06T13:24:00Z</dcterms:created>
  <dcterms:modified xsi:type="dcterms:W3CDTF">2025-03-07T09:03:00Z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100400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y fmtid="{D5CDD505-2E9C-101B-9397-08002B2CF9AE}" pid="7" name="MSIP_Label_defa4170-0d19-0005-0004-bc88714345d2_Enabled">
    <vt:lpwstr>true</vt:lpwstr>
  </property>
  <property fmtid="{D5CDD505-2E9C-101B-9397-08002B2CF9AE}" pid="8" name="MSIP_Label_defa4170-0d19-0005-0004-bc88714345d2_SetDate">
    <vt:lpwstr>2025-03-07T09:03:39Z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8cdaa49a-9956-4f57-a4a8-099992f1aeb6</vt:lpwstr>
  </property>
  <property fmtid="{D5CDD505-2E9C-101B-9397-08002B2CF9AE}" pid="12" name="MSIP_Label_defa4170-0d19-0005-0004-bc88714345d2_ActionId">
    <vt:lpwstr>69db38a9-736c-4d12-a356-13009990d4fb</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