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0E1A5C85" w:rsidR="00C06686" w:rsidRDefault="00C06686">
      <w:pPr>
        <w:jc w:val="center"/>
        <w:rPr>
          <w:b/>
          <w:sz w:val="36"/>
          <w:szCs w:val="36"/>
        </w:rPr>
      </w:pPr>
      <w:bookmarkStart w:id="0" w:name="_Hlk171066020"/>
      <w:bookmarkEnd w:id="0"/>
    </w:p>
    <w:p w14:paraId="72F36BE8" w14:textId="68C38296" w:rsidR="00C06686" w:rsidRDefault="00AE6CC5" w:rsidP="009D49F8">
      <w:pPr>
        <w:rPr>
          <w:b/>
          <w:sz w:val="32"/>
          <w:szCs w:val="32"/>
        </w:rPr>
      </w:pPr>
      <w:bookmarkStart w:id="1" w:name="_gjdgxs" w:colFirst="0" w:colLast="0"/>
      <w:bookmarkEnd w:id="1"/>
      <w:r>
        <w:rPr>
          <w:rFonts w:ascii="Helvetica" w:hAnsi="Helvetica" w:cs="Helvetica"/>
          <w:b/>
          <w:noProof/>
          <w:sz w:val="32"/>
          <w:szCs w:val="32"/>
        </w:rPr>
        <w:drawing>
          <wp:anchor distT="0" distB="0" distL="114300" distR="114300" simplePos="0" relativeHeight="251668480" behindDoc="0" locked="0" layoutInCell="1" allowOverlap="1" wp14:anchorId="416C4DB6" wp14:editId="732466C5">
            <wp:simplePos x="0" y="0"/>
            <wp:positionH relativeFrom="margin">
              <wp:posOffset>453617</wp:posOffset>
            </wp:positionH>
            <wp:positionV relativeFrom="page">
              <wp:posOffset>1678675</wp:posOffset>
            </wp:positionV>
            <wp:extent cx="5191125" cy="2642235"/>
            <wp:effectExtent l="0" t="0" r="9525" b="5715"/>
            <wp:wrapTopAndBottom/>
            <wp:docPr id="13"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91125" cy="2642235"/>
                    </a:xfrm>
                    <a:prstGeom prst="rect">
                      <a:avLst/>
                    </a:prstGeom>
                  </pic:spPr>
                </pic:pic>
              </a:graphicData>
            </a:graphic>
            <wp14:sizeRelH relativeFrom="margin">
              <wp14:pctWidth>0</wp14:pctWidth>
            </wp14:sizeRelH>
            <wp14:sizeRelV relativeFrom="margin">
              <wp14:pctHeight>0</wp14:pctHeight>
            </wp14:sizeRelV>
          </wp:anchor>
        </w:drawing>
      </w:r>
    </w:p>
    <w:p w14:paraId="55A44009" w14:textId="3F04A1A7" w:rsidR="009D49F8" w:rsidRDefault="009D49F8" w:rsidP="009D49F8">
      <w:pPr>
        <w:rPr>
          <w:b/>
          <w:sz w:val="32"/>
          <w:szCs w:val="32"/>
        </w:rPr>
      </w:pPr>
    </w:p>
    <w:p w14:paraId="01CF3D09" w14:textId="4783CF9B" w:rsidR="009D49F8" w:rsidRPr="005E6471" w:rsidRDefault="009D49F8" w:rsidP="009D49F8">
      <w:pPr>
        <w:jc w:val="center"/>
        <w:rPr>
          <w:rFonts w:ascii="Helvetica" w:hAnsi="Helvetica" w:cs="Helvetica"/>
          <w:b/>
          <w:sz w:val="32"/>
          <w:szCs w:val="32"/>
        </w:rPr>
      </w:pPr>
    </w:p>
    <w:p w14:paraId="5DDE8DFD" w14:textId="26C03983" w:rsidR="00B103AD" w:rsidRPr="005E6471" w:rsidRDefault="000077D6" w:rsidP="00CD1686">
      <w:pPr>
        <w:rPr>
          <w:rFonts w:ascii="Helvetica" w:hAnsi="Helvetica" w:cs="Helvetica"/>
          <w:b/>
          <w:sz w:val="32"/>
          <w:szCs w:val="32"/>
        </w:rPr>
      </w:pPr>
      <w:r>
        <w:rPr>
          <w:rFonts w:ascii="Helvetica" w:hAnsi="Helvetica" w:cs="Helvetica"/>
          <w:b/>
          <w:noProof/>
          <w:sz w:val="32"/>
          <w:szCs w:val="32"/>
        </w:rPr>
        <w:drawing>
          <wp:anchor distT="0" distB="0" distL="114300" distR="114300" simplePos="0" relativeHeight="251671552" behindDoc="1" locked="0" layoutInCell="1" allowOverlap="1" wp14:anchorId="414B7E9E" wp14:editId="23F762BF">
            <wp:simplePos x="0" y="0"/>
            <wp:positionH relativeFrom="margin">
              <wp:align>center</wp:align>
            </wp:positionH>
            <wp:positionV relativeFrom="paragraph">
              <wp:posOffset>62865</wp:posOffset>
            </wp:positionV>
            <wp:extent cx="2120900" cy="84963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20900" cy="849638"/>
                    </a:xfrm>
                    <a:prstGeom prst="rect">
                      <a:avLst/>
                    </a:prstGeom>
                  </pic:spPr>
                </pic:pic>
              </a:graphicData>
            </a:graphic>
            <wp14:sizeRelH relativeFrom="margin">
              <wp14:pctWidth>0</wp14:pctWidth>
            </wp14:sizeRelH>
            <wp14:sizeRelV relativeFrom="margin">
              <wp14:pctHeight>0</wp14:pctHeight>
            </wp14:sizeRelV>
          </wp:anchor>
        </w:drawing>
      </w:r>
    </w:p>
    <w:p w14:paraId="2C48B1CA" w14:textId="1E5A00E3" w:rsidR="00B103AD" w:rsidRPr="005E6471" w:rsidRDefault="00B103AD" w:rsidP="000077D6">
      <w:pPr>
        <w:rPr>
          <w:rFonts w:ascii="Helvetica" w:hAnsi="Helvetica" w:cs="Helvetica"/>
          <w:b/>
          <w:sz w:val="32"/>
          <w:szCs w:val="32"/>
        </w:rPr>
      </w:pPr>
    </w:p>
    <w:p w14:paraId="49321D94" w14:textId="7C5C3CC6" w:rsidR="00B103AD" w:rsidRDefault="00B103AD" w:rsidP="009D49F8">
      <w:pPr>
        <w:jc w:val="center"/>
        <w:rPr>
          <w:rFonts w:ascii="Helvetica" w:hAnsi="Helvetica" w:cs="Helvetica"/>
          <w:b/>
          <w:sz w:val="32"/>
          <w:szCs w:val="32"/>
        </w:rPr>
      </w:pPr>
    </w:p>
    <w:p w14:paraId="6D262F01" w14:textId="66DDD0B5" w:rsidR="00D94996" w:rsidRPr="005E6471" w:rsidRDefault="00D94996" w:rsidP="00AE6CC5">
      <w:pPr>
        <w:rPr>
          <w:rFonts w:ascii="Helvetica" w:hAnsi="Helvetica" w:cs="Helvetica"/>
          <w:b/>
          <w:sz w:val="32"/>
          <w:szCs w:val="32"/>
        </w:rPr>
      </w:pPr>
    </w:p>
    <w:p w14:paraId="3B35ECC4" w14:textId="519F1AE4" w:rsidR="000F2107" w:rsidRDefault="000F2107" w:rsidP="00AE6CC5">
      <w:pPr>
        <w:rPr>
          <w:rFonts w:ascii="Helvetica" w:hAnsi="Helvetica" w:cs="Helvetica"/>
          <w:b/>
          <w:sz w:val="32"/>
          <w:szCs w:val="32"/>
        </w:rPr>
      </w:pPr>
    </w:p>
    <w:p w14:paraId="60AC6362" w14:textId="77777777" w:rsidR="00AE6CC5" w:rsidRPr="00AA2C21" w:rsidRDefault="00AE6CC5" w:rsidP="00AE6CC5">
      <w:pPr>
        <w:rPr>
          <w:rFonts w:ascii="Arial" w:hAnsi="Arial" w:cs="Arial"/>
          <w:b/>
          <w:sz w:val="32"/>
          <w:szCs w:val="32"/>
        </w:rPr>
      </w:pPr>
    </w:p>
    <w:p w14:paraId="38F19936" w14:textId="08AF9F94" w:rsidR="007D2633" w:rsidRPr="00AA2C21" w:rsidRDefault="005C35A3" w:rsidP="007D2633">
      <w:pPr>
        <w:tabs>
          <w:tab w:val="left" w:pos="2214"/>
        </w:tabs>
        <w:jc w:val="center"/>
        <w:rPr>
          <w:rFonts w:ascii="Arial" w:eastAsia="Century Gothic" w:hAnsi="Arial" w:cs="Arial"/>
          <w:b/>
          <w:sz w:val="32"/>
          <w:szCs w:val="32"/>
        </w:rPr>
      </w:pPr>
      <w:r w:rsidRPr="00AA2C21">
        <w:rPr>
          <w:rFonts w:ascii="Arial" w:eastAsia="Century Gothic" w:hAnsi="Arial" w:cs="Arial"/>
          <w:b/>
          <w:sz w:val="32"/>
          <w:szCs w:val="32"/>
        </w:rPr>
        <w:t>Teach</w:t>
      </w:r>
      <w:r w:rsidR="000077D6" w:rsidRPr="00AA2C21">
        <w:rPr>
          <w:rFonts w:ascii="Arial" w:eastAsia="Century Gothic" w:hAnsi="Arial" w:cs="Arial"/>
          <w:b/>
          <w:sz w:val="32"/>
          <w:szCs w:val="32"/>
        </w:rPr>
        <w:t>ing Assistants</w:t>
      </w:r>
    </w:p>
    <w:p w14:paraId="7B0E999B" w14:textId="278F8C27" w:rsidR="00C92C2C" w:rsidRPr="00AA2C21" w:rsidRDefault="00C92C2C" w:rsidP="00AE6CC5">
      <w:pPr>
        <w:tabs>
          <w:tab w:val="left" w:pos="2214"/>
        </w:tabs>
        <w:jc w:val="center"/>
        <w:rPr>
          <w:rFonts w:ascii="Arial" w:eastAsia="Century Gothic" w:hAnsi="Arial" w:cs="Arial"/>
          <w:b/>
          <w:sz w:val="32"/>
          <w:szCs w:val="32"/>
        </w:rPr>
      </w:pPr>
    </w:p>
    <w:p w14:paraId="07033BB1" w14:textId="26E253DC" w:rsidR="00C06686" w:rsidRPr="00AA2C21" w:rsidRDefault="00C06686" w:rsidP="00AE6CC5">
      <w:pPr>
        <w:rPr>
          <w:rFonts w:ascii="Arial" w:eastAsia="Century Gothic" w:hAnsi="Arial" w:cs="Arial"/>
          <w:b/>
          <w:sz w:val="32"/>
          <w:szCs w:val="32"/>
        </w:rPr>
      </w:pPr>
    </w:p>
    <w:p w14:paraId="357391FF" w14:textId="7FC4BE30" w:rsidR="000F2107" w:rsidRPr="00AA2C21" w:rsidRDefault="008079BD" w:rsidP="00AE6CC5">
      <w:pPr>
        <w:jc w:val="center"/>
        <w:rPr>
          <w:rFonts w:ascii="Arial" w:eastAsia="Century Gothic" w:hAnsi="Arial" w:cs="Arial"/>
          <w:b/>
          <w:sz w:val="32"/>
          <w:szCs w:val="32"/>
        </w:rPr>
      </w:pPr>
      <w:r w:rsidRPr="00AA2C21">
        <w:rPr>
          <w:rFonts w:ascii="Arial" w:eastAsia="Century Gothic" w:hAnsi="Arial" w:cs="Arial"/>
          <w:b/>
          <w:sz w:val="32"/>
          <w:szCs w:val="32"/>
        </w:rPr>
        <w:t>Recruitment Information Pack</w:t>
      </w:r>
    </w:p>
    <w:p w14:paraId="05E573B7" w14:textId="403EDF25" w:rsidR="009D49F8" w:rsidRPr="00AA2C21" w:rsidRDefault="009D49F8" w:rsidP="009D49F8">
      <w:pPr>
        <w:rPr>
          <w:rFonts w:ascii="Arial" w:hAnsi="Arial" w:cs="Arial"/>
        </w:rPr>
      </w:pPr>
    </w:p>
    <w:p w14:paraId="0F91CDC9" w14:textId="03B8A74F" w:rsidR="009D49F8" w:rsidRPr="00AA2C21" w:rsidRDefault="009D49F8" w:rsidP="009D49F8">
      <w:pPr>
        <w:rPr>
          <w:rFonts w:ascii="Arial" w:hAnsi="Arial" w:cs="Arial"/>
        </w:rPr>
      </w:pPr>
    </w:p>
    <w:p w14:paraId="14824773" w14:textId="2F89343B" w:rsidR="009D49F8" w:rsidRPr="00AA2C21" w:rsidRDefault="00490821" w:rsidP="00CD4F1D">
      <w:pPr>
        <w:rPr>
          <w:rFonts w:ascii="Arial" w:hAnsi="Arial" w:cs="Arial"/>
        </w:rPr>
      </w:pPr>
      <w:r w:rsidRPr="00AA2C21">
        <w:rPr>
          <w:rFonts w:ascii="Arial" w:hAnsi="Arial" w:cs="Arial"/>
          <w:b/>
          <w:noProof/>
          <w:sz w:val="32"/>
          <w:szCs w:val="32"/>
        </w:rPr>
        <w:drawing>
          <wp:anchor distT="0" distB="0" distL="114300" distR="114300" simplePos="0" relativeHeight="251660288" behindDoc="0" locked="0" layoutInCell="1" allowOverlap="1" wp14:anchorId="7889FCCD" wp14:editId="27477312">
            <wp:simplePos x="0" y="0"/>
            <wp:positionH relativeFrom="margin">
              <wp:posOffset>1082040</wp:posOffset>
            </wp:positionH>
            <wp:positionV relativeFrom="paragraph">
              <wp:posOffset>310837</wp:posOffset>
            </wp:positionV>
            <wp:extent cx="3860800" cy="66802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3" cstate="print">
                      <a:extLst>
                        <a:ext uri="{28A0092B-C50C-407E-A947-70E740481C1C}">
                          <a14:useLocalDpi xmlns:a14="http://schemas.microsoft.com/office/drawing/2010/main" val="0"/>
                        </a:ext>
                      </a:extLst>
                    </a:blip>
                    <a:srcRect r="14929" b="1934"/>
                    <a:stretch/>
                  </pic:blipFill>
                  <pic:spPr bwMode="auto">
                    <a:xfrm>
                      <a:off x="0" y="0"/>
                      <a:ext cx="3860800" cy="668020"/>
                    </a:xfrm>
                    <a:prstGeom prst="rect">
                      <a:avLst/>
                    </a:prstGeom>
                    <a:ln>
                      <a:noFill/>
                    </a:ln>
                    <a:extLst>
                      <a:ext uri="{53640926-AAD7-44D8-BBD7-CCE9431645EC}">
                        <a14:shadowObscured xmlns:a14="http://schemas.microsoft.com/office/drawing/2010/main"/>
                      </a:ext>
                    </a:extLst>
                  </pic:spPr>
                </pic:pic>
              </a:graphicData>
            </a:graphic>
          </wp:anchor>
        </w:drawing>
      </w:r>
      <w:r w:rsidR="00CD4F1D" w:rsidRPr="00AA2C21">
        <w:rPr>
          <w:rFonts w:ascii="Arial" w:hAnsi="Arial" w:cs="Arial"/>
        </w:rPr>
        <w:br w:type="textWrapping" w:clear="all"/>
      </w:r>
    </w:p>
    <w:p w14:paraId="41B4A09A" w14:textId="25EA7B4E" w:rsidR="00490821" w:rsidRPr="00AA2C21" w:rsidRDefault="00490821" w:rsidP="00CD4F1D">
      <w:pPr>
        <w:rPr>
          <w:rFonts w:ascii="Arial" w:hAnsi="Arial" w:cs="Arial"/>
        </w:rPr>
      </w:pPr>
    </w:p>
    <w:p w14:paraId="1DEA4319" w14:textId="76ADAF4B" w:rsidR="00490821" w:rsidRPr="00AA2C21" w:rsidRDefault="00490821" w:rsidP="00CD4F1D">
      <w:pPr>
        <w:rPr>
          <w:rFonts w:ascii="Arial" w:hAnsi="Arial" w:cs="Arial"/>
        </w:rPr>
      </w:pPr>
    </w:p>
    <w:p w14:paraId="515B82DE" w14:textId="77777777" w:rsidR="00490821" w:rsidRPr="00AA2C21" w:rsidRDefault="00490821" w:rsidP="00CD4F1D">
      <w:pPr>
        <w:rPr>
          <w:rFonts w:ascii="Arial" w:hAnsi="Arial" w:cs="Arial"/>
        </w:rPr>
      </w:pPr>
    </w:p>
    <w:p w14:paraId="40DFA851" w14:textId="77777777" w:rsidR="00490821" w:rsidRPr="00AA2C21" w:rsidRDefault="00490821" w:rsidP="00CD4F1D">
      <w:pPr>
        <w:rPr>
          <w:rFonts w:ascii="Arial" w:hAnsi="Arial" w:cs="Arial"/>
        </w:rPr>
      </w:pPr>
    </w:p>
    <w:p w14:paraId="0DC01C77" w14:textId="77097537" w:rsidR="00CD4F1D" w:rsidRPr="00AA2C21" w:rsidRDefault="00CD4F1D" w:rsidP="00502263">
      <w:pPr>
        <w:jc w:val="center"/>
        <w:rPr>
          <w:rFonts w:ascii="Arial" w:hAnsi="Arial" w:cs="Arial"/>
        </w:rPr>
      </w:pPr>
    </w:p>
    <w:p w14:paraId="3249DED8" w14:textId="77777777" w:rsidR="000F2107" w:rsidRPr="00AA2C21" w:rsidRDefault="000F2107" w:rsidP="00502263">
      <w:pPr>
        <w:jc w:val="center"/>
        <w:rPr>
          <w:rFonts w:ascii="Arial" w:hAnsi="Arial" w:cs="Arial"/>
        </w:rPr>
      </w:pPr>
    </w:p>
    <w:p w14:paraId="2B8856D0" w14:textId="701E8061" w:rsidR="00126BD4" w:rsidRPr="00AA2C21" w:rsidRDefault="00126BD4" w:rsidP="00502263">
      <w:pPr>
        <w:pStyle w:val="Heading2"/>
        <w:jc w:val="center"/>
        <w:rPr>
          <w:rFonts w:ascii="Arial" w:eastAsia="Century Gothic" w:hAnsi="Arial" w:cs="Arial"/>
        </w:rPr>
      </w:pPr>
    </w:p>
    <w:p w14:paraId="52D78163" w14:textId="72AA9EF6" w:rsidR="00C06686" w:rsidRPr="00AA2C21" w:rsidRDefault="008079BD" w:rsidP="00502263">
      <w:pPr>
        <w:pStyle w:val="Heading2"/>
        <w:jc w:val="center"/>
        <w:rPr>
          <w:rFonts w:ascii="Arial" w:eastAsia="Century Gothic" w:hAnsi="Arial" w:cs="Arial"/>
        </w:rPr>
      </w:pPr>
      <w:r w:rsidRPr="00AA2C21">
        <w:rPr>
          <w:rFonts w:ascii="Arial" w:eastAsia="Century Gothic" w:hAnsi="Arial" w:cs="Arial"/>
        </w:rPr>
        <w:t>Contents</w:t>
      </w:r>
    </w:p>
    <w:p w14:paraId="308B9100" w14:textId="70C60037" w:rsidR="00C06686" w:rsidRPr="00AA2C21"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4D050C8E" w14:textId="69F59FA1" w:rsidR="00CD4F1D" w:rsidRPr="00AA2C21"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61B9328E" w14:textId="0D0CB897" w:rsidR="00CD4F1D" w:rsidRPr="00AA2C21"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6806E9E2" w:rsidR="00C06686" w:rsidRPr="00AA2C21" w:rsidRDefault="00087CDD">
      <w:pPr>
        <w:pBdr>
          <w:top w:val="nil"/>
          <w:left w:val="nil"/>
          <w:bottom w:val="nil"/>
          <w:right w:val="nil"/>
          <w:between w:val="nil"/>
        </w:pBdr>
        <w:tabs>
          <w:tab w:val="right" w:pos="9072"/>
        </w:tabs>
        <w:spacing w:before="60"/>
        <w:ind w:left="8222" w:hanging="7655"/>
        <w:rPr>
          <w:rFonts w:ascii="Arial" w:eastAsia="Century Gothic" w:hAnsi="Arial" w:cs="Arial"/>
          <w:color w:val="000000"/>
        </w:rPr>
      </w:pPr>
      <w:r w:rsidRPr="00AA2C21">
        <w:rPr>
          <w:rFonts w:ascii="Arial" w:eastAsia="Century Gothic" w:hAnsi="Arial" w:cs="Arial"/>
          <w:color w:val="000000"/>
        </w:rPr>
        <w:t>Welcome from the Headteacher</w:t>
      </w:r>
      <w:r w:rsidR="008079BD" w:rsidRPr="00AA2C21">
        <w:rPr>
          <w:rFonts w:ascii="Arial" w:eastAsia="Century Gothic" w:hAnsi="Arial" w:cs="Arial"/>
          <w:color w:val="000000"/>
        </w:rPr>
        <w:tab/>
        <w:t>3</w:t>
      </w:r>
    </w:p>
    <w:p w14:paraId="109DA45F" w14:textId="62FA9EBD" w:rsidR="00B779F2" w:rsidRPr="00AA2C21" w:rsidRDefault="00942814">
      <w:pPr>
        <w:ind w:left="8222" w:hanging="7655"/>
        <w:rPr>
          <w:rFonts w:ascii="Arial" w:eastAsia="Century Gothic" w:hAnsi="Arial" w:cs="Arial"/>
        </w:rPr>
      </w:pPr>
      <w:r w:rsidRPr="00AA2C21">
        <w:rPr>
          <w:rFonts w:ascii="Arial" w:eastAsia="Century Gothic" w:hAnsi="Arial" w:cs="Arial"/>
        </w:rPr>
        <w:t>Application P</w:t>
      </w:r>
      <w:r w:rsidR="00CD2D2C" w:rsidRPr="00AA2C21">
        <w:rPr>
          <w:rFonts w:ascii="Arial" w:eastAsia="Century Gothic" w:hAnsi="Arial" w:cs="Arial"/>
        </w:rPr>
        <w:t>rocess</w:t>
      </w:r>
      <w:r w:rsidR="00D4139D" w:rsidRPr="00AA2C21">
        <w:rPr>
          <w:rFonts w:ascii="Arial" w:eastAsia="Century Gothic" w:hAnsi="Arial" w:cs="Arial"/>
        </w:rPr>
        <w:tab/>
      </w:r>
      <w:r w:rsidR="005C35A3" w:rsidRPr="00AA2C21">
        <w:rPr>
          <w:rFonts w:ascii="Arial" w:eastAsia="Century Gothic" w:hAnsi="Arial" w:cs="Arial"/>
        </w:rPr>
        <w:t>4</w:t>
      </w:r>
    </w:p>
    <w:p w14:paraId="3CE4F75E" w14:textId="315710DB" w:rsidR="00CD2D2C" w:rsidRPr="00AA2C21" w:rsidRDefault="00CD2D2C" w:rsidP="00CD2D2C">
      <w:pPr>
        <w:ind w:left="8222" w:hanging="7655"/>
        <w:rPr>
          <w:rFonts w:ascii="Arial" w:eastAsia="Century Gothic" w:hAnsi="Arial" w:cs="Arial"/>
        </w:rPr>
      </w:pPr>
      <w:r w:rsidRPr="00AA2C21">
        <w:rPr>
          <w:rFonts w:ascii="Arial" w:eastAsia="Century Gothic" w:hAnsi="Arial" w:cs="Arial"/>
        </w:rPr>
        <w:t>Job Description and Person Specification</w:t>
      </w:r>
      <w:r w:rsidRPr="00AA2C21">
        <w:rPr>
          <w:rFonts w:ascii="Arial" w:eastAsia="Century Gothic" w:hAnsi="Arial" w:cs="Arial"/>
        </w:rPr>
        <w:tab/>
      </w:r>
      <w:r w:rsidR="005C35A3" w:rsidRPr="00AA2C21">
        <w:rPr>
          <w:rFonts w:ascii="Arial" w:eastAsia="Century Gothic" w:hAnsi="Arial" w:cs="Arial"/>
        </w:rPr>
        <w:t>5</w:t>
      </w:r>
    </w:p>
    <w:p w14:paraId="734D45D2" w14:textId="15658758" w:rsidR="00F823B3" w:rsidRPr="00AA2C21" w:rsidRDefault="000F2107" w:rsidP="00F823B3">
      <w:pPr>
        <w:ind w:left="8222" w:hanging="7655"/>
        <w:rPr>
          <w:rFonts w:ascii="Arial" w:eastAsia="Century Gothic" w:hAnsi="Arial" w:cs="Arial"/>
        </w:rPr>
      </w:pPr>
      <w:r w:rsidRPr="00AA2C21">
        <w:rPr>
          <w:rFonts w:ascii="Arial" w:eastAsia="Century Gothic" w:hAnsi="Arial" w:cs="Arial"/>
        </w:rPr>
        <w:t>Applying for a job with North Yorkshire Council</w:t>
      </w:r>
      <w:r w:rsidR="00F823B3" w:rsidRPr="00AA2C21">
        <w:rPr>
          <w:rFonts w:ascii="Arial" w:eastAsia="Century Gothic" w:hAnsi="Arial" w:cs="Arial"/>
        </w:rPr>
        <w:tab/>
      </w:r>
      <w:r w:rsidR="008F2973">
        <w:rPr>
          <w:rFonts w:ascii="Arial" w:eastAsia="Century Gothic" w:hAnsi="Arial" w:cs="Arial"/>
        </w:rPr>
        <w:t>8</w:t>
      </w:r>
    </w:p>
    <w:p w14:paraId="56C58A08" w14:textId="571CC2E5" w:rsidR="00F823B3" w:rsidRPr="00AA2C21" w:rsidRDefault="00F823B3" w:rsidP="00CD2D2C">
      <w:pPr>
        <w:ind w:left="8222" w:hanging="7655"/>
        <w:rPr>
          <w:rFonts w:ascii="Arial" w:eastAsia="Century Gothic" w:hAnsi="Arial" w:cs="Arial"/>
        </w:rPr>
      </w:pPr>
    </w:p>
    <w:p w14:paraId="36F2A991" w14:textId="4BB0C38B" w:rsidR="00C06686" w:rsidRPr="00AA2C21" w:rsidRDefault="00B779F2">
      <w:pPr>
        <w:ind w:left="8222" w:hanging="7655"/>
        <w:rPr>
          <w:rFonts w:ascii="Arial" w:eastAsia="Century Gothic" w:hAnsi="Arial" w:cs="Arial"/>
        </w:rPr>
      </w:pPr>
      <w:r w:rsidRPr="00AA2C21">
        <w:rPr>
          <w:rFonts w:ascii="Arial" w:eastAsia="Century Gothic" w:hAnsi="Arial" w:cs="Arial"/>
        </w:rPr>
        <w:tab/>
      </w:r>
    </w:p>
    <w:p w14:paraId="2C1D0579" w14:textId="427B2EFD" w:rsidR="00BA793E" w:rsidRPr="00AA2C21" w:rsidRDefault="00BA793E">
      <w:pPr>
        <w:ind w:left="8222" w:hanging="7655"/>
        <w:rPr>
          <w:rFonts w:ascii="Arial" w:eastAsia="Century Gothic" w:hAnsi="Arial" w:cs="Arial"/>
        </w:rPr>
      </w:pPr>
    </w:p>
    <w:p w14:paraId="794D7DF3" w14:textId="77777777" w:rsidR="003F2441" w:rsidRPr="00AA2C21" w:rsidRDefault="003F2441">
      <w:pPr>
        <w:ind w:left="8222" w:hanging="7655"/>
        <w:rPr>
          <w:rFonts w:ascii="Arial" w:hAnsi="Arial" w:cs="Arial"/>
          <w:noProof/>
        </w:rPr>
      </w:pPr>
    </w:p>
    <w:p w14:paraId="097B9596" w14:textId="77777777" w:rsidR="003F2441" w:rsidRPr="00AA2C21" w:rsidRDefault="003F2441">
      <w:pPr>
        <w:ind w:left="8222" w:hanging="7655"/>
        <w:rPr>
          <w:rFonts w:ascii="Arial" w:hAnsi="Arial" w:cs="Arial"/>
          <w:noProof/>
        </w:rPr>
      </w:pPr>
    </w:p>
    <w:p w14:paraId="58FD61B8" w14:textId="65265C3A" w:rsidR="00BA793E" w:rsidRPr="00AA2C21" w:rsidRDefault="00AE6CC5">
      <w:pPr>
        <w:ind w:left="8222" w:hanging="7655"/>
        <w:rPr>
          <w:rFonts w:ascii="Arial" w:eastAsia="Century Gothic" w:hAnsi="Arial" w:cs="Arial"/>
        </w:rPr>
      </w:pPr>
      <w:r w:rsidRPr="00AA2C21">
        <w:rPr>
          <w:rFonts w:ascii="Arial" w:hAnsi="Arial" w:cs="Arial"/>
          <w:noProof/>
        </w:rPr>
        <w:drawing>
          <wp:anchor distT="0" distB="0" distL="114300" distR="114300" simplePos="0" relativeHeight="251665408" behindDoc="0" locked="0" layoutInCell="1" allowOverlap="1" wp14:anchorId="240D1095" wp14:editId="002982E5">
            <wp:simplePos x="0" y="0"/>
            <wp:positionH relativeFrom="margin">
              <wp:posOffset>2505829</wp:posOffset>
            </wp:positionH>
            <wp:positionV relativeFrom="paragraph">
              <wp:posOffset>118745</wp:posOffset>
            </wp:positionV>
            <wp:extent cx="3686119" cy="2773805"/>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6119" cy="2773805"/>
                    </a:xfrm>
                    <a:prstGeom prst="rect">
                      <a:avLst/>
                    </a:prstGeom>
                  </pic:spPr>
                </pic:pic>
              </a:graphicData>
            </a:graphic>
            <wp14:sizeRelH relativeFrom="margin">
              <wp14:pctWidth>0</wp14:pctWidth>
            </wp14:sizeRelH>
            <wp14:sizeRelV relativeFrom="margin">
              <wp14:pctHeight>0</wp14:pctHeight>
            </wp14:sizeRelV>
          </wp:anchor>
        </w:drawing>
      </w:r>
    </w:p>
    <w:p w14:paraId="165FE00B" w14:textId="7E72C10A" w:rsidR="00C06686" w:rsidRPr="00AA2C21" w:rsidRDefault="00C06686">
      <w:pPr>
        <w:rPr>
          <w:rFonts w:ascii="Arial" w:eastAsia="Century Gothic" w:hAnsi="Arial" w:cs="Arial"/>
        </w:rPr>
      </w:pPr>
    </w:p>
    <w:p w14:paraId="7722BA98" w14:textId="1AC3572B" w:rsidR="00C06686" w:rsidRPr="00AA2C21" w:rsidRDefault="00C06686" w:rsidP="00BA793E">
      <w:pPr>
        <w:jc w:val="center"/>
        <w:rPr>
          <w:rFonts w:ascii="Arial" w:hAnsi="Arial" w:cs="Arial"/>
        </w:rPr>
      </w:pPr>
    </w:p>
    <w:p w14:paraId="0A5D46B1" w14:textId="62A1130F" w:rsidR="00C06686" w:rsidRPr="00AA2C21" w:rsidRDefault="00C06686">
      <w:pPr>
        <w:rPr>
          <w:rFonts w:ascii="Arial" w:hAnsi="Arial" w:cs="Arial"/>
        </w:rPr>
      </w:pPr>
    </w:p>
    <w:p w14:paraId="376DB650" w14:textId="5A021B90" w:rsidR="00C06686" w:rsidRPr="00AA2C21" w:rsidRDefault="00C06686">
      <w:pPr>
        <w:rPr>
          <w:rFonts w:ascii="Arial" w:hAnsi="Arial" w:cs="Arial"/>
        </w:rPr>
      </w:pPr>
    </w:p>
    <w:p w14:paraId="06F7F5E1" w14:textId="237C39A8" w:rsidR="00C06686" w:rsidRPr="00AA2C21" w:rsidRDefault="00C06686">
      <w:pPr>
        <w:rPr>
          <w:rFonts w:ascii="Arial" w:hAnsi="Arial" w:cs="Arial"/>
        </w:rPr>
      </w:pPr>
    </w:p>
    <w:p w14:paraId="71A071E8" w14:textId="17B6C828" w:rsidR="00C06686" w:rsidRPr="00AA2C21" w:rsidRDefault="00C06686">
      <w:pPr>
        <w:rPr>
          <w:rFonts w:ascii="Arial" w:hAnsi="Arial" w:cs="Arial"/>
        </w:rPr>
      </w:pPr>
    </w:p>
    <w:p w14:paraId="333EC1D3" w14:textId="795BD5FF" w:rsidR="00FF28A1" w:rsidRPr="00AA2C21" w:rsidRDefault="00FF28A1">
      <w:pPr>
        <w:rPr>
          <w:rFonts w:ascii="Arial" w:hAnsi="Arial" w:cs="Arial"/>
        </w:rPr>
      </w:pPr>
    </w:p>
    <w:p w14:paraId="3171F9DB" w14:textId="5A295F1A" w:rsidR="00834CD5" w:rsidRPr="00AA2C21" w:rsidRDefault="00AE6CC5">
      <w:pPr>
        <w:rPr>
          <w:rFonts w:ascii="Arial" w:hAnsi="Arial" w:cs="Arial"/>
        </w:rPr>
      </w:pPr>
      <w:r w:rsidRPr="00AA2C21">
        <w:rPr>
          <w:rFonts w:ascii="Arial" w:hAnsi="Arial" w:cs="Arial"/>
          <w:noProof/>
        </w:rPr>
        <w:drawing>
          <wp:anchor distT="0" distB="0" distL="114300" distR="114300" simplePos="0" relativeHeight="251669504" behindDoc="1" locked="0" layoutInCell="1" allowOverlap="1" wp14:anchorId="4BA583D6" wp14:editId="1F0E3C3C">
            <wp:simplePos x="0" y="0"/>
            <wp:positionH relativeFrom="column">
              <wp:posOffset>-367665</wp:posOffset>
            </wp:positionH>
            <wp:positionV relativeFrom="paragraph">
              <wp:posOffset>231775</wp:posOffset>
            </wp:positionV>
            <wp:extent cx="3419475" cy="34487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cstate="print">
                      <a:extLst>
                        <a:ext uri="{28A0092B-C50C-407E-A947-70E740481C1C}">
                          <a14:useLocalDpi xmlns:a14="http://schemas.microsoft.com/office/drawing/2010/main" val="0"/>
                        </a:ext>
                      </a:extLst>
                    </a:blip>
                    <a:srcRect l="4461" r="4461"/>
                    <a:stretch>
                      <a:fillRect/>
                    </a:stretch>
                  </pic:blipFill>
                  <pic:spPr bwMode="auto">
                    <a:xfrm>
                      <a:off x="0" y="0"/>
                      <a:ext cx="3419475" cy="34487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C3A26" w14:textId="25E5A46C" w:rsidR="00834CD5" w:rsidRPr="00AA2C21" w:rsidRDefault="00834CD5">
      <w:pPr>
        <w:rPr>
          <w:rFonts w:ascii="Arial" w:hAnsi="Arial" w:cs="Arial"/>
        </w:rPr>
      </w:pPr>
    </w:p>
    <w:p w14:paraId="50D94C44" w14:textId="3C5EA794" w:rsidR="00834CD5" w:rsidRPr="00AA2C21" w:rsidRDefault="00834CD5">
      <w:pPr>
        <w:rPr>
          <w:rFonts w:ascii="Arial" w:hAnsi="Arial" w:cs="Arial"/>
        </w:rPr>
      </w:pPr>
    </w:p>
    <w:p w14:paraId="79C91342" w14:textId="1BAB9923" w:rsidR="00834CD5" w:rsidRPr="00AA2C21" w:rsidRDefault="00834CD5">
      <w:pPr>
        <w:rPr>
          <w:rFonts w:ascii="Arial" w:hAnsi="Arial" w:cs="Arial"/>
        </w:rPr>
      </w:pPr>
    </w:p>
    <w:p w14:paraId="099E8EE7" w14:textId="77777777" w:rsidR="00FF28A1" w:rsidRPr="00AA2C21" w:rsidRDefault="00FF28A1">
      <w:pPr>
        <w:rPr>
          <w:rFonts w:ascii="Arial" w:hAnsi="Arial" w:cs="Arial"/>
        </w:rPr>
      </w:pPr>
    </w:p>
    <w:p w14:paraId="22DCDFD4" w14:textId="695D20C6" w:rsidR="00FF28A1" w:rsidRPr="00AA2C21" w:rsidRDefault="00FF28A1">
      <w:pPr>
        <w:rPr>
          <w:rFonts w:ascii="Arial" w:hAnsi="Arial" w:cs="Arial"/>
        </w:rPr>
      </w:pPr>
    </w:p>
    <w:p w14:paraId="0E838C6E" w14:textId="6AA52AF5" w:rsidR="00FF28A1" w:rsidRPr="00AA2C21" w:rsidRDefault="00FF28A1">
      <w:pPr>
        <w:rPr>
          <w:rFonts w:ascii="Arial" w:hAnsi="Arial" w:cs="Arial"/>
        </w:rPr>
      </w:pPr>
    </w:p>
    <w:p w14:paraId="67AF0537" w14:textId="1EE69FD9" w:rsidR="00FF28A1" w:rsidRPr="00AA2C21" w:rsidRDefault="00FF28A1">
      <w:pPr>
        <w:rPr>
          <w:rFonts w:ascii="Arial" w:hAnsi="Arial" w:cs="Arial"/>
        </w:rPr>
      </w:pPr>
    </w:p>
    <w:p w14:paraId="06368961" w14:textId="1D64E0CE" w:rsidR="00805686" w:rsidRPr="00AA2C21" w:rsidRDefault="00805686">
      <w:pPr>
        <w:rPr>
          <w:rFonts w:ascii="Arial" w:hAnsi="Arial" w:cs="Arial"/>
        </w:rPr>
      </w:pPr>
    </w:p>
    <w:p w14:paraId="5B1C4D71" w14:textId="4C729259" w:rsidR="00805686" w:rsidRPr="00AA2C21" w:rsidRDefault="00805686">
      <w:pPr>
        <w:rPr>
          <w:rFonts w:ascii="Arial" w:hAnsi="Arial" w:cs="Arial"/>
        </w:rPr>
      </w:pPr>
    </w:p>
    <w:p w14:paraId="453771AB" w14:textId="625BD3C1" w:rsidR="00805686" w:rsidRPr="00AA2C21" w:rsidRDefault="00805686">
      <w:pPr>
        <w:rPr>
          <w:rFonts w:ascii="Arial" w:hAnsi="Arial" w:cs="Arial"/>
        </w:rPr>
      </w:pPr>
    </w:p>
    <w:p w14:paraId="4386A381" w14:textId="7DAA97AC" w:rsidR="00805686" w:rsidRPr="00AA2C21" w:rsidRDefault="00805686">
      <w:pPr>
        <w:rPr>
          <w:rFonts w:ascii="Arial" w:hAnsi="Arial" w:cs="Arial"/>
        </w:rPr>
      </w:pPr>
    </w:p>
    <w:p w14:paraId="1489A849" w14:textId="0692C2DE" w:rsidR="00581CEA" w:rsidRPr="00AA2C21" w:rsidRDefault="00581CEA">
      <w:pPr>
        <w:rPr>
          <w:rFonts w:ascii="Arial" w:hAnsi="Arial" w:cs="Arial"/>
        </w:rPr>
      </w:pPr>
    </w:p>
    <w:p w14:paraId="1D5585B8" w14:textId="10640408" w:rsidR="00581CEA" w:rsidRPr="00AA2C21" w:rsidRDefault="00581CEA">
      <w:pPr>
        <w:rPr>
          <w:rFonts w:ascii="Arial" w:hAnsi="Arial" w:cs="Arial"/>
        </w:rPr>
      </w:pPr>
    </w:p>
    <w:p w14:paraId="5A3B4D89" w14:textId="63902F10" w:rsidR="00581CEA" w:rsidRPr="00AA2C21" w:rsidRDefault="00581CEA">
      <w:pPr>
        <w:rPr>
          <w:rFonts w:ascii="Arial" w:hAnsi="Arial" w:cs="Arial"/>
        </w:rPr>
      </w:pPr>
    </w:p>
    <w:p w14:paraId="2D6A53C7" w14:textId="729F569B" w:rsidR="00502263" w:rsidRPr="00AA2C21" w:rsidRDefault="00502263">
      <w:pPr>
        <w:rPr>
          <w:rFonts w:ascii="Arial" w:hAnsi="Arial" w:cs="Arial"/>
        </w:rPr>
      </w:pPr>
    </w:p>
    <w:p w14:paraId="65CA69F9" w14:textId="43048CF8" w:rsidR="00502263" w:rsidRPr="00AA2C21" w:rsidRDefault="00502263">
      <w:pPr>
        <w:rPr>
          <w:rFonts w:ascii="Arial" w:hAnsi="Arial" w:cs="Arial"/>
        </w:rPr>
      </w:pPr>
    </w:p>
    <w:p w14:paraId="20A0DE70" w14:textId="77777777" w:rsidR="00502263" w:rsidRPr="00AA2C21" w:rsidRDefault="00502263">
      <w:pPr>
        <w:rPr>
          <w:rFonts w:ascii="Arial" w:hAnsi="Arial" w:cs="Arial"/>
        </w:rPr>
      </w:pPr>
    </w:p>
    <w:p w14:paraId="0165BE11" w14:textId="37394CFF" w:rsidR="00581CEA" w:rsidRPr="00AA2C21" w:rsidRDefault="00581CEA">
      <w:pPr>
        <w:rPr>
          <w:rFonts w:ascii="Arial" w:hAnsi="Arial" w:cs="Arial"/>
        </w:rPr>
      </w:pPr>
    </w:p>
    <w:p w14:paraId="2C4B9CAB" w14:textId="6BC61CBE" w:rsidR="00581CEA" w:rsidRPr="00AA2C21" w:rsidRDefault="00581CEA">
      <w:pPr>
        <w:rPr>
          <w:rFonts w:ascii="Arial" w:hAnsi="Arial" w:cs="Arial"/>
        </w:rPr>
      </w:pPr>
    </w:p>
    <w:p w14:paraId="7ACE8055" w14:textId="5BAC31B4" w:rsidR="00581CEA" w:rsidRPr="00AA2C21" w:rsidRDefault="00581CEA">
      <w:pPr>
        <w:rPr>
          <w:rFonts w:ascii="Arial" w:hAnsi="Arial" w:cs="Arial"/>
        </w:rPr>
      </w:pPr>
    </w:p>
    <w:p w14:paraId="77FBBC66" w14:textId="21AE2B0E" w:rsidR="00B103AD" w:rsidRPr="00AA2C21" w:rsidRDefault="00B103AD">
      <w:pPr>
        <w:rPr>
          <w:rFonts w:ascii="Arial" w:hAnsi="Arial" w:cs="Arial"/>
        </w:rPr>
      </w:pPr>
    </w:p>
    <w:p w14:paraId="31B68C9B" w14:textId="449DC957" w:rsidR="00B103AD" w:rsidRPr="00AA2C21" w:rsidRDefault="00B103AD">
      <w:pPr>
        <w:rPr>
          <w:rFonts w:ascii="Arial" w:hAnsi="Arial" w:cs="Arial"/>
        </w:rPr>
      </w:pPr>
    </w:p>
    <w:p w14:paraId="4B7E42FF" w14:textId="1624932D" w:rsidR="00B103AD" w:rsidRPr="00AA2C21" w:rsidRDefault="00B103AD">
      <w:pPr>
        <w:rPr>
          <w:rFonts w:ascii="Arial" w:hAnsi="Arial" w:cs="Arial"/>
        </w:rPr>
      </w:pPr>
    </w:p>
    <w:p w14:paraId="0D80A19D" w14:textId="3ECB15D5" w:rsidR="00B103AD" w:rsidRPr="00AA2C21" w:rsidRDefault="00B103AD" w:rsidP="00CD1686">
      <w:pPr>
        <w:pBdr>
          <w:top w:val="nil"/>
          <w:left w:val="nil"/>
          <w:bottom w:val="nil"/>
          <w:right w:val="nil"/>
          <w:between w:val="nil"/>
        </w:pBdr>
        <w:rPr>
          <w:rFonts w:ascii="Arial" w:eastAsia="Times New Roman" w:hAnsi="Arial" w:cs="Arial"/>
          <w:b/>
          <w:color w:val="222222"/>
          <w:lang w:val="en"/>
        </w:rPr>
      </w:pPr>
    </w:p>
    <w:p w14:paraId="67B55511" w14:textId="07547A89" w:rsidR="00B103AD" w:rsidRPr="00AA2C21" w:rsidRDefault="00396CFC" w:rsidP="003F2441">
      <w:pPr>
        <w:pBdr>
          <w:top w:val="nil"/>
          <w:left w:val="nil"/>
          <w:bottom w:val="nil"/>
          <w:right w:val="nil"/>
          <w:between w:val="nil"/>
        </w:pBdr>
        <w:jc w:val="center"/>
        <w:rPr>
          <w:rFonts w:ascii="Arial" w:eastAsia="Times New Roman" w:hAnsi="Arial" w:cs="Arial"/>
          <w:b/>
          <w:color w:val="222222"/>
          <w:u w:val="single"/>
          <w:lang w:val="en"/>
        </w:rPr>
      </w:pPr>
      <w:r w:rsidRPr="00AA2C21">
        <w:rPr>
          <w:rFonts w:ascii="Arial" w:eastAsia="Times New Roman" w:hAnsi="Arial" w:cs="Arial"/>
          <w:b/>
          <w:color w:val="222222"/>
          <w:u w:val="single"/>
          <w:lang w:val="en"/>
        </w:rPr>
        <w:t>Welcome from the Headteacher</w:t>
      </w:r>
    </w:p>
    <w:p w14:paraId="6AF426A0" w14:textId="0C4ECE30" w:rsidR="003F2441" w:rsidRPr="00AA2C21" w:rsidRDefault="003F2441" w:rsidP="003F2441">
      <w:pPr>
        <w:pBdr>
          <w:top w:val="nil"/>
          <w:left w:val="nil"/>
          <w:bottom w:val="nil"/>
          <w:right w:val="nil"/>
          <w:between w:val="nil"/>
        </w:pBdr>
        <w:rPr>
          <w:rFonts w:ascii="Arial" w:eastAsia="Times New Roman" w:hAnsi="Arial" w:cs="Arial"/>
          <w:lang w:val="en"/>
        </w:rPr>
      </w:pPr>
    </w:p>
    <w:p w14:paraId="777BAF97" w14:textId="324D5AB3" w:rsidR="005C35A3" w:rsidRPr="00AA2C21" w:rsidRDefault="005C35A3" w:rsidP="003F2441">
      <w:pPr>
        <w:pBdr>
          <w:top w:val="nil"/>
          <w:left w:val="nil"/>
          <w:bottom w:val="nil"/>
          <w:right w:val="nil"/>
          <w:between w:val="nil"/>
        </w:pBdr>
        <w:rPr>
          <w:rFonts w:ascii="Arial" w:eastAsia="Times New Roman" w:hAnsi="Arial" w:cs="Arial"/>
          <w:lang w:val="en"/>
        </w:rPr>
      </w:pPr>
      <w:r w:rsidRPr="00AA2C21">
        <w:rPr>
          <w:rFonts w:ascii="Arial" w:hAnsi="Arial" w:cs="Arial"/>
          <w:noProof/>
        </w:rPr>
        <w:drawing>
          <wp:anchor distT="0" distB="0" distL="114300" distR="114300" simplePos="0" relativeHeight="251670528" behindDoc="0" locked="0" layoutInCell="1" allowOverlap="1" wp14:anchorId="3C51521A" wp14:editId="65934794">
            <wp:simplePos x="0" y="0"/>
            <wp:positionH relativeFrom="margin">
              <wp:align>right</wp:align>
            </wp:positionH>
            <wp:positionV relativeFrom="paragraph">
              <wp:posOffset>10795</wp:posOffset>
            </wp:positionV>
            <wp:extent cx="1435100" cy="1912620"/>
            <wp:effectExtent l="0" t="0" r="0" b="0"/>
            <wp:wrapThrough wrapText="bothSides">
              <wp:wrapPolygon edited="0">
                <wp:start x="0" y="0"/>
                <wp:lineTo x="0" y="21299"/>
                <wp:lineTo x="21218" y="21299"/>
                <wp:lineTo x="21218" y="0"/>
                <wp:lineTo x="0" y="0"/>
              </wp:wrapPolygon>
            </wp:wrapThrough>
            <wp:docPr id="11" name="Picture 11" descr="Gillian W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llian War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510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A145D" w14:textId="599488B5" w:rsidR="005C35A3" w:rsidRPr="00AA2C21" w:rsidRDefault="005C35A3" w:rsidP="003F2441">
      <w:pPr>
        <w:pBdr>
          <w:top w:val="nil"/>
          <w:left w:val="nil"/>
          <w:bottom w:val="nil"/>
          <w:right w:val="nil"/>
          <w:between w:val="nil"/>
        </w:pBdr>
        <w:rPr>
          <w:rFonts w:ascii="Arial" w:eastAsia="Times New Roman" w:hAnsi="Arial" w:cs="Arial"/>
          <w:lang w:val="en"/>
        </w:rPr>
      </w:pPr>
    </w:p>
    <w:p w14:paraId="09489148" w14:textId="77777777"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Welcome to Bishopton Centre, where we are proud to work collaboratively to ensure every student makes progress, enjoys learning and develops skills for life.</w:t>
      </w:r>
    </w:p>
    <w:p w14:paraId="3FFA1AAC"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78DE1611" w14:textId="77777777"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We provide a safe, nurturing learning environment for students to support them to maximise their potential. Each student has a unique pathway, which may involve a well-planned transition back to mainstream, or a differentiated route. We offer a broad and balance curriculum, which has a strong emphasis on English and mathematics and vocational subjects, to enable students to progress to Further Education, apprenticeships or employment.</w:t>
      </w:r>
    </w:p>
    <w:p w14:paraId="7B01855B"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0465E594" w14:textId="77777777"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To be successful we will work closely with the students that come to us and their families/ carers. We will identify what success will look like for the young person and plan a pathway of academic, therapeutic, and social activities.</w:t>
      </w:r>
    </w:p>
    <w:p w14:paraId="5425196F"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2E4D99C8" w14:textId="77777777"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Students will be taught in a small group of usually 10 or less with a teacher and teaching assistant. Relationships with their teachers will be strong. There is a great deal of emphasis placed on pastoral support and good behaviour will be rewarded. Each student will also have the opportunity to take part in our Outdoor education programme.</w:t>
      </w:r>
    </w:p>
    <w:p w14:paraId="72115B0E"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1EDF1A47" w14:textId="77777777"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We work closely with our colleagues in other services to form a strong team of support around young people and families. This may include Educational Psychologists, Social care, youth support, SEND colleagues to name a few.</w:t>
      </w:r>
    </w:p>
    <w:p w14:paraId="6FFFE8BC"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4790776C" w14:textId="374C1DB3" w:rsidR="005C35A3"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 xml:space="preserve">We hope that you find the website useful but if you have any further questions, please do not hesitate to contact us, </w:t>
      </w:r>
    </w:p>
    <w:p w14:paraId="0C423F48"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648266D9" w14:textId="77777777" w:rsidR="005C35A3" w:rsidRPr="00AA2C21" w:rsidRDefault="005C35A3" w:rsidP="005C35A3">
      <w:pPr>
        <w:pBdr>
          <w:top w:val="nil"/>
          <w:left w:val="nil"/>
          <w:bottom w:val="nil"/>
          <w:right w:val="nil"/>
          <w:between w:val="nil"/>
        </w:pBdr>
        <w:rPr>
          <w:rFonts w:ascii="Arial" w:eastAsia="Times New Roman" w:hAnsi="Arial" w:cs="Arial"/>
          <w:lang w:val="en"/>
        </w:rPr>
      </w:pPr>
    </w:p>
    <w:p w14:paraId="0F9FA8B6" w14:textId="79B08DC9" w:rsidR="00B103AD" w:rsidRPr="00AA2C21" w:rsidRDefault="005C35A3" w:rsidP="005C35A3">
      <w:pPr>
        <w:pBdr>
          <w:top w:val="nil"/>
          <w:left w:val="nil"/>
          <w:bottom w:val="nil"/>
          <w:right w:val="nil"/>
          <w:between w:val="nil"/>
        </w:pBdr>
        <w:rPr>
          <w:rFonts w:ascii="Arial" w:eastAsia="Times New Roman" w:hAnsi="Arial" w:cs="Arial"/>
          <w:lang w:val="en"/>
        </w:rPr>
      </w:pPr>
      <w:r w:rsidRPr="00AA2C21">
        <w:rPr>
          <w:rFonts w:ascii="Arial" w:eastAsia="Times New Roman" w:hAnsi="Arial" w:cs="Arial"/>
          <w:lang w:val="en"/>
        </w:rPr>
        <w:t>Gill Warby</w:t>
      </w:r>
    </w:p>
    <w:p w14:paraId="49CE6EC7" w14:textId="61007CF4" w:rsidR="00B103AD" w:rsidRPr="00AA2C21" w:rsidRDefault="00B103AD" w:rsidP="00E86052">
      <w:pPr>
        <w:pBdr>
          <w:top w:val="nil"/>
          <w:left w:val="nil"/>
          <w:bottom w:val="nil"/>
          <w:right w:val="nil"/>
          <w:between w:val="nil"/>
        </w:pBdr>
        <w:rPr>
          <w:rFonts w:ascii="Arial" w:eastAsia="Times New Roman" w:hAnsi="Arial" w:cs="Arial"/>
          <w:lang w:val="en"/>
        </w:rPr>
      </w:pPr>
    </w:p>
    <w:p w14:paraId="1EDEFC48" w14:textId="73231BBF" w:rsidR="00B103AD" w:rsidRPr="00E20A26" w:rsidRDefault="00E20A26" w:rsidP="00E86052">
      <w:pPr>
        <w:pBdr>
          <w:top w:val="nil"/>
          <w:left w:val="nil"/>
          <w:bottom w:val="nil"/>
          <w:right w:val="nil"/>
          <w:between w:val="nil"/>
        </w:pBdr>
        <w:rPr>
          <w:rStyle w:val="Hyperlink"/>
          <w:rFonts w:ascii="Arial" w:eastAsia="Times New Roman" w:hAnsi="Arial" w:cs="Arial"/>
          <w:lang w:val="en"/>
        </w:rPr>
      </w:pPr>
      <w:r>
        <w:fldChar w:fldCharType="begin"/>
      </w:r>
      <w:r>
        <w:instrText>HYPERLINK "https://www.atomix.ac.uk/"</w:instrText>
      </w:r>
      <w:r>
        <w:fldChar w:fldCharType="separate"/>
      </w:r>
      <w:hyperlink r:id="rId17" w:history="1">
        <w:r w:rsidR="0026255E" w:rsidRPr="00E20A26">
          <w:rPr>
            <w:rStyle w:val="Hyperlink"/>
            <w:rFonts w:ascii="Arial" w:hAnsi="Arial" w:cs="Arial"/>
            <w:sz w:val="22"/>
            <w:szCs w:val="22"/>
          </w:rPr>
          <w:t>You can find out more on our website.</w:t>
        </w:r>
      </w:hyperlink>
    </w:p>
    <w:p w14:paraId="6DAE3516" w14:textId="1093400E" w:rsidR="00B103AD" w:rsidRPr="00AA2C21" w:rsidRDefault="00E20A26" w:rsidP="00E86052">
      <w:pPr>
        <w:pBdr>
          <w:top w:val="nil"/>
          <w:left w:val="nil"/>
          <w:bottom w:val="nil"/>
          <w:right w:val="nil"/>
          <w:between w:val="nil"/>
        </w:pBdr>
        <w:rPr>
          <w:rFonts w:ascii="Arial" w:eastAsia="Times New Roman" w:hAnsi="Arial" w:cs="Arial"/>
          <w:lang w:val="en"/>
        </w:rPr>
      </w:pPr>
      <w:r>
        <w:fldChar w:fldCharType="end"/>
      </w:r>
    </w:p>
    <w:p w14:paraId="272A0A60" w14:textId="5CD0B7BB" w:rsidR="00B103AD" w:rsidRPr="00AA2C21" w:rsidRDefault="00B103AD" w:rsidP="00E86052">
      <w:pPr>
        <w:pBdr>
          <w:top w:val="nil"/>
          <w:left w:val="nil"/>
          <w:bottom w:val="nil"/>
          <w:right w:val="nil"/>
          <w:between w:val="nil"/>
        </w:pBdr>
        <w:rPr>
          <w:rFonts w:ascii="Arial" w:eastAsia="Times New Roman" w:hAnsi="Arial" w:cs="Arial"/>
          <w:color w:val="222222"/>
          <w:lang w:val="en"/>
        </w:rPr>
      </w:pPr>
    </w:p>
    <w:p w14:paraId="4E2571ED" w14:textId="45A3ED0E" w:rsidR="00B103AD" w:rsidRPr="00AA2C21" w:rsidRDefault="00B103AD" w:rsidP="00E86052">
      <w:pPr>
        <w:pBdr>
          <w:top w:val="nil"/>
          <w:left w:val="nil"/>
          <w:bottom w:val="nil"/>
          <w:right w:val="nil"/>
          <w:between w:val="nil"/>
        </w:pBdr>
        <w:rPr>
          <w:rFonts w:ascii="Arial" w:eastAsia="Times New Roman" w:hAnsi="Arial" w:cs="Arial"/>
          <w:color w:val="222222"/>
          <w:lang w:val="en"/>
        </w:rPr>
      </w:pPr>
    </w:p>
    <w:p w14:paraId="4FDE0CCF" w14:textId="6510C067" w:rsidR="00B103AD" w:rsidRPr="00AA2C21" w:rsidRDefault="00B103AD" w:rsidP="00E86052">
      <w:pPr>
        <w:pBdr>
          <w:top w:val="nil"/>
          <w:left w:val="nil"/>
          <w:bottom w:val="nil"/>
          <w:right w:val="nil"/>
          <w:between w:val="nil"/>
        </w:pBdr>
        <w:rPr>
          <w:rFonts w:ascii="Arial" w:eastAsia="Times New Roman" w:hAnsi="Arial" w:cs="Arial"/>
          <w:color w:val="222222"/>
          <w:lang w:val="en"/>
        </w:rPr>
      </w:pPr>
    </w:p>
    <w:p w14:paraId="1CAAAC84" w14:textId="77777777" w:rsidR="00F823B3" w:rsidRPr="00AA2C21" w:rsidRDefault="00F823B3" w:rsidP="00E86052">
      <w:pPr>
        <w:pBdr>
          <w:top w:val="nil"/>
          <w:left w:val="nil"/>
          <w:bottom w:val="nil"/>
          <w:right w:val="nil"/>
          <w:between w:val="nil"/>
        </w:pBdr>
        <w:rPr>
          <w:rFonts w:ascii="Arial" w:eastAsia="Times New Roman" w:hAnsi="Arial" w:cs="Arial"/>
          <w:color w:val="222222"/>
          <w:lang w:val="en"/>
        </w:rPr>
      </w:pPr>
    </w:p>
    <w:p w14:paraId="4EB21731" w14:textId="3F7805C2" w:rsidR="00B103AD" w:rsidRPr="00AA2C21" w:rsidRDefault="00B103AD" w:rsidP="00E86052">
      <w:pPr>
        <w:pBdr>
          <w:top w:val="nil"/>
          <w:left w:val="nil"/>
          <w:bottom w:val="nil"/>
          <w:right w:val="nil"/>
          <w:between w:val="nil"/>
        </w:pBdr>
        <w:rPr>
          <w:rFonts w:ascii="Arial" w:eastAsia="Times New Roman" w:hAnsi="Arial" w:cs="Arial"/>
          <w:color w:val="222222"/>
          <w:lang w:val="en"/>
        </w:rPr>
      </w:pPr>
    </w:p>
    <w:p w14:paraId="57D13043" w14:textId="77777777" w:rsidR="00396CFC" w:rsidRPr="00AA2C21" w:rsidRDefault="00396CFC" w:rsidP="00396CFC">
      <w:pPr>
        <w:rPr>
          <w:rFonts w:ascii="Arial" w:hAnsi="Arial" w:cs="Arial"/>
        </w:rPr>
      </w:pPr>
    </w:p>
    <w:p w14:paraId="5DCF56F2" w14:textId="77777777" w:rsidR="000853AE" w:rsidRPr="00AA2C21" w:rsidRDefault="000853AE" w:rsidP="005C35A3">
      <w:pPr>
        <w:pStyle w:val="Heading2"/>
        <w:rPr>
          <w:rFonts w:ascii="Arial" w:eastAsia="Century Gothic" w:hAnsi="Arial" w:cs="Arial"/>
        </w:rPr>
      </w:pPr>
    </w:p>
    <w:p w14:paraId="152B6E25" w14:textId="77777777" w:rsidR="005C35A3" w:rsidRPr="00AA2C21" w:rsidRDefault="005C35A3" w:rsidP="005C35A3">
      <w:pPr>
        <w:rPr>
          <w:rFonts w:ascii="Arial" w:hAnsi="Arial" w:cs="Arial"/>
        </w:rPr>
      </w:pPr>
    </w:p>
    <w:p w14:paraId="6AAF665F" w14:textId="77777777" w:rsidR="005C35A3" w:rsidRPr="00AA2C21" w:rsidRDefault="005C35A3" w:rsidP="005C35A3">
      <w:pPr>
        <w:rPr>
          <w:rFonts w:ascii="Arial" w:hAnsi="Arial" w:cs="Arial"/>
        </w:rPr>
      </w:pPr>
    </w:p>
    <w:p w14:paraId="5A3988D1" w14:textId="77777777" w:rsidR="005C35A3" w:rsidRPr="00AA2C21" w:rsidRDefault="005C35A3" w:rsidP="005C35A3">
      <w:pPr>
        <w:rPr>
          <w:rFonts w:ascii="Arial" w:hAnsi="Arial" w:cs="Arial"/>
        </w:rPr>
      </w:pPr>
    </w:p>
    <w:p w14:paraId="7E40E4B8" w14:textId="4D0F44CD" w:rsidR="00C06686" w:rsidRPr="00AA2C21" w:rsidRDefault="008079BD" w:rsidP="001E25A0">
      <w:pPr>
        <w:pStyle w:val="Heading2"/>
        <w:jc w:val="center"/>
        <w:rPr>
          <w:rFonts w:ascii="Arial" w:eastAsia="Century Gothic" w:hAnsi="Arial" w:cs="Arial"/>
        </w:rPr>
      </w:pPr>
      <w:r w:rsidRPr="00AA2C21">
        <w:rPr>
          <w:rFonts w:ascii="Arial" w:eastAsia="Century Gothic" w:hAnsi="Arial" w:cs="Arial"/>
        </w:rPr>
        <w:t>Application Process</w:t>
      </w:r>
    </w:p>
    <w:p w14:paraId="1A2C29B6" w14:textId="77777777" w:rsidR="00E70981" w:rsidRPr="00AA2C21" w:rsidRDefault="00E70981" w:rsidP="00287A89">
      <w:pPr>
        <w:jc w:val="both"/>
        <w:rPr>
          <w:rFonts w:ascii="Arial" w:eastAsia="Century Gothic" w:hAnsi="Arial" w:cs="Arial"/>
        </w:rPr>
      </w:pPr>
    </w:p>
    <w:p w14:paraId="1A936ACC" w14:textId="334CA978" w:rsidR="00C06686" w:rsidRPr="00AA2C21" w:rsidRDefault="008079BD" w:rsidP="00287A89">
      <w:pPr>
        <w:jc w:val="both"/>
        <w:rPr>
          <w:rFonts w:ascii="Arial" w:eastAsia="Century Gothic" w:hAnsi="Arial" w:cs="Arial"/>
          <w:b/>
        </w:rPr>
      </w:pPr>
      <w:r w:rsidRPr="00AA2C21">
        <w:rPr>
          <w:rFonts w:ascii="Arial" w:eastAsia="Century Gothic" w:hAnsi="Arial" w:cs="Arial"/>
        </w:rPr>
        <w:t xml:space="preserve">The closing date for all applications is </w:t>
      </w:r>
      <w:r w:rsidR="00766108">
        <w:rPr>
          <w:rFonts w:ascii="Arial" w:eastAsia="Century Gothic" w:hAnsi="Arial" w:cs="Arial"/>
          <w:b/>
        </w:rPr>
        <w:t xml:space="preserve">11:59pm </w:t>
      </w:r>
      <w:r w:rsidR="00AA2C21">
        <w:rPr>
          <w:rFonts w:ascii="Arial" w:eastAsia="Century Gothic" w:hAnsi="Arial" w:cs="Arial"/>
          <w:b/>
        </w:rPr>
        <w:t>T</w:t>
      </w:r>
      <w:r w:rsidR="00766108">
        <w:rPr>
          <w:rFonts w:ascii="Arial" w:eastAsia="Century Gothic" w:hAnsi="Arial" w:cs="Arial"/>
          <w:b/>
        </w:rPr>
        <w:t>hur</w:t>
      </w:r>
      <w:r w:rsidR="00AA2C21">
        <w:rPr>
          <w:rFonts w:ascii="Arial" w:eastAsia="Century Gothic" w:hAnsi="Arial" w:cs="Arial"/>
          <w:b/>
        </w:rPr>
        <w:t xml:space="preserve">sday </w:t>
      </w:r>
      <w:r w:rsidR="007B0D21">
        <w:rPr>
          <w:rFonts w:ascii="Arial" w:eastAsia="Century Gothic" w:hAnsi="Arial" w:cs="Arial"/>
          <w:b/>
        </w:rPr>
        <w:t>13</w:t>
      </w:r>
      <w:r w:rsidR="00AA2C21" w:rsidRPr="00AA2C21">
        <w:rPr>
          <w:rFonts w:ascii="Arial" w:eastAsia="Century Gothic" w:hAnsi="Arial" w:cs="Arial"/>
          <w:b/>
          <w:vertAlign w:val="superscript"/>
        </w:rPr>
        <w:t>th</w:t>
      </w:r>
      <w:r w:rsidR="00AA2C21">
        <w:rPr>
          <w:rFonts w:ascii="Arial" w:eastAsia="Century Gothic" w:hAnsi="Arial" w:cs="Arial"/>
          <w:b/>
        </w:rPr>
        <w:t xml:space="preserve"> March </w:t>
      </w:r>
      <w:r w:rsidR="005C35A3" w:rsidRPr="00AA2C21">
        <w:rPr>
          <w:rFonts w:ascii="Arial" w:eastAsia="Century Gothic" w:hAnsi="Arial" w:cs="Arial"/>
          <w:b/>
        </w:rPr>
        <w:t>2025</w:t>
      </w:r>
    </w:p>
    <w:p w14:paraId="2474C2A4" w14:textId="77777777" w:rsidR="00A36143" w:rsidRPr="00AA2C21" w:rsidRDefault="00A36143" w:rsidP="00287A89">
      <w:pPr>
        <w:jc w:val="both"/>
        <w:rPr>
          <w:rFonts w:ascii="Arial" w:eastAsia="Century Gothic" w:hAnsi="Arial" w:cs="Arial"/>
        </w:rPr>
      </w:pPr>
    </w:p>
    <w:p w14:paraId="2E5BDFB3" w14:textId="52FFA242" w:rsidR="00C06686" w:rsidRPr="00AA2C21" w:rsidRDefault="00594F9E" w:rsidP="00287A89">
      <w:pPr>
        <w:jc w:val="both"/>
        <w:rPr>
          <w:rFonts w:ascii="Arial" w:eastAsia="Century Gothic" w:hAnsi="Arial" w:cs="Arial"/>
        </w:rPr>
      </w:pPr>
      <w:r w:rsidRPr="00AA2C21">
        <w:rPr>
          <w:rFonts w:ascii="Arial" w:eastAsia="Century Gothic" w:hAnsi="Arial" w:cs="Arial"/>
        </w:rPr>
        <w:t xml:space="preserve">Interviews will be held </w:t>
      </w:r>
      <w:r w:rsidR="005C35A3" w:rsidRPr="00AA2C21">
        <w:rPr>
          <w:rFonts w:ascii="Arial" w:eastAsia="Century Gothic" w:hAnsi="Arial" w:cs="Arial"/>
        </w:rPr>
        <w:t>shortly after the closing date.</w:t>
      </w:r>
    </w:p>
    <w:p w14:paraId="15E6706B" w14:textId="77777777" w:rsidR="00C6772A" w:rsidRPr="00AA2C21" w:rsidRDefault="00C6772A" w:rsidP="000E3A2A">
      <w:pPr>
        <w:pStyle w:val="NoSpacing"/>
        <w:jc w:val="both"/>
        <w:rPr>
          <w:rFonts w:ascii="Arial" w:hAnsi="Arial" w:cs="Arial"/>
          <w:b/>
        </w:rPr>
      </w:pPr>
    </w:p>
    <w:p w14:paraId="5403F481" w14:textId="5FAB99EC" w:rsidR="005C35A3" w:rsidRPr="00AA2C21" w:rsidRDefault="000E3A2A" w:rsidP="005C35A3">
      <w:pPr>
        <w:rPr>
          <w:rStyle w:val="Hyperlink"/>
          <w:rFonts w:ascii="Arial" w:hAnsi="Arial" w:cs="Arial"/>
          <w:bCs/>
          <w:iCs/>
          <w:sz w:val="22"/>
          <w:szCs w:val="22"/>
        </w:rPr>
      </w:pPr>
      <w:r w:rsidRPr="00AA2C21">
        <w:rPr>
          <w:rFonts w:ascii="Arial" w:hAnsi="Arial" w:cs="Arial"/>
          <w:b/>
        </w:rPr>
        <w:t>Completed applications must be returned to</w:t>
      </w:r>
      <w:r w:rsidR="005C35A3" w:rsidRPr="00AA2C21">
        <w:rPr>
          <w:rFonts w:ascii="Arial" w:hAnsi="Arial" w:cs="Arial"/>
        </w:rPr>
        <w:t xml:space="preserve"> </w:t>
      </w:r>
      <w:r w:rsidR="00966217" w:rsidRPr="00AA2C21">
        <w:rPr>
          <w:rFonts w:ascii="Arial" w:hAnsi="Arial" w:cs="Arial"/>
          <w:b/>
          <w:iCs/>
          <w:sz w:val="22"/>
          <w:szCs w:val="22"/>
        </w:rPr>
        <w:fldChar w:fldCharType="begin"/>
      </w:r>
      <w:r w:rsidR="00966217" w:rsidRPr="00AA2C21">
        <w:rPr>
          <w:rFonts w:ascii="Arial" w:hAnsi="Arial" w:cs="Arial"/>
          <w:b/>
          <w:iCs/>
          <w:sz w:val="22"/>
          <w:szCs w:val="22"/>
        </w:rPr>
        <w:instrText>HYPERLINK "mailto:NYES.Resourcing@northyorks.gov.uk"</w:instrText>
      </w:r>
      <w:r w:rsidR="00966217" w:rsidRPr="00AA2C21">
        <w:rPr>
          <w:rFonts w:ascii="Arial" w:hAnsi="Arial" w:cs="Arial"/>
          <w:b/>
          <w:iCs/>
          <w:sz w:val="22"/>
          <w:szCs w:val="22"/>
        </w:rPr>
      </w:r>
      <w:r w:rsidR="00966217" w:rsidRPr="00AA2C21">
        <w:rPr>
          <w:rFonts w:ascii="Arial" w:hAnsi="Arial" w:cs="Arial"/>
          <w:b/>
          <w:iCs/>
          <w:sz w:val="22"/>
          <w:szCs w:val="22"/>
        </w:rPr>
        <w:fldChar w:fldCharType="separate"/>
      </w:r>
      <w:r w:rsidR="005C35A3" w:rsidRPr="00AA2C21">
        <w:rPr>
          <w:rStyle w:val="Hyperlink"/>
          <w:rFonts w:ascii="Arial" w:hAnsi="Arial" w:cs="Arial"/>
          <w:b/>
          <w:iCs/>
          <w:sz w:val="22"/>
          <w:szCs w:val="22"/>
        </w:rPr>
        <w:t>NYES.Resourcing@northyorks.gov.uk</w:t>
      </w:r>
    </w:p>
    <w:p w14:paraId="70208D78" w14:textId="4C85B09F" w:rsidR="00F823B3" w:rsidRPr="00AA2C21" w:rsidRDefault="00966217" w:rsidP="00F823B3">
      <w:pPr>
        <w:pStyle w:val="NoSpacing"/>
        <w:jc w:val="both"/>
        <w:rPr>
          <w:rStyle w:val="Hyperlink"/>
          <w:rFonts w:ascii="Arial" w:hAnsi="Arial" w:cs="Arial"/>
          <w:b/>
          <w:color w:val="F58220"/>
        </w:rPr>
      </w:pPr>
      <w:r w:rsidRPr="00AA2C21">
        <w:rPr>
          <w:rFonts w:ascii="Arial" w:hAnsi="Arial" w:cs="Arial"/>
          <w:b/>
          <w:iCs/>
          <w:sz w:val="22"/>
          <w:szCs w:val="22"/>
        </w:rPr>
        <w:fldChar w:fldCharType="end"/>
      </w:r>
      <w:r w:rsidR="005C35A3" w:rsidRPr="00AA2C21">
        <w:rPr>
          <w:rStyle w:val="Hyperlink"/>
          <w:rFonts w:ascii="Arial" w:hAnsi="Arial" w:cs="Arial"/>
          <w:b/>
          <w:color w:val="F58220"/>
        </w:rPr>
        <w:t xml:space="preserve"> </w:t>
      </w:r>
    </w:p>
    <w:p w14:paraId="65D4FDFA" w14:textId="5299C4D2" w:rsidR="000E3A2A" w:rsidRPr="00AA2C21" w:rsidRDefault="00F823B3" w:rsidP="00F823B3">
      <w:pPr>
        <w:pStyle w:val="NoSpacing"/>
        <w:jc w:val="both"/>
        <w:rPr>
          <w:rStyle w:val="Hyperlink"/>
          <w:rFonts w:ascii="Arial" w:hAnsi="Arial" w:cs="Arial"/>
          <w:b/>
        </w:rPr>
      </w:pPr>
      <w:r w:rsidRPr="00AA2C21">
        <w:rPr>
          <w:rFonts w:ascii="Arial" w:hAnsi="Arial" w:cs="Arial"/>
        </w:rPr>
        <w:fldChar w:fldCharType="begin"/>
      </w:r>
      <w:r w:rsidRPr="00AA2C21">
        <w:rPr>
          <w:rFonts w:ascii="Arial" w:hAnsi="Arial" w:cs="Arial"/>
        </w:rPr>
        <w:instrText>HYPERLINK "https://www.stocktonsfc.ac.uk/college-information/vacancies/"</w:instrText>
      </w:r>
      <w:r w:rsidRPr="00AA2C21">
        <w:rPr>
          <w:rFonts w:ascii="Arial" w:hAnsi="Arial" w:cs="Arial"/>
        </w:rPr>
      </w:r>
      <w:r w:rsidRPr="00AA2C21">
        <w:rPr>
          <w:rFonts w:ascii="Arial" w:hAnsi="Arial" w:cs="Arial"/>
        </w:rPr>
        <w:fldChar w:fldCharType="separate"/>
      </w:r>
    </w:p>
    <w:p w14:paraId="15A1B2DE" w14:textId="73AE9F07" w:rsidR="00C06686" w:rsidRPr="00AA2C21" w:rsidRDefault="00F823B3" w:rsidP="000E3A2A">
      <w:pPr>
        <w:spacing w:after="160" w:line="252" w:lineRule="auto"/>
        <w:jc w:val="both"/>
        <w:rPr>
          <w:rFonts w:ascii="Arial" w:hAnsi="Arial" w:cs="Arial"/>
        </w:rPr>
      </w:pPr>
      <w:r w:rsidRPr="00AA2C21">
        <w:rPr>
          <w:rFonts w:ascii="Arial" w:hAnsi="Arial" w:cs="Arial"/>
        </w:rPr>
        <w:fldChar w:fldCharType="end"/>
      </w:r>
      <w:r w:rsidR="000E3A2A" w:rsidRPr="00AA2C21">
        <w:rPr>
          <w:rFonts w:ascii="Arial" w:hAnsi="Arial" w:cs="Arial"/>
        </w:rPr>
        <w:t xml:space="preserve">Please contact us if you need an application form in a different format.   </w:t>
      </w:r>
    </w:p>
    <w:p w14:paraId="39B8F728" w14:textId="77777777" w:rsidR="000E3A2A" w:rsidRPr="00AA2C21" w:rsidRDefault="000E3A2A" w:rsidP="000E3A2A">
      <w:pPr>
        <w:jc w:val="both"/>
        <w:rPr>
          <w:rFonts w:ascii="Arial" w:eastAsia="Century Gothic" w:hAnsi="Arial" w:cs="Arial"/>
        </w:rPr>
      </w:pPr>
    </w:p>
    <w:p w14:paraId="17111653" w14:textId="75C5A0DB" w:rsidR="00373215" w:rsidRPr="00AA2C21" w:rsidRDefault="00AC14E2" w:rsidP="000E3A2A">
      <w:pPr>
        <w:jc w:val="both"/>
        <w:rPr>
          <w:rStyle w:val="Hyperlink"/>
          <w:rFonts w:ascii="Arial" w:eastAsia="Century Gothic" w:hAnsi="Arial" w:cs="Arial"/>
          <w:color w:val="auto"/>
          <w:u w:val="none"/>
        </w:rPr>
      </w:pPr>
      <w:r w:rsidRPr="00AA2C21">
        <w:rPr>
          <w:rFonts w:ascii="Arial" w:eastAsia="Century Gothic" w:hAnsi="Arial" w:cs="Arial"/>
        </w:rPr>
        <w:t xml:space="preserve">Please note this post is in regulated activity and exempt from the rehabilitation of Offenders Act 1974 and therefore subject to an enhanced DBS certificate and barred list check. An online search may be conducted for successfully shortlisted applicants. </w:t>
      </w:r>
    </w:p>
    <w:p w14:paraId="0A85B666" w14:textId="46B31F8D" w:rsidR="00373215" w:rsidRPr="00AA2C21" w:rsidRDefault="00373215" w:rsidP="00287A89">
      <w:pPr>
        <w:pStyle w:val="NoSpacing"/>
        <w:jc w:val="both"/>
        <w:rPr>
          <w:rStyle w:val="Hyperlink"/>
          <w:rFonts w:ascii="Arial" w:hAnsi="Arial" w:cs="Arial"/>
          <w:b/>
        </w:rPr>
      </w:pPr>
    </w:p>
    <w:p w14:paraId="1AAB3512" w14:textId="633D31F3" w:rsidR="00C06686" w:rsidRPr="00AA2C21" w:rsidRDefault="00373215" w:rsidP="000E3A2A">
      <w:pPr>
        <w:spacing w:after="160" w:line="252" w:lineRule="auto"/>
        <w:jc w:val="both"/>
        <w:rPr>
          <w:rFonts w:ascii="Arial" w:hAnsi="Arial" w:cs="Arial"/>
        </w:rPr>
      </w:pPr>
      <w:r w:rsidRPr="00AA2C21">
        <w:rPr>
          <w:rFonts w:ascii="Arial" w:hAnsi="Arial" w:cs="Arial"/>
        </w:rPr>
        <w:t xml:space="preserve">Unfortunately we do not accept CVs. </w:t>
      </w:r>
    </w:p>
    <w:p w14:paraId="351FB301" w14:textId="3D87B4FB" w:rsidR="00C06686" w:rsidRPr="00AA2C21" w:rsidRDefault="008079BD" w:rsidP="00287A89">
      <w:pPr>
        <w:jc w:val="both"/>
        <w:rPr>
          <w:rFonts w:ascii="Arial" w:eastAsia="Century Gothic" w:hAnsi="Arial" w:cs="Arial"/>
        </w:rPr>
      </w:pPr>
      <w:r w:rsidRPr="00AA2C21">
        <w:rPr>
          <w:rFonts w:ascii="Arial" w:eastAsia="Century Gothic" w:hAnsi="Arial" w:cs="Arial"/>
        </w:rPr>
        <w:t xml:space="preserve">An email will be sent to shortlisted candidates with details of the interview process. </w:t>
      </w:r>
    </w:p>
    <w:p w14:paraId="1C23016F" w14:textId="77777777" w:rsidR="00C06686" w:rsidRPr="00AA2C21" w:rsidRDefault="00C06686" w:rsidP="00287A89">
      <w:pPr>
        <w:jc w:val="both"/>
        <w:rPr>
          <w:rFonts w:ascii="Arial" w:eastAsia="Century Gothic" w:hAnsi="Arial" w:cs="Arial"/>
        </w:rPr>
      </w:pPr>
    </w:p>
    <w:p w14:paraId="0D51A8BB" w14:textId="63B2670A" w:rsidR="00A86A83" w:rsidRPr="00AA2C21" w:rsidRDefault="00A86A83" w:rsidP="00B66C98">
      <w:pPr>
        <w:pStyle w:val="NoSpacing"/>
        <w:jc w:val="both"/>
        <w:rPr>
          <w:rFonts w:ascii="Arial" w:hAnsi="Arial" w:cs="Arial"/>
          <w:noProof/>
        </w:rPr>
      </w:pPr>
      <w:bookmarkStart w:id="2" w:name="_3znysh7" w:colFirst="0" w:colLast="0"/>
      <w:bookmarkEnd w:id="2"/>
    </w:p>
    <w:p w14:paraId="6EC03A43" w14:textId="31D0F4C3" w:rsidR="00966217" w:rsidRPr="00A04FD3" w:rsidRDefault="00966217" w:rsidP="00966217">
      <w:pPr>
        <w:spacing w:after="160" w:line="254" w:lineRule="auto"/>
        <w:jc w:val="both"/>
        <w:rPr>
          <w:rFonts w:ascii="Arial" w:hAnsi="Arial" w:cs="Arial"/>
          <w:b/>
        </w:rPr>
      </w:pPr>
      <w:r w:rsidRPr="00AA2C21">
        <w:rPr>
          <w:rFonts w:ascii="Arial" w:hAnsi="Arial" w:cs="Arial"/>
          <w:b/>
        </w:rPr>
        <w:t xml:space="preserve">Queries </w:t>
      </w:r>
    </w:p>
    <w:p w14:paraId="1A8C0D4D" w14:textId="77777777" w:rsidR="00A04FD3" w:rsidRPr="00A04FD3" w:rsidRDefault="00A04FD3" w:rsidP="00A04FD3">
      <w:pPr>
        <w:spacing w:before="100" w:beforeAutospacing="1" w:after="100" w:afterAutospacing="1"/>
        <w:rPr>
          <w:rFonts w:ascii="Arial" w:eastAsia="Times New Roman" w:hAnsi="Arial" w:cs="Arial"/>
        </w:rPr>
      </w:pPr>
      <w:r w:rsidRPr="00A04FD3">
        <w:rPr>
          <w:rFonts w:ascii="Arial" w:eastAsia="Times New Roman" w:hAnsi="Arial" w:cs="Arial"/>
        </w:rPr>
        <w:t>Please contact </w:t>
      </w:r>
      <w:hyperlink r:id="rId18" w:tgtFrame="_blank" w:tooltip="mailto:nyes.resourcing@northyorks.gov.uk" w:history="1">
        <w:r w:rsidRPr="00A04FD3">
          <w:rPr>
            <w:rFonts w:ascii="Arial" w:eastAsia="Times New Roman" w:hAnsi="Arial" w:cs="Arial"/>
            <w:color w:val="0000FF"/>
            <w:u w:val="single"/>
          </w:rPr>
          <w:t>NYES.Resourcing@northyorks.gov.uk</w:t>
        </w:r>
      </w:hyperlink>
    </w:p>
    <w:p w14:paraId="09E70A3C" w14:textId="77777777" w:rsidR="00A04FD3" w:rsidRPr="00A04FD3" w:rsidRDefault="00A04FD3" w:rsidP="00A04FD3">
      <w:pPr>
        <w:spacing w:before="100" w:beforeAutospacing="1" w:after="100" w:afterAutospacing="1"/>
        <w:rPr>
          <w:rFonts w:ascii="Arial" w:eastAsia="Times New Roman" w:hAnsi="Arial" w:cs="Arial"/>
        </w:rPr>
      </w:pPr>
      <w:r w:rsidRPr="00A04FD3">
        <w:rPr>
          <w:rFonts w:ascii="Arial" w:eastAsia="Times New Roman" w:hAnsi="Arial" w:cs="Arial"/>
        </w:rPr>
        <w:t>NYES Resourcing Solutions has been engaged to support us with recruiting to this exciting opportunity.</w:t>
      </w:r>
    </w:p>
    <w:p w14:paraId="1A7E655A" w14:textId="6DE716BB" w:rsidR="00581CEA" w:rsidRPr="00AA2C21" w:rsidRDefault="00581CEA" w:rsidP="00A03362">
      <w:pPr>
        <w:jc w:val="center"/>
        <w:rPr>
          <w:rFonts w:ascii="Arial" w:hAnsi="Arial" w:cs="Arial"/>
          <w:b/>
          <w:iCs/>
        </w:rPr>
      </w:pPr>
    </w:p>
    <w:p w14:paraId="46BC90DA" w14:textId="77777777" w:rsidR="00966217" w:rsidRPr="00AA2C21" w:rsidRDefault="00966217" w:rsidP="00A03362">
      <w:pPr>
        <w:jc w:val="center"/>
        <w:rPr>
          <w:rFonts w:ascii="Arial" w:hAnsi="Arial" w:cs="Arial"/>
          <w:b/>
          <w:iCs/>
        </w:rPr>
      </w:pPr>
    </w:p>
    <w:p w14:paraId="6D05E830" w14:textId="77777777" w:rsidR="00966217" w:rsidRPr="00AA2C21" w:rsidRDefault="00966217" w:rsidP="00A03362">
      <w:pPr>
        <w:jc w:val="center"/>
        <w:rPr>
          <w:rFonts w:ascii="Arial" w:hAnsi="Arial" w:cs="Arial"/>
          <w:b/>
          <w:iCs/>
        </w:rPr>
      </w:pPr>
    </w:p>
    <w:p w14:paraId="7DF182CD" w14:textId="77777777" w:rsidR="00966217" w:rsidRPr="00AA2C21" w:rsidRDefault="00966217" w:rsidP="00A03362">
      <w:pPr>
        <w:jc w:val="center"/>
        <w:rPr>
          <w:rFonts w:ascii="Arial" w:hAnsi="Arial" w:cs="Arial"/>
          <w:b/>
          <w:iCs/>
        </w:rPr>
      </w:pPr>
    </w:p>
    <w:p w14:paraId="26DD328E" w14:textId="77777777" w:rsidR="00966217" w:rsidRPr="00AA2C21" w:rsidRDefault="00966217" w:rsidP="00A03362">
      <w:pPr>
        <w:jc w:val="center"/>
        <w:rPr>
          <w:rFonts w:ascii="Arial" w:hAnsi="Arial" w:cs="Arial"/>
          <w:b/>
          <w:iCs/>
        </w:rPr>
      </w:pPr>
    </w:p>
    <w:p w14:paraId="26E5876F" w14:textId="77777777" w:rsidR="00966217" w:rsidRPr="00AA2C21" w:rsidRDefault="00966217" w:rsidP="00A03362">
      <w:pPr>
        <w:jc w:val="center"/>
        <w:rPr>
          <w:rFonts w:ascii="Arial" w:hAnsi="Arial" w:cs="Arial"/>
          <w:noProof/>
        </w:rPr>
      </w:pPr>
    </w:p>
    <w:p w14:paraId="1CF9C7B1" w14:textId="07F6EB07" w:rsidR="00581CEA" w:rsidRPr="00AA2C21" w:rsidRDefault="00581CEA" w:rsidP="00A03362">
      <w:pPr>
        <w:jc w:val="center"/>
        <w:rPr>
          <w:rFonts w:ascii="Arial" w:hAnsi="Arial" w:cs="Arial"/>
          <w:noProof/>
        </w:rPr>
      </w:pPr>
    </w:p>
    <w:p w14:paraId="6EABB826" w14:textId="4CC47939" w:rsidR="00581CEA" w:rsidRPr="00AA2C21" w:rsidRDefault="00581CEA" w:rsidP="00A03362">
      <w:pPr>
        <w:jc w:val="center"/>
        <w:rPr>
          <w:rFonts w:ascii="Arial" w:hAnsi="Arial" w:cs="Arial"/>
          <w:noProof/>
        </w:rPr>
      </w:pPr>
    </w:p>
    <w:p w14:paraId="286B5D72" w14:textId="39EC9ACF" w:rsidR="00581CEA" w:rsidRPr="00AA2C21" w:rsidRDefault="00581CEA" w:rsidP="00A03362">
      <w:pPr>
        <w:jc w:val="center"/>
        <w:rPr>
          <w:rFonts w:ascii="Arial" w:hAnsi="Arial" w:cs="Arial"/>
          <w:noProof/>
        </w:rPr>
      </w:pPr>
    </w:p>
    <w:p w14:paraId="44FBBA1C" w14:textId="081FA5E2" w:rsidR="00581CEA" w:rsidRPr="00AA2C21" w:rsidRDefault="00581CEA" w:rsidP="00A03362">
      <w:pPr>
        <w:jc w:val="center"/>
        <w:rPr>
          <w:rFonts w:ascii="Arial" w:hAnsi="Arial" w:cs="Arial"/>
          <w:noProof/>
        </w:rPr>
      </w:pPr>
    </w:p>
    <w:p w14:paraId="412B7D2F" w14:textId="3C6E42C0" w:rsidR="00581CEA" w:rsidRPr="00AA2C21" w:rsidRDefault="00581CEA" w:rsidP="00A03362">
      <w:pPr>
        <w:jc w:val="center"/>
        <w:rPr>
          <w:rFonts w:ascii="Arial" w:hAnsi="Arial" w:cs="Arial"/>
          <w:noProof/>
        </w:rPr>
      </w:pPr>
    </w:p>
    <w:p w14:paraId="6D038EF2" w14:textId="3C8FD9E4" w:rsidR="00581CEA" w:rsidRPr="00AA2C21" w:rsidRDefault="00581CEA" w:rsidP="00A03362">
      <w:pPr>
        <w:jc w:val="center"/>
        <w:rPr>
          <w:rFonts w:ascii="Arial" w:hAnsi="Arial" w:cs="Arial"/>
          <w:noProof/>
        </w:rPr>
      </w:pPr>
    </w:p>
    <w:p w14:paraId="75A6E2F5" w14:textId="0998EB58" w:rsidR="00581CEA" w:rsidRPr="00AA2C21" w:rsidRDefault="00581CEA" w:rsidP="00A03362">
      <w:pPr>
        <w:jc w:val="center"/>
        <w:rPr>
          <w:rFonts w:ascii="Arial" w:hAnsi="Arial" w:cs="Arial"/>
          <w:noProof/>
        </w:rPr>
      </w:pPr>
    </w:p>
    <w:p w14:paraId="4A8949DD" w14:textId="77777777" w:rsidR="000E3A2A" w:rsidRPr="00AA2C21" w:rsidRDefault="000E3A2A" w:rsidP="00A03362">
      <w:pPr>
        <w:jc w:val="center"/>
        <w:rPr>
          <w:rFonts w:ascii="Arial" w:hAnsi="Arial" w:cs="Arial"/>
          <w:noProof/>
        </w:rPr>
      </w:pPr>
    </w:p>
    <w:p w14:paraId="5CD56C35" w14:textId="77777777" w:rsidR="009F18CD" w:rsidRPr="00AA2C21" w:rsidRDefault="009F18CD" w:rsidP="00A03362">
      <w:pPr>
        <w:jc w:val="center"/>
        <w:rPr>
          <w:rFonts w:ascii="Arial" w:hAnsi="Arial" w:cs="Arial"/>
          <w:noProof/>
        </w:rPr>
      </w:pPr>
    </w:p>
    <w:p w14:paraId="11C18B1C" w14:textId="77777777" w:rsidR="005E6471" w:rsidRPr="00AA2C21" w:rsidRDefault="005E6471" w:rsidP="00A03362">
      <w:pPr>
        <w:jc w:val="center"/>
        <w:rPr>
          <w:rFonts w:ascii="Arial" w:hAnsi="Arial" w:cs="Arial"/>
          <w:noProof/>
        </w:rPr>
      </w:pPr>
    </w:p>
    <w:p w14:paraId="7BAE080B" w14:textId="77777777" w:rsidR="005E6471" w:rsidRPr="00AA2C21" w:rsidRDefault="005E6471" w:rsidP="00A03362">
      <w:pPr>
        <w:jc w:val="center"/>
        <w:rPr>
          <w:rFonts w:ascii="Arial" w:hAnsi="Arial" w:cs="Arial"/>
          <w:noProof/>
        </w:rPr>
      </w:pPr>
    </w:p>
    <w:p w14:paraId="0AB97495" w14:textId="77777777" w:rsidR="000077D6" w:rsidRPr="00AA2C21" w:rsidRDefault="000077D6" w:rsidP="00A03362">
      <w:pPr>
        <w:jc w:val="center"/>
        <w:rPr>
          <w:rFonts w:ascii="Arial" w:hAnsi="Arial" w:cs="Arial"/>
          <w:noProof/>
        </w:rPr>
      </w:pPr>
    </w:p>
    <w:p w14:paraId="0CD10AE8" w14:textId="77777777" w:rsidR="00966217" w:rsidRPr="00AA2C21" w:rsidRDefault="00966217" w:rsidP="00C6772A">
      <w:pPr>
        <w:rPr>
          <w:rFonts w:ascii="Arial" w:eastAsia="Century Gothic" w:hAnsi="Arial" w:cs="Arial"/>
          <w:b/>
          <w:bCs/>
          <w:u w:val="single"/>
        </w:rPr>
      </w:pPr>
    </w:p>
    <w:p w14:paraId="095AE6AE" w14:textId="02A5097F" w:rsidR="005C35A3" w:rsidRPr="00AA2C21" w:rsidRDefault="009F18CD" w:rsidP="009F18CD">
      <w:pPr>
        <w:jc w:val="center"/>
        <w:rPr>
          <w:rFonts w:ascii="Arial" w:eastAsia="Century Gothic" w:hAnsi="Arial" w:cs="Arial"/>
          <w:b/>
          <w:bCs/>
          <w:u w:val="single"/>
        </w:rPr>
      </w:pPr>
      <w:r w:rsidRPr="00AA2C21">
        <w:rPr>
          <w:rFonts w:ascii="Arial" w:eastAsia="Century Gothic" w:hAnsi="Arial" w:cs="Arial"/>
          <w:b/>
          <w:bCs/>
          <w:u w:val="single"/>
        </w:rPr>
        <w:t xml:space="preserve">Job Description </w:t>
      </w:r>
    </w:p>
    <w:p w14:paraId="306241CB" w14:textId="67BA8F9A" w:rsidR="000077D6" w:rsidRPr="000077D6" w:rsidRDefault="000077D6" w:rsidP="000077D6">
      <w:pPr>
        <w:rPr>
          <w:rFonts w:ascii="Arial" w:hAnsi="Arial" w:cs="Arial"/>
          <w:sz w:val="22"/>
          <w:szCs w:val="22"/>
          <w:lang w:eastAsia="en-US"/>
        </w:rPr>
      </w:pPr>
      <w:r w:rsidRPr="000077D6">
        <w:rPr>
          <w:rFonts w:ascii="Arial" w:hAnsi="Arial" w:cs="Arial"/>
          <w:b/>
          <w:sz w:val="22"/>
          <w:szCs w:val="22"/>
          <w:lang w:eastAsia="en-US"/>
        </w:rPr>
        <w:t>Place of Work:</w:t>
      </w:r>
      <w:r w:rsidRPr="00AA2C21">
        <w:rPr>
          <w:rFonts w:ascii="Arial" w:hAnsi="Arial" w:cs="Arial"/>
          <w:b/>
          <w:sz w:val="22"/>
          <w:szCs w:val="22"/>
          <w:lang w:eastAsia="en-US"/>
        </w:rPr>
        <w:t xml:space="preserve"> </w:t>
      </w:r>
      <w:r w:rsidRPr="000077D6">
        <w:rPr>
          <w:rFonts w:ascii="Arial" w:hAnsi="Arial" w:cs="Arial"/>
          <w:bCs/>
          <w:sz w:val="22"/>
          <w:szCs w:val="22"/>
          <w:lang w:eastAsia="en-US"/>
        </w:rPr>
        <w:t>Bishopton PRU</w:t>
      </w:r>
    </w:p>
    <w:p w14:paraId="4482E1D6" w14:textId="303BAE17" w:rsidR="000077D6" w:rsidRPr="000077D6" w:rsidRDefault="000077D6" w:rsidP="000077D6">
      <w:pPr>
        <w:rPr>
          <w:rFonts w:ascii="Arial" w:hAnsi="Arial" w:cs="Arial"/>
          <w:color w:val="000000"/>
          <w:sz w:val="22"/>
          <w:szCs w:val="22"/>
          <w:shd w:val="clear" w:color="auto" w:fill="FFFFFF"/>
          <w:lang w:eastAsia="en-US"/>
        </w:rPr>
      </w:pPr>
      <w:r w:rsidRPr="000077D6">
        <w:rPr>
          <w:rFonts w:ascii="Arial" w:hAnsi="Arial" w:cs="Arial"/>
          <w:b/>
          <w:color w:val="000000"/>
          <w:sz w:val="22"/>
          <w:szCs w:val="22"/>
          <w:lang w:eastAsia="en-US"/>
        </w:rPr>
        <w:t xml:space="preserve">Grade: </w:t>
      </w:r>
      <w:r w:rsidRPr="000077D6">
        <w:rPr>
          <w:rFonts w:ascii="Arial" w:hAnsi="Arial" w:cs="Arial"/>
          <w:color w:val="000000"/>
          <w:sz w:val="22"/>
          <w:szCs w:val="22"/>
          <w:shd w:val="clear" w:color="auto" w:fill="FFFFFF"/>
          <w:lang w:eastAsia="en-US"/>
        </w:rPr>
        <w:t xml:space="preserve">Local Authority Spine Points 7 - 8 </w:t>
      </w:r>
    </w:p>
    <w:p w14:paraId="1667B694" w14:textId="09E70C4E" w:rsidR="000077D6" w:rsidRPr="00AA2C21" w:rsidRDefault="000077D6" w:rsidP="000077D6">
      <w:pPr>
        <w:rPr>
          <w:rFonts w:ascii="Arial" w:hAnsi="Arial" w:cs="Arial"/>
          <w:sz w:val="22"/>
          <w:szCs w:val="22"/>
          <w:lang w:eastAsia="en-US"/>
        </w:rPr>
      </w:pPr>
      <w:r w:rsidRPr="000077D6">
        <w:rPr>
          <w:rFonts w:ascii="Arial" w:hAnsi="Arial" w:cs="Arial"/>
          <w:b/>
          <w:sz w:val="22"/>
          <w:szCs w:val="22"/>
          <w:lang w:eastAsia="en-US"/>
        </w:rPr>
        <w:t>Responsible to</w:t>
      </w:r>
      <w:r w:rsidRPr="000077D6">
        <w:rPr>
          <w:rFonts w:ascii="Arial" w:hAnsi="Arial" w:cs="Arial"/>
          <w:sz w:val="22"/>
          <w:szCs w:val="22"/>
          <w:lang w:eastAsia="en-US"/>
        </w:rPr>
        <w:t xml:space="preserve">: Teaching/Senior Staff </w:t>
      </w:r>
    </w:p>
    <w:p w14:paraId="5F380928" w14:textId="77777777" w:rsidR="000077D6" w:rsidRPr="000077D6" w:rsidRDefault="000077D6" w:rsidP="000077D6">
      <w:pPr>
        <w:rPr>
          <w:rFonts w:ascii="Arial" w:hAnsi="Arial" w:cs="Arial"/>
          <w:sz w:val="22"/>
          <w:szCs w:val="22"/>
          <w:lang w:eastAsia="en-US"/>
        </w:rPr>
      </w:pPr>
    </w:p>
    <w:p w14:paraId="23D41B6B" w14:textId="77777777" w:rsidR="000077D6" w:rsidRPr="000077D6" w:rsidRDefault="000077D6" w:rsidP="000077D6">
      <w:pPr>
        <w:rPr>
          <w:rFonts w:ascii="Arial" w:hAnsi="Arial" w:cs="Arial"/>
          <w:b/>
          <w:color w:val="000000"/>
          <w:sz w:val="22"/>
          <w:szCs w:val="22"/>
          <w:lang w:eastAsia="en-US"/>
        </w:rPr>
      </w:pPr>
      <w:r w:rsidRPr="000077D6">
        <w:rPr>
          <w:rFonts w:ascii="Arial" w:hAnsi="Arial" w:cs="Arial"/>
          <w:b/>
          <w:color w:val="000000"/>
          <w:sz w:val="22"/>
          <w:szCs w:val="22"/>
          <w:lang w:eastAsia="en-US"/>
        </w:rPr>
        <w:t>Job Purpose</w:t>
      </w:r>
    </w:p>
    <w:p w14:paraId="1B2C8E92" w14:textId="77777777" w:rsidR="000077D6" w:rsidRPr="000077D6" w:rsidRDefault="000077D6" w:rsidP="000077D6">
      <w:pPr>
        <w:keepNext/>
        <w:outlineLvl w:val="2"/>
        <w:rPr>
          <w:rFonts w:ascii="Arial" w:hAnsi="Arial" w:cs="Arial"/>
          <w:b/>
          <w:bCs/>
          <w:color w:val="000000"/>
          <w:sz w:val="22"/>
          <w:szCs w:val="22"/>
          <w:lang w:eastAsia="en-US"/>
        </w:rPr>
      </w:pPr>
      <w:r w:rsidRPr="000077D6">
        <w:rPr>
          <w:rFonts w:ascii="Arial" w:hAnsi="Arial" w:cs="Arial"/>
          <w:sz w:val="22"/>
          <w:szCs w:val="22"/>
          <w:lang w:eastAsia="en-US"/>
        </w:rPr>
        <w:t>To work under the instruction/guidance of teaching/senior staff, to undertake work/care/support programmes, to enable access to learning for pupils, including those with SEN and to assist the teacher in the management of pupils and the classroom.  Work may be carried out in the classroom or outside the main teaching area.</w:t>
      </w:r>
    </w:p>
    <w:p w14:paraId="17664172" w14:textId="77777777" w:rsidR="000077D6" w:rsidRPr="000077D6" w:rsidRDefault="000077D6" w:rsidP="000077D6">
      <w:pPr>
        <w:rPr>
          <w:rFonts w:ascii="Arial" w:hAnsi="Arial" w:cs="Arial"/>
          <w:b/>
          <w:bCs/>
          <w:sz w:val="22"/>
          <w:szCs w:val="22"/>
          <w:u w:val="single"/>
          <w:lang w:eastAsia="en-US"/>
        </w:rPr>
      </w:pPr>
    </w:p>
    <w:p w14:paraId="48E9740D" w14:textId="77777777" w:rsidR="000077D6" w:rsidRPr="000077D6" w:rsidRDefault="000077D6" w:rsidP="000077D6">
      <w:pPr>
        <w:rPr>
          <w:rFonts w:ascii="Arial" w:hAnsi="Arial" w:cs="Arial"/>
          <w:b/>
          <w:bCs/>
          <w:sz w:val="22"/>
          <w:szCs w:val="22"/>
          <w:u w:val="single"/>
          <w:lang w:eastAsia="en-US"/>
        </w:rPr>
      </w:pPr>
      <w:r w:rsidRPr="000077D6">
        <w:rPr>
          <w:rFonts w:ascii="Arial" w:hAnsi="Arial" w:cs="Arial"/>
          <w:b/>
          <w:bCs/>
          <w:sz w:val="22"/>
          <w:szCs w:val="22"/>
          <w:u w:val="single"/>
          <w:lang w:eastAsia="en-US"/>
        </w:rPr>
        <w:t>Main Duties and Responsibilities:</w:t>
      </w:r>
    </w:p>
    <w:p w14:paraId="3F15F50F" w14:textId="77777777" w:rsidR="000077D6" w:rsidRPr="000077D6" w:rsidRDefault="000077D6" w:rsidP="000077D6">
      <w:pPr>
        <w:keepNext/>
        <w:keepLines/>
        <w:outlineLvl w:val="3"/>
        <w:rPr>
          <w:rFonts w:ascii="Arial" w:eastAsia="Times New Roman" w:hAnsi="Arial" w:cs="Arial"/>
          <w:b/>
          <w:iCs/>
          <w:color w:val="000000"/>
          <w:sz w:val="22"/>
          <w:szCs w:val="22"/>
          <w:lang w:eastAsia="en-US"/>
        </w:rPr>
      </w:pPr>
    </w:p>
    <w:p w14:paraId="34998F61" w14:textId="03C42CCF" w:rsidR="000077D6" w:rsidRPr="000077D6" w:rsidRDefault="000077D6" w:rsidP="000077D6">
      <w:pPr>
        <w:keepNext/>
        <w:keepLines/>
        <w:outlineLvl w:val="3"/>
        <w:rPr>
          <w:rFonts w:ascii="Arial" w:eastAsia="Times New Roman" w:hAnsi="Arial" w:cs="Arial"/>
          <w:b/>
          <w:iCs/>
          <w:color w:val="000000"/>
          <w:sz w:val="22"/>
          <w:szCs w:val="22"/>
          <w:lang w:eastAsia="en-US"/>
        </w:rPr>
      </w:pPr>
      <w:r w:rsidRPr="000077D6">
        <w:rPr>
          <w:rFonts w:ascii="Arial" w:eastAsia="Times New Roman" w:hAnsi="Arial" w:cs="Arial"/>
          <w:b/>
          <w:iCs/>
          <w:color w:val="000000"/>
          <w:sz w:val="22"/>
          <w:szCs w:val="22"/>
          <w:lang w:eastAsia="en-US"/>
        </w:rPr>
        <w:t>SUPPORT FOR THE PUPIL:</w:t>
      </w:r>
    </w:p>
    <w:p w14:paraId="021E3A95"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Supervise and provide individualised support for pupils, including those with special needs, ensuring their safety and access to learning activities</w:t>
      </w:r>
    </w:p>
    <w:p w14:paraId="5CBA1E66"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Be aware of and implement Individual Education/Behaviour Plans and Personal Care programmes </w:t>
      </w:r>
    </w:p>
    <w:p w14:paraId="6B2D18B4"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Establish constructive relationships with pupils and interact with them according to individual needs</w:t>
      </w:r>
    </w:p>
    <w:p w14:paraId="3C19A694"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Promote the inclusion and acceptance of all pupils</w:t>
      </w:r>
    </w:p>
    <w:p w14:paraId="3F1858E7"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Encourage pupils to interact with others and engage in activities led by the teacher</w:t>
      </w:r>
    </w:p>
    <w:p w14:paraId="2417674B"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Set challenging and demanding expectations and promote self-esteem and independence</w:t>
      </w:r>
    </w:p>
    <w:p w14:paraId="30E265C3" w14:textId="77777777"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Provide feedback to pupils in relation to progress and achievement under guidance of the teacher</w:t>
      </w:r>
    </w:p>
    <w:p w14:paraId="4E2BBA65" w14:textId="7789A01A" w:rsidR="000077D6" w:rsidRPr="000077D6" w:rsidRDefault="000077D6" w:rsidP="008F2973">
      <w:pPr>
        <w:numPr>
          <w:ilvl w:val="0"/>
          <w:numId w:val="5"/>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Ensure the behaviour reward system is updated at the end of each lesson</w:t>
      </w:r>
    </w:p>
    <w:p w14:paraId="3FDC3B0D" w14:textId="17F7BC8C" w:rsidR="000077D6" w:rsidRPr="000077D6" w:rsidRDefault="000077D6" w:rsidP="000077D6">
      <w:pPr>
        <w:rPr>
          <w:rFonts w:ascii="Arial" w:hAnsi="Arial" w:cs="Arial"/>
          <w:b/>
          <w:sz w:val="22"/>
          <w:szCs w:val="22"/>
          <w:lang w:eastAsia="en-US"/>
        </w:rPr>
      </w:pPr>
      <w:r w:rsidRPr="000077D6">
        <w:rPr>
          <w:rFonts w:ascii="Arial" w:hAnsi="Arial" w:cs="Arial"/>
          <w:b/>
          <w:sz w:val="22"/>
          <w:szCs w:val="22"/>
          <w:lang w:eastAsia="en-US"/>
        </w:rPr>
        <w:t>SUPPORT FOR THE TEACHER:</w:t>
      </w:r>
    </w:p>
    <w:p w14:paraId="7ED22AA0" w14:textId="77777777"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Create and maintain a purposeful, orderly and supportive environment, in accordance with lesson plans and assist with the display of pupils’ work</w:t>
      </w:r>
    </w:p>
    <w:p w14:paraId="5FBA3236" w14:textId="77777777"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Use strategies, in liaison with the teacher, to support pupils to achieve learning goals</w:t>
      </w:r>
    </w:p>
    <w:p w14:paraId="052525A6" w14:textId="77777777"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Monitor pupils’ responses to learning activities and accurately record achievement/progress as directed</w:t>
      </w:r>
    </w:p>
    <w:p w14:paraId="7D221796" w14:textId="77777777"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Provide detailed and regular feedback to teachers on pupils’ achievement, progress, problems etc.</w:t>
      </w:r>
    </w:p>
    <w:p w14:paraId="1FEFBDDF" w14:textId="77777777"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Promote good pupil behaviour, dealing promptly with conflict and incidents in line with established policy and encourage pupils to take responsibility for their own behaviour</w:t>
      </w:r>
    </w:p>
    <w:p w14:paraId="4925755E" w14:textId="77777777" w:rsidR="000077D6" w:rsidRPr="00AA2C21"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Establish constructive relationships with parents/carers under teacher guidance</w:t>
      </w:r>
    </w:p>
    <w:p w14:paraId="38DD2BE2" w14:textId="61264A3F" w:rsidR="000077D6" w:rsidRPr="000077D6" w:rsidRDefault="000077D6" w:rsidP="008F2973">
      <w:pPr>
        <w:numPr>
          <w:ilvl w:val="0"/>
          <w:numId w:val="6"/>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Provide clerical/administrative support e.g., photocopying, typing, filing, money, administer coursework etc.</w:t>
      </w:r>
    </w:p>
    <w:p w14:paraId="493ACCD8" w14:textId="77777777" w:rsidR="000077D6" w:rsidRPr="00AA2C21" w:rsidRDefault="000077D6" w:rsidP="000077D6">
      <w:pPr>
        <w:rPr>
          <w:rFonts w:ascii="Arial" w:hAnsi="Arial" w:cs="Arial"/>
          <w:b/>
          <w:sz w:val="22"/>
          <w:szCs w:val="22"/>
          <w:lang w:eastAsia="en-US"/>
        </w:rPr>
      </w:pPr>
    </w:p>
    <w:p w14:paraId="69F9186A" w14:textId="5443D477" w:rsidR="000077D6" w:rsidRPr="000077D6" w:rsidRDefault="000077D6" w:rsidP="000077D6">
      <w:pPr>
        <w:rPr>
          <w:rFonts w:ascii="Arial" w:hAnsi="Arial" w:cs="Arial"/>
          <w:b/>
          <w:sz w:val="22"/>
          <w:szCs w:val="22"/>
          <w:lang w:eastAsia="en-US"/>
        </w:rPr>
      </w:pPr>
      <w:r w:rsidRPr="000077D6">
        <w:rPr>
          <w:rFonts w:ascii="Arial" w:hAnsi="Arial" w:cs="Arial"/>
          <w:b/>
          <w:sz w:val="22"/>
          <w:szCs w:val="22"/>
          <w:lang w:eastAsia="en-US"/>
        </w:rPr>
        <w:t>SUPPORT FOR THE CURRICULUM:</w:t>
      </w:r>
    </w:p>
    <w:p w14:paraId="142A959E" w14:textId="77777777" w:rsidR="000077D6" w:rsidRPr="000077D6" w:rsidRDefault="000077D6" w:rsidP="008F2973">
      <w:pPr>
        <w:numPr>
          <w:ilvl w:val="0"/>
          <w:numId w:val="7"/>
        </w:numPr>
        <w:tabs>
          <w:tab w:val="num" w:pos="1080"/>
        </w:tabs>
        <w:spacing w:after="160" w:line="256" w:lineRule="auto"/>
        <w:rPr>
          <w:rFonts w:ascii="Arial" w:hAnsi="Arial" w:cs="Arial"/>
          <w:i/>
          <w:sz w:val="22"/>
          <w:szCs w:val="22"/>
          <w:lang w:eastAsia="en-US"/>
        </w:rPr>
      </w:pPr>
      <w:r w:rsidRPr="000077D6">
        <w:rPr>
          <w:rFonts w:ascii="Arial" w:hAnsi="Arial" w:cs="Arial"/>
          <w:sz w:val="22"/>
          <w:szCs w:val="22"/>
          <w:lang w:eastAsia="en-US"/>
        </w:rPr>
        <w:t>Support the use of ICT in learning activities and develop pupils’ competence and independence in its use</w:t>
      </w:r>
    </w:p>
    <w:p w14:paraId="40BA9295" w14:textId="77777777" w:rsidR="000077D6" w:rsidRPr="000077D6" w:rsidRDefault="000077D6" w:rsidP="008F2973">
      <w:pPr>
        <w:numPr>
          <w:ilvl w:val="0"/>
          <w:numId w:val="7"/>
        </w:numPr>
        <w:tabs>
          <w:tab w:val="num" w:pos="1080"/>
        </w:tabs>
        <w:spacing w:after="160" w:line="256" w:lineRule="auto"/>
        <w:rPr>
          <w:rFonts w:ascii="Arial" w:hAnsi="Arial" w:cs="Arial"/>
          <w:i/>
          <w:sz w:val="22"/>
          <w:szCs w:val="22"/>
          <w:lang w:eastAsia="en-US"/>
        </w:rPr>
      </w:pPr>
      <w:r w:rsidRPr="000077D6">
        <w:rPr>
          <w:rFonts w:ascii="Arial" w:hAnsi="Arial" w:cs="Arial"/>
          <w:sz w:val="22"/>
          <w:szCs w:val="22"/>
          <w:lang w:eastAsia="en-US"/>
        </w:rPr>
        <w:t>Prepare, maintain and use equipment/resources required to meet the lesson plans/relevant learning activity and assist pupils in their use</w:t>
      </w:r>
    </w:p>
    <w:p w14:paraId="50964335" w14:textId="77777777" w:rsidR="000077D6" w:rsidRPr="000077D6" w:rsidRDefault="000077D6" w:rsidP="000077D6">
      <w:pPr>
        <w:keepNext/>
        <w:keepLines/>
        <w:outlineLvl w:val="1"/>
        <w:rPr>
          <w:rFonts w:ascii="Arial" w:eastAsia="Times New Roman" w:hAnsi="Arial" w:cs="Arial"/>
          <w:bCs/>
          <w:i/>
          <w:color w:val="2E74B5"/>
          <w:sz w:val="22"/>
          <w:szCs w:val="22"/>
          <w:lang w:eastAsia="en-US"/>
        </w:rPr>
      </w:pPr>
    </w:p>
    <w:p w14:paraId="3A62A231" w14:textId="08FAC7D8" w:rsidR="000077D6" w:rsidRPr="000077D6" w:rsidRDefault="000077D6" w:rsidP="000077D6">
      <w:pPr>
        <w:keepNext/>
        <w:keepLines/>
        <w:outlineLvl w:val="1"/>
        <w:rPr>
          <w:rFonts w:ascii="Arial" w:eastAsia="Times New Roman" w:hAnsi="Arial" w:cs="Arial"/>
          <w:b/>
          <w:bCs/>
          <w:sz w:val="22"/>
          <w:szCs w:val="22"/>
          <w:lang w:eastAsia="en-US"/>
        </w:rPr>
      </w:pPr>
      <w:r w:rsidRPr="000077D6">
        <w:rPr>
          <w:rFonts w:ascii="Arial" w:eastAsia="Times New Roman" w:hAnsi="Arial" w:cs="Arial"/>
          <w:b/>
          <w:bCs/>
          <w:sz w:val="22"/>
          <w:szCs w:val="22"/>
          <w:lang w:eastAsia="en-US"/>
        </w:rPr>
        <w:t>SUPPORT FOR THE SCHOOL:</w:t>
      </w:r>
    </w:p>
    <w:p w14:paraId="74F511DB"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Be aware of and comply with policies and procedures relating to Child Protection, safeguarding,  health, safety and security, confidentiality and data protection reporting all concerns to an appropriate person</w:t>
      </w:r>
    </w:p>
    <w:p w14:paraId="78BAF983"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Be aware of and support difference and ensure all pupils have equal access to opportunities to learn and develop</w:t>
      </w:r>
    </w:p>
    <w:p w14:paraId="380319A4"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Contribute to the overall ethos/work/aims of the school</w:t>
      </w:r>
    </w:p>
    <w:p w14:paraId="69FB7694"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Appreciate and support the role of other professionals</w:t>
      </w:r>
    </w:p>
    <w:p w14:paraId="6F00E8F9"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Attend and participate in relevant meetings as required</w:t>
      </w:r>
    </w:p>
    <w:p w14:paraId="10F6972A"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Assist with the supervision of pupils out of lesson times</w:t>
      </w:r>
    </w:p>
    <w:p w14:paraId="5F11DFBA"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i/>
          <w:sz w:val="22"/>
          <w:szCs w:val="22"/>
          <w:lang w:eastAsia="en-US"/>
        </w:rPr>
      </w:pPr>
      <w:r w:rsidRPr="000077D6">
        <w:rPr>
          <w:rFonts w:ascii="Arial" w:hAnsi="Arial" w:cs="Arial"/>
          <w:sz w:val="22"/>
          <w:szCs w:val="22"/>
          <w:lang w:eastAsia="en-US"/>
        </w:rPr>
        <w:t>Accompany teaching staff and pupils on visits, trips and out of school activities as required and take responsibility for a group under the supervision of the teacher</w:t>
      </w:r>
    </w:p>
    <w:p w14:paraId="4BC0C89F" w14:textId="77777777" w:rsidR="000077D6" w:rsidRPr="000077D6" w:rsidRDefault="000077D6" w:rsidP="008F2973">
      <w:pPr>
        <w:numPr>
          <w:ilvl w:val="0"/>
          <w:numId w:val="9"/>
        </w:numPr>
        <w:tabs>
          <w:tab w:val="clear" w:pos="1080"/>
          <w:tab w:val="num" w:pos="360"/>
        </w:tabs>
        <w:spacing w:after="160" w:line="256" w:lineRule="auto"/>
        <w:ind w:left="360"/>
        <w:rPr>
          <w:rFonts w:ascii="Arial" w:hAnsi="Arial" w:cs="Arial"/>
          <w:sz w:val="22"/>
          <w:szCs w:val="22"/>
          <w:lang w:eastAsia="en-US"/>
        </w:rPr>
      </w:pPr>
      <w:r w:rsidRPr="000077D6">
        <w:rPr>
          <w:rFonts w:ascii="Arial" w:hAnsi="Arial" w:cs="Arial"/>
          <w:sz w:val="22"/>
          <w:szCs w:val="22"/>
          <w:lang w:eastAsia="en-US"/>
        </w:rPr>
        <w:t>Participate in training and other learning activities and performance development as required</w:t>
      </w:r>
    </w:p>
    <w:p w14:paraId="3DDD64BD" w14:textId="77777777" w:rsidR="000077D6" w:rsidRPr="000077D6" w:rsidRDefault="000077D6" w:rsidP="008F2973">
      <w:pPr>
        <w:numPr>
          <w:ilvl w:val="0"/>
          <w:numId w:val="10"/>
        </w:numPr>
        <w:tabs>
          <w:tab w:val="clear" w:pos="360"/>
          <w:tab w:val="num" w:pos="-360"/>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Show a duty of care and take appropriate action to comply with Health &amp; Safety requirements at all time</w:t>
      </w:r>
    </w:p>
    <w:p w14:paraId="716E6C7E" w14:textId="77777777" w:rsidR="000077D6" w:rsidRPr="000077D6" w:rsidRDefault="000077D6" w:rsidP="008F2973">
      <w:pPr>
        <w:numPr>
          <w:ilvl w:val="0"/>
          <w:numId w:val="8"/>
        </w:numPr>
        <w:tabs>
          <w:tab w:val="clear" w:pos="1080"/>
          <w:tab w:val="num" w:pos="360"/>
        </w:tabs>
        <w:spacing w:after="160" w:line="256" w:lineRule="auto"/>
        <w:ind w:left="360"/>
        <w:rPr>
          <w:rFonts w:ascii="Arial" w:hAnsi="Arial" w:cs="Arial"/>
          <w:sz w:val="22"/>
          <w:szCs w:val="22"/>
          <w:lang w:eastAsia="en-US"/>
        </w:rPr>
      </w:pPr>
      <w:r w:rsidRPr="000077D6">
        <w:rPr>
          <w:rFonts w:ascii="Arial" w:hAnsi="Arial" w:cs="Arial"/>
          <w:sz w:val="22"/>
          <w:szCs w:val="22"/>
          <w:lang w:eastAsia="en-US"/>
        </w:rPr>
        <w:t>Demonstrate and promote commitment to Equal Opportunities and to the elimination of behaviour and practices that could be discriminatory</w:t>
      </w:r>
    </w:p>
    <w:p w14:paraId="344502B4" w14:textId="77777777" w:rsidR="000077D6" w:rsidRPr="000077D6" w:rsidRDefault="000077D6" w:rsidP="000077D6">
      <w:pPr>
        <w:rPr>
          <w:rFonts w:ascii="Arial" w:eastAsia="Times New Roman" w:hAnsi="Arial" w:cs="Arial"/>
          <w:b/>
          <w:bCs/>
          <w:sz w:val="22"/>
          <w:szCs w:val="22"/>
          <w:lang w:eastAsia="en-US"/>
        </w:rPr>
      </w:pPr>
    </w:p>
    <w:p w14:paraId="5AA4F7D5" w14:textId="341AF376" w:rsidR="000077D6" w:rsidRPr="000077D6" w:rsidRDefault="000077D6" w:rsidP="000077D6">
      <w:pPr>
        <w:jc w:val="both"/>
        <w:rPr>
          <w:rFonts w:ascii="Arial" w:hAnsi="Arial" w:cs="Arial"/>
          <w:b/>
          <w:bCs/>
          <w:sz w:val="22"/>
          <w:szCs w:val="22"/>
          <w:lang w:eastAsia="en-US"/>
        </w:rPr>
      </w:pPr>
      <w:r w:rsidRPr="000077D6">
        <w:rPr>
          <w:rFonts w:ascii="Arial" w:hAnsi="Arial" w:cs="Arial"/>
          <w:b/>
          <w:bCs/>
          <w:sz w:val="22"/>
          <w:szCs w:val="22"/>
          <w:lang w:eastAsia="en-US"/>
        </w:rPr>
        <w:t>SAFEGUARDING - PROMOTING THE WELFARE OF CHILDREN AND YOUNG PEOPLE</w:t>
      </w:r>
    </w:p>
    <w:p w14:paraId="05C48192" w14:textId="77777777" w:rsidR="000077D6" w:rsidRPr="000077D6" w:rsidRDefault="000077D6" w:rsidP="008F2973">
      <w:pPr>
        <w:numPr>
          <w:ilvl w:val="0"/>
          <w:numId w:val="11"/>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To demonstrate a commitment to safeguarding and promoting the welfare of children and young people, staff and volunteers. </w:t>
      </w:r>
    </w:p>
    <w:p w14:paraId="5EAB73B0" w14:textId="77777777" w:rsidR="000077D6" w:rsidRPr="000077D6" w:rsidRDefault="000077D6" w:rsidP="008F2973">
      <w:pPr>
        <w:numPr>
          <w:ilvl w:val="0"/>
          <w:numId w:val="11"/>
        </w:numPr>
        <w:tabs>
          <w:tab w:val="num" w:pos="1080"/>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To demonstrate a thorough understanding of safeguarding and safer recruitment policies and procedures, and their application within an educational setting/environment. </w:t>
      </w:r>
    </w:p>
    <w:p w14:paraId="728202DF" w14:textId="77777777" w:rsidR="000077D6" w:rsidRPr="000077D6" w:rsidRDefault="000077D6" w:rsidP="000077D6">
      <w:pPr>
        <w:rPr>
          <w:rFonts w:ascii="Arial" w:hAnsi="Arial" w:cs="Arial"/>
          <w:sz w:val="22"/>
          <w:szCs w:val="22"/>
          <w:lang w:eastAsia="en-US"/>
        </w:rPr>
      </w:pPr>
    </w:p>
    <w:p w14:paraId="00B52059" w14:textId="77777777" w:rsidR="000077D6" w:rsidRDefault="000077D6" w:rsidP="000077D6">
      <w:pPr>
        <w:rPr>
          <w:rFonts w:ascii="Arial" w:hAnsi="Arial" w:cs="Arial"/>
          <w:sz w:val="22"/>
          <w:szCs w:val="22"/>
          <w:lang w:eastAsia="en-US"/>
        </w:rPr>
      </w:pPr>
      <w:r w:rsidRPr="000077D6">
        <w:rPr>
          <w:rFonts w:ascii="Arial" w:hAnsi="Arial" w:cs="Arial"/>
          <w:sz w:val="22"/>
          <w:szCs w:val="22"/>
          <w:lang w:eastAsia="en-US"/>
        </w:rPr>
        <w:t>This job description recognises the current requirements of Bishopton PRU. The duties may be varied to meet the changing needs and demands of the school at the discretion of the Headteacher in consultation with you.</w:t>
      </w:r>
    </w:p>
    <w:p w14:paraId="6F4A36A7" w14:textId="77777777" w:rsidR="008F2973" w:rsidRPr="000077D6" w:rsidRDefault="008F2973" w:rsidP="000077D6">
      <w:pPr>
        <w:rPr>
          <w:rFonts w:ascii="Arial" w:hAnsi="Arial" w:cs="Arial"/>
          <w:sz w:val="22"/>
          <w:szCs w:val="22"/>
          <w:lang w:eastAsia="en-US"/>
        </w:rPr>
      </w:pPr>
    </w:p>
    <w:p w14:paraId="3B03D932" w14:textId="6859BB4D" w:rsidR="000077D6" w:rsidRPr="008F2973" w:rsidRDefault="008F2973" w:rsidP="000077D6">
      <w:pPr>
        <w:spacing w:after="160" w:line="256" w:lineRule="auto"/>
        <w:rPr>
          <w:rFonts w:ascii="Arial" w:hAnsi="Arial" w:cs="Arial"/>
          <w:color w:val="000000"/>
          <w:sz w:val="22"/>
          <w:szCs w:val="22"/>
          <w:lang w:eastAsia="en-US"/>
        </w:rPr>
      </w:pPr>
      <w:r w:rsidRPr="008F2973">
        <w:rPr>
          <w:rFonts w:ascii="Arial" w:hAnsi="Arial" w:cs="Arial"/>
          <w:color w:val="000000"/>
          <w:sz w:val="22"/>
          <w:szCs w:val="22"/>
          <w:lang w:eastAsia="en-US"/>
        </w:rPr>
        <w:t>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cases, the Co-Headteachers should be made aware immediately.</w:t>
      </w:r>
      <w:r w:rsidR="000077D6" w:rsidRPr="000077D6">
        <w:rPr>
          <w:rFonts w:ascii="Arial" w:hAnsi="Arial" w:cs="Arial"/>
          <w:color w:val="000000"/>
          <w:sz w:val="22"/>
          <w:szCs w:val="22"/>
          <w:lang w:eastAsia="en-US"/>
        </w:rPr>
        <w:br w:type="page"/>
      </w:r>
    </w:p>
    <w:tbl>
      <w:tblPr>
        <w:tblW w:w="10065" w:type="dxa"/>
        <w:tblBorders>
          <w:bottom w:val="single" w:sz="4" w:space="0" w:color="auto"/>
        </w:tblBorders>
        <w:tblLook w:val="04A0" w:firstRow="1" w:lastRow="0" w:firstColumn="1" w:lastColumn="0" w:noHBand="0" w:noVBand="1"/>
      </w:tblPr>
      <w:tblGrid>
        <w:gridCol w:w="6804"/>
        <w:gridCol w:w="3261"/>
      </w:tblGrid>
      <w:tr w:rsidR="000077D6" w:rsidRPr="000077D6" w14:paraId="0C6566AC" w14:textId="77777777" w:rsidTr="000077D6">
        <w:tc>
          <w:tcPr>
            <w:tcW w:w="6804" w:type="dxa"/>
            <w:tcBorders>
              <w:top w:val="nil"/>
              <w:left w:val="nil"/>
              <w:bottom w:val="single" w:sz="4" w:space="0" w:color="auto"/>
              <w:right w:val="nil"/>
            </w:tcBorders>
            <w:vAlign w:val="center"/>
            <w:hideMark/>
          </w:tcPr>
          <w:p w14:paraId="1DB02417" w14:textId="77777777" w:rsidR="000077D6" w:rsidRPr="000077D6" w:rsidRDefault="000077D6" w:rsidP="000077D6">
            <w:pPr>
              <w:spacing w:after="160" w:line="256" w:lineRule="auto"/>
              <w:rPr>
                <w:rFonts w:ascii="Arial" w:hAnsi="Arial" w:cs="Arial"/>
                <w:b/>
                <w:sz w:val="22"/>
                <w:szCs w:val="22"/>
                <w:lang w:eastAsia="en-US"/>
              </w:rPr>
            </w:pPr>
            <w:r w:rsidRPr="000077D6">
              <w:rPr>
                <w:rFonts w:ascii="Arial" w:hAnsi="Arial" w:cs="Arial"/>
                <w:b/>
                <w:sz w:val="22"/>
                <w:szCs w:val="22"/>
                <w:lang w:eastAsia="en-US"/>
              </w:rPr>
              <w:lastRenderedPageBreak/>
              <w:t>Person Specification – Level 2 Teaching Assistant</w:t>
            </w:r>
          </w:p>
        </w:tc>
        <w:tc>
          <w:tcPr>
            <w:tcW w:w="3261" w:type="dxa"/>
            <w:tcBorders>
              <w:top w:val="nil"/>
              <w:left w:val="nil"/>
              <w:bottom w:val="single" w:sz="4" w:space="0" w:color="auto"/>
              <w:right w:val="nil"/>
            </w:tcBorders>
            <w:hideMark/>
          </w:tcPr>
          <w:p w14:paraId="0965406E" w14:textId="6BE0F717" w:rsidR="000077D6" w:rsidRPr="000077D6" w:rsidRDefault="000077D6" w:rsidP="000077D6">
            <w:pPr>
              <w:spacing w:after="160" w:line="256" w:lineRule="auto"/>
              <w:jc w:val="right"/>
              <w:rPr>
                <w:rFonts w:ascii="Arial" w:hAnsi="Arial" w:cs="Arial"/>
                <w:b/>
                <w:sz w:val="22"/>
                <w:szCs w:val="22"/>
                <w:lang w:eastAsia="en-US"/>
              </w:rPr>
            </w:pPr>
          </w:p>
        </w:tc>
      </w:tr>
    </w:tbl>
    <w:p w14:paraId="29209C7E" w14:textId="77777777" w:rsidR="000077D6" w:rsidRPr="000077D6" w:rsidRDefault="000077D6" w:rsidP="000077D6">
      <w:pPr>
        <w:rPr>
          <w:rFonts w:ascii="Arial" w:hAnsi="Arial" w:cs="Arial"/>
          <w:color w:val="000000"/>
          <w:sz w:val="22"/>
          <w:szCs w:val="22"/>
          <w:lang w:eastAsia="en-US"/>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8"/>
        <w:gridCol w:w="4076"/>
        <w:gridCol w:w="4111"/>
      </w:tblGrid>
      <w:tr w:rsidR="000077D6" w:rsidRPr="000077D6" w14:paraId="6C7DCBA3" w14:textId="77777777" w:rsidTr="008F2973">
        <w:trPr>
          <w:trHeight w:val="462"/>
        </w:trPr>
        <w:tc>
          <w:tcPr>
            <w:tcW w:w="1728" w:type="dxa"/>
            <w:tcBorders>
              <w:top w:val="single" w:sz="6" w:space="0" w:color="auto"/>
              <w:left w:val="single" w:sz="6" w:space="0" w:color="auto"/>
              <w:bottom w:val="single" w:sz="6" w:space="0" w:color="auto"/>
              <w:right w:val="single" w:sz="6" w:space="0" w:color="auto"/>
            </w:tcBorders>
            <w:vAlign w:val="center"/>
          </w:tcPr>
          <w:p w14:paraId="6320569A" w14:textId="77777777" w:rsidR="000077D6" w:rsidRPr="008F2973" w:rsidRDefault="000077D6" w:rsidP="000077D6">
            <w:pPr>
              <w:tabs>
                <w:tab w:val="left" w:pos="0"/>
              </w:tabs>
              <w:spacing w:after="160" w:line="256" w:lineRule="auto"/>
              <w:rPr>
                <w:rFonts w:ascii="Arial" w:hAnsi="Arial" w:cs="Arial"/>
                <w:b/>
                <w:bCs/>
                <w:sz w:val="22"/>
                <w:szCs w:val="22"/>
                <w:lang w:eastAsia="en-US"/>
              </w:rPr>
            </w:pPr>
          </w:p>
        </w:tc>
        <w:tc>
          <w:tcPr>
            <w:tcW w:w="4076" w:type="dxa"/>
            <w:tcBorders>
              <w:top w:val="single" w:sz="6" w:space="0" w:color="auto"/>
              <w:left w:val="single" w:sz="6" w:space="0" w:color="auto"/>
              <w:bottom w:val="single" w:sz="6" w:space="0" w:color="auto"/>
              <w:right w:val="single" w:sz="6" w:space="0" w:color="auto"/>
            </w:tcBorders>
            <w:vAlign w:val="center"/>
            <w:hideMark/>
          </w:tcPr>
          <w:p w14:paraId="6AA74110" w14:textId="77777777" w:rsidR="000077D6" w:rsidRPr="008F2973" w:rsidRDefault="000077D6" w:rsidP="000077D6">
            <w:pPr>
              <w:keepNext/>
              <w:keepLines/>
              <w:spacing w:before="40" w:line="256" w:lineRule="auto"/>
              <w:outlineLvl w:val="5"/>
              <w:rPr>
                <w:rFonts w:ascii="Arial" w:eastAsia="Times New Roman" w:hAnsi="Arial" w:cs="Arial"/>
                <w:b/>
                <w:bCs/>
                <w:color w:val="1F4D78"/>
                <w:sz w:val="22"/>
                <w:szCs w:val="22"/>
                <w:lang w:eastAsia="en-US"/>
              </w:rPr>
            </w:pPr>
            <w:r w:rsidRPr="008F2973">
              <w:rPr>
                <w:rFonts w:ascii="Arial" w:eastAsia="Times New Roman" w:hAnsi="Arial" w:cs="Arial"/>
                <w:b/>
                <w:bCs/>
                <w:color w:val="1F4D78"/>
                <w:sz w:val="22"/>
                <w:szCs w:val="22"/>
                <w:lang w:eastAsia="en-US"/>
              </w:rPr>
              <w:t>Essential</w:t>
            </w:r>
          </w:p>
        </w:tc>
        <w:tc>
          <w:tcPr>
            <w:tcW w:w="4111" w:type="dxa"/>
            <w:tcBorders>
              <w:top w:val="single" w:sz="6" w:space="0" w:color="auto"/>
              <w:left w:val="single" w:sz="6" w:space="0" w:color="auto"/>
              <w:bottom w:val="single" w:sz="6" w:space="0" w:color="auto"/>
              <w:right w:val="single" w:sz="6" w:space="0" w:color="auto"/>
            </w:tcBorders>
            <w:vAlign w:val="center"/>
            <w:hideMark/>
          </w:tcPr>
          <w:p w14:paraId="2D77EAF7" w14:textId="77777777" w:rsidR="000077D6" w:rsidRPr="000077D6" w:rsidRDefault="000077D6" w:rsidP="000077D6">
            <w:pPr>
              <w:keepNext/>
              <w:keepLines/>
              <w:spacing w:before="40" w:line="256" w:lineRule="auto"/>
              <w:outlineLvl w:val="6"/>
              <w:rPr>
                <w:rFonts w:ascii="Arial" w:eastAsia="Times New Roman" w:hAnsi="Arial" w:cs="Arial"/>
                <w:b/>
                <w:i/>
                <w:iCs/>
                <w:color w:val="1F4D78"/>
                <w:sz w:val="22"/>
                <w:szCs w:val="22"/>
                <w:lang w:eastAsia="en-US"/>
              </w:rPr>
            </w:pPr>
            <w:r w:rsidRPr="000077D6">
              <w:rPr>
                <w:rFonts w:ascii="Arial" w:eastAsia="Times New Roman" w:hAnsi="Arial" w:cs="Arial"/>
                <w:b/>
                <w:i/>
                <w:iCs/>
                <w:color w:val="1F4D78"/>
                <w:sz w:val="22"/>
                <w:szCs w:val="22"/>
                <w:lang w:eastAsia="en-US"/>
              </w:rPr>
              <w:t>Desirable</w:t>
            </w:r>
          </w:p>
        </w:tc>
      </w:tr>
      <w:tr w:rsidR="000077D6" w:rsidRPr="000077D6" w14:paraId="73578FDF" w14:textId="77777777" w:rsidTr="008F2973">
        <w:trPr>
          <w:trHeight w:val="2235"/>
        </w:trPr>
        <w:tc>
          <w:tcPr>
            <w:tcW w:w="1728" w:type="dxa"/>
            <w:tcBorders>
              <w:top w:val="single" w:sz="6" w:space="0" w:color="auto"/>
              <w:left w:val="single" w:sz="6" w:space="0" w:color="auto"/>
              <w:bottom w:val="single" w:sz="6" w:space="0" w:color="auto"/>
              <w:right w:val="single" w:sz="6" w:space="0" w:color="auto"/>
            </w:tcBorders>
          </w:tcPr>
          <w:p w14:paraId="30FA181D" w14:textId="77777777" w:rsidR="000077D6" w:rsidRPr="000077D6" w:rsidRDefault="000077D6" w:rsidP="000077D6">
            <w:pPr>
              <w:tabs>
                <w:tab w:val="left" w:pos="0"/>
              </w:tabs>
              <w:spacing w:after="160" w:line="256" w:lineRule="auto"/>
              <w:rPr>
                <w:rFonts w:ascii="Arial" w:hAnsi="Arial" w:cs="Arial"/>
                <w:b/>
                <w:sz w:val="22"/>
                <w:szCs w:val="22"/>
                <w:lang w:eastAsia="en-US"/>
              </w:rPr>
            </w:pPr>
          </w:p>
          <w:p w14:paraId="057BD998" w14:textId="77777777" w:rsidR="000077D6" w:rsidRPr="000077D6" w:rsidRDefault="000077D6" w:rsidP="000077D6">
            <w:pPr>
              <w:tabs>
                <w:tab w:val="left" w:pos="0"/>
              </w:tabs>
              <w:spacing w:after="160" w:line="256" w:lineRule="auto"/>
              <w:ind w:right="-108"/>
              <w:rPr>
                <w:rFonts w:ascii="Arial" w:hAnsi="Arial" w:cs="Arial"/>
                <w:sz w:val="22"/>
                <w:szCs w:val="22"/>
                <w:lang w:eastAsia="en-US"/>
              </w:rPr>
            </w:pPr>
            <w:r w:rsidRPr="000077D6">
              <w:rPr>
                <w:rFonts w:ascii="Arial" w:hAnsi="Arial" w:cs="Arial"/>
                <w:b/>
                <w:sz w:val="22"/>
                <w:szCs w:val="22"/>
                <w:lang w:eastAsia="en-US"/>
              </w:rPr>
              <w:t>Qualifications</w:t>
            </w:r>
          </w:p>
        </w:tc>
        <w:tc>
          <w:tcPr>
            <w:tcW w:w="4076" w:type="dxa"/>
            <w:tcBorders>
              <w:top w:val="single" w:sz="6" w:space="0" w:color="auto"/>
              <w:left w:val="single" w:sz="6" w:space="0" w:color="auto"/>
              <w:bottom w:val="single" w:sz="6" w:space="0" w:color="auto"/>
              <w:right w:val="single" w:sz="6" w:space="0" w:color="auto"/>
            </w:tcBorders>
          </w:tcPr>
          <w:p w14:paraId="402B3B4B" w14:textId="03372F1F" w:rsidR="000077D6" w:rsidRPr="008F2973" w:rsidRDefault="008F2973" w:rsidP="008F2973">
            <w:pPr>
              <w:pStyle w:val="ListParagraph"/>
              <w:widowControl w:val="0"/>
              <w:numPr>
                <w:ilvl w:val="0"/>
                <w:numId w:val="13"/>
              </w:numPr>
              <w:spacing w:after="160" w:line="256" w:lineRule="auto"/>
              <w:rPr>
                <w:rFonts w:ascii="Arial" w:hAnsi="Arial" w:cs="Arial"/>
                <w:sz w:val="22"/>
                <w:szCs w:val="22"/>
                <w:lang w:eastAsia="en-US"/>
              </w:rPr>
            </w:pPr>
            <w:r w:rsidRPr="008F2973">
              <w:rPr>
                <w:rFonts w:ascii="Arial" w:hAnsi="Arial" w:cs="Arial"/>
                <w:sz w:val="22"/>
                <w:szCs w:val="22"/>
                <w:lang w:eastAsia="en-US"/>
              </w:rPr>
              <w:t xml:space="preserve">Level 2 </w:t>
            </w:r>
            <w:r w:rsidR="000077D6" w:rsidRPr="008F2973">
              <w:rPr>
                <w:rFonts w:ascii="Arial" w:hAnsi="Arial" w:cs="Arial"/>
                <w:sz w:val="22"/>
                <w:szCs w:val="22"/>
                <w:lang w:eastAsia="en-US"/>
              </w:rPr>
              <w:t>Qualifications relating to the role of TA</w:t>
            </w:r>
            <w:r w:rsidR="00225FF1">
              <w:rPr>
                <w:rFonts w:ascii="Arial" w:hAnsi="Arial" w:cs="Arial"/>
                <w:sz w:val="22"/>
                <w:szCs w:val="22"/>
                <w:lang w:eastAsia="en-US"/>
              </w:rPr>
              <w:t xml:space="preserve"> / working with young people.</w:t>
            </w:r>
          </w:p>
          <w:p w14:paraId="0B0DA222" w14:textId="25E7E0A8" w:rsidR="000077D6" w:rsidRPr="000077D6" w:rsidRDefault="000077D6" w:rsidP="008F2973">
            <w:pPr>
              <w:widowControl w:val="0"/>
              <w:numPr>
                <w:ilvl w:val="0"/>
                <w:numId w:val="12"/>
              </w:numPr>
              <w:spacing w:after="160" w:line="256" w:lineRule="auto"/>
              <w:rPr>
                <w:rFonts w:ascii="Arial" w:hAnsi="Arial" w:cs="Arial"/>
                <w:sz w:val="22"/>
                <w:szCs w:val="22"/>
                <w:lang w:eastAsia="en-US"/>
              </w:rPr>
            </w:pPr>
            <w:r w:rsidRPr="000077D6">
              <w:rPr>
                <w:rFonts w:ascii="Arial" w:hAnsi="Arial" w:cs="Arial"/>
                <w:sz w:val="22"/>
                <w:szCs w:val="22"/>
                <w:lang w:eastAsia="en-US"/>
              </w:rPr>
              <w:t xml:space="preserve">Strong academic record </w:t>
            </w:r>
            <w:r w:rsidRPr="000077D6">
              <w:rPr>
                <w:rFonts w:ascii="Arial" w:hAnsi="Arial" w:cs="Arial"/>
                <w:b/>
                <w:sz w:val="22"/>
                <w:szCs w:val="22"/>
                <w:lang w:eastAsia="en-US"/>
              </w:rPr>
              <w:t>including</w:t>
            </w:r>
            <w:r w:rsidRPr="000077D6">
              <w:rPr>
                <w:rFonts w:ascii="Arial" w:hAnsi="Arial" w:cs="Arial"/>
                <w:sz w:val="22"/>
                <w:szCs w:val="22"/>
                <w:lang w:eastAsia="en-US"/>
              </w:rPr>
              <w:t xml:space="preserve"> Maths and English GCSE grade C (or equivalent) or better.  (Please include this information in your application form).</w:t>
            </w:r>
          </w:p>
        </w:tc>
        <w:tc>
          <w:tcPr>
            <w:tcW w:w="4111" w:type="dxa"/>
            <w:tcBorders>
              <w:top w:val="single" w:sz="6" w:space="0" w:color="auto"/>
              <w:left w:val="single" w:sz="6" w:space="0" w:color="auto"/>
              <w:bottom w:val="single" w:sz="6" w:space="0" w:color="auto"/>
              <w:right w:val="single" w:sz="6" w:space="0" w:color="auto"/>
            </w:tcBorders>
          </w:tcPr>
          <w:p w14:paraId="785F1939" w14:textId="77777777" w:rsidR="000077D6" w:rsidRPr="008F2973" w:rsidRDefault="000077D6" w:rsidP="008F2973">
            <w:pPr>
              <w:pStyle w:val="ListParagraph"/>
              <w:widowControl w:val="0"/>
              <w:numPr>
                <w:ilvl w:val="0"/>
                <w:numId w:val="12"/>
              </w:numPr>
              <w:spacing w:after="160" w:line="256" w:lineRule="auto"/>
              <w:rPr>
                <w:rFonts w:ascii="Arial" w:hAnsi="Arial" w:cs="Arial"/>
                <w:sz w:val="22"/>
                <w:szCs w:val="22"/>
                <w:lang w:eastAsia="en-US"/>
              </w:rPr>
            </w:pPr>
            <w:r w:rsidRPr="008F2973">
              <w:rPr>
                <w:rFonts w:ascii="Arial" w:hAnsi="Arial" w:cs="Arial"/>
                <w:sz w:val="22"/>
                <w:szCs w:val="22"/>
                <w:lang w:eastAsia="en-US"/>
              </w:rPr>
              <w:t>First Aid qualifications.</w:t>
            </w:r>
          </w:p>
        </w:tc>
      </w:tr>
      <w:tr w:rsidR="000077D6" w:rsidRPr="000077D6" w14:paraId="3932EF0D" w14:textId="77777777" w:rsidTr="008F2973">
        <w:trPr>
          <w:trHeight w:val="1917"/>
        </w:trPr>
        <w:tc>
          <w:tcPr>
            <w:tcW w:w="1728" w:type="dxa"/>
            <w:tcBorders>
              <w:top w:val="single" w:sz="6" w:space="0" w:color="auto"/>
              <w:left w:val="single" w:sz="6" w:space="0" w:color="auto"/>
              <w:bottom w:val="single" w:sz="6" w:space="0" w:color="auto"/>
              <w:right w:val="single" w:sz="6" w:space="0" w:color="auto"/>
            </w:tcBorders>
          </w:tcPr>
          <w:p w14:paraId="01375B12" w14:textId="77777777" w:rsidR="000077D6" w:rsidRPr="000077D6" w:rsidRDefault="000077D6" w:rsidP="000077D6">
            <w:pPr>
              <w:tabs>
                <w:tab w:val="left" w:pos="0"/>
              </w:tabs>
              <w:spacing w:after="160" w:line="256" w:lineRule="auto"/>
              <w:rPr>
                <w:rFonts w:ascii="Arial" w:hAnsi="Arial" w:cs="Arial"/>
                <w:b/>
                <w:sz w:val="22"/>
                <w:szCs w:val="22"/>
                <w:lang w:eastAsia="en-US"/>
              </w:rPr>
            </w:pPr>
          </w:p>
          <w:p w14:paraId="43AD7B29" w14:textId="77777777" w:rsidR="000077D6" w:rsidRPr="000077D6" w:rsidRDefault="000077D6" w:rsidP="000077D6">
            <w:pPr>
              <w:tabs>
                <w:tab w:val="left" w:pos="0"/>
              </w:tabs>
              <w:spacing w:after="160" w:line="256" w:lineRule="auto"/>
              <w:rPr>
                <w:rFonts w:ascii="Arial" w:hAnsi="Arial" w:cs="Arial"/>
                <w:sz w:val="22"/>
                <w:szCs w:val="22"/>
                <w:lang w:eastAsia="en-US"/>
              </w:rPr>
            </w:pPr>
            <w:r w:rsidRPr="000077D6">
              <w:rPr>
                <w:rFonts w:ascii="Arial" w:hAnsi="Arial" w:cs="Arial"/>
                <w:b/>
                <w:sz w:val="22"/>
                <w:szCs w:val="22"/>
                <w:lang w:eastAsia="en-US"/>
              </w:rPr>
              <w:t>Knowledge and Experience</w:t>
            </w:r>
          </w:p>
        </w:tc>
        <w:tc>
          <w:tcPr>
            <w:tcW w:w="4076" w:type="dxa"/>
            <w:tcBorders>
              <w:top w:val="single" w:sz="6" w:space="0" w:color="auto"/>
              <w:left w:val="single" w:sz="6" w:space="0" w:color="auto"/>
              <w:bottom w:val="single" w:sz="6" w:space="0" w:color="auto"/>
              <w:right w:val="single" w:sz="6" w:space="0" w:color="auto"/>
            </w:tcBorders>
          </w:tcPr>
          <w:p w14:paraId="3CF35783" w14:textId="77777777" w:rsidR="000077D6" w:rsidRPr="008F2973" w:rsidRDefault="000077D6" w:rsidP="008F2973">
            <w:pPr>
              <w:pStyle w:val="ListParagraph"/>
              <w:widowControl w:val="0"/>
              <w:numPr>
                <w:ilvl w:val="0"/>
                <w:numId w:val="14"/>
              </w:numPr>
              <w:tabs>
                <w:tab w:val="left" w:pos="342"/>
              </w:tabs>
              <w:spacing w:after="160" w:line="256" w:lineRule="auto"/>
              <w:rPr>
                <w:rFonts w:ascii="Arial" w:hAnsi="Arial" w:cs="Arial"/>
                <w:sz w:val="22"/>
                <w:szCs w:val="22"/>
                <w:lang w:eastAsia="en-US"/>
              </w:rPr>
            </w:pPr>
            <w:r w:rsidRPr="008F2973">
              <w:rPr>
                <w:rFonts w:ascii="Arial" w:hAnsi="Arial" w:cs="Arial"/>
                <w:sz w:val="22"/>
                <w:szCs w:val="22"/>
                <w:lang w:eastAsia="en-US"/>
              </w:rPr>
              <w:t>Experience of supporting children within key stage 3 and key stage 4.</w:t>
            </w:r>
          </w:p>
          <w:p w14:paraId="351FB87E"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Excellent literacy knowledge and skills. </w:t>
            </w:r>
          </w:p>
        </w:tc>
        <w:tc>
          <w:tcPr>
            <w:tcW w:w="4111" w:type="dxa"/>
            <w:tcBorders>
              <w:top w:val="single" w:sz="6" w:space="0" w:color="auto"/>
              <w:left w:val="single" w:sz="6" w:space="0" w:color="auto"/>
              <w:bottom w:val="single" w:sz="6" w:space="0" w:color="auto"/>
              <w:right w:val="single" w:sz="6" w:space="0" w:color="auto"/>
            </w:tcBorders>
          </w:tcPr>
          <w:p w14:paraId="14B0F9C3" w14:textId="77777777" w:rsidR="000077D6" w:rsidRDefault="000077D6" w:rsidP="008F2973">
            <w:pPr>
              <w:pStyle w:val="ListParagraph"/>
              <w:widowControl w:val="0"/>
              <w:numPr>
                <w:ilvl w:val="0"/>
                <w:numId w:val="12"/>
              </w:numPr>
              <w:spacing w:after="160" w:line="256" w:lineRule="auto"/>
              <w:rPr>
                <w:rFonts w:ascii="Arial" w:hAnsi="Arial" w:cs="Arial"/>
                <w:sz w:val="22"/>
                <w:szCs w:val="22"/>
                <w:lang w:eastAsia="en-US"/>
              </w:rPr>
            </w:pPr>
            <w:r w:rsidRPr="008F2973">
              <w:rPr>
                <w:rFonts w:ascii="Arial" w:hAnsi="Arial" w:cs="Arial"/>
                <w:sz w:val="22"/>
                <w:szCs w:val="22"/>
                <w:lang w:eastAsia="en-US"/>
              </w:rPr>
              <w:t xml:space="preserve">Experience of teaching and supporting children with SEN. </w:t>
            </w:r>
          </w:p>
          <w:p w14:paraId="0B00D8A4" w14:textId="77777777" w:rsidR="008F2973" w:rsidRPr="008F2973" w:rsidRDefault="008F2973" w:rsidP="008F2973">
            <w:pPr>
              <w:pStyle w:val="ListParagraph"/>
              <w:widowControl w:val="0"/>
              <w:spacing w:after="160" w:line="256" w:lineRule="auto"/>
              <w:ind w:left="360"/>
              <w:rPr>
                <w:rFonts w:ascii="Arial" w:hAnsi="Arial" w:cs="Arial"/>
                <w:sz w:val="22"/>
                <w:szCs w:val="22"/>
                <w:lang w:eastAsia="en-US"/>
              </w:rPr>
            </w:pPr>
          </w:p>
          <w:p w14:paraId="7F276057" w14:textId="77777777" w:rsidR="008F2973" w:rsidRDefault="000077D6" w:rsidP="008F2973">
            <w:pPr>
              <w:pStyle w:val="ListParagraph"/>
              <w:widowControl w:val="0"/>
              <w:numPr>
                <w:ilvl w:val="0"/>
                <w:numId w:val="12"/>
              </w:numPr>
              <w:rPr>
                <w:rFonts w:ascii="Arial" w:hAnsi="Arial" w:cs="Arial"/>
                <w:sz w:val="22"/>
                <w:szCs w:val="22"/>
                <w:lang w:eastAsia="en-US"/>
              </w:rPr>
            </w:pPr>
            <w:r w:rsidRPr="008F2973">
              <w:rPr>
                <w:rFonts w:ascii="Arial" w:hAnsi="Arial" w:cs="Arial"/>
                <w:sz w:val="22"/>
                <w:szCs w:val="22"/>
                <w:lang w:eastAsia="en-US"/>
              </w:rPr>
              <w:t>Working with and supporting children with challenging behaviour.</w:t>
            </w:r>
          </w:p>
          <w:p w14:paraId="24A7ED1B" w14:textId="77777777" w:rsidR="008F2973" w:rsidRPr="008F2973" w:rsidRDefault="008F2973" w:rsidP="008F2973">
            <w:pPr>
              <w:pStyle w:val="ListParagraph"/>
              <w:rPr>
                <w:rFonts w:ascii="Arial" w:hAnsi="Arial" w:cs="Arial"/>
                <w:sz w:val="22"/>
                <w:szCs w:val="22"/>
                <w:lang w:eastAsia="en-US"/>
              </w:rPr>
            </w:pPr>
          </w:p>
          <w:p w14:paraId="60692EFE" w14:textId="7B9E336A" w:rsidR="000077D6" w:rsidRPr="008F2973" w:rsidRDefault="000077D6" w:rsidP="008F2973">
            <w:pPr>
              <w:pStyle w:val="ListParagraph"/>
              <w:widowControl w:val="0"/>
              <w:numPr>
                <w:ilvl w:val="0"/>
                <w:numId w:val="12"/>
              </w:numPr>
              <w:rPr>
                <w:rFonts w:ascii="Arial" w:hAnsi="Arial" w:cs="Arial"/>
                <w:sz w:val="22"/>
                <w:szCs w:val="22"/>
                <w:lang w:eastAsia="en-US"/>
              </w:rPr>
            </w:pPr>
            <w:r w:rsidRPr="008F2973">
              <w:rPr>
                <w:rFonts w:ascii="Arial" w:hAnsi="Arial" w:cs="Arial"/>
                <w:sz w:val="22"/>
                <w:szCs w:val="22"/>
                <w:lang w:eastAsia="en-US"/>
              </w:rPr>
              <w:t>Running intervention programmes.</w:t>
            </w:r>
          </w:p>
          <w:p w14:paraId="51F13419" w14:textId="77777777" w:rsidR="000077D6" w:rsidRPr="00AA2C21" w:rsidRDefault="000077D6" w:rsidP="000077D6">
            <w:pPr>
              <w:widowControl w:val="0"/>
              <w:ind w:left="360"/>
              <w:rPr>
                <w:rFonts w:ascii="Arial" w:hAnsi="Arial" w:cs="Arial"/>
                <w:sz w:val="22"/>
                <w:szCs w:val="22"/>
                <w:lang w:eastAsia="en-US"/>
              </w:rPr>
            </w:pPr>
          </w:p>
          <w:p w14:paraId="3E3CAFD9" w14:textId="6CB63E1A" w:rsidR="000077D6" w:rsidRPr="008F2973"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8F2973">
              <w:rPr>
                <w:rFonts w:ascii="Arial" w:hAnsi="Arial" w:cs="Arial"/>
                <w:sz w:val="22"/>
                <w:szCs w:val="22"/>
                <w:lang w:eastAsia="en-US"/>
              </w:rPr>
              <w:t xml:space="preserve">Experience of working in a PRU, special school or equivalent.  </w:t>
            </w:r>
          </w:p>
        </w:tc>
      </w:tr>
      <w:tr w:rsidR="000077D6" w:rsidRPr="000077D6" w14:paraId="6F4D57FE" w14:textId="77777777" w:rsidTr="008F2973">
        <w:trPr>
          <w:trHeight w:val="978"/>
        </w:trPr>
        <w:tc>
          <w:tcPr>
            <w:tcW w:w="1728" w:type="dxa"/>
            <w:tcBorders>
              <w:top w:val="single" w:sz="6" w:space="0" w:color="auto"/>
              <w:left w:val="single" w:sz="6" w:space="0" w:color="auto"/>
              <w:bottom w:val="single" w:sz="6" w:space="0" w:color="auto"/>
              <w:right w:val="single" w:sz="6" w:space="0" w:color="auto"/>
            </w:tcBorders>
          </w:tcPr>
          <w:p w14:paraId="720989AE" w14:textId="77777777" w:rsidR="000077D6" w:rsidRPr="000077D6" w:rsidRDefault="000077D6" w:rsidP="000077D6">
            <w:pPr>
              <w:tabs>
                <w:tab w:val="left" w:pos="0"/>
              </w:tabs>
              <w:spacing w:after="160" w:line="256" w:lineRule="auto"/>
              <w:rPr>
                <w:rFonts w:ascii="Arial" w:hAnsi="Arial" w:cs="Arial"/>
                <w:b/>
                <w:sz w:val="22"/>
                <w:szCs w:val="22"/>
                <w:lang w:eastAsia="en-US"/>
              </w:rPr>
            </w:pPr>
          </w:p>
          <w:p w14:paraId="72F3CEBF" w14:textId="77777777" w:rsidR="000077D6" w:rsidRPr="000077D6" w:rsidRDefault="000077D6" w:rsidP="000077D6">
            <w:pPr>
              <w:tabs>
                <w:tab w:val="left" w:pos="0"/>
              </w:tabs>
              <w:spacing w:after="160" w:line="256" w:lineRule="auto"/>
              <w:rPr>
                <w:rFonts w:ascii="Arial" w:hAnsi="Arial" w:cs="Arial"/>
                <w:sz w:val="22"/>
                <w:szCs w:val="22"/>
                <w:lang w:eastAsia="en-US"/>
              </w:rPr>
            </w:pPr>
            <w:r w:rsidRPr="000077D6">
              <w:rPr>
                <w:rFonts w:ascii="Arial" w:hAnsi="Arial" w:cs="Arial"/>
                <w:b/>
                <w:sz w:val="22"/>
                <w:szCs w:val="22"/>
                <w:lang w:eastAsia="en-US"/>
              </w:rPr>
              <w:t>Personal</w:t>
            </w:r>
          </w:p>
        </w:tc>
        <w:tc>
          <w:tcPr>
            <w:tcW w:w="4076" w:type="dxa"/>
            <w:tcBorders>
              <w:top w:val="single" w:sz="6" w:space="0" w:color="auto"/>
              <w:left w:val="single" w:sz="6" w:space="0" w:color="auto"/>
              <w:bottom w:val="single" w:sz="6" w:space="0" w:color="auto"/>
              <w:right w:val="single" w:sz="6" w:space="0" w:color="auto"/>
            </w:tcBorders>
          </w:tcPr>
          <w:p w14:paraId="15B01E06" w14:textId="77777777" w:rsidR="000077D6" w:rsidRPr="008F2973" w:rsidRDefault="000077D6" w:rsidP="008F2973">
            <w:pPr>
              <w:pStyle w:val="ListParagraph"/>
              <w:numPr>
                <w:ilvl w:val="0"/>
                <w:numId w:val="15"/>
              </w:numPr>
              <w:spacing w:after="160" w:line="256" w:lineRule="auto"/>
              <w:rPr>
                <w:rFonts w:ascii="Arial" w:hAnsi="Arial" w:cs="Arial"/>
                <w:sz w:val="22"/>
                <w:szCs w:val="22"/>
                <w:lang w:eastAsia="en-US"/>
              </w:rPr>
            </w:pPr>
            <w:r w:rsidRPr="008F2973">
              <w:rPr>
                <w:rFonts w:ascii="Arial" w:hAnsi="Arial" w:cs="Arial"/>
                <w:sz w:val="22"/>
                <w:szCs w:val="22"/>
                <w:lang w:eastAsia="en-US"/>
              </w:rPr>
              <w:t>Enjoy working with children.</w:t>
            </w:r>
          </w:p>
          <w:p w14:paraId="207C8F2B" w14:textId="77777777" w:rsidR="000077D6" w:rsidRPr="000077D6" w:rsidRDefault="000077D6" w:rsidP="008F2973">
            <w:pPr>
              <w:numPr>
                <w:ilvl w:val="0"/>
                <w:numId w:val="12"/>
              </w:numPr>
              <w:spacing w:after="160" w:line="256" w:lineRule="auto"/>
              <w:rPr>
                <w:rFonts w:ascii="Arial" w:hAnsi="Arial" w:cs="Arial"/>
                <w:sz w:val="22"/>
                <w:szCs w:val="22"/>
                <w:lang w:eastAsia="en-US"/>
              </w:rPr>
            </w:pPr>
            <w:r w:rsidRPr="000077D6">
              <w:rPr>
                <w:rFonts w:ascii="Arial" w:hAnsi="Arial" w:cs="Arial"/>
                <w:sz w:val="22"/>
                <w:szCs w:val="22"/>
                <w:lang w:eastAsia="en-US"/>
              </w:rPr>
              <w:t>Able to have a good rapport with children.</w:t>
            </w:r>
          </w:p>
          <w:p w14:paraId="658D26EE" w14:textId="77777777" w:rsidR="000077D6" w:rsidRPr="000077D6" w:rsidRDefault="000077D6" w:rsidP="008F2973">
            <w:pPr>
              <w:numPr>
                <w:ilvl w:val="0"/>
                <w:numId w:val="12"/>
              </w:numPr>
              <w:spacing w:after="160" w:line="256" w:lineRule="auto"/>
              <w:rPr>
                <w:rFonts w:ascii="Arial" w:hAnsi="Arial" w:cs="Arial"/>
                <w:sz w:val="22"/>
                <w:szCs w:val="22"/>
                <w:lang w:eastAsia="en-US"/>
              </w:rPr>
            </w:pPr>
            <w:r w:rsidRPr="000077D6">
              <w:rPr>
                <w:rFonts w:ascii="Arial" w:hAnsi="Arial" w:cs="Arial"/>
                <w:sz w:val="22"/>
                <w:szCs w:val="22"/>
                <w:lang w:eastAsia="en-US"/>
              </w:rPr>
              <w:t>Dedicated to safeguarding and promoting the welfare of children.</w:t>
            </w:r>
          </w:p>
          <w:p w14:paraId="731B6F25"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Enthusiastic</w:t>
            </w:r>
          </w:p>
          <w:p w14:paraId="7E83D3DA"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Hardworking, flexible and motivated.</w:t>
            </w:r>
          </w:p>
          <w:p w14:paraId="22634450"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Team player and excellent interpersonal skills. </w:t>
            </w:r>
          </w:p>
          <w:p w14:paraId="55407D1D"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Good verbal communication skills including ability to communicate effectively with carers and parents.</w:t>
            </w:r>
          </w:p>
          <w:p w14:paraId="260CA963"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Able to take the initiative. </w:t>
            </w:r>
          </w:p>
          <w:p w14:paraId="5E7FC4CD" w14:textId="211E4369"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Confidentiality and sensitivity</w:t>
            </w:r>
            <w:r w:rsidR="00AA2C21">
              <w:rPr>
                <w:rFonts w:ascii="Arial" w:hAnsi="Arial" w:cs="Arial"/>
                <w:sz w:val="22"/>
                <w:szCs w:val="22"/>
                <w:lang w:eastAsia="en-US"/>
              </w:rPr>
              <w:t>.</w:t>
            </w:r>
          </w:p>
        </w:tc>
        <w:tc>
          <w:tcPr>
            <w:tcW w:w="4111" w:type="dxa"/>
            <w:tcBorders>
              <w:top w:val="single" w:sz="6" w:space="0" w:color="auto"/>
              <w:left w:val="single" w:sz="6" w:space="0" w:color="auto"/>
              <w:bottom w:val="single" w:sz="6" w:space="0" w:color="auto"/>
              <w:right w:val="single" w:sz="6" w:space="0" w:color="auto"/>
            </w:tcBorders>
          </w:tcPr>
          <w:p w14:paraId="36A01A13" w14:textId="77777777" w:rsidR="000077D6" w:rsidRPr="008F2973" w:rsidRDefault="000077D6" w:rsidP="008F2973">
            <w:pPr>
              <w:pStyle w:val="ListParagraph"/>
              <w:widowControl w:val="0"/>
              <w:numPr>
                <w:ilvl w:val="0"/>
                <w:numId w:val="12"/>
              </w:numPr>
              <w:tabs>
                <w:tab w:val="left" w:pos="342"/>
              </w:tabs>
              <w:spacing w:after="160" w:line="256" w:lineRule="auto"/>
              <w:rPr>
                <w:rFonts w:ascii="Arial" w:hAnsi="Arial" w:cs="Arial"/>
                <w:sz w:val="22"/>
                <w:szCs w:val="22"/>
                <w:lang w:eastAsia="en-US"/>
              </w:rPr>
            </w:pPr>
            <w:r w:rsidRPr="008F2973">
              <w:rPr>
                <w:rFonts w:ascii="Arial" w:hAnsi="Arial" w:cs="Arial"/>
                <w:sz w:val="22"/>
                <w:szCs w:val="22"/>
                <w:lang w:eastAsia="en-US"/>
              </w:rPr>
              <w:t xml:space="preserve">Good IT skills. </w:t>
            </w:r>
          </w:p>
          <w:p w14:paraId="37152C63" w14:textId="77777777" w:rsidR="000077D6" w:rsidRPr="000077D6" w:rsidRDefault="000077D6" w:rsidP="008F2973">
            <w:pPr>
              <w:widowControl w:val="0"/>
              <w:numPr>
                <w:ilvl w:val="0"/>
                <w:numId w:val="12"/>
              </w:numPr>
              <w:tabs>
                <w:tab w:val="left" w:pos="342"/>
              </w:tabs>
              <w:spacing w:after="160" w:line="256" w:lineRule="auto"/>
              <w:rPr>
                <w:rFonts w:ascii="Arial" w:hAnsi="Arial" w:cs="Arial"/>
                <w:sz w:val="22"/>
                <w:szCs w:val="22"/>
                <w:lang w:eastAsia="en-US"/>
              </w:rPr>
            </w:pPr>
            <w:r w:rsidRPr="000077D6">
              <w:rPr>
                <w:rFonts w:ascii="Arial" w:hAnsi="Arial" w:cs="Arial"/>
                <w:sz w:val="22"/>
                <w:szCs w:val="22"/>
                <w:lang w:eastAsia="en-US"/>
              </w:rPr>
              <w:t xml:space="preserve">Skills and interests that could help enrich children’s learning e.g. cooking, gardening, music and so on. </w:t>
            </w:r>
          </w:p>
          <w:p w14:paraId="42549181" w14:textId="77777777" w:rsidR="000077D6" w:rsidRPr="000077D6" w:rsidRDefault="000077D6" w:rsidP="000077D6">
            <w:pPr>
              <w:widowControl w:val="0"/>
              <w:tabs>
                <w:tab w:val="left" w:pos="342"/>
              </w:tabs>
              <w:spacing w:after="160" w:line="256" w:lineRule="auto"/>
              <w:ind w:left="360"/>
              <w:rPr>
                <w:rFonts w:ascii="Arial" w:hAnsi="Arial" w:cs="Arial"/>
                <w:sz w:val="22"/>
                <w:szCs w:val="22"/>
                <w:lang w:eastAsia="en-US"/>
              </w:rPr>
            </w:pPr>
          </w:p>
          <w:p w14:paraId="415EDCE7" w14:textId="77777777" w:rsidR="000077D6" w:rsidRPr="000077D6" w:rsidRDefault="000077D6" w:rsidP="000077D6">
            <w:pPr>
              <w:widowControl w:val="0"/>
              <w:spacing w:after="160" w:line="256" w:lineRule="auto"/>
              <w:rPr>
                <w:rFonts w:ascii="Arial" w:hAnsi="Arial" w:cs="Arial"/>
                <w:sz w:val="22"/>
                <w:szCs w:val="22"/>
                <w:lang w:eastAsia="en-US"/>
              </w:rPr>
            </w:pPr>
          </w:p>
        </w:tc>
      </w:tr>
      <w:tr w:rsidR="000077D6" w:rsidRPr="000077D6" w14:paraId="70700353" w14:textId="77777777" w:rsidTr="008F2973">
        <w:trPr>
          <w:trHeight w:val="604"/>
        </w:trPr>
        <w:tc>
          <w:tcPr>
            <w:tcW w:w="1728" w:type="dxa"/>
            <w:tcBorders>
              <w:top w:val="single" w:sz="6" w:space="0" w:color="auto"/>
              <w:left w:val="single" w:sz="6" w:space="0" w:color="auto"/>
              <w:bottom w:val="single" w:sz="6" w:space="0" w:color="auto"/>
              <w:right w:val="single" w:sz="6" w:space="0" w:color="auto"/>
            </w:tcBorders>
          </w:tcPr>
          <w:p w14:paraId="05358F75" w14:textId="77777777" w:rsidR="000077D6" w:rsidRPr="000077D6" w:rsidRDefault="000077D6" w:rsidP="000077D6">
            <w:pPr>
              <w:tabs>
                <w:tab w:val="left" w:pos="0"/>
              </w:tabs>
              <w:spacing w:after="160" w:line="256" w:lineRule="auto"/>
              <w:rPr>
                <w:rFonts w:ascii="Arial" w:hAnsi="Arial" w:cs="Arial"/>
                <w:b/>
                <w:sz w:val="22"/>
                <w:szCs w:val="22"/>
                <w:lang w:eastAsia="en-US"/>
              </w:rPr>
            </w:pPr>
          </w:p>
          <w:p w14:paraId="72CD296F" w14:textId="77777777" w:rsidR="000077D6" w:rsidRPr="000077D6" w:rsidRDefault="000077D6" w:rsidP="000077D6">
            <w:pPr>
              <w:tabs>
                <w:tab w:val="left" w:pos="0"/>
              </w:tabs>
              <w:spacing w:after="160" w:line="256" w:lineRule="auto"/>
              <w:rPr>
                <w:rFonts w:ascii="Arial" w:hAnsi="Arial" w:cs="Arial"/>
                <w:b/>
                <w:sz w:val="22"/>
                <w:szCs w:val="22"/>
                <w:lang w:eastAsia="en-US"/>
              </w:rPr>
            </w:pPr>
            <w:r w:rsidRPr="000077D6">
              <w:rPr>
                <w:rFonts w:ascii="Arial" w:hAnsi="Arial" w:cs="Arial"/>
                <w:b/>
                <w:sz w:val="22"/>
                <w:szCs w:val="22"/>
                <w:lang w:eastAsia="en-US"/>
              </w:rPr>
              <w:t>Other</w:t>
            </w:r>
          </w:p>
        </w:tc>
        <w:tc>
          <w:tcPr>
            <w:tcW w:w="4076" w:type="dxa"/>
            <w:tcBorders>
              <w:top w:val="single" w:sz="6" w:space="0" w:color="auto"/>
              <w:left w:val="single" w:sz="6" w:space="0" w:color="auto"/>
              <w:bottom w:val="single" w:sz="6" w:space="0" w:color="auto"/>
              <w:right w:val="single" w:sz="6" w:space="0" w:color="auto"/>
            </w:tcBorders>
          </w:tcPr>
          <w:p w14:paraId="69B50F7F" w14:textId="5985772B" w:rsidR="000077D6" w:rsidRPr="008F2973" w:rsidRDefault="000077D6" w:rsidP="008F2973">
            <w:pPr>
              <w:pStyle w:val="ListParagraph"/>
              <w:widowControl w:val="0"/>
              <w:numPr>
                <w:ilvl w:val="0"/>
                <w:numId w:val="16"/>
              </w:numPr>
              <w:tabs>
                <w:tab w:val="left" w:pos="342"/>
              </w:tabs>
              <w:spacing w:after="160" w:line="256" w:lineRule="auto"/>
              <w:rPr>
                <w:rFonts w:ascii="Arial" w:hAnsi="Arial" w:cs="Arial"/>
                <w:sz w:val="22"/>
                <w:szCs w:val="22"/>
                <w:lang w:eastAsia="en-US"/>
              </w:rPr>
            </w:pPr>
            <w:r w:rsidRPr="008F2973">
              <w:rPr>
                <w:rFonts w:ascii="Arial" w:hAnsi="Arial" w:cs="Arial"/>
                <w:sz w:val="22"/>
                <w:szCs w:val="22"/>
                <w:lang w:eastAsia="en-US"/>
              </w:rPr>
              <w:t>Willingness and ability to undertake lunchtime duties.</w:t>
            </w:r>
          </w:p>
        </w:tc>
        <w:tc>
          <w:tcPr>
            <w:tcW w:w="4111" w:type="dxa"/>
            <w:tcBorders>
              <w:top w:val="single" w:sz="6" w:space="0" w:color="auto"/>
              <w:left w:val="single" w:sz="6" w:space="0" w:color="auto"/>
              <w:bottom w:val="single" w:sz="6" w:space="0" w:color="auto"/>
              <w:right w:val="single" w:sz="6" w:space="0" w:color="auto"/>
            </w:tcBorders>
          </w:tcPr>
          <w:p w14:paraId="6220654F" w14:textId="77777777" w:rsidR="000077D6" w:rsidRPr="000077D6" w:rsidRDefault="000077D6" w:rsidP="000077D6">
            <w:pPr>
              <w:widowControl w:val="0"/>
              <w:tabs>
                <w:tab w:val="left" w:pos="342"/>
              </w:tabs>
              <w:spacing w:after="160" w:line="256" w:lineRule="auto"/>
              <w:rPr>
                <w:rFonts w:ascii="Arial" w:hAnsi="Arial" w:cs="Arial"/>
                <w:sz w:val="22"/>
                <w:szCs w:val="22"/>
                <w:lang w:eastAsia="en-US"/>
              </w:rPr>
            </w:pPr>
          </w:p>
          <w:p w14:paraId="0FDB704D" w14:textId="77777777" w:rsidR="000077D6" w:rsidRPr="000077D6" w:rsidRDefault="000077D6" w:rsidP="000077D6">
            <w:pPr>
              <w:widowControl w:val="0"/>
              <w:tabs>
                <w:tab w:val="left" w:pos="342"/>
              </w:tabs>
              <w:ind w:left="360"/>
              <w:rPr>
                <w:rFonts w:ascii="Arial" w:hAnsi="Arial" w:cs="Arial"/>
                <w:sz w:val="22"/>
                <w:szCs w:val="22"/>
                <w:lang w:eastAsia="en-US"/>
              </w:rPr>
            </w:pPr>
          </w:p>
        </w:tc>
      </w:tr>
    </w:tbl>
    <w:p w14:paraId="348DD725" w14:textId="182F5B7F" w:rsidR="0077039D" w:rsidRPr="00AA2C21" w:rsidRDefault="00087CDD" w:rsidP="009F18CD">
      <w:pPr>
        <w:rPr>
          <w:rFonts w:ascii="Arial" w:hAnsi="Arial" w:cs="Arial"/>
        </w:rPr>
      </w:pPr>
      <w:r w:rsidRPr="00AA2C21">
        <w:rPr>
          <w:rFonts w:ascii="Arial" w:hAnsi="Arial" w:cs="Arial"/>
          <w:color w:val="000000"/>
        </w:rPr>
        <w:lastRenderedPageBreak/>
        <w:br w:type="page"/>
      </w:r>
    </w:p>
    <w:p w14:paraId="64366B6B" w14:textId="77777777" w:rsidR="0077039D" w:rsidRPr="00AA2C21" w:rsidRDefault="0077039D" w:rsidP="00F823B3">
      <w:pPr>
        <w:pStyle w:val="Heading7"/>
        <w:jc w:val="center"/>
        <w:rPr>
          <w:rFonts w:ascii="Arial" w:hAnsi="Arial" w:cs="Arial"/>
          <w:b/>
          <w:i w:val="0"/>
          <w:color w:val="F58220"/>
          <w:sz w:val="32"/>
          <w:szCs w:val="32"/>
        </w:rPr>
      </w:pPr>
      <w:bookmarkStart w:id="3" w:name="_Hlk152256788"/>
      <w:r w:rsidRPr="00AA2C21">
        <w:rPr>
          <w:rFonts w:ascii="Arial" w:hAnsi="Arial" w:cs="Arial"/>
          <w:b/>
          <w:i w:val="0"/>
          <w:color w:val="F58220"/>
          <w:sz w:val="32"/>
          <w:szCs w:val="32"/>
        </w:rPr>
        <w:lastRenderedPageBreak/>
        <w:t>APPLYING FOR A JOB WITH NORTH YORKSHIRE COUNCIL</w:t>
      </w:r>
    </w:p>
    <w:p w14:paraId="16C3D605" w14:textId="77777777" w:rsidR="0077039D" w:rsidRPr="00AA2C21" w:rsidRDefault="0077039D" w:rsidP="0077039D">
      <w:pPr>
        <w:pStyle w:val="Paragraph"/>
        <w:jc w:val="center"/>
        <w:rPr>
          <w:rFonts w:cs="Arial"/>
          <w:szCs w:val="22"/>
        </w:rPr>
      </w:pPr>
    </w:p>
    <w:p w14:paraId="71F631BD" w14:textId="77777777" w:rsidR="0077039D" w:rsidRPr="00AA2C21" w:rsidRDefault="0077039D" w:rsidP="0077039D">
      <w:pPr>
        <w:jc w:val="center"/>
        <w:rPr>
          <w:rFonts w:ascii="Arial" w:hAnsi="Arial" w:cs="Arial"/>
          <w:b/>
          <w:sz w:val="22"/>
          <w:szCs w:val="22"/>
        </w:rPr>
      </w:pPr>
      <w:r w:rsidRPr="00AA2C21">
        <w:rPr>
          <w:rFonts w:ascii="Arial" w:hAnsi="Arial" w:cs="Arial"/>
          <w:b/>
          <w:sz w:val="22"/>
          <w:szCs w:val="22"/>
        </w:rPr>
        <w:t>IMPORTANT ADVICE ON COMPLETING THIS APPLICATION</w:t>
      </w:r>
    </w:p>
    <w:p w14:paraId="0CDF1B25" w14:textId="77777777" w:rsidR="0077039D" w:rsidRPr="00AA2C21" w:rsidRDefault="0077039D" w:rsidP="0077039D">
      <w:pPr>
        <w:jc w:val="both"/>
        <w:rPr>
          <w:rFonts w:ascii="Arial" w:hAnsi="Arial" w:cs="Arial"/>
          <w:b/>
          <w:sz w:val="22"/>
          <w:szCs w:val="22"/>
        </w:rPr>
      </w:pPr>
    </w:p>
    <w:p w14:paraId="1F19AB49" w14:textId="7AF23A0D" w:rsidR="0077039D" w:rsidRPr="00AA2C21" w:rsidRDefault="0077039D" w:rsidP="0077039D">
      <w:pPr>
        <w:pStyle w:val="BodyText"/>
        <w:jc w:val="both"/>
        <w:rPr>
          <w:rFonts w:ascii="Arial" w:hAnsi="Arial" w:cs="Arial"/>
          <w:sz w:val="22"/>
          <w:szCs w:val="22"/>
        </w:rPr>
      </w:pPr>
      <w:r w:rsidRPr="00AA2C21">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AA2C21" w:rsidRDefault="0077039D" w:rsidP="0077039D">
      <w:pPr>
        <w:jc w:val="both"/>
        <w:rPr>
          <w:rFonts w:ascii="Arial" w:hAnsi="Arial" w:cs="Arial"/>
          <w:b/>
          <w:sz w:val="22"/>
          <w:szCs w:val="22"/>
        </w:rPr>
      </w:pPr>
      <w:r w:rsidRPr="00AA2C21">
        <w:rPr>
          <w:rFonts w:ascii="Arial" w:hAnsi="Arial" w:cs="Arial"/>
          <w:b/>
          <w:sz w:val="22"/>
          <w:szCs w:val="22"/>
        </w:rPr>
        <w:t>Data Protection</w:t>
      </w:r>
    </w:p>
    <w:p w14:paraId="68DA3CE0"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9" w:history="1">
        <w:r w:rsidRPr="00AA2C21">
          <w:rPr>
            <w:rFonts w:ascii="Arial" w:hAnsi="Arial" w:cs="Arial"/>
            <w:sz w:val="22"/>
            <w:szCs w:val="22"/>
            <w:u w:val="single"/>
          </w:rPr>
          <w:t>www.northyorks.gov.uk/working-us</w:t>
        </w:r>
      </w:hyperlink>
      <w:r w:rsidRPr="00AA2C21">
        <w:rPr>
          <w:rFonts w:ascii="Arial" w:hAnsi="Arial" w:cs="Arial"/>
          <w:sz w:val="22"/>
          <w:szCs w:val="22"/>
        </w:rPr>
        <w:t>.</w:t>
      </w:r>
    </w:p>
    <w:p w14:paraId="175E4980" w14:textId="77777777" w:rsidR="0077039D" w:rsidRPr="00AA2C21" w:rsidRDefault="0077039D" w:rsidP="0077039D">
      <w:pPr>
        <w:jc w:val="both"/>
        <w:rPr>
          <w:rFonts w:ascii="Arial" w:hAnsi="Arial" w:cs="Arial"/>
          <w:b/>
          <w:sz w:val="22"/>
          <w:szCs w:val="22"/>
        </w:rPr>
      </w:pPr>
    </w:p>
    <w:p w14:paraId="17366B1A" w14:textId="77777777" w:rsidR="0077039D" w:rsidRPr="00AA2C21" w:rsidRDefault="0077039D" w:rsidP="0077039D">
      <w:pPr>
        <w:jc w:val="both"/>
        <w:rPr>
          <w:rFonts w:ascii="Arial" w:hAnsi="Arial" w:cs="Arial"/>
          <w:b/>
          <w:sz w:val="22"/>
          <w:szCs w:val="22"/>
        </w:rPr>
      </w:pPr>
      <w:r w:rsidRPr="00AA2C21">
        <w:rPr>
          <w:rFonts w:ascii="Arial" w:hAnsi="Arial" w:cs="Arial"/>
          <w:b/>
          <w:sz w:val="22"/>
          <w:szCs w:val="22"/>
        </w:rPr>
        <w:t>Rehabilitation of Offenders</w:t>
      </w:r>
    </w:p>
    <w:p w14:paraId="1DB76F62"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AA2C21" w:rsidRDefault="0077039D" w:rsidP="0077039D">
      <w:pPr>
        <w:jc w:val="both"/>
        <w:rPr>
          <w:rFonts w:ascii="Arial" w:hAnsi="Arial" w:cs="Arial"/>
          <w:sz w:val="22"/>
          <w:szCs w:val="22"/>
        </w:rPr>
      </w:pPr>
    </w:p>
    <w:p w14:paraId="1823C9A3"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 xml:space="preserve">Should you be shortlisted, you will be asked to disclose full details of your criminal history prior to your interview. </w:t>
      </w:r>
      <w:bookmarkStart w:id="4" w:name="_Hlk149753594"/>
      <w:r w:rsidRPr="00AA2C21">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4"/>
      <w:r w:rsidRPr="00AA2C21">
        <w:rPr>
          <w:rFonts w:ascii="Arial" w:hAnsi="Arial" w:cs="Arial"/>
          <w:sz w:val="22"/>
          <w:szCs w:val="22"/>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FB3C18" w14:textId="77777777" w:rsidR="0077039D" w:rsidRPr="00AA2C21" w:rsidRDefault="0077039D" w:rsidP="0077039D">
      <w:pPr>
        <w:jc w:val="both"/>
        <w:rPr>
          <w:rFonts w:ascii="Arial" w:hAnsi="Arial" w:cs="Arial"/>
          <w:sz w:val="22"/>
          <w:szCs w:val="22"/>
        </w:rPr>
      </w:pPr>
    </w:p>
    <w:p w14:paraId="543D424E"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Please also see the policy statement on the Recruitment of Ex-offenders below.</w:t>
      </w:r>
    </w:p>
    <w:p w14:paraId="4D257F27" w14:textId="77777777" w:rsidR="0077039D" w:rsidRPr="00AA2C21" w:rsidRDefault="0077039D" w:rsidP="0077039D">
      <w:pPr>
        <w:jc w:val="both"/>
        <w:rPr>
          <w:rFonts w:ascii="Arial" w:hAnsi="Arial" w:cs="Arial"/>
          <w:sz w:val="22"/>
          <w:szCs w:val="22"/>
        </w:rPr>
      </w:pPr>
    </w:p>
    <w:p w14:paraId="328BECAF" w14:textId="77777777" w:rsidR="0077039D" w:rsidRPr="00AA2C21" w:rsidRDefault="0077039D" w:rsidP="0077039D">
      <w:pPr>
        <w:pStyle w:val="Heading8"/>
        <w:jc w:val="both"/>
        <w:rPr>
          <w:rFonts w:ascii="Arial" w:hAnsi="Arial" w:cs="Arial"/>
          <w:b/>
          <w:i/>
          <w:sz w:val="22"/>
          <w:szCs w:val="22"/>
        </w:rPr>
      </w:pPr>
      <w:r w:rsidRPr="00AA2C21">
        <w:rPr>
          <w:rFonts w:ascii="Arial" w:hAnsi="Arial" w:cs="Arial"/>
          <w:b/>
          <w:sz w:val="22"/>
          <w:szCs w:val="22"/>
        </w:rPr>
        <w:t>Information in Support of your Application</w:t>
      </w:r>
    </w:p>
    <w:p w14:paraId="3D03D688"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AA2C21" w:rsidRDefault="0077039D" w:rsidP="0077039D">
      <w:pPr>
        <w:jc w:val="both"/>
        <w:rPr>
          <w:rFonts w:ascii="Arial" w:hAnsi="Arial" w:cs="Arial"/>
          <w:sz w:val="22"/>
          <w:szCs w:val="22"/>
        </w:rPr>
      </w:pPr>
    </w:p>
    <w:p w14:paraId="4C2AF4B7"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AA2C21">
        <w:rPr>
          <w:rFonts w:ascii="Arial" w:hAnsi="Arial" w:cs="Arial"/>
          <w:b/>
          <w:sz w:val="22"/>
          <w:szCs w:val="22"/>
        </w:rPr>
        <w:t xml:space="preserve">specific and detailed examples </w:t>
      </w:r>
      <w:r w:rsidRPr="00AA2C21">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AA2C21" w:rsidRDefault="0077039D" w:rsidP="0077039D">
      <w:pPr>
        <w:jc w:val="both"/>
        <w:rPr>
          <w:rFonts w:ascii="Arial" w:hAnsi="Arial" w:cs="Arial"/>
          <w:sz w:val="22"/>
          <w:szCs w:val="22"/>
        </w:rPr>
      </w:pPr>
    </w:p>
    <w:p w14:paraId="00D4364C"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AA2C21" w:rsidRDefault="0077039D" w:rsidP="0077039D">
      <w:pPr>
        <w:jc w:val="both"/>
        <w:rPr>
          <w:rFonts w:ascii="Arial" w:hAnsi="Arial" w:cs="Arial"/>
          <w:b/>
          <w:sz w:val="22"/>
          <w:szCs w:val="22"/>
        </w:rPr>
      </w:pPr>
    </w:p>
    <w:p w14:paraId="207DB846" w14:textId="77777777" w:rsidR="0077039D" w:rsidRPr="00AA2C21" w:rsidRDefault="0077039D" w:rsidP="0077039D">
      <w:pPr>
        <w:pStyle w:val="Heading8"/>
        <w:jc w:val="both"/>
        <w:rPr>
          <w:rFonts w:ascii="Arial" w:hAnsi="Arial" w:cs="Arial"/>
          <w:b/>
          <w:i/>
          <w:sz w:val="22"/>
          <w:szCs w:val="22"/>
        </w:rPr>
      </w:pPr>
      <w:r w:rsidRPr="00AA2C21">
        <w:rPr>
          <w:rFonts w:ascii="Arial" w:hAnsi="Arial" w:cs="Arial"/>
          <w:b/>
          <w:sz w:val="22"/>
          <w:szCs w:val="22"/>
        </w:rPr>
        <w:t>Canvassing</w:t>
      </w:r>
    </w:p>
    <w:p w14:paraId="12131E43" w14:textId="77777777" w:rsidR="0077039D" w:rsidRPr="00AA2C21" w:rsidRDefault="0077039D" w:rsidP="0077039D">
      <w:pPr>
        <w:jc w:val="both"/>
        <w:rPr>
          <w:rFonts w:ascii="Arial" w:hAnsi="Arial" w:cs="Arial"/>
          <w:sz w:val="22"/>
          <w:szCs w:val="22"/>
        </w:rPr>
      </w:pPr>
      <w:r w:rsidRPr="00AA2C21">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560E3314" w14:textId="6F44965B" w:rsidR="0077039D" w:rsidRPr="00AA2C21" w:rsidRDefault="0077039D" w:rsidP="005B1307">
      <w:pPr>
        <w:jc w:val="both"/>
        <w:rPr>
          <w:rFonts w:ascii="Arial" w:hAnsi="Arial" w:cs="Arial"/>
          <w:b/>
          <w:bCs/>
          <w:sz w:val="27"/>
          <w:szCs w:val="27"/>
        </w:rPr>
      </w:pPr>
      <w:r w:rsidRPr="00AA2C21">
        <w:rPr>
          <w:rFonts w:ascii="Arial" w:hAnsi="Arial" w:cs="Arial"/>
          <w:b/>
          <w:bCs/>
          <w:color w:val="F58220"/>
          <w:sz w:val="27"/>
          <w:szCs w:val="27"/>
        </w:rPr>
        <w:lastRenderedPageBreak/>
        <w:t>Policy Statement on the Recruitment of Ex-offenders</w:t>
      </w:r>
      <w:r w:rsidR="005B1307" w:rsidRPr="00AA2C21">
        <w:rPr>
          <w:rFonts w:ascii="Arial" w:hAnsi="Arial" w:cs="Arial"/>
          <w:b/>
          <w:bCs/>
          <w:color w:val="F58220"/>
          <w:sz w:val="27"/>
          <w:szCs w:val="27"/>
        </w:rPr>
        <w:t xml:space="preserve"> </w:t>
      </w:r>
      <w:r w:rsidR="005B1307" w:rsidRPr="00AA2C21">
        <w:rPr>
          <w:rFonts w:ascii="Arial" w:hAnsi="Arial" w:cs="Arial"/>
          <w:b/>
          <w:bCs/>
          <w:sz w:val="27"/>
          <w:szCs w:val="27"/>
          <w:lang w:val="fr-FR"/>
        </w:rPr>
        <w:t xml:space="preserve">(Source </w:t>
      </w:r>
      <w:hyperlink r:id="rId20" w:history="1">
        <w:r w:rsidR="005B1307" w:rsidRPr="00AA2C21">
          <w:rPr>
            <w:rStyle w:val="Hyperlink"/>
            <w:rFonts w:ascii="Arial" w:hAnsi="Arial" w:cs="Arial"/>
            <w:b/>
            <w:bCs/>
            <w:color w:val="F58220"/>
            <w:sz w:val="27"/>
            <w:szCs w:val="27"/>
            <w:lang w:val="fr-FR"/>
          </w:rPr>
          <w:t>www.gov.uk</w:t>
        </w:r>
      </w:hyperlink>
      <w:r w:rsidR="005B1307" w:rsidRPr="00AA2C21">
        <w:rPr>
          <w:rFonts w:ascii="Arial" w:hAnsi="Arial" w:cs="Arial"/>
          <w:b/>
          <w:bCs/>
          <w:sz w:val="27"/>
          <w:szCs w:val="27"/>
          <w:lang w:val="fr-FR"/>
        </w:rPr>
        <w:t>)</w:t>
      </w:r>
    </w:p>
    <w:p w14:paraId="79CA6A97" w14:textId="5BAA1728"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1" w:history="1">
        <w:r w:rsidRPr="00AA2C21">
          <w:rPr>
            <w:rStyle w:val="Hyperlink"/>
            <w:rFonts w:ascii="Arial" w:hAnsi="Arial" w:cs="Arial"/>
            <w:color w:val="F58220"/>
            <w:sz w:val="22"/>
            <w:szCs w:val="22"/>
          </w:rPr>
          <w:t>code of practice</w:t>
        </w:r>
      </w:hyperlink>
      <w:r w:rsidRPr="00AA2C21">
        <w:rPr>
          <w:rFonts w:ascii="Arial" w:hAnsi="Arial" w:cs="Arial"/>
          <w:sz w:val="22"/>
          <w:szCs w:val="22"/>
        </w:rPr>
        <w:t xml:space="preserve"> and undertakes to treat all applicants for positions fairly. </w:t>
      </w:r>
    </w:p>
    <w:p w14:paraId="65682B5F" w14:textId="221D9FFC" w:rsidR="0077039D" w:rsidRPr="00AA2C21" w:rsidRDefault="0077039D" w:rsidP="0077039D">
      <w:pPr>
        <w:ind w:left="720" w:hanging="720"/>
        <w:jc w:val="both"/>
        <w:rPr>
          <w:rFonts w:ascii="Arial" w:hAnsi="Arial" w:cs="Arial"/>
          <w:sz w:val="22"/>
          <w:szCs w:val="22"/>
        </w:rPr>
      </w:pPr>
    </w:p>
    <w:p w14:paraId="6854D9EA" w14:textId="20DA32D1"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rPr>
        <w:t>This school undertakes not to discriminate unfairly against any subject of a criminal record check on the basis of a conviction or other information revealed.</w:t>
      </w:r>
    </w:p>
    <w:p w14:paraId="1A38D042" w14:textId="66FC4CAD" w:rsidR="0077039D" w:rsidRPr="00AA2C21" w:rsidRDefault="0077039D" w:rsidP="0077039D">
      <w:pPr>
        <w:ind w:hanging="720"/>
        <w:jc w:val="both"/>
        <w:rPr>
          <w:rFonts w:ascii="Arial" w:hAnsi="Arial" w:cs="Arial"/>
          <w:sz w:val="22"/>
          <w:szCs w:val="22"/>
        </w:rPr>
      </w:pPr>
    </w:p>
    <w:p w14:paraId="109A3D2F"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AA2C21" w:rsidRDefault="0077039D" w:rsidP="0077039D">
      <w:pPr>
        <w:pStyle w:val="ListParagraph"/>
        <w:ind w:hanging="720"/>
        <w:rPr>
          <w:rFonts w:ascii="Arial" w:hAnsi="Arial" w:cs="Arial"/>
          <w:sz w:val="22"/>
          <w:szCs w:val="22"/>
        </w:rPr>
      </w:pPr>
    </w:p>
    <w:p w14:paraId="4D4E1F3E"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AA2C21" w:rsidRDefault="0077039D" w:rsidP="0077039D">
      <w:pPr>
        <w:pStyle w:val="ListParagraph"/>
        <w:ind w:hanging="720"/>
        <w:rPr>
          <w:rFonts w:ascii="Arial" w:hAnsi="Arial" w:cs="Arial"/>
          <w:sz w:val="22"/>
          <w:szCs w:val="22"/>
        </w:rPr>
      </w:pPr>
    </w:p>
    <w:p w14:paraId="3EC22969"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AA2C21" w:rsidRDefault="0077039D" w:rsidP="0077039D">
      <w:pPr>
        <w:pStyle w:val="ListParagraph"/>
        <w:ind w:hanging="720"/>
        <w:rPr>
          <w:rFonts w:ascii="Arial" w:hAnsi="Arial" w:cs="Arial"/>
          <w:sz w:val="22"/>
          <w:szCs w:val="22"/>
        </w:rPr>
      </w:pPr>
    </w:p>
    <w:p w14:paraId="67B4CF5D"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AA2C21">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AA2C21" w:rsidRDefault="0077039D" w:rsidP="0077039D">
      <w:pPr>
        <w:ind w:hanging="720"/>
        <w:jc w:val="both"/>
        <w:rPr>
          <w:rFonts w:ascii="Arial" w:hAnsi="Arial" w:cs="Arial"/>
          <w:sz w:val="22"/>
          <w:szCs w:val="22"/>
        </w:rPr>
      </w:pPr>
    </w:p>
    <w:p w14:paraId="4CD7C5BF"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AA2C21" w:rsidRDefault="0077039D" w:rsidP="0077039D">
      <w:pPr>
        <w:pStyle w:val="ListParagraph"/>
        <w:ind w:hanging="720"/>
        <w:rPr>
          <w:rFonts w:ascii="Arial" w:hAnsi="Arial" w:cs="Arial"/>
          <w:sz w:val="22"/>
          <w:szCs w:val="22"/>
        </w:rPr>
      </w:pPr>
    </w:p>
    <w:p w14:paraId="405B6932"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AA2C21" w:rsidRDefault="0077039D" w:rsidP="0077039D">
      <w:pPr>
        <w:pStyle w:val="ListParagraph"/>
        <w:ind w:hanging="720"/>
        <w:rPr>
          <w:rFonts w:ascii="Arial" w:hAnsi="Arial" w:cs="Arial"/>
          <w:sz w:val="22"/>
          <w:szCs w:val="22"/>
        </w:rPr>
      </w:pPr>
    </w:p>
    <w:p w14:paraId="526979EC" w14:textId="09E7F84D"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AA2C21" w:rsidRDefault="0077039D" w:rsidP="0077039D">
      <w:pPr>
        <w:pStyle w:val="ListParagraph"/>
        <w:ind w:hanging="720"/>
        <w:rPr>
          <w:rFonts w:ascii="Arial" w:hAnsi="Arial" w:cs="Arial"/>
          <w:sz w:val="22"/>
          <w:szCs w:val="22"/>
        </w:rPr>
      </w:pPr>
    </w:p>
    <w:p w14:paraId="7E6BAFC5" w14:textId="77777777"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44308D0" w14:textId="77777777" w:rsidR="0077039D" w:rsidRPr="00AA2C21" w:rsidRDefault="0077039D" w:rsidP="0077039D">
      <w:pPr>
        <w:pStyle w:val="ListParagraph"/>
        <w:ind w:hanging="720"/>
        <w:rPr>
          <w:rFonts w:ascii="Arial" w:hAnsi="Arial" w:cs="Arial"/>
          <w:sz w:val="22"/>
          <w:szCs w:val="22"/>
        </w:rPr>
      </w:pPr>
    </w:p>
    <w:p w14:paraId="1AB5CAF0" w14:textId="23246FDC" w:rsidR="0077039D" w:rsidRPr="00AA2C21"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 xml:space="preserve">This school makes every subject of a criminal record check submitted to DBS aware of the existence of the </w:t>
      </w:r>
      <w:hyperlink r:id="rId22" w:history="1">
        <w:r w:rsidRPr="00AA2C21">
          <w:rPr>
            <w:rStyle w:val="Hyperlink"/>
            <w:rFonts w:ascii="Arial" w:hAnsi="Arial" w:cs="Arial"/>
            <w:color w:val="F58220"/>
            <w:sz w:val="22"/>
            <w:szCs w:val="22"/>
            <w:lang w:val="en"/>
          </w:rPr>
          <w:t>code of practice</w:t>
        </w:r>
      </w:hyperlink>
      <w:r w:rsidRPr="00AA2C21">
        <w:rPr>
          <w:rFonts w:ascii="Arial" w:hAnsi="Arial" w:cs="Arial"/>
          <w:sz w:val="22"/>
          <w:szCs w:val="22"/>
          <w:lang w:val="en"/>
        </w:rPr>
        <w:t xml:space="preserve"> and makes a copy available on request.</w:t>
      </w:r>
    </w:p>
    <w:p w14:paraId="4B371594" w14:textId="274CDDEE" w:rsidR="0077039D" w:rsidRPr="00AA2C21" w:rsidRDefault="0077039D" w:rsidP="0077039D">
      <w:pPr>
        <w:pStyle w:val="ListParagraph"/>
        <w:ind w:hanging="720"/>
        <w:rPr>
          <w:rFonts w:ascii="Arial" w:hAnsi="Arial" w:cs="Arial"/>
          <w:sz w:val="22"/>
          <w:szCs w:val="22"/>
        </w:rPr>
      </w:pPr>
    </w:p>
    <w:p w14:paraId="5D7ECAC9" w14:textId="7FFDFEF7" w:rsidR="0077039D" w:rsidRPr="0077039D" w:rsidRDefault="0077039D" w:rsidP="008F2973">
      <w:pPr>
        <w:numPr>
          <w:ilvl w:val="0"/>
          <w:numId w:val="3"/>
        </w:numPr>
        <w:ind w:hanging="720"/>
        <w:jc w:val="both"/>
        <w:rPr>
          <w:rFonts w:ascii="Arial" w:hAnsi="Arial" w:cs="Arial"/>
          <w:sz w:val="22"/>
          <w:szCs w:val="22"/>
        </w:rPr>
      </w:pPr>
      <w:r w:rsidRPr="00AA2C21">
        <w:rPr>
          <w:rFonts w:ascii="Arial" w:hAnsi="Arial" w:cs="Arial"/>
          <w:sz w:val="22"/>
          <w:szCs w:val="22"/>
          <w:lang w:val="en"/>
        </w:rPr>
        <w:t>This school undertakes to discuss any matter revealed on a DBS certificate with the individual seeking the position before withdrawing a</w:t>
      </w:r>
      <w:r w:rsidRPr="0077039D">
        <w:rPr>
          <w:rFonts w:ascii="Arial" w:hAnsi="Arial" w:cs="Arial"/>
          <w:sz w:val="22"/>
          <w:szCs w:val="22"/>
          <w:lang w:val="en"/>
        </w:rPr>
        <w:t xml:space="preserve"> conditional offer of employmen</w:t>
      </w:r>
      <w:r>
        <w:rPr>
          <w:rFonts w:ascii="Arial" w:hAnsi="Arial" w:cs="Arial"/>
          <w:sz w:val="22"/>
          <w:szCs w:val="22"/>
          <w:lang w:val="en"/>
        </w:rPr>
        <w:t>t.</w:t>
      </w:r>
      <w:bookmarkEnd w:id="3"/>
    </w:p>
    <w:sectPr w:rsidR="0077039D" w:rsidRPr="0077039D" w:rsidSect="00087CDD">
      <w:headerReference w:type="default" r:id="rId23"/>
      <w:footerReference w:type="even" r:id="rId24"/>
      <w:footerReference w:type="default" r:id="rId25"/>
      <w:headerReference w:type="first" r:id="rId26"/>
      <w:footerReference w:type="first" r:id="rId27"/>
      <w:pgSz w:w="11907" w:h="16840"/>
      <w:pgMar w:top="1559" w:right="1134" w:bottom="2155" w:left="1134"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7F3CA274" w:rsidR="003E6899" w:rsidRDefault="005E6471">
    <w:pPr>
      <w:pBdr>
        <w:top w:val="nil"/>
        <w:left w:val="nil"/>
        <w:bottom w:val="nil"/>
        <w:right w:val="nil"/>
        <w:between w:val="nil"/>
      </w:pBdr>
      <w:tabs>
        <w:tab w:val="left" w:pos="6179"/>
      </w:tabs>
      <w:rPr>
        <w:color w:val="000000"/>
        <w:sz w:val="16"/>
        <w:szCs w:val="16"/>
      </w:rPr>
    </w:pPr>
    <w:r w:rsidRPr="005E6471">
      <w:rPr>
        <w:noProof/>
        <w:color w:val="000000"/>
        <w:sz w:val="16"/>
        <w:szCs w:val="16"/>
      </w:rPr>
      <w:drawing>
        <wp:anchor distT="0" distB="0" distL="114300" distR="114300" simplePos="0" relativeHeight="251688448" behindDoc="1" locked="0" layoutInCell="1" allowOverlap="1" wp14:anchorId="54313DFE" wp14:editId="186032F6">
          <wp:simplePos x="0" y="0"/>
          <wp:positionH relativeFrom="page">
            <wp:align>left</wp:align>
          </wp:positionH>
          <wp:positionV relativeFrom="paragraph">
            <wp:posOffset>-524510</wp:posOffset>
          </wp:positionV>
          <wp:extent cx="10732300" cy="9753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732300" cy="975360"/>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2304" behindDoc="0" locked="0" layoutInCell="1" allowOverlap="1" wp14:anchorId="47E2490F" wp14:editId="2E515AD7">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E04A3C">
      <w:rPr>
        <w:noProof/>
      </w:rPr>
      <w:drawing>
        <wp:anchor distT="0" distB="0" distL="114300" distR="114300" simplePos="0" relativeHeight="251662848" behindDoc="0" locked="0" layoutInCell="1" allowOverlap="1" wp14:anchorId="0AF460CA" wp14:editId="2D3FAF81">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12F23C31" w:rsidR="003E6899" w:rsidRDefault="005E6471">
    <w:pPr>
      <w:pBdr>
        <w:top w:val="nil"/>
        <w:left w:val="nil"/>
        <w:bottom w:val="nil"/>
        <w:right w:val="nil"/>
        <w:between w:val="nil"/>
      </w:pBdr>
      <w:tabs>
        <w:tab w:val="left" w:pos="3885"/>
      </w:tabs>
      <w:rPr>
        <w:color w:val="000000"/>
        <w:sz w:val="16"/>
        <w:szCs w:val="16"/>
      </w:rPr>
    </w:pPr>
    <w:r w:rsidRPr="005E6471">
      <w:rPr>
        <w:noProof/>
        <w:color w:val="000000"/>
        <w:sz w:val="16"/>
        <w:szCs w:val="16"/>
      </w:rPr>
      <w:drawing>
        <wp:anchor distT="0" distB="0" distL="114300" distR="114300" simplePos="0" relativeHeight="251684352" behindDoc="1" locked="0" layoutInCell="1" allowOverlap="1" wp14:anchorId="1288EC90" wp14:editId="1D86132A">
          <wp:simplePos x="0" y="0"/>
          <wp:positionH relativeFrom="page">
            <wp:align>left</wp:align>
          </wp:positionH>
          <wp:positionV relativeFrom="paragraph">
            <wp:posOffset>-537210</wp:posOffset>
          </wp:positionV>
          <wp:extent cx="10732300" cy="975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2300" cy="975360"/>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0256" behindDoc="0" locked="0" layoutInCell="1" allowOverlap="1" wp14:anchorId="7D3BE2D0" wp14:editId="085F864C">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4807A733" w:rsidR="003E6899" w:rsidRDefault="000853AE" w:rsidP="00CD4F1D">
    <w:pPr>
      <w:pBdr>
        <w:top w:val="nil"/>
        <w:left w:val="nil"/>
        <w:bottom w:val="nil"/>
        <w:right w:val="nil"/>
        <w:between w:val="nil"/>
      </w:pBdr>
      <w:tabs>
        <w:tab w:val="left" w:pos="1055"/>
        <w:tab w:val="left" w:pos="5291"/>
      </w:tabs>
      <w:rPr>
        <w:color w:val="000000"/>
      </w:rPr>
    </w:pPr>
    <w:r w:rsidRPr="005E6471">
      <w:rPr>
        <w:noProof/>
        <w:color w:val="000000"/>
        <w:sz w:val="16"/>
        <w:szCs w:val="16"/>
      </w:rPr>
      <w:drawing>
        <wp:anchor distT="0" distB="0" distL="114300" distR="114300" simplePos="0" relativeHeight="251690496" behindDoc="1" locked="0" layoutInCell="1" allowOverlap="1" wp14:anchorId="3484B046" wp14:editId="1875787F">
          <wp:simplePos x="0" y="0"/>
          <wp:positionH relativeFrom="page">
            <wp:posOffset>-470535</wp:posOffset>
          </wp:positionH>
          <wp:positionV relativeFrom="paragraph">
            <wp:posOffset>-318135</wp:posOffset>
          </wp:positionV>
          <wp:extent cx="10732300" cy="9753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732300" cy="975360"/>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3A746102" w:rsidR="003E6899" w:rsidRDefault="003E689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6C4D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E603579"/>
    <w:multiLevelType w:val="hybridMultilevel"/>
    <w:tmpl w:val="5EEE432A"/>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70306"/>
    <w:multiLevelType w:val="hybridMultilevel"/>
    <w:tmpl w:val="66F43968"/>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81335"/>
    <w:multiLevelType w:val="hybridMultilevel"/>
    <w:tmpl w:val="20782138"/>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5408"/>
    <w:multiLevelType w:val="multilevel"/>
    <w:tmpl w:val="2B7A5D64"/>
    <w:lvl w:ilvl="0">
      <w:numFmt w:val="decimal"/>
      <w:lvlText w:val=""/>
      <w:lvlJc w:val="left"/>
      <w:pPr>
        <w:tabs>
          <w:tab w:val="num" w:pos="360"/>
        </w:tabs>
        <w:ind w:left="360" w:hanging="360"/>
      </w:pPr>
      <w:rPr>
        <w:rFonts w:ascii="Symbol" w:hAnsi="Symbol" w:hint="default"/>
        <w:color w:val="auto"/>
        <w:sz w:val="16"/>
      </w:rPr>
    </w:lvl>
    <w:lvl w:ilvl="1">
      <w:start w:val="2"/>
      <w:numFmt w:val="decimal"/>
      <w:lvlText w:val="%2."/>
      <w:lvlJc w:val="left"/>
      <w:pPr>
        <w:tabs>
          <w:tab w:val="num" w:pos="810"/>
        </w:tabs>
        <w:ind w:left="810" w:hanging="450"/>
      </w:pPr>
      <w:rPr>
        <w:sz w:val="24"/>
      </w:rPr>
    </w:lvl>
    <w:lvl w:ilvl="2">
      <w:start w:val="1"/>
      <w:numFmt w:val="lowerLetter"/>
      <w:lvlText w:val="%3)"/>
      <w:lvlJc w:val="left"/>
      <w:pPr>
        <w:tabs>
          <w:tab w:val="num" w:pos="1440"/>
        </w:tabs>
        <w:ind w:left="1440" w:hanging="360"/>
      </w:pPr>
    </w:lvl>
    <w:lvl w:ilvl="3">
      <w:numFmt w:val="decimal"/>
      <w:lvlText w:val=""/>
      <w:lvlJc w:val="left"/>
      <w:pPr>
        <w:tabs>
          <w:tab w:val="num" w:pos="2160"/>
        </w:tabs>
        <w:ind w:left="2160" w:hanging="360"/>
      </w:pPr>
      <w:rPr>
        <w:rFonts w:ascii="Symbol" w:hAnsi="Symbol" w:hint="default"/>
      </w:rPr>
    </w:lvl>
    <w:lvl w:ilvl="4">
      <w:numFmt w:val="decimal"/>
      <w:lvlText w:val="o"/>
      <w:lvlJc w:val="left"/>
      <w:pPr>
        <w:tabs>
          <w:tab w:val="num" w:pos="2880"/>
        </w:tabs>
        <w:ind w:left="2880" w:hanging="360"/>
      </w:pPr>
      <w:rPr>
        <w:rFonts w:ascii="Courier New" w:hAnsi="Courier New" w:cs="Times New Roman" w:hint="default"/>
      </w:rPr>
    </w:lvl>
    <w:lvl w:ilvl="5">
      <w:numFmt w:val="decimal"/>
      <w:lvlText w:val=""/>
      <w:lvlJc w:val="left"/>
      <w:pPr>
        <w:tabs>
          <w:tab w:val="num" w:pos="3600"/>
        </w:tabs>
        <w:ind w:left="3600" w:hanging="360"/>
      </w:pPr>
      <w:rPr>
        <w:rFonts w:ascii="Wingdings" w:hAnsi="Wingdings" w:hint="default"/>
      </w:rPr>
    </w:lvl>
    <w:lvl w:ilvl="6">
      <w:numFmt w:val="decimal"/>
      <w:lvlText w:val=""/>
      <w:lvlJc w:val="left"/>
      <w:pPr>
        <w:tabs>
          <w:tab w:val="num" w:pos="4320"/>
        </w:tabs>
        <w:ind w:left="4320" w:hanging="360"/>
      </w:pPr>
      <w:rPr>
        <w:rFonts w:ascii="Symbol" w:hAnsi="Symbol" w:hint="default"/>
      </w:rPr>
    </w:lvl>
    <w:lvl w:ilvl="7">
      <w:numFmt w:val="decimal"/>
      <w:lvlText w:val="o"/>
      <w:lvlJc w:val="left"/>
      <w:pPr>
        <w:tabs>
          <w:tab w:val="num" w:pos="5040"/>
        </w:tabs>
        <w:ind w:left="5040" w:hanging="360"/>
      </w:pPr>
      <w:rPr>
        <w:rFonts w:ascii="Courier New" w:hAnsi="Courier New" w:cs="Times New Roman" w:hint="default"/>
      </w:rPr>
    </w:lvl>
    <w:lvl w:ilvl="8">
      <w:numFmt w:val="decimal"/>
      <w:lvlText w:val=""/>
      <w:lvlJc w:val="left"/>
      <w:pPr>
        <w:tabs>
          <w:tab w:val="num" w:pos="5760"/>
        </w:tabs>
        <w:ind w:left="5760" w:hanging="360"/>
      </w:pPr>
      <w:rPr>
        <w:rFonts w:ascii="Wingdings" w:hAnsi="Wingdings" w:hint="default"/>
      </w:rPr>
    </w:lvl>
  </w:abstractNum>
  <w:abstractNum w:abstractNumId="5"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AD1311"/>
    <w:multiLevelType w:val="hybridMultilevel"/>
    <w:tmpl w:val="E72CFE90"/>
    <w:lvl w:ilvl="0" w:tplc="2658603C">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02928"/>
    <w:multiLevelType w:val="hybridMultilevel"/>
    <w:tmpl w:val="2F0E88F6"/>
    <w:lvl w:ilvl="0" w:tplc="65B2CF6A">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sz w:val="24"/>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092E71"/>
    <w:multiLevelType w:val="hybridMultilevel"/>
    <w:tmpl w:val="C116D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AE5DB1"/>
    <w:multiLevelType w:val="hybridMultilevel"/>
    <w:tmpl w:val="73227A82"/>
    <w:lvl w:ilvl="0" w:tplc="72DA8F9C">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46355976">
    <w:abstractNumId w:val="13"/>
  </w:num>
  <w:num w:numId="2" w16cid:durableId="1710573539">
    <w:abstractNumId w:val="14"/>
  </w:num>
  <w:num w:numId="3" w16cid:durableId="2127962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162885">
    <w:abstractNumId w:val="15"/>
  </w:num>
  <w:num w:numId="5" w16cid:durableId="1770538504">
    <w:abstractNumId w:val="12"/>
  </w:num>
  <w:num w:numId="6" w16cid:durableId="1029257243">
    <w:abstractNumId w:val="7"/>
  </w:num>
  <w:num w:numId="7" w16cid:durableId="1500387151">
    <w:abstractNumId w:val="9"/>
  </w:num>
  <w:num w:numId="8" w16cid:durableId="819347336">
    <w:abstractNumId w:val="8"/>
  </w:num>
  <w:num w:numId="9" w16cid:durableId="346567401">
    <w:abstractNumId w:val="10"/>
    <w:lvlOverride w:ilvl="0"/>
    <w:lvlOverride w:ilvl="1">
      <w:startOverride w:val="2"/>
    </w:lvlOverride>
    <w:lvlOverride w:ilvl="2">
      <w:startOverride w:val="1"/>
    </w:lvlOverride>
    <w:lvlOverride w:ilvl="3"/>
    <w:lvlOverride w:ilvl="4"/>
    <w:lvlOverride w:ilvl="5"/>
    <w:lvlOverride w:ilvl="6"/>
    <w:lvlOverride w:ilvl="7"/>
    <w:lvlOverride w:ilvl="8"/>
  </w:num>
  <w:num w:numId="10" w16cid:durableId="587421171">
    <w:abstractNumId w:val="5"/>
  </w:num>
  <w:num w:numId="11" w16cid:durableId="343021514">
    <w:abstractNumId w:val="4"/>
  </w:num>
  <w:num w:numId="12" w16cid:durableId="180808316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16cid:durableId="138112730">
    <w:abstractNumId w:val="11"/>
  </w:num>
  <w:num w:numId="14" w16cid:durableId="900823528">
    <w:abstractNumId w:val="1"/>
  </w:num>
  <w:num w:numId="15" w16cid:durableId="149756049">
    <w:abstractNumId w:val="3"/>
  </w:num>
  <w:num w:numId="16" w16cid:durableId="167812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077D6"/>
    <w:rsid w:val="00020D69"/>
    <w:rsid w:val="000229A0"/>
    <w:rsid w:val="0002615D"/>
    <w:rsid w:val="000306FB"/>
    <w:rsid w:val="000341EC"/>
    <w:rsid w:val="00037182"/>
    <w:rsid w:val="00040D33"/>
    <w:rsid w:val="00044320"/>
    <w:rsid w:val="000569DC"/>
    <w:rsid w:val="00077F03"/>
    <w:rsid w:val="000853AE"/>
    <w:rsid w:val="00087CDD"/>
    <w:rsid w:val="00093DC4"/>
    <w:rsid w:val="000A6070"/>
    <w:rsid w:val="000D3D2D"/>
    <w:rsid w:val="000E3A2A"/>
    <w:rsid w:val="000E466E"/>
    <w:rsid w:val="000F1571"/>
    <w:rsid w:val="000F2107"/>
    <w:rsid w:val="000F417A"/>
    <w:rsid w:val="000F650E"/>
    <w:rsid w:val="00126BD4"/>
    <w:rsid w:val="00141456"/>
    <w:rsid w:val="00153B8B"/>
    <w:rsid w:val="00160B7E"/>
    <w:rsid w:val="00180B4B"/>
    <w:rsid w:val="00191E63"/>
    <w:rsid w:val="001B33DB"/>
    <w:rsid w:val="001C21BC"/>
    <w:rsid w:val="001C7649"/>
    <w:rsid w:val="001D4200"/>
    <w:rsid w:val="001D668B"/>
    <w:rsid w:val="001E25A0"/>
    <w:rsid w:val="00221BD7"/>
    <w:rsid w:val="00225FF1"/>
    <w:rsid w:val="00227234"/>
    <w:rsid w:val="00241AED"/>
    <w:rsid w:val="00242197"/>
    <w:rsid w:val="002555D3"/>
    <w:rsid w:val="00257FBC"/>
    <w:rsid w:val="0026255E"/>
    <w:rsid w:val="00270703"/>
    <w:rsid w:val="00287A89"/>
    <w:rsid w:val="002B3FC9"/>
    <w:rsid w:val="002D3501"/>
    <w:rsid w:val="002F095D"/>
    <w:rsid w:val="002F35EC"/>
    <w:rsid w:val="0031093F"/>
    <w:rsid w:val="003210E9"/>
    <w:rsid w:val="00323222"/>
    <w:rsid w:val="00325C53"/>
    <w:rsid w:val="003362B5"/>
    <w:rsid w:val="00340387"/>
    <w:rsid w:val="00352A84"/>
    <w:rsid w:val="003623FD"/>
    <w:rsid w:val="00364C8B"/>
    <w:rsid w:val="00371AB1"/>
    <w:rsid w:val="00373215"/>
    <w:rsid w:val="00374090"/>
    <w:rsid w:val="00396CFC"/>
    <w:rsid w:val="003D59CE"/>
    <w:rsid w:val="003E105C"/>
    <w:rsid w:val="003E6899"/>
    <w:rsid w:val="003F2441"/>
    <w:rsid w:val="00400E71"/>
    <w:rsid w:val="004111FE"/>
    <w:rsid w:val="004215DE"/>
    <w:rsid w:val="00425677"/>
    <w:rsid w:val="0043636C"/>
    <w:rsid w:val="004442CF"/>
    <w:rsid w:val="00450BB1"/>
    <w:rsid w:val="00467BA2"/>
    <w:rsid w:val="00490821"/>
    <w:rsid w:val="004A3389"/>
    <w:rsid w:val="004B7744"/>
    <w:rsid w:val="004C3CCE"/>
    <w:rsid w:val="004C4BBD"/>
    <w:rsid w:val="004C72F9"/>
    <w:rsid w:val="004E4907"/>
    <w:rsid w:val="004E4F86"/>
    <w:rsid w:val="004F1B73"/>
    <w:rsid w:val="00502263"/>
    <w:rsid w:val="00523C56"/>
    <w:rsid w:val="00523FA4"/>
    <w:rsid w:val="00530A6A"/>
    <w:rsid w:val="005322B8"/>
    <w:rsid w:val="00537731"/>
    <w:rsid w:val="00563F11"/>
    <w:rsid w:val="0056621F"/>
    <w:rsid w:val="005665A7"/>
    <w:rsid w:val="00567635"/>
    <w:rsid w:val="00581CEA"/>
    <w:rsid w:val="00582532"/>
    <w:rsid w:val="00585EF9"/>
    <w:rsid w:val="00594F9E"/>
    <w:rsid w:val="005B1307"/>
    <w:rsid w:val="005B2077"/>
    <w:rsid w:val="005C05E4"/>
    <w:rsid w:val="005C35A3"/>
    <w:rsid w:val="005E6471"/>
    <w:rsid w:val="005F7B68"/>
    <w:rsid w:val="00641D95"/>
    <w:rsid w:val="00653A35"/>
    <w:rsid w:val="00656549"/>
    <w:rsid w:val="00672E0F"/>
    <w:rsid w:val="006A431C"/>
    <w:rsid w:val="006B3F09"/>
    <w:rsid w:val="006B418A"/>
    <w:rsid w:val="006C65F7"/>
    <w:rsid w:val="006D1004"/>
    <w:rsid w:val="006E446E"/>
    <w:rsid w:val="006F1FEE"/>
    <w:rsid w:val="006F2C01"/>
    <w:rsid w:val="006F35C1"/>
    <w:rsid w:val="006F7785"/>
    <w:rsid w:val="00711B21"/>
    <w:rsid w:val="00717A8E"/>
    <w:rsid w:val="00720931"/>
    <w:rsid w:val="007246E6"/>
    <w:rsid w:val="00727CE5"/>
    <w:rsid w:val="0073285B"/>
    <w:rsid w:val="00746405"/>
    <w:rsid w:val="0075357B"/>
    <w:rsid w:val="00753F3A"/>
    <w:rsid w:val="00766108"/>
    <w:rsid w:val="0077039D"/>
    <w:rsid w:val="00782E07"/>
    <w:rsid w:val="0078747F"/>
    <w:rsid w:val="007902D7"/>
    <w:rsid w:val="00793625"/>
    <w:rsid w:val="0079782D"/>
    <w:rsid w:val="007B0D21"/>
    <w:rsid w:val="007B2223"/>
    <w:rsid w:val="007B48BF"/>
    <w:rsid w:val="007B5083"/>
    <w:rsid w:val="007C6FB5"/>
    <w:rsid w:val="007D2633"/>
    <w:rsid w:val="007D4526"/>
    <w:rsid w:val="007F1C93"/>
    <w:rsid w:val="00805686"/>
    <w:rsid w:val="008071AA"/>
    <w:rsid w:val="008079BD"/>
    <w:rsid w:val="0081245D"/>
    <w:rsid w:val="00834CD5"/>
    <w:rsid w:val="00846B30"/>
    <w:rsid w:val="00854A23"/>
    <w:rsid w:val="00854C83"/>
    <w:rsid w:val="00856AB5"/>
    <w:rsid w:val="008624DA"/>
    <w:rsid w:val="00871057"/>
    <w:rsid w:val="00891C49"/>
    <w:rsid w:val="00892D0D"/>
    <w:rsid w:val="00893D29"/>
    <w:rsid w:val="00895EE4"/>
    <w:rsid w:val="008B25E6"/>
    <w:rsid w:val="008B2C01"/>
    <w:rsid w:val="008B6B90"/>
    <w:rsid w:val="008B6E43"/>
    <w:rsid w:val="008F2973"/>
    <w:rsid w:val="008F2DC3"/>
    <w:rsid w:val="009324C9"/>
    <w:rsid w:val="00940ABD"/>
    <w:rsid w:val="00942303"/>
    <w:rsid w:val="00942814"/>
    <w:rsid w:val="00952688"/>
    <w:rsid w:val="009600EF"/>
    <w:rsid w:val="009616D4"/>
    <w:rsid w:val="00966217"/>
    <w:rsid w:val="00973E30"/>
    <w:rsid w:val="00993ED3"/>
    <w:rsid w:val="009B0306"/>
    <w:rsid w:val="009D49F8"/>
    <w:rsid w:val="009D4B86"/>
    <w:rsid w:val="009F18CD"/>
    <w:rsid w:val="00A03362"/>
    <w:rsid w:val="00A04FD3"/>
    <w:rsid w:val="00A21875"/>
    <w:rsid w:val="00A34A93"/>
    <w:rsid w:val="00A36143"/>
    <w:rsid w:val="00A366D2"/>
    <w:rsid w:val="00A449AF"/>
    <w:rsid w:val="00A66D4A"/>
    <w:rsid w:val="00A73392"/>
    <w:rsid w:val="00A74018"/>
    <w:rsid w:val="00A77C7D"/>
    <w:rsid w:val="00A86A83"/>
    <w:rsid w:val="00A90782"/>
    <w:rsid w:val="00AA2C21"/>
    <w:rsid w:val="00AC14E2"/>
    <w:rsid w:val="00AC300A"/>
    <w:rsid w:val="00AE4533"/>
    <w:rsid w:val="00AE6CC5"/>
    <w:rsid w:val="00B071FA"/>
    <w:rsid w:val="00B103AD"/>
    <w:rsid w:val="00B22A0C"/>
    <w:rsid w:val="00B47349"/>
    <w:rsid w:val="00B66C98"/>
    <w:rsid w:val="00B779F2"/>
    <w:rsid w:val="00B85456"/>
    <w:rsid w:val="00B93968"/>
    <w:rsid w:val="00B9566B"/>
    <w:rsid w:val="00BA46C7"/>
    <w:rsid w:val="00BA4FD7"/>
    <w:rsid w:val="00BA793E"/>
    <w:rsid w:val="00BE1B7B"/>
    <w:rsid w:val="00BF30F0"/>
    <w:rsid w:val="00BF6F5E"/>
    <w:rsid w:val="00C06686"/>
    <w:rsid w:val="00C11506"/>
    <w:rsid w:val="00C11B17"/>
    <w:rsid w:val="00C17A79"/>
    <w:rsid w:val="00C5044C"/>
    <w:rsid w:val="00C514A0"/>
    <w:rsid w:val="00C63861"/>
    <w:rsid w:val="00C643A0"/>
    <w:rsid w:val="00C6772A"/>
    <w:rsid w:val="00C7132D"/>
    <w:rsid w:val="00C8096A"/>
    <w:rsid w:val="00C842CA"/>
    <w:rsid w:val="00C85928"/>
    <w:rsid w:val="00C90315"/>
    <w:rsid w:val="00C92C2C"/>
    <w:rsid w:val="00C97F82"/>
    <w:rsid w:val="00CA0E63"/>
    <w:rsid w:val="00CA39F4"/>
    <w:rsid w:val="00CA577E"/>
    <w:rsid w:val="00CA6EB8"/>
    <w:rsid w:val="00CB5659"/>
    <w:rsid w:val="00CD0078"/>
    <w:rsid w:val="00CD1686"/>
    <w:rsid w:val="00CD2D2C"/>
    <w:rsid w:val="00CD4F1D"/>
    <w:rsid w:val="00CE5942"/>
    <w:rsid w:val="00D15630"/>
    <w:rsid w:val="00D16E24"/>
    <w:rsid w:val="00D17682"/>
    <w:rsid w:val="00D4139D"/>
    <w:rsid w:val="00D44A9F"/>
    <w:rsid w:val="00D45CAB"/>
    <w:rsid w:val="00D53927"/>
    <w:rsid w:val="00D56766"/>
    <w:rsid w:val="00D740BC"/>
    <w:rsid w:val="00D90F28"/>
    <w:rsid w:val="00D9165A"/>
    <w:rsid w:val="00D919B7"/>
    <w:rsid w:val="00D9241E"/>
    <w:rsid w:val="00D94996"/>
    <w:rsid w:val="00DA10EB"/>
    <w:rsid w:val="00DA11F8"/>
    <w:rsid w:val="00DA7268"/>
    <w:rsid w:val="00DC0991"/>
    <w:rsid w:val="00DE0076"/>
    <w:rsid w:val="00DF030C"/>
    <w:rsid w:val="00DF74F3"/>
    <w:rsid w:val="00E00C0A"/>
    <w:rsid w:val="00E04A3C"/>
    <w:rsid w:val="00E1501F"/>
    <w:rsid w:val="00E174DD"/>
    <w:rsid w:val="00E20A26"/>
    <w:rsid w:val="00E47E46"/>
    <w:rsid w:val="00E70981"/>
    <w:rsid w:val="00E74B82"/>
    <w:rsid w:val="00E83D86"/>
    <w:rsid w:val="00E84D0A"/>
    <w:rsid w:val="00E86052"/>
    <w:rsid w:val="00E8712D"/>
    <w:rsid w:val="00E87E79"/>
    <w:rsid w:val="00E966A3"/>
    <w:rsid w:val="00E979DA"/>
    <w:rsid w:val="00EC04DB"/>
    <w:rsid w:val="00EE6DE3"/>
    <w:rsid w:val="00EF4FE9"/>
    <w:rsid w:val="00F063A2"/>
    <w:rsid w:val="00F22F12"/>
    <w:rsid w:val="00F24117"/>
    <w:rsid w:val="00F36B78"/>
    <w:rsid w:val="00F4188B"/>
    <w:rsid w:val="00F425C5"/>
    <w:rsid w:val="00F57596"/>
    <w:rsid w:val="00F6456C"/>
    <w:rsid w:val="00F74BD1"/>
    <w:rsid w:val="00F823B3"/>
    <w:rsid w:val="00FA01C3"/>
    <w:rsid w:val="00FA5245"/>
    <w:rsid w:val="00FB6CEC"/>
    <w:rsid w:val="00FD296B"/>
    <w:rsid w:val="00FE0766"/>
    <w:rsid w:val="00FE39D4"/>
    <w:rsid w:val="00FF28A1"/>
    <w:rsid w:val="00FF58F6"/>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 w:type="paragraph" w:styleId="BodyTextIndent2">
    <w:name w:val="Body Text Indent 2"/>
    <w:basedOn w:val="Normal"/>
    <w:link w:val="BodyTextIndent2Char"/>
    <w:uiPriority w:val="99"/>
    <w:semiHidden/>
    <w:unhideWhenUsed/>
    <w:rsid w:val="00C6772A"/>
    <w:pPr>
      <w:spacing w:after="120" w:line="480" w:lineRule="auto"/>
      <w:ind w:left="283"/>
    </w:pPr>
  </w:style>
  <w:style w:type="character" w:customStyle="1" w:styleId="BodyTextIndent2Char">
    <w:name w:val="Body Text Indent 2 Char"/>
    <w:basedOn w:val="DefaultParagraphFont"/>
    <w:link w:val="BodyTextIndent2"/>
    <w:uiPriority w:val="99"/>
    <w:semiHidden/>
    <w:rsid w:val="00C6772A"/>
  </w:style>
  <w:style w:type="paragraph" w:styleId="BodyTextIndent3">
    <w:name w:val="Body Text Indent 3"/>
    <w:basedOn w:val="Normal"/>
    <w:link w:val="BodyTextIndent3Char"/>
    <w:uiPriority w:val="99"/>
    <w:semiHidden/>
    <w:unhideWhenUsed/>
    <w:rsid w:val="00C677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772A"/>
    <w:rPr>
      <w:sz w:val="16"/>
      <w:szCs w:val="16"/>
    </w:rPr>
  </w:style>
  <w:style w:type="character" w:styleId="FollowedHyperlink">
    <w:name w:val="FollowedHyperlink"/>
    <w:basedOn w:val="DefaultParagraphFont"/>
    <w:uiPriority w:val="99"/>
    <w:semiHidden/>
    <w:unhideWhenUsed/>
    <w:rsid w:val="00F823B3"/>
    <w:rPr>
      <w:color w:val="59A8D1" w:themeColor="followedHyperlink"/>
      <w:u w:val="single"/>
    </w:rPr>
  </w:style>
  <w:style w:type="paragraph" w:customStyle="1" w:styleId="4Bulletedcopyblue">
    <w:name w:val="4 Bulleted copy blue"/>
    <w:basedOn w:val="Normal"/>
    <w:qFormat/>
    <w:rsid w:val="00087CDD"/>
    <w:pPr>
      <w:numPr>
        <w:numId w:val="4"/>
      </w:numPr>
      <w:spacing w:after="60"/>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087CDD"/>
    <w:pPr>
      <w:spacing w:before="120" w:after="120"/>
    </w:pPr>
    <w:rPr>
      <w:rFonts w:ascii="Arial" w:eastAsia="MS Mincho" w:hAnsi="Arial" w:cs="Times New Roman"/>
      <w:b/>
      <w:color w:val="12263F"/>
      <w:lang w:val="en-US" w:eastAsia="en-US"/>
    </w:rPr>
  </w:style>
  <w:style w:type="character" w:customStyle="1" w:styleId="Subhead2Char">
    <w:name w:val="Subhead 2 Char"/>
    <w:link w:val="Subhead2"/>
    <w:rsid w:val="00087CDD"/>
    <w:rPr>
      <w:rFonts w:ascii="Arial" w:eastAsia="MS Mincho" w:hAnsi="Arial" w:cs="Times New Roman"/>
      <w:b/>
      <w:color w:val="12263F"/>
      <w:lang w:val="en-US" w:eastAsia="en-US"/>
    </w:rPr>
  </w:style>
  <w:style w:type="paragraph" w:customStyle="1" w:styleId="1bodycopy10pt">
    <w:name w:val="1 body copy 10pt"/>
    <w:basedOn w:val="Normal"/>
    <w:link w:val="1bodycopy10ptChar"/>
    <w:qFormat/>
    <w:rsid w:val="00087CDD"/>
    <w:pPr>
      <w:spacing w:after="120"/>
    </w:pPr>
    <w:rPr>
      <w:rFonts w:ascii="Arial" w:eastAsia="MS Mincho" w:hAnsi="Arial" w:cs="Times New Roman"/>
      <w:sz w:val="20"/>
      <w:lang w:val="en-US" w:eastAsia="en-US"/>
    </w:rPr>
  </w:style>
  <w:style w:type="character" w:customStyle="1" w:styleId="1bodycopy10ptChar">
    <w:name w:val="1 body copy 10pt Char"/>
    <w:link w:val="1bodycopy10pt"/>
    <w:rsid w:val="00087CDD"/>
    <w:rPr>
      <w:rFonts w:ascii="Arial" w:eastAsia="MS Mincho" w:hAnsi="Arial"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340">
      <w:bodyDiv w:val="1"/>
      <w:marLeft w:val="0"/>
      <w:marRight w:val="0"/>
      <w:marTop w:val="0"/>
      <w:marBottom w:val="0"/>
      <w:divBdr>
        <w:top w:val="none" w:sz="0" w:space="0" w:color="auto"/>
        <w:left w:val="none" w:sz="0" w:space="0" w:color="auto"/>
        <w:bottom w:val="none" w:sz="0" w:space="0" w:color="auto"/>
        <w:right w:val="none" w:sz="0" w:space="0" w:color="auto"/>
      </w:divBdr>
    </w:div>
    <w:div w:id="334651129">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480149260">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213">
      <w:bodyDiv w:val="1"/>
      <w:marLeft w:val="0"/>
      <w:marRight w:val="0"/>
      <w:marTop w:val="0"/>
      <w:marBottom w:val="0"/>
      <w:divBdr>
        <w:top w:val="none" w:sz="0" w:space="0" w:color="auto"/>
        <w:left w:val="none" w:sz="0" w:space="0" w:color="auto"/>
        <w:bottom w:val="none" w:sz="0" w:space="0" w:color="auto"/>
        <w:right w:val="none" w:sz="0" w:space="0" w:color="auto"/>
      </w:divBdr>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923337269">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8908">
      <w:bodyDiv w:val="1"/>
      <w:marLeft w:val="0"/>
      <w:marRight w:val="0"/>
      <w:marTop w:val="0"/>
      <w:marBottom w:val="0"/>
      <w:divBdr>
        <w:top w:val="none" w:sz="0" w:space="0" w:color="auto"/>
        <w:left w:val="none" w:sz="0" w:space="0" w:color="auto"/>
        <w:bottom w:val="none" w:sz="0" w:space="0" w:color="auto"/>
        <w:right w:val="none" w:sz="0" w:space="0" w:color="auto"/>
      </w:divBdr>
    </w:div>
    <w:div w:id="1270115892">
      <w:bodyDiv w:val="1"/>
      <w:marLeft w:val="0"/>
      <w:marRight w:val="0"/>
      <w:marTop w:val="0"/>
      <w:marBottom w:val="0"/>
      <w:divBdr>
        <w:top w:val="none" w:sz="0" w:space="0" w:color="auto"/>
        <w:left w:val="none" w:sz="0" w:space="0" w:color="auto"/>
        <w:bottom w:val="none" w:sz="0" w:space="0" w:color="auto"/>
        <w:right w:val="none" w:sz="0" w:space="0" w:color="auto"/>
      </w:divBdr>
    </w:div>
    <w:div w:id="1361472322">
      <w:bodyDiv w:val="1"/>
      <w:marLeft w:val="0"/>
      <w:marRight w:val="0"/>
      <w:marTop w:val="0"/>
      <w:marBottom w:val="0"/>
      <w:divBdr>
        <w:top w:val="none" w:sz="0" w:space="0" w:color="auto"/>
        <w:left w:val="none" w:sz="0" w:space="0" w:color="auto"/>
        <w:bottom w:val="none" w:sz="0" w:space="0" w:color="auto"/>
        <w:right w:val="none" w:sz="0" w:space="0" w:color="auto"/>
      </w:divBdr>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659380177">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mailto:NYES.Resourcing@northyorks.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dbs-code-of-practice"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bishopton.tvc.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dbs-sample-policy-on-the-recruitment-of-ex-offenders/sample-policy-on-the-recruitment-of-ex-offen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orthyorks.gov.uk/working-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hyperlink" Target="https://www.gov.uk/government/publications/dbs-code-of-practice"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3.xml><?xml version="1.0" encoding="utf-8"?>
<ds:datastoreItem xmlns:ds="http://schemas.openxmlformats.org/officeDocument/2006/customXml" ds:itemID="{E3AC7B6B-4FEC-46F7-8490-5F1DFFDE9BA3}">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3e411e7d-219f-43f3-962d-6e6d84178a53"/>
    <ds:schemaRef ds:uri="e6f9d4e9-2521-43ec-b19a-29926a86ba20"/>
    <ds:schemaRef ds:uri="http://purl.org/dc/dcmitype/"/>
  </ds:schemaRefs>
</ds:datastoreItem>
</file>

<file path=customXml/itemProps4.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10</Pages>
  <Words>2240</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15613</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76</cp:revision>
  <cp:lastPrinted>2025-01-17T14:48:00Z</cp:lastPrinted>
  <dcterms:created xsi:type="dcterms:W3CDTF">2022-09-15T09:16:00Z</dcterms:created>
  <dcterms:modified xsi:type="dcterms:W3CDTF">2025-03-03T16:37:00Z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9bb9ede2ea00a3dd70deb78c98141a6c481a0f6f02bdb136fb42790a9bd2e3ec</vt:lpwstr>
  </property>
</Properties>
</file>