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98B6" w14:textId="77777777" w:rsidR="00F32E68" w:rsidRDefault="00474C57" w:rsidP="006C7DF9">
      <w:pPr>
        <w:spacing w:after="240"/>
        <w:jc w:val="center"/>
        <w:rPr>
          <w:rFonts w:ascii="Arial" w:hAnsi="Arial" w:cs="Arial"/>
          <w:b/>
          <w:bCs/>
          <w:sz w:val="22"/>
          <w:szCs w:val="22"/>
        </w:rPr>
      </w:pPr>
      <w:r>
        <w:rPr>
          <w:rFonts w:ascii="Arial" w:hAnsi="Arial" w:cs="Arial"/>
          <w:b/>
          <w:bCs/>
          <w:noProof/>
          <w:sz w:val="22"/>
          <w:szCs w:val="22"/>
          <w:lang w:val="en-GB" w:eastAsia="en-GB"/>
        </w:rPr>
        <w:drawing>
          <wp:anchor distT="0" distB="0" distL="114300" distR="114300" simplePos="0" relativeHeight="251660288" behindDoc="0" locked="0" layoutInCell="1" allowOverlap="1" wp14:anchorId="52DEE267" wp14:editId="4BA064D5">
            <wp:simplePos x="0" y="0"/>
            <wp:positionH relativeFrom="column">
              <wp:posOffset>-262255</wp:posOffset>
            </wp:positionH>
            <wp:positionV relativeFrom="paragraph">
              <wp:posOffset>-297180</wp:posOffset>
            </wp:positionV>
            <wp:extent cx="1981200" cy="742950"/>
            <wp:effectExtent l="0" t="0" r="0" b="0"/>
            <wp:wrapNone/>
            <wp:docPr id="6" name="Picture 6"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T Logo"/>
                    <pic:cNvPicPr>
                      <a:picLocks noChangeAspect="1"/>
                    </pic:cNvPicPr>
                  </pic:nvPicPr>
                  <pic:blipFill rotWithShape="1">
                    <a:blip r:embed="rId8" cstate="print">
                      <a:extLst>
                        <a:ext uri="{28A0092B-C50C-407E-A947-70E740481C1C}">
                          <a14:useLocalDpi xmlns:a14="http://schemas.microsoft.com/office/drawing/2010/main" val="0"/>
                        </a:ext>
                      </a:extLst>
                    </a:blip>
                    <a:srcRect t="11111" b="10101"/>
                    <a:stretch/>
                  </pic:blipFill>
                  <pic:spPr bwMode="auto">
                    <a:xfrm>
                      <a:off x="0" y="0"/>
                      <a:ext cx="1981200" cy="742950"/>
                    </a:xfrm>
                    <a:prstGeom prst="rect">
                      <a:avLst/>
                    </a:prstGeom>
                    <a:noFill/>
                    <a:ln w="28575">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59263" behindDoc="1" locked="0" layoutInCell="1" allowOverlap="1" wp14:anchorId="634909EE" wp14:editId="040EE567">
            <wp:simplePos x="0" y="0"/>
            <wp:positionH relativeFrom="column">
              <wp:posOffset>3900170</wp:posOffset>
            </wp:positionH>
            <wp:positionV relativeFrom="paragraph">
              <wp:posOffset>-316230</wp:posOffset>
            </wp:positionV>
            <wp:extent cx="2526665" cy="914400"/>
            <wp:effectExtent l="0" t="0" r="6985" b="0"/>
            <wp:wrapNone/>
            <wp:docPr id="1" name="Picture 1" descr="C:\Users\wilsonct.ad\AppData\Local\Microsoft\Windows\Temporary Internet Files\Content.Word\Navy Logo Transparent Background by side of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ct.ad\AppData\Local\Microsoft\Windows\Temporary Internet Files\Content.Word\Navy Logo Transparent Background by side of shield.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r="21838" b="35135"/>
                    <a:stretch/>
                  </pic:blipFill>
                  <pic:spPr bwMode="auto">
                    <a:xfrm>
                      <a:off x="0" y="0"/>
                      <a:ext cx="252666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C371BB" w14:textId="77777777" w:rsidR="00F32E68" w:rsidRDefault="00F32E68" w:rsidP="006C7DF9">
      <w:pPr>
        <w:spacing w:after="240"/>
        <w:jc w:val="center"/>
        <w:rPr>
          <w:rFonts w:ascii="Arial" w:hAnsi="Arial" w:cs="Arial"/>
          <w:b/>
          <w:bCs/>
          <w:sz w:val="22"/>
          <w:szCs w:val="22"/>
        </w:rPr>
      </w:pPr>
    </w:p>
    <w:p w14:paraId="0DEEF731" w14:textId="77777777" w:rsidR="00D559D6" w:rsidRPr="006C7DF9" w:rsidRDefault="00D559D6" w:rsidP="006C7DF9">
      <w:pPr>
        <w:spacing w:after="240"/>
        <w:jc w:val="center"/>
        <w:rPr>
          <w:rFonts w:ascii="Arial" w:hAnsi="Arial" w:cs="Arial"/>
          <w:b/>
          <w:bCs/>
          <w:sz w:val="22"/>
          <w:szCs w:val="22"/>
        </w:rPr>
      </w:pPr>
      <w:r w:rsidRPr="006C7DF9">
        <w:rPr>
          <w:rFonts w:ascii="Arial" w:hAnsi="Arial" w:cs="Arial"/>
          <w:b/>
          <w:bCs/>
          <w:sz w:val="22"/>
          <w:szCs w:val="22"/>
        </w:rPr>
        <w:t>SAPIENTIA EDUCATION TRUST</w:t>
      </w:r>
    </w:p>
    <w:p w14:paraId="238DC7A1" w14:textId="77777777" w:rsidR="00356C04" w:rsidRPr="006C7DF9" w:rsidRDefault="00356C04" w:rsidP="006C7DF9">
      <w:pPr>
        <w:spacing w:after="240"/>
        <w:jc w:val="center"/>
        <w:rPr>
          <w:rFonts w:ascii="Arial" w:hAnsi="Arial" w:cs="Arial"/>
          <w:b/>
          <w:bCs/>
          <w:sz w:val="22"/>
          <w:szCs w:val="22"/>
        </w:rPr>
      </w:pPr>
      <w:r w:rsidRPr="006C7DF9">
        <w:rPr>
          <w:rFonts w:ascii="Arial" w:hAnsi="Arial" w:cs="Arial"/>
          <w:b/>
          <w:bCs/>
          <w:sz w:val="22"/>
          <w:szCs w:val="22"/>
        </w:rPr>
        <w:t>WYMONDHAM COLLEGE</w:t>
      </w:r>
      <w:r w:rsidR="00D559D6" w:rsidRPr="006C7DF9">
        <w:rPr>
          <w:rFonts w:ascii="Arial" w:hAnsi="Arial" w:cs="Arial"/>
          <w:b/>
          <w:bCs/>
          <w:sz w:val="22"/>
          <w:szCs w:val="22"/>
        </w:rPr>
        <w:t xml:space="preserve"> </w:t>
      </w:r>
      <w:r w:rsidRPr="006C7DF9">
        <w:rPr>
          <w:rFonts w:ascii="Arial" w:hAnsi="Arial" w:cs="Arial"/>
          <w:b/>
          <w:bCs/>
          <w:sz w:val="22"/>
          <w:szCs w:val="22"/>
        </w:rPr>
        <w:t>JOB DESCRIPTION</w:t>
      </w:r>
    </w:p>
    <w:p w14:paraId="11302124" w14:textId="6D2D9263" w:rsidR="005F5334" w:rsidRDefault="005F5334" w:rsidP="006C7DF9">
      <w:pPr>
        <w:jc w:val="center"/>
        <w:rPr>
          <w:rFonts w:ascii="Arial" w:hAnsi="Arial" w:cs="Arial"/>
          <w:b/>
          <w:sz w:val="22"/>
          <w:szCs w:val="22"/>
        </w:rPr>
      </w:pPr>
      <w:r w:rsidRPr="006C7DF9">
        <w:rPr>
          <w:rFonts w:ascii="Arial" w:hAnsi="Arial" w:cs="Arial"/>
          <w:b/>
          <w:sz w:val="22"/>
          <w:szCs w:val="22"/>
        </w:rPr>
        <w:t>BOARDING HOUSE MATRON</w:t>
      </w:r>
    </w:p>
    <w:p w14:paraId="2FC327C5" w14:textId="77777777" w:rsidR="001714CA" w:rsidRDefault="001714CA" w:rsidP="006C7DF9">
      <w:pPr>
        <w:jc w:val="center"/>
        <w:rPr>
          <w:rFonts w:ascii="Arial" w:hAnsi="Arial" w:cs="Arial"/>
          <w:b/>
          <w:sz w:val="22"/>
          <w:szCs w:val="22"/>
        </w:rPr>
      </w:pPr>
    </w:p>
    <w:tbl>
      <w:tblPr>
        <w:tblStyle w:val="TableGrid"/>
        <w:tblW w:w="0" w:type="auto"/>
        <w:tblLook w:val="04A0" w:firstRow="1" w:lastRow="0" w:firstColumn="1" w:lastColumn="0" w:noHBand="0" w:noVBand="1"/>
      </w:tblPr>
      <w:tblGrid>
        <w:gridCol w:w="2482"/>
        <w:gridCol w:w="6912"/>
      </w:tblGrid>
      <w:tr w:rsidR="00F3422A" w:rsidRPr="006C7DF9" w14:paraId="47B11CCB" w14:textId="77777777" w:rsidTr="001714CA">
        <w:tc>
          <w:tcPr>
            <w:tcW w:w="2482" w:type="dxa"/>
          </w:tcPr>
          <w:p w14:paraId="46BC36A3" w14:textId="77777777" w:rsidR="00F3422A" w:rsidRPr="006C7DF9" w:rsidRDefault="00F3422A" w:rsidP="006C7DF9">
            <w:pPr>
              <w:jc w:val="both"/>
              <w:rPr>
                <w:rFonts w:ascii="Arial" w:hAnsi="Arial" w:cs="Arial"/>
                <w:b/>
                <w:bCs/>
                <w:sz w:val="22"/>
                <w:szCs w:val="22"/>
              </w:rPr>
            </w:pPr>
            <w:r w:rsidRPr="006C7DF9">
              <w:rPr>
                <w:rFonts w:ascii="Arial" w:hAnsi="Arial" w:cs="Arial"/>
                <w:b/>
                <w:bCs/>
                <w:sz w:val="22"/>
                <w:szCs w:val="22"/>
              </w:rPr>
              <w:t>Line Manager:</w:t>
            </w:r>
          </w:p>
        </w:tc>
        <w:tc>
          <w:tcPr>
            <w:tcW w:w="6912" w:type="dxa"/>
          </w:tcPr>
          <w:p w14:paraId="3D88E474" w14:textId="77777777" w:rsidR="00F3422A" w:rsidRPr="00892BD1" w:rsidRDefault="001B0C40" w:rsidP="006C7DF9">
            <w:pPr>
              <w:jc w:val="both"/>
              <w:rPr>
                <w:rFonts w:ascii="Arial" w:hAnsi="Arial" w:cs="Arial"/>
                <w:b/>
                <w:bCs/>
                <w:sz w:val="22"/>
                <w:szCs w:val="22"/>
              </w:rPr>
            </w:pPr>
            <w:r w:rsidRPr="00892BD1">
              <w:rPr>
                <w:rFonts w:ascii="Arial" w:hAnsi="Arial" w:cs="Arial"/>
                <w:bCs/>
                <w:sz w:val="22"/>
                <w:szCs w:val="22"/>
              </w:rPr>
              <w:t>Head of House</w:t>
            </w:r>
          </w:p>
        </w:tc>
      </w:tr>
      <w:tr w:rsidR="00F3422A" w:rsidRPr="006C7DF9" w14:paraId="57A033B7" w14:textId="77777777" w:rsidTr="001714CA">
        <w:tc>
          <w:tcPr>
            <w:tcW w:w="2482" w:type="dxa"/>
          </w:tcPr>
          <w:p w14:paraId="70AA6BBD" w14:textId="77777777" w:rsidR="00F3422A" w:rsidRPr="006C7DF9" w:rsidRDefault="00F3422A" w:rsidP="006C7DF9">
            <w:pPr>
              <w:jc w:val="both"/>
              <w:rPr>
                <w:rFonts w:ascii="Arial" w:hAnsi="Arial" w:cs="Arial"/>
                <w:b/>
                <w:bCs/>
                <w:sz w:val="22"/>
                <w:szCs w:val="22"/>
              </w:rPr>
            </w:pPr>
            <w:r w:rsidRPr="006C7DF9">
              <w:rPr>
                <w:rFonts w:ascii="Arial" w:hAnsi="Arial" w:cs="Arial"/>
                <w:b/>
                <w:bCs/>
                <w:sz w:val="22"/>
                <w:szCs w:val="22"/>
              </w:rPr>
              <w:t>Salary:</w:t>
            </w:r>
          </w:p>
        </w:tc>
        <w:tc>
          <w:tcPr>
            <w:tcW w:w="6912" w:type="dxa"/>
          </w:tcPr>
          <w:p w14:paraId="34F9362D" w14:textId="5523B677" w:rsidR="00496DBE" w:rsidRPr="00892BD1" w:rsidRDefault="00496DBE" w:rsidP="00892BD1">
            <w:pPr>
              <w:jc w:val="both"/>
              <w:rPr>
                <w:rFonts w:ascii="Arial" w:hAnsi="Arial" w:cs="Arial"/>
                <w:bCs/>
                <w:sz w:val="22"/>
                <w:szCs w:val="22"/>
              </w:rPr>
            </w:pPr>
            <w:r>
              <w:rPr>
                <w:rFonts w:ascii="Arial" w:hAnsi="Arial" w:cs="Arial"/>
                <w:bCs/>
                <w:sz w:val="22"/>
                <w:szCs w:val="22"/>
              </w:rPr>
              <w:t>Pro-Rata: £1</w:t>
            </w:r>
            <w:r w:rsidR="00F60032">
              <w:rPr>
                <w:rFonts w:ascii="Arial" w:hAnsi="Arial" w:cs="Arial"/>
                <w:bCs/>
                <w:sz w:val="22"/>
                <w:szCs w:val="22"/>
              </w:rPr>
              <w:t>7,374</w:t>
            </w:r>
            <w:r>
              <w:rPr>
                <w:rFonts w:ascii="Arial" w:hAnsi="Arial" w:cs="Arial"/>
                <w:bCs/>
                <w:sz w:val="22"/>
                <w:szCs w:val="22"/>
              </w:rPr>
              <w:t xml:space="preserve"> per annum</w:t>
            </w:r>
          </w:p>
        </w:tc>
      </w:tr>
      <w:tr w:rsidR="00F3422A" w:rsidRPr="006C7DF9" w14:paraId="335D73D9" w14:textId="77777777" w:rsidTr="001714CA">
        <w:tc>
          <w:tcPr>
            <w:tcW w:w="2482" w:type="dxa"/>
          </w:tcPr>
          <w:p w14:paraId="37ECC561" w14:textId="77777777" w:rsidR="00F3422A" w:rsidRPr="006C7DF9" w:rsidRDefault="00F3422A" w:rsidP="006C7DF9">
            <w:pPr>
              <w:jc w:val="both"/>
              <w:rPr>
                <w:rFonts w:ascii="Arial" w:hAnsi="Arial" w:cs="Arial"/>
                <w:b/>
                <w:bCs/>
                <w:sz w:val="22"/>
                <w:szCs w:val="22"/>
              </w:rPr>
            </w:pPr>
            <w:r w:rsidRPr="006C7DF9">
              <w:rPr>
                <w:rFonts w:ascii="Arial" w:hAnsi="Arial" w:cs="Arial"/>
                <w:b/>
                <w:bCs/>
                <w:sz w:val="22"/>
                <w:szCs w:val="22"/>
              </w:rPr>
              <w:t>Residential Status:</w:t>
            </w:r>
          </w:p>
        </w:tc>
        <w:tc>
          <w:tcPr>
            <w:tcW w:w="6912" w:type="dxa"/>
          </w:tcPr>
          <w:p w14:paraId="115CE22C" w14:textId="77777777" w:rsidR="00F3422A" w:rsidRPr="006C7DF9" w:rsidRDefault="00C45043" w:rsidP="006C7DF9">
            <w:pPr>
              <w:jc w:val="both"/>
              <w:rPr>
                <w:rFonts w:ascii="Arial" w:hAnsi="Arial" w:cs="Arial"/>
                <w:b/>
                <w:bCs/>
                <w:color w:val="00B050"/>
                <w:sz w:val="22"/>
                <w:szCs w:val="22"/>
              </w:rPr>
            </w:pPr>
            <w:r w:rsidRPr="006C7DF9">
              <w:rPr>
                <w:rFonts w:ascii="Arial" w:hAnsi="Arial" w:cs="Arial"/>
                <w:sz w:val="22"/>
                <w:szCs w:val="22"/>
              </w:rPr>
              <w:t>Non-</w:t>
            </w:r>
            <w:r w:rsidR="005F5334" w:rsidRPr="006C7DF9">
              <w:rPr>
                <w:rFonts w:ascii="Arial" w:hAnsi="Arial" w:cs="Arial"/>
                <w:sz w:val="22"/>
                <w:szCs w:val="22"/>
              </w:rPr>
              <w:t>resident (although required to sleep</w:t>
            </w:r>
            <w:r w:rsidR="006C7DF9">
              <w:rPr>
                <w:rFonts w:ascii="Arial" w:hAnsi="Arial" w:cs="Arial"/>
                <w:sz w:val="22"/>
                <w:szCs w:val="22"/>
              </w:rPr>
              <w:t>-</w:t>
            </w:r>
            <w:r w:rsidR="005F5334" w:rsidRPr="006C7DF9">
              <w:rPr>
                <w:rFonts w:ascii="Arial" w:hAnsi="Arial" w:cs="Arial"/>
                <w:sz w:val="22"/>
                <w:szCs w:val="22"/>
              </w:rPr>
              <w:t>in overnight when on duty)</w:t>
            </w:r>
            <w:r w:rsidR="00F4449C" w:rsidRPr="006C7DF9">
              <w:rPr>
                <w:rFonts w:ascii="Arial" w:hAnsi="Arial" w:cs="Arial"/>
                <w:sz w:val="22"/>
                <w:szCs w:val="22"/>
              </w:rPr>
              <w:t>.</w:t>
            </w:r>
          </w:p>
        </w:tc>
      </w:tr>
    </w:tbl>
    <w:p w14:paraId="233218B6" w14:textId="77777777" w:rsidR="00AC2356" w:rsidRPr="006C7DF9" w:rsidRDefault="00AC2356" w:rsidP="006C7DF9">
      <w:pPr>
        <w:jc w:val="both"/>
        <w:rPr>
          <w:rFonts w:ascii="Arial" w:hAnsi="Arial" w:cs="Arial"/>
          <w:bCs/>
          <w:sz w:val="22"/>
          <w:szCs w:val="22"/>
        </w:rPr>
      </w:pPr>
      <w:r w:rsidRPr="006C7DF9">
        <w:rPr>
          <w:rFonts w:ascii="Arial" w:hAnsi="Arial" w:cs="Arial"/>
          <w:b/>
          <w:bCs/>
          <w:sz w:val="22"/>
          <w:szCs w:val="22"/>
        </w:rPr>
        <w:tab/>
      </w:r>
    </w:p>
    <w:p w14:paraId="53EABF87" w14:textId="77777777" w:rsidR="00BB749C" w:rsidRPr="006C7DF9" w:rsidRDefault="00BB749C" w:rsidP="006C7DF9">
      <w:pPr>
        <w:pStyle w:val="ListParagraph"/>
        <w:adjustRightInd w:val="0"/>
        <w:spacing w:after="240"/>
        <w:ind w:left="0"/>
        <w:rPr>
          <w:rFonts w:ascii="Arial" w:eastAsia="Arial" w:hAnsi="Arial" w:cs="Arial"/>
          <w:b/>
          <w:lang w:eastAsia="en-GB"/>
        </w:rPr>
      </w:pPr>
      <w:r w:rsidRPr="006C7DF9">
        <w:rPr>
          <w:rFonts w:ascii="Arial" w:eastAsia="Arial" w:hAnsi="Arial" w:cs="Arial"/>
          <w:b/>
          <w:lang w:eastAsia="en-GB"/>
        </w:rPr>
        <w:t>THE POST</w:t>
      </w:r>
    </w:p>
    <w:p w14:paraId="6FC28DD5" w14:textId="77777777" w:rsidR="00C45043" w:rsidRPr="006C7DF9" w:rsidRDefault="00C45043" w:rsidP="006C7DF9">
      <w:pPr>
        <w:spacing w:after="240"/>
        <w:jc w:val="both"/>
        <w:rPr>
          <w:rFonts w:ascii="Arial" w:hAnsi="Arial" w:cs="Arial"/>
          <w:sz w:val="22"/>
          <w:szCs w:val="22"/>
        </w:rPr>
      </w:pPr>
      <w:r w:rsidRPr="006C7DF9">
        <w:rPr>
          <w:rFonts w:ascii="Arial" w:hAnsi="Arial" w:cs="Arial"/>
          <w:sz w:val="22"/>
          <w:szCs w:val="22"/>
        </w:rPr>
        <w:t xml:space="preserve">Boarding House Matrons </w:t>
      </w:r>
      <w:r w:rsidR="006C5D01">
        <w:rPr>
          <w:rFonts w:ascii="Arial" w:hAnsi="Arial" w:cs="Arial"/>
          <w:sz w:val="22"/>
          <w:szCs w:val="22"/>
        </w:rPr>
        <w:t xml:space="preserve">(Pastoral Care Workers) </w:t>
      </w:r>
      <w:r w:rsidRPr="006C7DF9">
        <w:rPr>
          <w:rFonts w:ascii="Arial" w:hAnsi="Arial" w:cs="Arial"/>
          <w:sz w:val="22"/>
          <w:szCs w:val="22"/>
        </w:rPr>
        <w:t xml:space="preserve">are an integral part of the boarding house staff team and play a significant role in the personal development of the students under their care.  As one of the most successful state boarding schools in UK, Wymondham College provides outstanding boarding care for its students and a vibrant, inspiring team of boarding house matrons are vital to this continued success. </w:t>
      </w:r>
    </w:p>
    <w:p w14:paraId="15C824E2" w14:textId="77777777" w:rsidR="00BB749C" w:rsidRPr="006C7DF9" w:rsidRDefault="006C5D01" w:rsidP="006C7DF9">
      <w:pPr>
        <w:spacing w:after="240"/>
        <w:jc w:val="both"/>
        <w:rPr>
          <w:rFonts w:ascii="Arial" w:hAnsi="Arial" w:cs="Arial"/>
          <w:sz w:val="22"/>
          <w:szCs w:val="22"/>
          <w:lang w:val="en-GB"/>
        </w:rPr>
      </w:pPr>
      <w:r w:rsidRPr="006C7DF9">
        <w:rPr>
          <w:rFonts w:ascii="Arial" w:hAnsi="Arial" w:cs="Arial"/>
          <w:sz w:val="22"/>
          <w:szCs w:val="22"/>
        </w:rPr>
        <w:t xml:space="preserve">Boarding House Matrons </w:t>
      </w:r>
      <w:r>
        <w:rPr>
          <w:rFonts w:ascii="Arial" w:hAnsi="Arial" w:cs="Arial"/>
          <w:sz w:val="22"/>
          <w:szCs w:val="22"/>
        </w:rPr>
        <w:t xml:space="preserve">(Pastoral Care Workers) </w:t>
      </w:r>
      <w:r w:rsidR="006A1567" w:rsidRPr="006C7DF9">
        <w:rPr>
          <w:rFonts w:ascii="Arial" w:hAnsi="Arial" w:cs="Arial"/>
          <w:sz w:val="22"/>
          <w:szCs w:val="22"/>
          <w:lang w:val="en-GB"/>
        </w:rPr>
        <w:t xml:space="preserve">assist </w:t>
      </w:r>
      <w:r w:rsidR="00C45043" w:rsidRPr="006C7DF9">
        <w:rPr>
          <w:rFonts w:ascii="Arial" w:hAnsi="Arial" w:cs="Arial"/>
          <w:sz w:val="22"/>
          <w:szCs w:val="22"/>
          <w:lang w:val="en-GB"/>
        </w:rPr>
        <w:t xml:space="preserve">the House leadership team </w:t>
      </w:r>
      <w:r w:rsidR="006A1567" w:rsidRPr="006C7DF9">
        <w:rPr>
          <w:rFonts w:ascii="Arial" w:hAnsi="Arial" w:cs="Arial"/>
          <w:sz w:val="22"/>
          <w:szCs w:val="22"/>
          <w:lang w:val="en-GB"/>
        </w:rPr>
        <w:t xml:space="preserve">with </w:t>
      </w:r>
      <w:r w:rsidR="00C45043" w:rsidRPr="006C7DF9">
        <w:rPr>
          <w:rFonts w:ascii="Arial" w:hAnsi="Arial" w:cs="Arial"/>
          <w:sz w:val="22"/>
          <w:szCs w:val="22"/>
          <w:lang w:val="en-GB"/>
        </w:rPr>
        <w:t xml:space="preserve">the </w:t>
      </w:r>
      <w:r w:rsidR="006A1567" w:rsidRPr="006C7DF9">
        <w:rPr>
          <w:rFonts w:ascii="Arial" w:hAnsi="Arial" w:cs="Arial"/>
          <w:sz w:val="22"/>
          <w:szCs w:val="22"/>
          <w:lang w:val="en-GB"/>
        </w:rPr>
        <w:t xml:space="preserve">care of </w:t>
      </w:r>
      <w:r w:rsidR="00977728" w:rsidRPr="006C7DF9">
        <w:rPr>
          <w:rFonts w:ascii="Arial" w:hAnsi="Arial" w:cs="Arial"/>
          <w:sz w:val="22"/>
          <w:szCs w:val="22"/>
          <w:lang w:val="en-GB"/>
        </w:rPr>
        <w:t xml:space="preserve">both </w:t>
      </w:r>
      <w:r w:rsidR="00C45043" w:rsidRPr="006C7DF9">
        <w:rPr>
          <w:rFonts w:ascii="Arial" w:hAnsi="Arial" w:cs="Arial"/>
          <w:sz w:val="22"/>
          <w:szCs w:val="22"/>
          <w:lang w:val="en-GB"/>
        </w:rPr>
        <w:t>boarding</w:t>
      </w:r>
      <w:r w:rsidR="00977728" w:rsidRPr="006C7DF9">
        <w:rPr>
          <w:rFonts w:ascii="Arial" w:hAnsi="Arial" w:cs="Arial"/>
          <w:sz w:val="22"/>
          <w:szCs w:val="22"/>
          <w:lang w:val="en-GB"/>
        </w:rPr>
        <w:t xml:space="preserve"> and day</w:t>
      </w:r>
      <w:r w:rsidR="00C45043" w:rsidRPr="006C7DF9">
        <w:rPr>
          <w:rFonts w:ascii="Arial" w:hAnsi="Arial" w:cs="Arial"/>
          <w:sz w:val="22"/>
          <w:szCs w:val="22"/>
          <w:lang w:val="en-GB"/>
        </w:rPr>
        <w:t xml:space="preserve"> students</w:t>
      </w:r>
      <w:r w:rsidR="006A1567" w:rsidRPr="006C7DF9">
        <w:rPr>
          <w:rFonts w:ascii="Arial" w:hAnsi="Arial" w:cs="Arial"/>
          <w:sz w:val="22"/>
          <w:szCs w:val="22"/>
          <w:lang w:val="en-GB"/>
        </w:rPr>
        <w:t xml:space="preserve">, with </w:t>
      </w:r>
      <w:proofErr w:type="gramStart"/>
      <w:r w:rsidR="006A1567" w:rsidRPr="006C7DF9">
        <w:rPr>
          <w:rFonts w:ascii="Arial" w:hAnsi="Arial" w:cs="Arial"/>
          <w:sz w:val="22"/>
          <w:szCs w:val="22"/>
          <w:lang w:val="en-GB"/>
        </w:rPr>
        <w:t>particular responsibility</w:t>
      </w:r>
      <w:proofErr w:type="gramEnd"/>
      <w:r w:rsidR="006A1567" w:rsidRPr="006C7DF9">
        <w:rPr>
          <w:rFonts w:ascii="Arial" w:hAnsi="Arial" w:cs="Arial"/>
          <w:sz w:val="22"/>
          <w:szCs w:val="22"/>
          <w:lang w:val="en-GB"/>
        </w:rPr>
        <w:t xml:space="preserve"> for the health</w:t>
      </w:r>
      <w:r w:rsidR="00977728" w:rsidRPr="006C7DF9">
        <w:rPr>
          <w:rFonts w:ascii="Arial" w:hAnsi="Arial" w:cs="Arial"/>
          <w:sz w:val="22"/>
          <w:szCs w:val="22"/>
          <w:lang w:val="en-GB"/>
        </w:rPr>
        <w:t xml:space="preserve"> and well-being of boarders and supervision of boarder during the evenings, overnight and mornings.</w:t>
      </w:r>
    </w:p>
    <w:p w14:paraId="3A3BB95C" w14:textId="77777777" w:rsidR="00C45043" w:rsidRDefault="00C45043" w:rsidP="006C7DF9">
      <w:pPr>
        <w:spacing w:after="240"/>
        <w:jc w:val="both"/>
        <w:rPr>
          <w:rFonts w:ascii="Arial" w:hAnsi="Arial" w:cs="Arial"/>
          <w:sz w:val="22"/>
          <w:szCs w:val="22"/>
        </w:rPr>
      </w:pPr>
      <w:r w:rsidRPr="006C7DF9">
        <w:rPr>
          <w:rFonts w:ascii="Arial" w:hAnsi="Arial" w:cs="Arial"/>
          <w:sz w:val="22"/>
          <w:szCs w:val="22"/>
        </w:rPr>
        <w:t xml:space="preserve">Wymondham College is member of the </w:t>
      </w:r>
      <w:proofErr w:type="spellStart"/>
      <w:r w:rsidRPr="006C7DF9">
        <w:rPr>
          <w:rFonts w:ascii="Arial" w:hAnsi="Arial" w:cs="Arial"/>
          <w:sz w:val="22"/>
          <w:szCs w:val="22"/>
        </w:rPr>
        <w:t>S</w:t>
      </w:r>
      <w:r w:rsidR="006B6CC5">
        <w:rPr>
          <w:rFonts w:ascii="Arial" w:hAnsi="Arial" w:cs="Arial"/>
          <w:sz w:val="22"/>
          <w:szCs w:val="22"/>
        </w:rPr>
        <w:t>apientia</w:t>
      </w:r>
      <w:proofErr w:type="spellEnd"/>
      <w:r w:rsidR="006B6CC5">
        <w:rPr>
          <w:rFonts w:ascii="Arial" w:hAnsi="Arial" w:cs="Arial"/>
          <w:sz w:val="22"/>
          <w:szCs w:val="22"/>
        </w:rPr>
        <w:t xml:space="preserve"> Education Trust (SET).</w:t>
      </w:r>
    </w:p>
    <w:p w14:paraId="2042CE4C" w14:textId="77777777" w:rsidR="00C873B2" w:rsidRDefault="00C873B2" w:rsidP="00C873B2">
      <w:pPr>
        <w:jc w:val="both"/>
        <w:rPr>
          <w:rFonts w:ascii="Arial" w:hAnsi="Arial" w:cs="Arial"/>
          <w:sz w:val="22"/>
          <w:szCs w:val="22"/>
          <w:lang w:val="en-GB"/>
        </w:rPr>
      </w:pPr>
      <w:r w:rsidRPr="00F419F7">
        <w:rPr>
          <w:rFonts w:ascii="Arial" w:hAnsi="Arial" w:cs="Arial"/>
          <w:sz w:val="22"/>
          <w:szCs w:val="22"/>
          <w:lang w:val="en-GB"/>
        </w:rPr>
        <w:t xml:space="preserve">On appointment, the successful candidate will be required to complete a </w:t>
      </w:r>
      <w:proofErr w:type="gramStart"/>
      <w:r w:rsidRPr="00F419F7">
        <w:rPr>
          <w:rFonts w:ascii="Arial" w:hAnsi="Arial" w:cs="Arial"/>
          <w:sz w:val="22"/>
          <w:szCs w:val="22"/>
          <w:lang w:val="en-GB"/>
        </w:rPr>
        <w:t>six month</w:t>
      </w:r>
      <w:proofErr w:type="gramEnd"/>
      <w:r w:rsidRPr="00F419F7">
        <w:rPr>
          <w:rFonts w:ascii="Arial" w:hAnsi="Arial" w:cs="Arial"/>
          <w:sz w:val="22"/>
          <w:szCs w:val="22"/>
          <w:lang w:val="en-GB"/>
        </w:rPr>
        <w:t xml:space="preserve"> probationary period.</w:t>
      </w:r>
    </w:p>
    <w:p w14:paraId="3DF10536" w14:textId="77777777" w:rsidR="00C873B2" w:rsidRPr="00F419F7" w:rsidRDefault="00C873B2" w:rsidP="00C873B2">
      <w:pPr>
        <w:jc w:val="both"/>
        <w:rPr>
          <w:rFonts w:ascii="Arial" w:hAnsi="Arial" w:cs="Arial"/>
          <w:sz w:val="22"/>
          <w:szCs w:val="22"/>
          <w:lang w:val="en-GB"/>
        </w:rPr>
      </w:pPr>
    </w:p>
    <w:p w14:paraId="6261CD05" w14:textId="77777777" w:rsidR="00F30926" w:rsidRPr="006C7DF9" w:rsidRDefault="00452E67" w:rsidP="006C7DF9">
      <w:pPr>
        <w:pStyle w:val="ListParagraph"/>
        <w:adjustRightInd w:val="0"/>
        <w:spacing w:after="240"/>
        <w:ind w:left="0"/>
        <w:rPr>
          <w:rFonts w:ascii="Arial" w:eastAsia="Arial" w:hAnsi="Arial" w:cs="Arial"/>
          <w:b/>
          <w:lang w:eastAsia="en-GB"/>
        </w:rPr>
      </w:pPr>
      <w:r w:rsidRPr="006C7DF9">
        <w:rPr>
          <w:rFonts w:ascii="Arial" w:eastAsia="Arial" w:hAnsi="Arial" w:cs="Arial"/>
          <w:b/>
          <w:lang w:eastAsia="en-GB"/>
        </w:rPr>
        <w:t>PERSON SPECIFICATION</w:t>
      </w:r>
    </w:p>
    <w:p w14:paraId="5D0321F0" w14:textId="77777777" w:rsidR="001B0C40" w:rsidRPr="00BC612E" w:rsidRDefault="00803411" w:rsidP="006C7DF9">
      <w:pPr>
        <w:spacing w:after="240"/>
        <w:jc w:val="both"/>
        <w:rPr>
          <w:rFonts w:ascii="Arial" w:eastAsia="Calibri" w:hAnsi="Arial" w:cs="Arial"/>
          <w:sz w:val="22"/>
          <w:szCs w:val="22"/>
        </w:rPr>
      </w:pPr>
      <w:r w:rsidRPr="00BC612E">
        <w:rPr>
          <w:rFonts w:ascii="Arial" w:eastAsia="Calibri" w:hAnsi="Arial" w:cs="Arial"/>
          <w:sz w:val="22"/>
          <w:szCs w:val="22"/>
        </w:rPr>
        <w:t>The personal competencies expected of all College support staff are:</w:t>
      </w:r>
    </w:p>
    <w:p w14:paraId="5C39EE52" w14:textId="77777777" w:rsidR="00803411" w:rsidRPr="00BC612E" w:rsidRDefault="00803411" w:rsidP="00803411">
      <w:pPr>
        <w:pStyle w:val="ListParagraph"/>
        <w:numPr>
          <w:ilvl w:val="0"/>
          <w:numId w:val="30"/>
        </w:numPr>
        <w:rPr>
          <w:rFonts w:ascii="Arial" w:hAnsi="Arial" w:cs="Arial"/>
        </w:rPr>
      </w:pPr>
      <w:r w:rsidRPr="00BC612E">
        <w:rPr>
          <w:rFonts w:ascii="Arial" w:hAnsi="Arial" w:cs="Arial"/>
        </w:rPr>
        <w:t>The ability to communicate clearly and tactfully using appropriate methods and an awareness of the impact of y</w:t>
      </w:r>
      <w:r w:rsidR="00D17F0B">
        <w:rPr>
          <w:rFonts w:ascii="Arial" w:hAnsi="Arial" w:cs="Arial"/>
        </w:rPr>
        <w:t xml:space="preserve">our own communication on </w:t>
      </w:r>
      <w:proofErr w:type="gramStart"/>
      <w:r w:rsidR="00D17F0B">
        <w:rPr>
          <w:rFonts w:ascii="Arial" w:hAnsi="Arial" w:cs="Arial"/>
        </w:rPr>
        <w:t>others;</w:t>
      </w:r>
      <w:proofErr w:type="gramEnd"/>
    </w:p>
    <w:p w14:paraId="35789C7A" w14:textId="77777777" w:rsidR="001B0C40" w:rsidRPr="00BC612E" w:rsidRDefault="006A602E" w:rsidP="00803411">
      <w:pPr>
        <w:pStyle w:val="ListParagraph"/>
        <w:numPr>
          <w:ilvl w:val="0"/>
          <w:numId w:val="30"/>
        </w:numPr>
        <w:rPr>
          <w:rFonts w:ascii="Arial" w:hAnsi="Arial" w:cs="Arial"/>
        </w:rPr>
      </w:pPr>
      <w:r w:rsidRPr="00BC612E">
        <w:rPr>
          <w:rFonts w:ascii="Arial" w:hAnsi="Arial" w:cs="Arial"/>
        </w:rPr>
        <w:t>A</w:t>
      </w:r>
      <w:r w:rsidR="00803411" w:rsidRPr="00BC612E">
        <w:rPr>
          <w:rFonts w:ascii="Arial" w:hAnsi="Arial" w:cs="Arial"/>
        </w:rPr>
        <w:t xml:space="preserve">ble to maintain </w:t>
      </w:r>
      <w:r w:rsidRPr="00BC612E">
        <w:rPr>
          <w:rFonts w:ascii="Arial" w:hAnsi="Arial" w:cs="Arial"/>
        </w:rPr>
        <w:t xml:space="preserve">positive relationships with all and able to work as an </w:t>
      </w:r>
      <w:r w:rsidR="001B0C40" w:rsidRPr="00BC612E">
        <w:rPr>
          <w:rFonts w:ascii="Arial" w:hAnsi="Arial" w:cs="Arial"/>
        </w:rPr>
        <w:t xml:space="preserve">effective and </w:t>
      </w:r>
      <w:r w:rsidRPr="00BC612E">
        <w:rPr>
          <w:rFonts w:ascii="Arial" w:hAnsi="Arial" w:cs="Arial"/>
        </w:rPr>
        <w:t>flexible</w:t>
      </w:r>
      <w:r w:rsidR="001B0C40" w:rsidRPr="00BC612E">
        <w:rPr>
          <w:rFonts w:ascii="Arial" w:hAnsi="Arial" w:cs="Arial"/>
        </w:rPr>
        <w:t xml:space="preserve"> part of</w:t>
      </w:r>
      <w:r w:rsidRPr="00BC612E">
        <w:rPr>
          <w:rFonts w:ascii="Arial" w:hAnsi="Arial" w:cs="Arial"/>
        </w:rPr>
        <w:t xml:space="preserve"> a team; willing to change methods of work a</w:t>
      </w:r>
      <w:r w:rsidR="00D17F0B">
        <w:rPr>
          <w:rFonts w:ascii="Arial" w:hAnsi="Arial" w:cs="Arial"/>
        </w:rPr>
        <w:t xml:space="preserve">nd routines to benefit the </w:t>
      </w:r>
      <w:proofErr w:type="gramStart"/>
      <w:r w:rsidR="00D17F0B">
        <w:rPr>
          <w:rFonts w:ascii="Arial" w:hAnsi="Arial" w:cs="Arial"/>
        </w:rPr>
        <w:t>team;</w:t>
      </w:r>
      <w:proofErr w:type="gramEnd"/>
    </w:p>
    <w:p w14:paraId="6F17C23E" w14:textId="77777777" w:rsidR="006A602E" w:rsidRPr="00BC612E" w:rsidRDefault="006A602E" w:rsidP="00803411">
      <w:pPr>
        <w:pStyle w:val="ListParagraph"/>
        <w:numPr>
          <w:ilvl w:val="0"/>
          <w:numId w:val="30"/>
        </w:numPr>
        <w:rPr>
          <w:rFonts w:ascii="Arial" w:hAnsi="Arial" w:cs="Arial"/>
        </w:rPr>
      </w:pPr>
      <w:r w:rsidRPr="00BC612E">
        <w:rPr>
          <w:rFonts w:ascii="Arial" w:hAnsi="Arial" w:cs="Arial"/>
        </w:rPr>
        <w:t>Willingness to accept responsibility for your own actions; the ability to prioritise effectively, meet deadlines and accept challenges.</w:t>
      </w:r>
    </w:p>
    <w:p w14:paraId="7D83C120" w14:textId="77777777" w:rsidR="006A602E" w:rsidRPr="00BC612E" w:rsidRDefault="006A602E" w:rsidP="006A602E">
      <w:pPr>
        <w:rPr>
          <w:rFonts w:ascii="Arial" w:hAnsi="Arial" w:cs="Arial"/>
          <w:sz w:val="22"/>
          <w:szCs w:val="22"/>
        </w:rPr>
      </w:pPr>
    </w:p>
    <w:p w14:paraId="4294EB86" w14:textId="77777777" w:rsidR="006A602E" w:rsidRPr="00BC612E" w:rsidRDefault="00BC612E" w:rsidP="006A602E">
      <w:pPr>
        <w:rPr>
          <w:rFonts w:ascii="Arial" w:hAnsi="Arial" w:cs="Arial"/>
          <w:sz w:val="22"/>
          <w:szCs w:val="22"/>
        </w:rPr>
      </w:pPr>
      <w:r w:rsidRPr="00BC612E">
        <w:rPr>
          <w:rFonts w:ascii="Arial" w:hAnsi="Arial" w:cs="Arial"/>
          <w:sz w:val="22"/>
          <w:szCs w:val="22"/>
        </w:rPr>
        <w:t>The pers</w:t>
      </w:r>
      <w:r w:rsidR="006C5D01">
        <w:rPr>
          <w:rFonts w:ascii="Arial" w:hAnsi="Arial" w:cs="Arial"/>
          <w:sz w:val="22"/>
          <w:szCs w:val="22"/>
        </w:rPr>
        <w:t xml:space="preserve">onal competencies expected of </w:t>
      </w:r>
      <w:r w:rsidR="00C873B2">
        <w:rPr>
          <w:rFonts w:ascii="Arial" w:hAnsi="Arial" w:cs="Arial"/>
          <w:sz w:val="22"/>
          <w:szCs w:val="22"/>
        </w:rPr>
        <w:t>a Boarding House Matron</w:t>
      </w:r>
      <w:r w:rsidR="006C5D01" w:rsidRPr="006C7DF9">
        <w:rPr>
          <w:rFonts w:ascii="Arial" w:hAnsi="Arial" w:cs="Arial"/>
          <w:sz w:val="22"/>
          <w:szCs w:val="22"/>
        </w:rPr>
        <w:t xml:space="preserve"> </w:t>
      </w:r>
      <w:r w:rsidR="00C873B2">
        <w:rPr>
          <w:rFonts w:ascii="Arial" w:hAnsi="Arial" w:cs="Arial"/>
          <w:sz w:val="22"/>
          <w:szCs w:val="22"/>
        </w:rPr>
        <w:t>(Pastoral Care Worker</w:t>
      </w:r>
      <w:r w:rsidR="006C5D01">
        <w:rPr>
          <w:rFonts w:ascii="Arial" w:hAnsi="Arial" w:cs="Arial"/>
          <w:sz w:val="22"/>
          <w:szCs w:val="22"/>
        </w:rPr>
        <w:t xml:space="preserve">) </w:t>
      </w:r>
      <w:r w:rsidR="00C873B2">
        <w:rPr>
          <w:rFonts w:ascii="Arial" w:hAnsi="Arial" w:cs="Arial"/>
          <w:sz w:val="22"/>
          <w:szCs w:val="22"/>
        </w:rPr>
        <w:t>are</w:t>
      </w:r>
      <w:r w:rsidRPr="00BC612E">
        <w:rPr>
          <w:rFonts w:ascii="Arial" w:hAnsi="Arial" w:cs="Arial"/>
          <w:sz w:val="22"/>
          <w:szCs w:val="22"/>
        </w:rPr>
        <w:t>:</w:t>
      </w:r>
    </w:p>
    <w:p w14:paraId="661C5A1B" w14:textId="77777777" w:rsidR="00BC612E" w:rsidRPr="00BC612E" w:rsidRDefault="00BC612E" w:rsidP="006A602E">
      <w:pPr>
        <w:rPr>
          <w:rFonts w:ascii="Arial" w:hAnsi="Arial" w:cs="Arial"/>
          <w:sz w:val="22"/>
          <w:szCs w:val="22"/>
        </w:rPr>
      </w:pPr>
    </w:p>
    <w:p w14:paraId="68B9A342" w14:textId="77777777" w:rsidR="00BC612E" w:rsidRPr="00BC612E" w:rsidRDefault="00BC612E" w:rsidP="00BC612E">
      <w:pPr>
        <w:pStyle w:val="ListParagraph"/>
        <w:numPr>
          <w:ilvl w:val="0"/>
          <w:numId w:val="43"/>
        </w:numPr>
        <w:rPr>
          <w:rFonts w:ascii="Arial" w:hAnsi="Arial" w:cs="Arial"/>
        </w:rPr>
      </w:pPr>
      <w:r w:rsidRPr="00BC612E">
        <w:rPr>
          <w:rFonts w:ascii="Arial" w:hAnsi="Arial" w:cs="Arial"/>
        </w:rPr>
        <w:t xml:space="preserve">A calm and efficient manner in a </w:t>
      </w:r>
      <w:proofErr w:type="gramStart"/>
      <w:r w:rsidRPr="00BC612E">
        <w:rPr>
          <w:rFonts w:ascii="Arial" w:hAnsi="Arial" w:cs="Arial"/>
        </w:rPr>
        <w:t>crisis</w:t>
      </w:r>
      <w:r w:rsidR="00D17F0B">
        <w:rPr>
          <w:rFonts w:ascii="Arial" w:hAnsi="Arial" w:cs="Arial"/>
        </w:rPr>
        <w:t>;</w:t>
      </w:r>
      <w:proofErr w:type="gramEnd"/>
    </w:p>
    <w:p w14:paraId="34B918EF" w14:textId="77777777" w:rsidR="00BC612E" w:rsidRPr="00BC612E" w:rsidRDefault="00BC612E" w:rsidP="00BC612E">
      <w:pPr>
        <w:pStyle w:val="ListParagraph"/>
        <w:numPr>
          <w:ilvl w:val="0"/>
          <w:numId w:val="43"/>
        </w:numPr>
        <w:rPr>
          <w:rFonts w:ascii="Arial" w:hAnsi="Arial" w:cs="Arial"/>
        </w:rPr>
      </w:pPr>
      <w:r w:rsidRPr="00BC612E">
        <w:rPr>
          <w:rFonts w:ascii="Arial" w:hAnsi="Arial" w:cs="Arial"/>
        </w:rPr>
        <w:t xml:space="preserve">Empathy with young people aged </w:t>
      </w:r>
      <w:proofErr w:type="gramStart"/>
      <w:r w:rsidRPr="00BC612E">
        <w:rPr>
          <w:rFonts w:ascii="Arial" w:hAnsi="Arial" w:cs="Arial"/>
        </w:rPr>
        <w:t>11-16</w:t>
      </w:r>
      <w:r w:rsidR="00D17F0B">
        <w:rPr>
          <w:rFonts w:ascii="Arial" w:hAnsi="Arial" w:cs="Arial"/>
        </w:rPr>
        <w:t>;</w:t>
      </w:r>
      <w:proofErr w:type="gramEnd"/>
    </w:p>
    <w:p w14:paraId="3BFE4943" w14:textId="77777777" w:rsidR="00BC612E" w:rsidRPr="00BC612E" w:rsidRDefault="00BC612E" w:rsidP="00BC612E">
      <w:pPr>
        <w:pStyle w:val="ListParagraph"/>
        <w:numPr>
          <w:ilvl w:val="0"/>
          <w:numId w:val="43"/>
        </w:numPr>
        <w:rPr>
          <w:rFonts w:ascii="Arial" w:hAnsi="Arial" w:cs="Arial"/>
        </w:rPr>
      </w:pPr>
      <w:r w:rsidRPr="00BC612E">
        <w:rPr>
          <w:rFonts w:ascii="Arial" w:hAnsi="Arial" w:cs="Arial"/>
        </w:rPr>
        <w:t xml:space="preserve">Efficient administrative </w:t>
      </w:r>
      <w:proofErr w:type="gramStart"/>
      <w:r w:rsidRPr="00BC612E">
        <w:rPr>
          <w:rFonts w:ascii="Arial" w:hAnsi="Arial" w:cs="Arial"/>
        </w:rPr>
        <w:t>skills</w:t>
      </w:r>
      <w:r w:rsidR="00D17F0B">
        <w:rPr>
          <w:rFonts w:ascii="Arial" w:hAnsi="Arial" w:cs="Arial"/>
        </w:rPr>
        <w:t>;</w:t>
      </w:r>
      <w:proofErr w:type="gramEnd"/>
    </w:p>
    <w:p w14:paraId="254D7146" w14:textId="77777777" w:rsidR="00BC612E" w:rsidRPr="00BC612E" w:rsidRDefault="00BC612E" w:rsidP="00BC612E">
      <w:pPr>
        <w:pStyle w:val="ListParagraph"/>
        <w:numPr>
          <w:ilvl w:val="0"/>
          <w:numId w:val="43"/>
        </w:numPr>
        <w:rPr>
          <w:rFonts w:ascii="Arial" w:hAnsi="Arial" w:cs="Arial"/>
        </w:rPr>
      </w:pPr>
      <w:r w:rsidRPr="00BC612E">
        <w:rPr>
          <w:rFonts w:ascii="Arial" w:hAnsi="Arial" w:cs="Arial"/>
        </w:rPr>
        <w:t>A pro-active approach to engaging young people in tasks/</w:t>
      </w:r>
      <w:proofErr w:type="gramStart"/>
      <w:r w:rsidRPr="00BC612E">
        <w:rPr>
          <w:rFonts w:ascii="Arial" w:hAnsi="Arial" w:cs="Arial"/>
        </w:rPr>
        <w:t>activities</w:t>
      </w:r>
      <w:r w:rsidR="00D17F0B">
        <w:rPr>
          <w:rFonts w:ascii="Arial" w:hAnsi="Arial" w:cs="Arial"/>
        </w:rPr>
        <w:t>;</w:t>
      </w:r>
      <w:proofErr w:type="gramEnd"/>
    </w:p>
    <w:p w14:paraId="26FF4D6B" w14:textId="77777777" w:rsidR="00BC612E" w:rsidRPr="00BC612E" w:rsidRDefault="00BC612E" w:rsidP="00BC612E">
      <w:pPr>
        <w:pStyle w:val="ListParagraph"/>
        <w:numPr>
          <w:ilvl w:val="0"/>
          <w:numId w:val="43"/>
        </w:numPr>
        <w:rPr>
          <w:rFonts w:ascii="Arial" w:hAnsi="Arial" w:cs="Arial"/>
        </w:rPr>
      </w:pPr>
      <w:r w:rsidRPr="00BC612E">
        <w:rPr>
          <w:rFonts w:ascii="Arial" w:hAnsi="Arial" w:cs="Arial"/>
        </w:rPr>
        <w:t xml:space="preserve">Sound judgement when dealing with </w:t>
      </w:r>
      <w:proofErr w:type="gramStart"/>
      <w:r w:rsidRPr="00BC612E">
        <w:rPr>
          <w:rFonts w:ascii="Arial" w:hAnsi="Arial" w:cs="Arial"/>
        </w:rPr>
        <w:t>conflict</w:t>
      </w:r>
      <w:r w:rsidR="00D17F0B">
        <w:rPr>
          <w:rFonts w:ascii="Arial" w:hAnsi="Arial" w:cs="Arial"/>
        </w:rPr>
        <w:t>;</w:t>
      </w:r>
      <w:proofErr w:type="gramEnd"/>
    </w:p>
    <w:p w14:paraId="2B49C42F" w14:textId="77777777" w:rsidR="00BC612E" w:rsidRPr="00BC612E" w:rsidRDefault="00BC612E" w:rsidP="00BC612E">
      <w:pPr>
        <w:pStyle w:val="ListParagraph"/>
        <w:numPr>
          <w:ilvl w:val="0"/>
          <w:numId w:val="43"/>
        </w:numPr>
        <w:rPr>
          <w:rFonts w:ascii="Arial" w:hAnsi="Arial" w:cs="Arial"/>
        </w:rPr>
      </w:pPr>
      <w:r w:rsidRPr="00BC612E">
        <w:rPr>
          <w:rFonts w:ascii="Arial" w:hAnsi="Arial" w:cs="Arial"/>
        </w:rPr>
        <w:t>The ability to maintain discipline and morale</w:t>
      </w:r>
      <w:r w:rsidR="00D17F0B">
        <w:rPr>
          <w:rFonts w:ascii="Arial" w:hAnsi="Arial" w:cs="Arial"/>
        </w:rPr>
        <w:t>.</w:t>
      </w:r>
    </w:p>
    <w:p w14:paraId="47F80F66" w14:textId="77777777" w:rsidR="00F32E68" w:rsidRDefault="00F32E68" w:rsidP="00BC612E">
      <w:pPr>
        <w:rPr>
          <w:rFonts w:ascii="Arial" w:hAnsi="Arial" w:cs="Arial"/>
          <w:sz w:val="22"/>
          <w:szCs w:val="22"/>
        </w:rPr>
      </w:pPr>
    </w:p>
    <w:p w14:paraId="12738B1B" w14:textId="77777777" w:rsidR="00BC612E" w:rsidRDefault="00BC612E" w:rsidP="00BC612E">
      <w:pPr>
        <w:rPr>
          <w:rFonts w:ascii="Arial" w:hAnsi="Arial" w:cs="Arial"/>
          <w:sz w:val="22"/>
          <w:szCs w:val="22"/>
        </w:rPr>
      </w:pPr>
      <w:r w:rsidRPr="00BC612E">
        <w:rPr>
          <w:rFonts w:ascii="Arial" w:hAnsi="Arial" w:cs="Arial"/>
          <w:sz w:val="22"/>
          <w:szCs w:val="22"/>
        </w:rPr>
        <w:t xml:space="preserve">The qualifications and previous experience required for </w:t>
      </w:r>
      <w:r w:rsidR="00C873B2">
        <w:rPr>
          <w:rFonts w:ascii="Arial" w:hAnsi="Arial" w:cs="Arial"/>
          <w:sz w:val="22"/>
          <w:szCs w:val="22"/>
        </w:rPr>
        <w:t>a Boarding House Matron</w:t>
      </w:r>
      <w:r w:rsidR="006C5D01" w:rsidRPr="006C7DF9">
        <w:rPr>
          <w:rFonts w:ascii="Arial" w:hAnsi="Arial" w:cs="Arial"/>
          <w:sz w:val="22"/>
          <w:szCs w:val="22"/>
        </w:rPr>
        <w:t xml:space="preserve"> </w:t>
      </w:r>
      <w:r w:rsidR="00C873B2">
        <w:rPr>
          <w:rFonts w:ascii="Arial" w:hAnsi="Arial" w:cs="Arial"/>
          <w:sz w:val="22"/>
          <w:szCs w:val="22"/>
        </w:rPr>
        <w:t>(Pastoral Care Worker</w:t>
      </w:r>
      <w:r w:rsidR="006C5D01">
        <w:rPr>
          <w:rFonts w:ascii="Arial" w:hAnsi="Arial" w:cs="Arial"/>
          <w:sz w:val="22"/>
          <w:szCs w:val="22"/>
        </w:rPr>
        <w:t xml:space="preserve">) </w:t>
      </w:r>
      <w:r w:rsidR="00C873B2">
        <w:rPr>
          <w:rFonts w:ascii="Arial" w:hAnsi="Arial" w:cs="Arial"/>
          <w:sz w:val="22"/>
          <w:szCs w:val="22"/>
        </w:rPr>
        <w:t>are</w:t>
      </w:r>
      <w:r w:rsidRPr="00BC612E">
        <w:rPr>
          <w:rFonts w:ascii="Arial" w:hAnsi="Arial" w:cs="Arial"/>
          <w:sz w:val="22"/>
          <w:szCs w:val="22"/>
        </w:rPr>
        <w:t>:</w:t>
      </w:r>
    </w:p>
    <w:p w14:paraId="75AC567C" w14:textId="77777777" w:rsidR="00F32E68" w:rsidRPr="00BC612E" w:rsidRDefault="00F32E68" w:rsidP="00BC612E">
      <w:pPr>
        <w:rPr>
          <w:rFonts w:ascii="Arial" w:hAnsi="Arial" w:cs="Arial"/>
          <w:sz w:val="22"/>
          <w:szCs w:val="22"/>
        </w:rPr>
      </w:pPr>
    </w:p>
    <w:p w14:paraId="6F7EBE6B" w14:textId="77777777" w:rsidR="00BC612E" w:rsidRDefault="00BC612E" w:rsidP="00BC612E">
      <w:pPr>
        <w:pStyle w:val="ListParagraph"/>
        <w:numPr>
          <w:ilvl w:val="0"/>
          <w:numId w:val="44"/>
        </w:numPr>
        <w:rPr>
          <w:rFonts w:ascii="Arial" w:hAnsi="Arial" w:cs="Arial"/>
        </w:rPr>
      </w:pPr>
      <w:r>
        <w:rPr>
          <w:rFonts w:ascii="Arial" w:hAnsi="Arial" w:cs="Arial"/>
        </w:rPr>
        <w:lastRenderedPageBreak/>
        <w:t>A good</w:t>
      </w:r>
      <w:r w:rsidR="00D17F0B">
        <w:rPr>
          <w:rFonts w:ascii="Arial" w:hAnsi="Arial" w:cs="Arial"/>
        </w:rPr>
        <w:t xml:space="preserve"> level of literacy and </w:t>
      </w:r>
      <w:proofErr w:type="gramStart"/>
      <w:r w:rsidR="00D17F0B">
        <w:rPr>
          <w:rFonts w:ascii="Arial" w:hAnsi="Arial" w:cs="Arial"/>
        </w:rPr>
        <w:t>numeracy;</w:t>
      </w:r>
      <w:proofErr w:type="gramEnd"/>
    </w:p>
    <w:p w14:paraId="6C5BF3F2" w14:textId="77777777" w:rsidR="00BC612E" w:rsidRDefault="00BC612E" w:rsidP="00BC612E">
      <w:pPr>
        <w:pStyle w:val="ListParagraph"/>
        <w:numPr>
          <w:ilvl w:val="0"/>
          <w:numId w:val="44"/>
        </w:numPr>
        <w:rPr>
          <w:rFonts w:ascii="Arial" w:hAnsi="Arial" w:cs="Arial"/>
        </w:rPr>
      </w:pPr>
      <w:r>
        <w:rPr>
          <w:rFonts w:ascii="Arial" w:hAnsi="Arial" w:cs="Arial"/>
        </w:rPr>
        <w:t>Some previous experience working with young people is desirable, but for the right candidate with a suit</w:t>
      </w:r>
      <w:r w:rsidR="00D17F0B">
        <w:rPr>
          <w:rFonts w:ascii="Arial" w:hAnsi="Arial" w:cs="Arial"/>
        </w:rPr>
        <w:t xml:space="preserve">able personality, not </w:t>
      </w:r>
      <w:proofErr w:type="gramStart"/>
      <w:r w:rsidR="00D17F0B">
        <w:rPr>
          <w:rFonts w:ascii="Arial" w:hAnsi="Arial" w:cs="Arial"/>
        </w:rPr>
        <w:t>essential;</w:t>
      </w:r>
      <w:proofErr w:type="gramEnd"/>
    </w:p>
    <w:p w14:paraId="1EAA8C78" w14:textId="77777777" w:rsidR="00BC612E" w:rsidRDefault="00BC612E" w:rsidP="00BC612E">
      <w:pPr>
        <w:pStyle w:val="ListParagraph"/>
        <w:numPr>
          <w:ilvl w:val="0"/>
          <w:numId w:val="44"/>
        </w:numPr>
        <w:rPr>
          <w:rFonts w:ascii="Arial" w:hAnsi="Arial" w:cs="Arial"/>
        </w:rPr>
      </w:pPr>
      <w:r>
        <w:rPr>
          <w:rFonts w:ascii="Arial" w:hAnsi="Arial" w:cs="Arial"/>
        </w:rPr>
        <w:t xml:space="preserve">Some previous experience working in a caring </w:t>
      </w:r>
      <w:r w:rsidR="00D17F0B">
        <w:rPr>
          <w:rFonts w:ascii="Arial" w:hAnsi="Arial" w:cs="Arial"/>
        </w:rPr>
        <w:t xml:space="preserve">role would also be an </w:t>
      </w:r>
      <w:proofErr w:type="gramStart"/>
      <w:r w:rsidR="00D17F0B">
        <w:rPr>
          <w:rFonts w:ascii="Arial" w:hAnsi="Arial" w:cs="Arial"/>
        </w:rPr>
        <w:t>advantage;</w:t>
      </w:r>
      <w:proofErr w:type="gramEnd"/>
    </w:p>
    <w:p w14:paraId="0FDB8D52" w14:textId="77777777" w:rsidR="00BC612E" w:rsidRDefault="00BC612E" w:rsidP="00BC612E">
      <w:pPr>
        <w:pStyle w:val="ListParagraph"/>
        <w:numPr>
          <w:ilvl w:val="0"/>
          <w:numId w:val="44"/>
        </w:numPr>
        <w:rPr>
          <w:rFonts w:ascii="Arial" w:hAnsi="Arial" w:cs="Arial"/>
        </w:rPr>
      </w:pPr>
      <w:r>
        <w:rPr>
          <w:rFonts w:ascii="Arial" w:hAnsi="Arial" w:cs="Arial"/>
        </w:rPr>
        <w:t xml:space="preserve">An understanding of the </w:t>
      </w:r>
      <w:r w:rsidR="007F3672">
        <w:rPr>
          <w:rFonts w:ascii="Arial" w:hAnsi="Arial" w:cs="Arial"/>
        </w:rPr>
        <w:t xml:space="preserve">national </w:t>
      </w:r>
      <w:r>
        <w:rPr>
          <w:rFonts w:ascii="Arial" w:hAnsi="Arial" w:cs="Arial"/>
        </w:rPr>
        <w:t xml:space="preserve">requirements </w:t>
      </w:r>
      <w:r w:rsidR="007F3672">
        <w:rPr>
          <w:rFonts w:ascii="Arial" w:hAnsi="Arial" w:cs="Arial"/>
        </w:rPr>
        <w:t>for keeping children safe</w:t>
      </w:r>
      <w:r w:rsidR="00D17F0B">
        <w:rPr>
          <w:rFonts w:ascii="Arial" w:hAnsi="Arial" w:cs="Arial"/>
        </w:rPr>
        <w:t xml:space="preserve"> in education will be expected</w:t>
      </w:r>
      <w:proofErr w:type="gramStart"/>
      <w:r w:rsidR="00D17F0B">
        <w:rPr>
          <w:rFonts w:ascii="Arial" w:hAnsi="Arial" w:cs="Arial"/>
        </w:rPr>
        <w:t>*;</w:t>
      </w:r>
      <w:proofErr w:type="gramEnd"/>
    </w:p>
    <w:p w14:paraId="74C93F54" w14:textId="77777777" w:rsidR="00BC612E" w:rsidRDefault="00BC612E" w:rsidP="00BC612E">
      <w:pPr>
        <w:pStyle w:val="ListParagraph"/>
        <w:numPr>
          <w:ilvl w:val="0"/>
          <w:numId w:val="44"/>
        </w:numPr>
        <w:rPr>
          <w:rFonts w:ascii="Arial" w:hAnsi="Arial" w:cs="Arial"/>
        </w:rPr>
      </w:pPr>
      <w:r>
        <w:rPr>
          <w:rFonts w:ascii="Arial" w:hAnsi="Arial" w:cs="Arial"/>
        </w:rPr>
        <w:t xml:space="preserve">An understanding of the national </w:t>
      </w:r>
      <w:r w:rsidR="007F3672">
        <w:rPr>
          <w:rFonts w:ascii="Arial" w:hAnsi="Arial" w:cs="Arial"/>
        </w:rPr>
        <w:t xml:space="preserve">minimum </w:t>
      </w:r>
      <w:r>
        <w:rPr>
          <w:rFonts w:ascii="Arial" w:hAnsi="Arial" w:cs="Arial"/>
        </w:rPr>
        <w:t>standards required of boarding schools, in respect of the care of students will be expected</w:t>
      </w:r>
      <w:r w:rsidR="007F3672">
        <w:rPr>
          <w:rFonts w:ascii="Arial" w:hAnsi="Arial" w:cs="Arial"/>
        </w:rPr>
        <w:t>*</w:t>
      </w:r>
      <w:r>
        <w:rPr>
          <w:rFonts w:ascii="Arial" w:hAnsi="Arial" w:cs="Arial"/>
        </w:rPr>
        <w:t>.</w:t>
      </w:r>
    </w:p>
    <w:p w14:paraId="678F70B9" w14:textId="77777777" w:rsidR="007F3672" w:rsidRDefault="007F3672" w:rsidP="007F3672">
      <w:pPr>
        <w:rPr>
          <w:rFonts w:ascii="Arial" w:hAnsi="Arial" w:cs="Arial"/>
        </w:rPr>
      </w:pPr>
    </w:p>
    <w:p w14:paraId="04E4691D" w14:textId="77777777" w:rsidR="006A602E" w:rsidRDefault="007F3672" w:rsidP="007F3672">
      <w:pPr>
        <w:rPr>
          <w:rFonts w:ascii="Arial" w:hAnsi="Arial" w:cs="Arial"/>
          <w:sz w:val="22"/>
        </w:rPr>
      </w:pPr>
      <w:r w:rsidRPr="007F3672">
        <w:rPr>
          <w:rFonts w:ascii="Arial" w:hAnsi="Arial" w:cs="Arial"/>
          <w:sz w:val="22"/>
        </w:rPr>
        <w:t>*This information is available online.</w:t>
      </w:r>
    </w:p>
    <w:p w14:paraId="49A13355" w14:textId="77777777" w:rsidR="007F3672" w:rsidRPr="007F3672" w:rsidRDefault="007F3672" w:rsidP="007F3672">
      <w:pPr>
        <w:rPr>
          <w:rFonts w:ascii="Arial" w:hAnsi="Arial" w:cs="Arial"/>
          <w:sz w:val="22"/>
        </w:rPr>
      </w:pPr>
    </w:p>
    <w:p w14:paraId="483B2DC1" w14:textId="77777777" w:rsidR="00452E67" w:rsidRPr="00BC612E" w:rsidRDefault="00452E67" w:rsidP="006C7DF9">
      <w:pPr>
        <w:pStyle w:val="ListParagraph"/>
        <w:adjustRightInd w:val="0"/>
        <w:spacing w:after="240"/>
        <w:ind w:left="0"/>
        <w:rPr>
          <w:rFonts w:ascii="Arial" w:eastAsia="Arial" w:hAnsi="Arial" w:cs="Arial"/>
          <w:b/>
          <w:lang w:eastAsia="en-GB"/>
        </w:rPr>
      </w:pPr>
      <w:r w:rsidRPr="00BC612E">
        <w:rPr>
          <w:rFonts w:ascii="Arial" w:eastAsia="Arial" w:hAnsi="Arial" w:cs="Arial"/>
          <w:b/>
          <w:lang w:eastAsia="en-GB"/>
        </w:rPr>
        <w:t>JOB SPECIFICATION</w:t>
      </w:r>
    </w:p>
    <w:p w14:paraId="215711D8" w14:textId="77777777" w:rsidR="00AC2356" w:rsidRPr="006C7DF9" w:rsidRDefault="00AC2356" w:rsidP="006C7DF9">
      <w:pPr>
        <w:spacing w:after="240"/>
        <w:jc w:val="both"/>
        <w:rPr>
          <w:rFonts w:ascii="Arial" w:hAnsi="Arial" w:cs="Arial"/>
          <w:b/>
          <w:sz w:val="22"/>
          <w:szCs w:val="22"/>
          <w:lang w:val="en-GB"/>
        </w:rPr>
      </w:pPr>
      <w:r w:rsidRPr="006C7DF9">
        <w:rPr>
          <w:rFonts w:ascii="Arial" w:hAnsi="Arial" w:cs="Arial"/>
          <w:b/>
          <w:sz w:val="22"/>
          <w:szCs w:val="22"/>
          <w:lang w:val="en-GB"/>
        </w:rPr>
        <w:t>General Responsibilities</w:t>
      </w:r>
    </w:p>
    <w:p w14:paraId="24543EF2" w14:textId="77777777" w:rsidR="00977728" w:rsidRPr="006C7DF9" w:rsidRDefault="001B0C40" w:rsidP="006C7DF9">
      <w:pPr>
        <w:spacing w:after="240"/>
        <w:jc w:val="both"/>
        <w:rPr>
          <w:rFonts w:ascii="Arial" w:hAnsi="Arial" w:cs="Arial"/>
          <w:sz w:val="22"/>
          <w:szCs w:val="22"/>
        </w:rPr>
      </w:pPr>
      <w:r w:rsidRPr="006C7DF9">
        <w:rPr>
          <w:rFonts w:ascii="Arial" w:hAnsi="Arial" w:cs="Arial"/>
          <w:sz w:val="22"/>
          <w:szCs w:val="22"/>
        </w:rPr>
        <w:t xml:space="preserve">Reporting to the Head of House or </w:t>
      </w:r>
      <w:r w:rsidR="00F91B08">
        <w:rPr>
          <w:rFonts w:ascii="Arial" w:hAnsi="Arial" w:cs="Arial"/>
          <w:sz w:val="22"/>
          <w:szCs w:val="22"/>
        </w:rPr>
        <w:t>the</w:t>
      </w:r>
      <w:r w:rsidR="00F4449C" w:rsidRPr="006C7DF9">
        <w:rPr>
          <w:rFonts w:ascii="Arial" w:hAnsi="Arial" w:cs="Arial"/>
          <w:sz w:val="22"/>
          <w:szCs w:val="22"/>
        </w:rPr>
        <w:t xml:space="preserve"> delegated representative, </w:t>
      </w:r>
      <w:r w:rsidR="006C5D01" w:rsidRPr="006C7DF9">
        <w:rPr>
          <w:rFonts w:ascii="Arial" w:hAnsi="Arial" w:cs="Arial"/>
          <w:sz w:val="22"/>
          <w:szCs w:val="22"/>
        </w:rPr>
        <w:t xml:space="preserve">Boarding House Matrons </w:t>
      </w:r>
      <w:r w:rsidR="006C5D01">
        <w:rPr>
          <w:rFonts w:ascii="Arial" w:hAnsi="Arial" w:cs="Arial"/>
          <w:sz w:val="22"/>
          <w:szCs w:val="22"/>
        </w:rPr>
        <w:t xml:space="preserve">(Pastoral Care Workers) </w:t>
      </w:r>
      <w:r w:rsidR="00F4449C" w:rsidRPr="006C7DF9">
        <w:rPr>
          <w:rFonts w:ascii="Arial" w:hAnsi="Arial" w:cs="Arial"/>
          <w:sz w:val="22"/>
          <w:szCs w:val="22"/>
        </w:rPr>
        <w:t>provid</w:t>
      </w:r>
      <w:r w:rsidR="00977728" w:rsidRPr="006C7DF9">
        <w:rPr>
          <w:rFonts w:ascii="Arial" w:hAnsi="Arial" w:cs="Arial"/>
          <w:sz w:val="22"/>
          <w:szCs w:val="22"/>
        </w:rPr>
        <w:t xml:space="preserve">e pastoral care </w:t>
      </w:r>
      <w:r w:rsidRPr="006C7DF9">
        <w:rPr>
          <w:rFonts w:ascii="Arial" w:hAnsi="Arial" w:cs="Arial"/>
          <w:sz w:val="22"/>
          <w:szCs w:val="22"/>
        </w:rPr>
        <w:t>and sup</w:t>
      </w:r>
      <w:r w:rsidR="00CD29C1" w:rsidRPr="006C7DF9">
        <w:rPr>
          <w:rFonts w:ascii="Arial" w:hAnsi="Arial" w:cs="Arial"/>
          <w:sz w:val="22"/>
          <w:szCs w:val="22"/>
        </w:rPr>
        <w:t xml:space="preserve">ervision of </w:t>
      </w:r>
      <w:proofErr w:type="gramStart"/>
      <w:r w:rsidR="00977728" w:rsidRPr="006C7DF9">
        <w:rPr>
          <w:rFonts w:ascii="Arial" w:hAnsi="Arial" w:cs="Arial"/>
          <w:sz w:val="22"/>
          <w:szCs w:val="22"/>
        </w:rPr>
        <w:t>students</w:t>
      </w:r>
      <w:proofErr w:type="gramEnd"/>
      <w:r w:rsidR="00CD29C1" w:rsidRPr="006C7DF9">
        <w:rPr>
          <w:rFonts w:ascii="Arial" w:hAnsi="Arial" w:cs="Arial"/>
          <w:sz w:val="22"/>
          <w:szCs w:val="22"/>
        </w:rPr>
        <w:t xml:space="preserve"> resident in B</w:t>
      </w:r>
      <w:r w:rsidRPr="006C7DF9">
        <w:rPr>
          <w:rFonts w:ascii="Arial" w:hAnsi="Arial" w:cs="Arial"/>
          <w:sz w:val="22"/>
          <w:szCs w:val="22"/>
        </w:rPr>
        <w:t>oardin</w:t>
      </w:r>
      <w:r w:rsidR="00CD29C1" w:rsidRPr="006C7DF9">
        <w:rPr>
          <w:rFonts w:ascii="Arial" w:hAnsi="Arial" w:cs="Arial"/>
          <w:sz w:val="22"/>
          <w:szCs w:val="22"/>
        </w:rPr>
        <w:t>g H</w:t>
      </w:r>
      <w:r w:rsidRPr="006C7DF9">
        <w:rPr>
          <w:rFonts w:ascii="Arial" w:hAnsi="Arial" w:cs="Arial"/>
          <w:sz w:val="22"/>
          <w:szCs w:val="22"/>
        </w:rPr>
        <w:t xml:space="preserve">ouses, during non-timetabled time. </w:t>
      </w:r>
      <w:r w:rsidR="00F4449C" w:rsidRPr="006C7DF9">
        <w:rPr>
          <w:rFonts w:ascii="Arial" w:hAnsi="Arial" w:cs="Arial"/>
          <w:sz w:val="22"/>
          <w:szCs w:val="22"/>
        </w:rPr>
        <w:t>T</w:t>
      </w:r>
      <w:r w:rsidR="00977728" w:rsidRPr="006C7DF9">
        <w:rPr>
          <w:rFonts w:ascii="Arial" w:hAnsi="Arial" w:cs="Arial"/>
          <w:sz w:val="22"/>
          <w:szCs w:val="22"/>
        </w:rPr>
        <w:t>hey also</w:t>
      </w:r>
      <w:r w:rsidRPr="006C7DF9">
        <w:rPr>
          <w:rFonts w:ascii="Arial" w:hAnsi="Arial" w:cs="Arial"/>
          <w:sz w:val="22"/>
          <w:szCs w:val="22"/>
        </w:rPr>
        <w:t xml:space="preserve"> undertake housekeeping duties and provide initial medical support.</w:t>
      </w:r>
      <w:r w:rsidR="00977728" w:rsidRPr="006C7DF9">
        <w:rPr>
          <w:rFonts w:ascii="Arial" w:hAnsi="Arial" w:cs="Arial"/>
          <w:sz w:val="22"/>
          <w:szCs w:val="22"/>
        </w:rPr>
        <w:t xml:space="preserve">  </w:t>
      </w:r>
      <w:r w:rsidR="006C5D01" w:rsidRPr="006C7DF9">
        <w:rPr>
          <w:rFonts w:ascii="Arial" w:hAnsi="Arial" w:cs="Arial"/>
          <w:sz w:val="22"/>
          <w:szCs w:val="22"/>
        </w:rPr>
        <w:t xml:space="preserve">Boarding House Matrons </w:t>
      </w:r>
      <w:r w:rsidR="006C5D01">
        <w:rPr>
          <w:rFonts w:ascii="Arial" w:hAnsi="Arial" w:cs="Arial"/>
          <w:sz w:val="22"/>
          <w:szCs w:val="22"/>
        </w:rPr>
        <w:t xml:space="preserve">(Pastoral Care Workers) </w:t>
      </w:r>
      <w:r w:rsidR="00977728" w:rsidRPr="006C7DF9">
        <w:rPr>
          <w:rFonts w:ascii="Arial" w:hAnsi="Arial" w:cs="Arial"/>
          <w:sz w:val="22"/>
          <w:szCs w:val="22"/>
        </w:rPr>
        <w:t xml:space="preserve">are required to support, </w:t>
      </w:r>
      <w:proofErr w:type="gramStart"/>
      <w:r w:rsidR="00977728" w:rsidRPr="006C7DF9">
        <w:rPr>
          <w:rFonts w:ascii="Arial" w:hAnsi="Arial" w:cs="Arial"/>
          <w:sz w:val="22"/>
          <w:szCs w:val="22"/>
        </w:rPr>
        <w:t>promote</w:t>
      </w:r>
      <w:proofErr w:type="gramEnd"/>
      <w:r w:rsidR="00977728" w:rsidRPr="006C7DF9">
        <w:rPr>
          <w:rFonts w:ascii="Arial" w:hAnsi="Arial" w:cs="Arial"/>
          <w:sz w:val="22"/>
          <w:szCs w:val="22"/>
        </w:rPr>
        <w:t xml:space="preserve"> and implement College and House policies and protocols.</w:t>
      </w:r>
    </w:p>
    <w:p w14:paraId="4EFF9B96" w14:textId="77777777" w:rsidR="00094A0E" w:rsidRPr="006C7DF9" w:rsidRDefault="006C5D01" w:rsidP="006C7DF9">
      <w:pPr>
        <w:spacing w:after="240"/>
        <w:jc w:val="both"/>
        <w:rPr>
          <w:rFonts w:ascii="Arial" w:hAnsi="Arial" w:cs="Arial"/>
          <w:sz w:val="22"/>
          <w:szCs w:val="22"/>
        </w:rPr>
      </w:pPr>
      <w:r w:rsidRPr="006C7DF9">
        <w:rPr>
          <w:rFonts w:ascii="Arial" w:hAnsi="Arial" w:cs="Arial"/>
          <w:sz w:val="22"/>
          <w:szCs w:val="22"/>
        </w:rPr>
        <w:t xml:space="preserve">Boarding House Matrons </w:t>
      </w:r>
      <w:r>
        <w:rPr>
          <w:rFonts w:ascii="Arial" w:hAnsi="Arial" w:cs="Arial"/>
          <w:sz w:val="22"/>
          <w:szCs w:val="22"/>
        </w:rPr>
        <w:t xml:space="preserve">(Pastoral Care Workers) </w:t>
      </w:r>
      <w:r w:rsidR="00094A0E" w:rsidRPr="006C7DF9">
        <w:rPr>
          <w:rFonts w:ascii="Arial" w:hAnsi="Arial" w:cs="Arial"/>
          <w:sz w:val="22"/>
          <w:szCs w:val="22"/>
        </w:rPr>
        <w:t xml:space="preserve">are required to stay in Boarding House communal areas during nominated hours of duty and sleep in official accommodation during silent hours, responding to calls/alarms, as appropriate in line with protocols.  However, where necessary, with the authority of the House leader, </w:t>
      </w:r>
      <w:r w:rsidRPr="006C7DF9">
        <w:rPr>
          <w:rFonts w:ascii="Arial" w:hAnsi="Arial" w:cs="Arial"/>
          <w:sz w:val="22"/>
          <w:szCs w:val="22"/>
        </w:rPr>
        <w:t xml:space="preserve">Boarding House Matrons </w:t>
      </w:r>
      <w:r>
        <w:rPr>
          <w:rFonts w:ascii="Arial" w:hAnsi="Arial" w:cs="Arial"/>
          <w:sz w:val="22"/>
          <w:szCs w:val="22"/>
        </w:rPr>
        <w:t xml:space="preserve">(Pastoral Care Workers) </w:t>
      </w:r>
      <w:r w:rsidR="00094A0E" w:rsidRPr="006C7DF9">
        <w:rPr>
          <w:rFonts w:ascii="Arial" w:hAnsi="Arial" w:cs="Arial"/>
          <w:sz w:val="22"/>
          <w:szCs w:val="22"/>
        </w:rPr>
        <w:t>may be required to escort students off-site in exceptional circumstances.</w:t>
      </w:r>
      <w:r w:rsidR="00D17F0B" w:rsidRPr="00D17F0B">
        <w:rPr>
          <w:rFonts w:ascii="Arial" w:hAnsi="Arial" w:cs="Arial"/>
          <w:sz w:val="22"/>
          <w:szCs w:val="22"/>
        </w:rPr>
        <w:t xml:space="preserve"> </w:t>
      </w:r>
      <w:r w:rsidRPr="006C7DF9">
        <w:rPr>
          <w:rFonts w:ascii="Arial" w:hAnsi="Arial" w:cs="Arial"/>
          <w:sz w:val="22"/>
          <w:szCs w:val="22"/>
        </w:rPr>
        <w:t xml:space="preserve">Boarding House Matrons </w:t>
      </w:r>
      <w:r>
        <w:rPr>
          <w:rFonts w:ascii="Arial" w:hAnsi="Arial" w:cs="Arial"/>
          <w:sz w:val="22"/>
          <w:szCs w:val="22"/>
        </w:rPr>
        <w:t xml:space="preserve">(Pastoral Care Workers) </w:t>
      </w:r>
      <w:r w:rsidR="00D17F0B" w:rsidRPr="006C7DF9">
        <w:rPr>
          <w:rFonts w:ascii="Arial" w:hAnsi="Arial" w:cs="Arial"/>
          <w:sz w:val="22"/>
          <w:szCs w:val="22"/>
        </w:rPr>
        <w:t xml:space="preserve">are required to set an exemplary personal example in standard of dress, </w:t>
      </w:r>
      <w:proofErr w:type="spellStart"/>
      <w:r w:rsidR="00D17F0B" w:rsidRPr="006C7DF9">
        <w:rPr>
          <w:rFonts w:ascii="Arial" w:hAnsi="Arial" w:cs="Arial"/>
          <w:sz w:val="22"/>
          <w:szCs w:val="22"/>
        </w:rPr>
        <w:t>behaviour</w:t>
      </w:r>
      <w:proofErr w:type="spellEnd"/>
      <w:r w:rsidR="00D17F0B" w:rsidRPr="006C7DF9">
        <w:rPr>
          <w:rFonts w:ascii="Arial" w:hAnsi="Arial" w:cs="Arial"/>
          <w:sz w:val="22"/>
          <w:szCs w:val="22"/>
        </w:rPr>
        <w:t xml:space="preserve"> and personal hygiene.</w:t>
      </w:r>
    </w:p>
    <w:p w14:paraId="3F00A2E2" w14:textId="77777777" w:rsidR="00094A0E" w:rsidRPr="00D17F0B" w:rsidRDefault="00D17F0B" w:rsidP="006C7DF9">
      <w:pPr>
        <w:spacing w:after="240"/>
        <w:jc w:val="both"/>
        <w:rPr>
          <w:rFonts w:ascii="Arial" w:hAnsi="Arial" w:cs="Arial"/>
          <w:sz w:val="22"/>
          <w:szCs w:val="22"/>
        </w:rPr>
      </w:pPr>
      <w:r w:rsidRPr="00D17F0B">
        <w:rPr>
          <w:rFonts w:ascii="Arial" w:hAnsi="Arial" w:cs="Arial"/>
          <w:sz w:val="22"/>
          <w:szCs w:val="22"/>
        </w:rPr>
        <w:t>The post-holder will be</w:t>
      </w:r>
      <w:r w:rsidR="001B0C40" w:rsidRPr="00D17F0B">
        <w:rPr>
          <w:rFonts w:ascii="Arial" w:hAnsi="Arial" w:cs="Arial"/>
          <w:sz w:val="22"/>
          <w:szCs w:val="22"/>
        </w:rPr>
        <w:t xml:space="preserve"> required to comply with the Wy</w:t>
      </w:r>
      <w:r w:rsidRPr="00D17F0B">
        <w:rPr>
          <w:rFonts w:ascii="Arial" w:hAnsi="Arial" w:cs="Arial"/>
          <w:sz w:val="22"/>
          <w:szCs w:val="22"/>
        </w:rPr>
        <w:t>mondham College Code of Conduct for Staff and Volunteers.</w:t>
      </w:r>
      <w:r w:rsidR="00094A0E" w:rsidRPr="00D17F0B">
        <w:rPr>
          <w:rFonts w:ascii="Arial" w:hAnsi="Arial" w:cs="Arial"/>
          <w:sz w:val="22"/>
          <w:szCs w:val="22"/>
        </w:rPr>
        <w:t xml:space="preserve">   </w:t>
      </w:r>
    </w:p>
    <w:p w14:paraId="16758654" w14:textId="77777777" w:rsidR="00114B8B" w:rsidRPr="00D17F0B" w:rsidRDefault="001B0C40" w:rsidP="006C7DF9">
      <w:pPr>
        <w:spacing w:after="240"/>
        <w:jc w:val="both"/>
        <w:rPr>
          <w:rFonts w:ascii="Arial" w:hAnsi="Arial" w:cs="Arial"/>
          <w:sz w:val="22"/>
          <w:szCs w:val="22"/>
        </w:rPr>
      </w:pPr>
      <w:r w:rsidRPr="00D17F0B">
        <w:rPr>
          <w:rFonts w:ascii="Arial" w:hAnsi="Arial" w:cs="Arial"/>
          <w:sz w:val="22"/>
          <w:szCs w:val="22"/>
        </w:rPr>
        <w:t>Wymondham College is committed to safeguarding and promoting the welfare of children and young people and expects all staff and volunteers to share this commitment.</w:t>
      </w:r>
    </w:p>
    <w:p w14:paraId="35AF1045" w14:textId="77777777" w:rsidR="00114B8B" w:rsidRPr="00D17F0B" w:rsidRDefault="00C873B2" w:rsidP="006C7DF9">
      <w:pPr>
        <w:spacing w:after="240"/>
        <w:jc w:val="both"/>
        <w:rPr>
          <w:rFonts w:ascii="Arial" w:hAnsi="Arial" w:cs="Arial"/>
          <w:sz w:val="22"/>
          <w:szCs w:val="22"/>
        </w:rPr>
      </w:pPr>
      <w:r>
        <w:rPr>
          <w:rFonts w:ascii="Arial" w:hAnsi="Arial" w:cs="Arial"/>
          <w:sz w:val="22"/>
          <w:szCs w:val="22"/>
        </w:rPr>
        <w:t>The post-</w:t>
      </w:r>
      <w:r w:rsidR="001B0C40" w:rsidRPr="00D17F0B">
        <w:rPr>
          <w:rFonts w:ascii="Arial" w:hAnsi="Arial" w:cs="Arial"/>
          <w:sz w:val="22"/>
          <w:szCs w:val="22"/>
        </w:rPr>
        <w:t xml:space="preserve">holder will have access to and be responsible for confidential </w:t>
      </w:r>
      <w:r w:rsidR="00114B8B" w:rsidRPr="00D17F0B">
        <w:rPr>
          <w:rFonts w:ascii="Arial" w:hAnsi="Arial" w:cs="Arial"/>
          <w:sz w:val="22"/>
          <w:szCs w:val="22"/>
        </w:rPr>
        <w:t xml:space="preserve">information and documentation. </w:t>
      </w:r>
      <w:proofErr w:type="spellStart"/>
      <w:r w:rsidR="00D17F0B" w:rsidRPr="00D17F0B">
        <w:rPr>
          <w:rFonts w:ascii="Arial" w:hAnsi="Arial" w:cs="Arial"/>
          <w:sz w:val="22"/>
          <w:szCs w:val="22"/>
        </w:rPr>
        <w:t>He/She</w:t>
      </w:r>
      <w:proofErr w:type="spellEnd"/>
      <w:r w:rsidR="001B0C40" w:rsidRPr="00D17F0B">
        <w:rPr>
          <w:rFonts w:ascii="Arial" w:hAnsi="Arial" w:cs="Arial"/>
          <w:sz w:val="22"/>
          <w:szCs w:val="22"/>
        </w:rPr>
        <w:t xml:space="preserve"> must ensure confidential or sensitive material is handled appropriately and accurately. </w:t>
      </w:r>
    </w:p>
    <w:p w14:paraId="180FF30C" w14:textId="77777777" w:rsidR="00D17F0B" w:rsidRPr="00D17F0B" w:rsidRDefault="00D17F0B" w:rsidP="006C7DF9">
      <w:pPr>
        <w:spacing w:after="240"/>
        <w:jc w:val="both"/>
        <w:rPr>
          <w:rFonts w:ascii="Arial" w:hAnsi="Arial" w:cs="Arial"/>
          <w:sz w:val="22"/>
          <w:szCs w:val="22"/>
        </w:rPr>
      </w:pPr>
      <w:r w:rsidRPr="00D17F0B">
        <w:rPr>
          <w:rFonts w:ascii="Arial" w:hAnsi="Arial" w:cs="Arial"/>
          <w:sz w:val="22"/>
          <w:szCs w:val="22"/>
        </w:rPr>
        <w:t xml:space="preserve">The post-holder shall participate in the College’s </w:t>
      </w:r>
      <w:proofErr w:type="spellStart"/>
      <w:r w:rsidRPr="00D17F0B">
        <w:rPr>
          <w:rFonts w:ascii="Arial" w:hAnsi="Arial" w:cs="Arial"/>
          <w:sz w:val="22"/>
          <w:szCs w:val="22"/>
        </w:rPr>
        <w:t>programme</w:t>
      </w:r>
      <w:proofErr w:type="spellEnd"/>
      <w:r w:rsidRPr="00D17F0B">
        <w:rPr>
          <w:rFonts w:ascii="Arial" w:hAnsi="Arial" w:cs="Arial"/>
          <w:sz w:val="22"/>
          <w:szCs w:val="22"/>
        </w:rPr>
        <w:t xml:space="preserve"> of Performance Management and Continuing Professional Development.</w:t>
      </w:r>
    </w:p>
    <w:p w14:paraId="36EBCDE1" w14:textId="77777777" w:rsidR="00442467" w:rsidRPr="006C7DF9" w:rsidRDefault="00442467" w:rsidP="006C7DF9">
      <w:pPr>
        <w:spacing w:after="240"/>
        <w:jc w:val="both"/>
        <w:rPr>
          <w:rFonts w:ascii="Arial" w:hAnsi="Arial" w:cs="Arial"/>
          <w:sz w:val="22"/>
          <w:szCs w:val="22"/>
        </w:rPr>
      </w:pPr>
      <w:r w:rsidRPr="006C7DF9">
        <w:rPr>
          <w:rFonts w:ascii="Arial" w:hAnsi="Arial" w:cs="Arial"/>
          <w:sz w:val="22"/>
          <w:szCs w:val="22"/>
        </w:rPr>
        <w:t>A non-exhaustive list of specific responsibilities for the role is below and you will be required to undertake other duties and responsibilities as may reasonably be required.</w:t>
      </w:r>
    </w:p>
    <w:p w14:paraId="18A0D219" w14:textId="77777777" w:rsidR="00AC2356" w:rsidRPr="006C7DF9" w:rsidRDefault="00AC2356" w:rsidP="006C7DF9">
      <w:pPr>
        <w:pStyle w:val="ListParagraph"/>
        <w:adjustRightInd w:val="0"/>
        <w:spacing w:after="240"/>
        <w:ind w:left="0"/>
        <w:rPr>
          <w:rFonts w:ascii="Arial" w:eastAsia="Arial" w:hAnsi="Arial" w:cs="Arial"/>
          <w:b/>
          <w:lang w:eastAsia="en-GB"/>
        </w:rPr>
      </w:pPr>
      <w:r w:rsidRPr="006C7DF9">
        <w:rPr>
          <w:rFonts w:ascii="Arial" w:eastAsia="Arial" w:hAnsi="Arial" w:cs="Arial"/>
          <w:b/>
          <w:lang w:eastAsia="en-GB"/>
        </w:rPr>
        <w:t>Specific Responsibilities</w:t>
      </w:r>
    </w:p>
    <w:p w14:paraId="6CA8C253" w14:textId="77777777" w:rsidR="006A1567" w:rsidRPr="006C7DF9" w:rsidRDefault="00A354F6" w:rsidP="00E63906">
      <w:pPr>
        <w:jc w:val="both"/>
        <w:rPr>
          <w:rFonts w:ascii="Arial" w:hAnsi="Arial" w:cs="Arial"/>
          <w:b/>
          <w:sz w:val="22"/>
          <w:szCs w:val="22"/>
          <w:lang w:val="en-GB"/>
        </w:rPr>
      </w:pPr>
      <w:r w:rsidRPr="006C7DF9">
        <w:rPr>
          <w:rFonts w:ascii="Arial" w:hAnsi="Arial" w:cs="Arial"/>
          <w:b/>
          <w:sz w:val="22"/>
          <w:szCs w:val="22"/>
          <w:lang w:val="en-GB"/>
        </w:rPr>
        <w:t>Students</w:t>
      </w:r>
      <w:r w:rsidR="006A1567" w:rsidRPr="006C7DF9">
        <w:rPr>
          <w:rFonts w:ascii="Arial" w:hAnsi="Arial" w:cs="Arial"/>
          <w:b/>
          <w:sz w:val="22"/>
          <w:szCs w:val="22"/>
          <w:lang w:val="en-GB"/>
        </w:rPr>
        <w:t xml:space="preserve"> and their Parents</w:t>
      </w:r>
    </w:p>
    <w:p w14:paraId="2133E1AA" w14:textId="77777777" w:rsidR="006A1567" w:rsidRDefault="00094A0E" w:rsidP="006C7DF9">
      <w:pPr>
        <w:pStyle w:val="ListParagraph"/>
        <w:numPr>
          <w:ilvl w:val="0"/>
          <w:numId w:val="32"/>
        </w:numPr>
        <w:rPr>
          <w:rFonts w:ascii="Arial" w:hAnsi="Arial" w:cs="Arial"/>
        </w:rPr>
      </w:pPr>
      <w:r w:rsidRPr="006C7DF9">
        <w:rPr>
          <w:rFonts w:ascii="Arial" w:hAnsi="Arial" w:cs="Arial"/>
        </w:rPr>
        <w:t>B</w:t>
      </w:r>
      <w:r w:rsidR="006A1567" w:rsidRPr="006C7DF9">
        <w:rPr>
          <w:rFonts w:ascii="Arial" w:hAnsi="Arial" w:cs="Arial"/>
        </w:rPr>
        <w:t xml:space="preserve">e </w:t>
      </w:r>
      <w:r w:rsidR="001B0C40" w:rsidRPr="006C7DF9">
        <w:rPr>
          <w:rFonts w:ascii="Arial" w:hAnsi="Arial" w:cs="Arial"/>
        </w:rPr>
        <w:t>responsible (</w:t>
      </w:r>
      <w:r w:rsidRPr="006C7DF9">
        <w:rPr>
          <w:rFonts w:ascii="Arial" w:hAnsi="Arial" w:cs="Arial"/>
        </w:rPr>
        <w:t>to</w:t>
      </w:r>
      <w:r w:rsidR="006A1567" w:rsidRPr="006C7DF9">
        <w:rPr>
          <w:rFonts w:ascii="Arial" w:hAnsi="Arial" w:cs="Arial"/>
        </w:rPr>
        <w:t xml:space="preserve"> the </w:t>
      </w:r>
      <w:r w:rsidR="00442467" w:rsidRPr="006C7DF9">
        <w:rPr>
          <w:rFonts w:ascii="Arial" w:hAnsi="Arial" w:cs="Arial"/>
        </w:rPr>
        <w:t>Head of House</w:t>
      </w:r>
      <w:r w:rsidR="006A1567" w:rsidRPr="006C7DF9">
        <w:rPr>
          <w:rFonts w:ascii="Arial" w:hAnsi="Arial" w:cs="Arial"/>
        </w:rPr>
        <w:t xml:space="preserve">) for the care, </w:t>
      </w:r>
      <w:r w:rsidR="001B0C40" w:rsidRPr="006C7DF9">
        <w:rPr>
          <w:rFonts w:ascii="Arial" w:hAnsi="Arial" w:cs="Arial"/>
        </w:rPr>
        <w:t>supervision</w:t>
      </w:r>
      <w:r w:rsidR="006A1567" w:rsidRPr="006C7DF9">
        <w:rPr>
          <w:rFonts w:ascii="Arial" w:hAnsi="Arial" w:cs="Arial"/>
        </w:rPr>
        <w:t xml:space="preserve">, cleanliness and presentation of </w:t>
      </w:r>
      <w:r w:rsidR="00A354F6" w:rsidRPr="006C7DF9">
        <w:rPr>
          <w:rFonts w:ascii="Arial" w:hAnsi="Arial" w:cs="Arial"/>
        </w:rPr>
        <w:t>students</w:t>
      </w:r>
      <w:r w:rsidR="006A1567" w:rsidRPr="006C7DF9">
        <w:rPr>
          <w:rFonts w:ascii="Arial" w:hAnsi="Arial" w:cs="Arial"/>
        </w:rPr>
        <w:t xml:space="preserve"> in the </w:t>
      </w:r>
      <w:r w:rsidR="00CD29C1" w:rsidRPr="006C7DF9">
        <w:rPr>
          <w:rFonts w:ascii="Arial" w:hAnsi="Arial" w:cs="Arial"/>
        </w:rPr>
        <w:t>House</w:t>
      </w:r>
      <w:r w:rsidR="006A1567" w:rsidRPr="006C7DF9">
        <w:rPr>
          <w:rFonts w:ascii="Arial" w:hAnsi="Arial" w:cs="Arial"/>
        </w:rPr>
        <w:t xml:space="preserve">, co-ordination and </w:t>
      </w:r>
      <w:r w:rsidR="001B0C40" w:rsidRPr="006C7DF9">
        <w:rPr>
          <w:rFonts w:ascii="Arial" w:hAnsi="Arial" w:cs="Arial"/>
        </w:rPr>
        <w:t>liaising</w:t>
      </w:r>
      <w:r w:rsidR="006A1567" w:rsidRPr="006C7DF9">
        <w:rPr>
          <w:rFonts w:ascii="Arial" w:hAnsi="Arial" w:cs="Arial"/>
        </w:rPr>
        <w:t xml:space="preserve"> with </w:t>
      </w:r>
      <w:r w:rsidR="001B0C40" w:rsidRPr="006C7DF9">
        <w:rPr>
          <w:rFonts w:ascii="Arial" w:hAnsi="Arial" w:cs="Arial"/>
        </w:rPr>
        <w:t>other</w:t>
      </w:r>
      <w:r w:rsidR="006A1567" w:rsidRPr="006C7DF9">
        <w:rPr>
          <w:rFonts w:ascii="Arial" w:hAnsi="Arial" w:cs="Arial"/>
        </w:rPr>
        <w:t xml:space="preserve"> </w:t>
      </w:r>
      <w:r w:rsidR="00CD29C1" w:rsidRPr="006C7DF9">
        <w:rPr>
          <w:rFonts w:ascii="Arial" w:hAnsi="Arial" w:cs="Arial"/>
        </w:rPr>
        <w:t>Boarding</w:t>
      </w:r>
      <w:r w:rsidR="00D17F0B">
        <w:rPr>
          <w:rFonts w:ascii="Arial" w:hAnsi="Arial" w:cs="Arial"/>
        </w:rPr>
        <w:t xml:space="preserve"> staff as </w:t>
      </w:r>
      <w:proofErr w:type="gramStart"/>
      <w:r w:rsidR="00D17F0B">
        <w:rPr>
          <w:rFonts w:ascii="Arial" w:hAnsi="Arial" w:cs="Arial"/>
        </w:rPr>
        <w:t>necessary;</w:t>
      </w:r>
      <w:proofErr w:type="gramEnd"/>
    </w:p>
    <w:p w14:paraId="5E6505CE" w14:textId="77777777" w:rsidR="006A1567" w:rsidRPr="006C7DF9" w:rsidRDefault="00094A0E" w:rsidP="006C7DF9">
      <w:pPr>
        <w:pStyle w:val="ListParagraph"/>
        <w:numPr>
          <w:ilvl w:val="0"/>
          <w:numId w:val="32"/>
        </w:numPr>
        <w:rPr>
          <w:rFonts w:ascii="Arial" w:hAnsi="Arial" w:cs="Arial"/>
        </w:rPr>
      </w:pPr>
      <w:r w:rsidRPr="006C7DF9">
        <w:rPr>
          <w:rFonts w:ascii="Arial" w:hAnsi="Arial" w:cs="Arial"/>
        </w:rPr>
        <w:t>B</w:t>
      </w:r>
      <w:r w:rsidR="006A1567" w:rsidRPr="006C7DF9">
        <w:rPr>
          <w:rFonts w:ascii="Arial" w:hAnsi="Arial" w:cs="Arial"/>
        </w:rPr>
        <w:t xml:space="preserve">e aware of the </w:t>
      </w:r>
      <w:r w:rsidR="00442467" w:rsidRPr="006C7DF9">
        <w:rPr>
          <w:rFonts w:ascii="Arial" w:hAnsi="Arial" w:cs="Arial"/>
        </w:rPr>
        <w:t>College</w:t>
      </w:r>
      <w:r w:rsidR="006A1567" w:rsidRPr="006C7DF9">
        <w:rPr>
          <w:rFonts w:ascii="Arial" w:hAnsi="Arial" w:cs="Arial"/>
        </w:rPr>
        <w:t xml:space="preserve"> uniform and clothing requirements of </w:t>
      </w:r>
      <w:r w:rsidR="00A354F6" w:rsidRPr="006C7DF9">
        <w:rPr>
          <w:rFonts w:ascii="Arial" w:hAnsi="Arial" w:cs="Arial"/>
        </w:rPr>
        <w:t>students</w:t>
      </w:r>
      <w:r w:rsidR="006A1567" w:rsidRPr="006C7DF9">
        <w:rPr>
          <w:rFonts w:ascii="Arial" w:hAnsi="Arial" w:cs="Arial"/>
        </w:rPr>
        <w:t xml:space="preserve"> and ensure that they have all the items they </w:t>
      </w:r>
      <w:r w:rsidR="001B0C40" w:rsidRPr="006C7DF9">
        <w:rPr>
          <w:rFonts w:ascii="Arial" w:hAnsi="Arial" w:cs="Arial"/>
        </w:rPr>
        <w:t>require</w:t>
      </w:r>
      <w:r w:rsidR="006A1567" w:rsidRPr="006C7DF9">
        <w:rPr>
          <w:rFonts w:ascii="Arial" w:hAnsi="Arial" w:cs="Arial"/>
        </w:rPr>
        <w:t xml:space="preserve">; be responsible for the good standard of clothing of </w:t>
      </w:r>
      <w:r w:rsidR="00A354F6" w:rsidRPr="006C7DF9">
        <w:rPr>
          <w:rFonts w:ascii="Arial" w:hAnsi="Arial" w:cs="Arial"/>
        </w:rPr>
        <w:lastRenderedPageBreak/>
        <w:t>students</w:t>
      </w:r>
      <w:r w:rsidR="006A1567" w:rsidRPr="006C7DF9">
        <w:rPr>
          <w:rFonts w:ascii="Arial" w:hAnsi="Arial" w:cs="Arial"/>
        </w:rPr>
        <w:t xml:space="preserve">, arranging for clothing to be </w:t>
      </w:r>
      <w:r w:rsidRPr="006C7DF9">
        <w:rPr>
          <w:rFonts w:ascii="Arial" w:hAnsi="Arial" w:cs="Arial"/>
        </w:rPr>
        <w:t>washed</w:t>
      </w:r>
      <w:r w:rsidR="006A1567" w:rsidRPr="006C7DF9">
        <w:rPr>
          <w:rFonts w:ascii="Arial" w:hAnsi="Arial" w:cs="Arial"/>
        </w:rPr>
        <w:t>; arranging for appropriate rep</w:t>
      </w:r>
      <w:r w:rsidR="00D17F0B">
        <w:rPr>
          <w:rFonts w:ascii="Arial" w:hAnsi="Arial" w:cs="Arial"/>
        </w:rPr>
        <w:t>air of clothing, when necessary;</w:t>
      </w:r>
    </w:p>
    <w:p w14:paraId="649CA1E0" w14:textId="77777777" w:rsidR="006A1567" w:rsidRPr="006C7DF9" w:rsidRDefault="00094A0E" w:rsidP="006C7DF9">
      <w:pPr>
        <w:pStyle w:val="ListParagraph"/>
        <w:numPr>
          <w:ilvl w:val="0"/>
          <w:numId w:val="32"/>
        </w:numPr>
        <w:rPr>
          <w:rFonts w:ascii="Arial" w:hAnsi="Arial" w:cs="Arial"/>
        </w:rPr>
      </w:pPr>
      <w:r w:rsidRPr="006C7DF9">
        <w:rPr>
          <w:rFonts w:ascii="Arial" w:hAnsi="Arial" w:cs="Arial"/>
        </w:rPr>
        <w:t xml:space="preserve">In consultation with the Head of House, </w:t>
      </w:r>
      <w:r w:rsidR="001B0C40" w:rsidRPr="006C7DF9">
        <w:rPr>
          <w:rFonts w:ascii="Arial" w:hAnsi="Arial" w:cs="Arial"/>
        </w:rPr>
        <w:t>liaise</w:t>
      </w:r>
      <w:r w:rsidR="006A1567" w:rsidRPr="006C7DF9">
        <w:rPr>
          <w:rFonts w:ascii="Arial" w:hAnsi="Arial" w:cs="Arial"/>
        </w:rPr>
        <w:t xml:space="preserve"> with parents of boarder</w:t>
      </w:r>
      <w:r w:rsidR="00442467" w:rsidRPr="006C7DF9">
        <w:rPr>
          <w:rFonts w:ascii="Arial" w:hAnsi="Arial" w:cs="Arial"/>
        </w:rPr>
        <w:t>s</w:t>
      </w:r>
      <w:r w:rsidR="006A1567" w:rsidRPr="006C7DF9">
        <w:rPr>
          <w:rFonts w:ascii="Arial" w:hAnsi="Arial" w:cs="Arial"/>
        </w:rPr>
        <w:t xml:space="preserve"> as necessary, concerning domestic</w:t>
      </w:r>
      <w:r w:rsidRPr="006C7DF9">
        <w:rPr>
          <w:rFonts w:ascii="Arial" w:hAnsi="Arial" w:cs="Arial"/>
        </w:rPr>
        <w:t>,</w:t>
      </w:r>
      <w:r w:rsidR="00D17F0B">
        <w:rPr>
          <w:rFonts w:ascii="Arial" w:hAnsi="Arial" w:cs="Arial"/>
        </w:rPr>
        <w:t xml:space="preserve"> welfare and medical </w:t>
      </w:r>
      <w:proofErr w:type="gramStart"/>
      <w:r w:rsidR="00D17F0B">
        <w:rPr>
          <w:rFonts w:ascii="Arial" w:hAnsi="Arial" w:cs="Arial"/>
        </w:rPr>
        <w:t>matters;</w:t>
      </w:r>
      <w:proofErr w:type="gramEnd"/>
    </w:p>
    <w:p w14:paraId="67FAF9BF" w14:textId="77777777" w:rsidR="006A1567" w:rsidRPr="006C7DF9" w:rsidRDefault="00094A0E" w:rsidP="006C7DF9">
      <w:pPr>
        <w:pStyle w:val="ListParagraph"/>
        <w:numPr>
          <w:ilvl w:val="0"/>
          <w:numId w:val="32"/>
        </w:numPr>
        <w:rPr>
          <w:rFonts w:ascii="Arial" w:hAnsi="Arial" w:cs="Arial"/>
        </w:rPr>
      </w:pPr>
      <w:r w:rsidRPr="006C7DF9">
        <w:rPr>
          <w:rFonts w:ascii="Arial" w:hAnsi="Arial" w:cs="Arial"/>
        </w:rPr>
        <w:t>C</w:t>
      </w:r>
      <w:r w:rsidR="006A1567" w:rsidRPr="006C7DF9">
        <w:rPr>
          <w:rFonts w:ascii="Arial" w:hAnsi="Arial" w:cs="Arial"/>
        </w:rPr>
        <w:t>ontribute to the induction arrangement</w:t>
      </w:r>
      <w:r w:rsidRPr="006C7DF9">
        <w:rPr>
          <w:rFonts w:ascii="Arial" w:hAnsi="Arial" w:cs="Arial"/>
        </w:rPr>
        <w:t>s</w:t>
      </w:r>
      <w:r w:rsidR="006A1567" w:rsidRPr="006C7DF9">
        <w:rPr>
          <w:rFonts w:ascii="Arial" w:hAnsi="Arial" w:cs="Arial"/>
        </w:rPr>
        <w:t xml:space="preserve"> for new </w:t>
      </w:r>
      <w:r w:rsidR="00A354F6" w:rsidRPr="006C7DF9">
        <w:rPr>
          <w:rFonts w:ascii="Arial" w:hAnsi="Arial" w:cs="Arial"/>
        </w:rPr>
        <w:t>students</w:t>
      </w:r>
      <w:r w:rsidR="006A1567" w:rsidRPr="006C7DF9">
        <w:rPr>
          <w:rFonts w:ascii="Arial" w:hAnsi="Arial" w:cs="Arial"/>
        </w:rPr>
        <w:t xml:space="preserve"> joining the </w:t>
      </w:r>
      <w:r w:rsidR="00CD29C1" w:rsidRPr="006C7DF9">
        <w:rPr>
          <w:rFonts w:ascii="Arial" w:hAnsi="Arial" w:cs="Arial"/>
        </w:rPr>
        <w:t>House</w:t>
      </w:r>
      <w:r w:rsidRPr="006C7DF9">
        <w:rPr>
          <w:rFonts w:ascii="Arial" w:hAnsi="Arial" w:cs="Arial"/>
        </w:rPr>
        <w:t xml:space="preserve">, </w:t>
      </w:r>
      <w:r w:rsidR="006A1567" w:rsidRPr="006C7DF9">
        <w:rPr>
          <w:rFonts w:ascii="Arial" w:hAnsi="Arial" w:cs="Arial"/>
        </w:rPr>
        <w:t>ensur</w:t>
      </w:r>
      <w:r w:rsidRPr="006C7DF9">
        <w:rPr>
          <w:rFonts w:ascii="Arial" w:hAnsi="Arial" w:cs="Arial"/>
        </w:rPr>
        <w:t>ing</w:t>
      </w:r>
      <w:r w:rsidR="006A1567" w:rsidRPr="006C7DF9">
        <w:rPr>
          <w:rFonts w:ascii="Arial" w:hAnsi="Arial" w:cs="Arial"/>
        </w:rPr>
        <w:t xml:space="preserve"> that any ‘set</w:t>
      </w:r>
      <w:r w:rsidR="00D17F0B">
        <w:rPr>
          <w:rFonts w:ascii="Arial" w:hAnsi="Arial" w:cs="Arial"/>
        </w:rPr>
        <w:t xml:space="preserve">tling in’ problems are </w:t>
      </w:r>
      <w:proofErr w:type="gramStart"/>
      <w:r w:rsidR="00D17F0B">
        <w:rPr>
          <w:rFonts w:ascii="Arial" w:hAnsi="Arial" w:cs="Arial"/>
        </w:rPr>
        <w:t>resolved;</w:t>
      </w:r>
      <w:proofErr w:type="gramEnd"/>
    </w:p>
    <w:p w14:paraId="224BF964" w14:textId="77777777" w:rsidR="00114B8B" w:rsidRPr="00205848" w:rsidRDefault="00114B8B" w:rsidP="006C7DF9">
      <w:pPr>
        <w:pStyle w:val="ListParagraph"/>
        <w:numPr>
          <w:ilvl w:val="0"/>
          <w:numId w:val="32"/>
        </w:numPr>
        <w:rPr>
          <w:rFonts w:ascii="Arial" w:hAnsi="Arial" w:cs="Arial"/>
        </w:rPr>
      </w:pPr>
      <w:r w:rsidRPr="006C7DF9">
        <w:rPr>
          <w:rFonts w:ascii="Arial" w:hAnsi="Arial" w:cs="Arial"/>
        </w:rPr>
        <w:t xml:space="preserve">Exercise pastoral care of </w:t>
      </w:r>
      <w:r w:rsidR="00A354F6" w:rsidRPr="006C7DF9">
        <w:rPr>
          <w:rFonts w:ascii="Arial" w:hAnsi="Arial" w:cs="Arial"/>
        </w:rPr>
        <w:t>students</w:t>
      </w:r>
      <w:r w:rsidRPr="006C7DF9">
        <w:rPr>
          <w:rFonts w:ascii="Arial" w:hAnsi="Arial" w:cs="Arial"/>
        </w:rPr>
        <w:t xml:space="preserve"> (in accordance with Individual Care Plans where </w:t>
      </w:r>
      <w:r w:rsidRPr="00205848">
        <w:rPr>
          <w:rFonts w:ascii="Arial" w:hAnsi="Arial" w:cs="Arial"/>
        </w:rPr>
        <w:t xml:space="preserve">appropriate), attend care meetings </w:t>
      </w:r>
      <w:r w:rsidR="00094A0E" w:rsidRPr="00205848">
        <w:rPr>
          <w:rFonts w:ascii="Arial" w:hAnsi="Arial" w:cs="Arial"/>
        </w:rPr>
        <w:t>if</w:t>
      </w:r>
      <w:r w:rsidRPr="00205848">
        <w:rPr>
          <w:rFonts w:ascii="Arial" w:hAnsi="Arial" w:cs="Arial"/>
        </w:rPr>
        <w:t xml:space="preserve"> required and support </w:t>
      </w:r>
      <w:r w:rsidR="00094A0E" w:rsidRPr="00205848">
        <w:rPr>
          <w:rFonts w:ascii="Arial" w:hAnsi="Arial" w:cs="Arial"/>
        </w:rPr>
        <w:t>student</w:t>
      </w:r>
      <w:r w:rsidRPr="00205848">
        <w:rPr>
          <w:rFonts w:ascii="Arial" w:hAnsi="Arial" w:cs="Arial"/>
        </w:rPr>
        <w:t>s’ emotional, cultur</w:t>
      </w:r>
      <w:r w:rsidR="00D17F0B">
        <w:rPr>
          <w:rFonts w:ascii="Arial" w:hAnsi="Arial" w:cs="Arial"/>
        </w:rPr>
        <w:t xml:space="preserve">al and intellectual </w:t>
      </w:r>
      <w:proofErr w:type="gramStart"/>
      <w:r w:rsidR="00D17F0B">
        <w:rPr>
          <w:rFonts w:ascii="Arial" w:hAnsi="Arial" w:cs="Arial"/>
        </w:rPr>
        <w:t>development;</w:t>
      </w:r>
      <w:proofErr w:type="gramEnd"/>
      <w:r w:rsidRPr="00205848">
        <w:rPr>
          <w:rFonts w:ascii="Arial" w:hAnsi="Arial" w:cs="Arial"/>
        </w:rPr>
        <w:t xml:space="preserve"> </w:t>
      </w:r>
    </w:p>
    <w:p w14:paraId="57AB4579" w14:textId="77777777" w:rsidR="00205848" w:rsidRPr="00205848" w:rsidRDefault="00205848" w:rsidP="00205848">
      <w:pPr>
        <w:pStyle w:val="ListParagraph"/>
        <w:numPr>
          <w:ilvl w:val="0"/>
          <w:numId w:val="32"/>
        </w:numPr>
        <w:rPr>
          <w:rFonts w:ascii="Arial" w:hAnsi="Arial" w:cs="Arial"/>
        </w:rPr>
      </w:pPr>
      <w:r w:rsidRPr="00205848">
        <w:rPr>
          <w:rFonts w:ascii="Arial" w:hAnsi="Arial" w:cs="Arial"/>
        </w:rPr>
        <w:t xml:space="preserve">Assist in the baseline assessment of new students and contribute to the individual welfare plans for </w:t>
      </w:r>
      <w:proofErr w:type="gramStart"/>
      <w:r w:rsidRPr="00205848">
        <w:rPr>
          <w:rFonts w:ascii="Arial" w:hAnsi="Arial" w:cs="Arial"/>
        </w:rPr>
        <w:t>students</w:t>
      </w:r>
      <w:r w:rsidR="00D17F0B">
        <w:rPr>
          <w:rFonts w:ascii="Arial" w:hAnsi="Arial" w:cs="Arial"/>
        </w:rPr>
        <w:t>;</w:t>
      </w:r>
      <w:proofErr w:type="gramEnd"/>
    </w:p>
    <w:p w14:paraId="60950C1F" w14:textId="77777777" w:rsidR="006A1567" w:rsidRPr="006C7DF9" w:rsidRDefault="00094A0E" w:rsidP="006C7DF9">
      <w:pPr>
        <w:pStyle w:val="ListParagraph"/>
        <w:numPr>
          <w:ilvl w:val="0"/>
          <w:numId w:val="32"/>
        </w:numPr>
        <w:rPr>
          <w:rFonts w:ascii="Arial" w:hAnsi="Arial" w:cs="Arial"/>
        </w:rPr>
      </w:pPr>
      <w:r w:rsidRPr="00205848">
        <w:rPr>
          <w:rFonts w:ascii="Arial" w:hAnsi="Arial" w:cs="Arial"/>
        </w:rPr>
        <w:t>P</w:t>
      </w:r>
      <w:r w:rsidR="006A1567" w:rsidRPr="00205848">
        <w:rPr>
          <w:rFonts w:ascii="Arial" w:hAnsi="Arial" w:cs="Arial"/>
        </w:rPr>
        <w:t xml:space="preserve">rovide a sympathetic presence in the </w:t>
      </w:r>
      <w:r w:rsidR="00CD29C1" w:rsidRPr="00205848">
        <w:rPr>
          <w:rFonts w:ascii="Arial" w:hAnsi="Arial" w:cs="Arial"/>
        </w:rPr>
        <w:t>House</w:t>
      </w:r>
      <w:r w:rsidR="006A1567" w:rsidRPr="00205848">
        <w:rPr>
          <w:rFonts w:ascii="Arial" w:hAnsi="Arial" w:cs="Arial"/>
        </w:rPr>
        <w:t xml:space="preserve"> and be sensitive to those who are having </w:t>
      </w:r>
      <w:r w:rsidR="001B0C40" w:rsidRPr="00205848">
        <w:rPr>
          <w:rFonts w:ascii="Arial" w:hAnsi="Arial" w:cs="Arial"/>
        </w:rPr>
        <w:t>difficu</w:t>
      </w:r>
      <w:r w:rsidR="001B0C40" w:rsidRPr="006C7DF9">
        <w:rPr>
          <w:rFonts w:ascii="Arial" w:hAnsi="Arial" w:cs="Arial"/>
        </w:rPr>
        <w:t>lties</w:t>
      </w:r>
      <w:r w:rsidR="006A1567" w:rsidRPr="006C7DF9">
        <w:rPr>
          <w:rFonts w:ascii="Arial" w:hAnsi="Arial" w:cs="Arial"/>
        </w:rPr>
        <w:t xml:space="preserve"> copying with </w:t>
      </w:r>
      <w:proofErr w:type="gramStart"/>
      <w:r w:rsidR="00442467" w:rsidRPr="006C7DF9">
        <w:rPr>
          <w:rFonts w:ascii="Arial" w:hAnsi="Arial" w:cs="Arial"/>
        </w:rPr>
        <w:t>College</w:t>
      </w:r>
      <w:proofErr w:type="gramEnd"/>
      <w:r w:rsidR="006A1567" w:rsidRPr="006C7DF9">
        <w:rPr>
          <w:rFonts w:ascii="Arial" w:hAnsi="Arial" w:cs="Arial"/>
        </w:rPr>
        <w:t xml:space="preserve"> life</w:t>
      </w:r>
      <w:r w:rsidRPr="006C7DF9">
        <w:rPr>
          <w:rFonts w:ascii="Arial" w:hAnsi="Arial" w:cs="Arial"/>
        </w:rPr>
        <w:t xml:space="preserve">, </w:t>
      </w:r>
      <w:r w:rsidR="006A1567" w:rsidRPr="006C7DF9">
        <w:rPr>
          <w:rFonts w:ascii="Arial" w:hAnsi="Arial" w:cs="Arial"/>
        </w:rPr>
        <w:t>liais</w:t>
      </w:r>
      <w:r w:rsidRPr="006C7DF9">
        <w:rPr>
          <w:rFonts w:ascii="Arial" w:hAnsi="Arial" w:cs="Arial"/>
        </w:rPr>
        <w:t>ing</w:t>
      </w:r>
      <w:r w:rsidR="006A1567" w:rsidRPr="006C7DF9">
        <w:rPr>
          <w:rFonts w:ascii="Arial" w:hAnsi="Arial" w:cs="Arial"/>
        </w:rPr>
        <w:t xml:space="preserve"> closely with other relevant staff concerning the progress and welfare of </w:t>
      </w:r>
      <w:r w:rsidR="00A354F6" w:rsidRPr="006C7DF9">
        <w:rPr>
          <w:rFonts w:ascii="Arial" w:hAnsi="Arial" w:cs="Arial"/>
        </w:rPr>
        <w:t>students</w:t>
      </w:r>
      <w:r w:rsidR="00D17F0B">
        <w:rPr>
          <w:rFonts w:ascii="Arial" w:hAnsi="Arial" w:cs="Arial"/>
        </w:rPr>
        <w:t>;</w:t>
      </w:r>
      <w:r w:rsidR="006A1567" w:rsidRPr="006C7DF9">
        <w:rPr>
          <w:rFonts w:ascii="Arial" w:hAnsi="Arial" w:cs="Arial"/>
        </w:rPr>
        <w:t xml:space="preserve"> </w:t>
      </w:r>
    </w:p>
    <w:p w14:paraId="50FEE0F2" w14:textId="77777777" w:rsidR="0034204C" w:rsidRPr="006C7DF9" w:rsidRDefault="0034204C" w:rsidP="006C7DF9">
      <w:pPr>
        <w:pStyle w:val="ListParagraph"/>
        <w:numPr>
          <w:ilvl w:val="0"/>
          <w:numId w:val="32"/>
        </w:numPr>
        <w:rPr>
          <w:rFonts w:ascii="Arial" w:hAnsi="Arial" w:cs="Arial"/>
        </w:rPr>
      </w:pPr>
      <w:r w:rsidRPr="006C7DF9">
        <w:rPr>
          <w:rFonts w:ascii="Arial" w:hAnsi="Arial" w:cs="Arial"/>
        </w:rPr>
        <w:t xml:space="preserve">Supervise </w:t>
      </w:r>
      <w:r w:rsidR="00A354F6" w:rsidRPr="006C7DF9">
        <w:rPr>
          <w:rFonts w:ascii="Arial" w:hAnsi="Arial" w:cs="Arial"/>
        </w:rPr>
        <w:t>students</w:t>
      </w:r>
      <w:r w:rsidRPr="006C7DF9">
        <w:rPr>
          <w:rFonts w:ascii="Arial" w:hAnsi="Arial" w:cs="Arial"/>
        </w:rPr>
        <w:t xml:space="preserve"> during non-timetabled time when present in </w:t>
      </w:r>
      <w:r w:rsidR="00CD29C1" w:rsidRPr="006C7DF9">
        <w:rPr>
          <w:rFonts w:ascii="Arial" w:hAnsi="Arial" w:cs="Arial"/>
        </w:rPr>
        <w:t>Boarding</w:t>
      </w:r>
      <w:r w:rsidRPr="006C7DF9">
        <w:rPr>
          <w:rFonts w:ascii="Arial" w:hAnsi="Arial" w:cs="Arial"/>
        </w:rPr>
        <w:t xml:space="preserve"> </w:t>
      </w:r>
      <w:proofErr w:type="gramStart"/>
      <w:r w:rsidR="00CD29C1" w:rsidRPr="006C7DF9">
        <w:rPr>
          <w:rFonts w:ascii="Arial" w:hAnsi="Arial" w:cs="Arial"/>
        </w:rPr>
        <w:t>House</w:t>
      </w:r>
      <w:r w:rsidR="00D17F0B">
        <w:rPr>
          <w:rFonts w:ascii="Arial" w:hAnsi="Arial" w:cs="Arial"/>
        </w:rPr>
        <w:t>;</w:t>
      </w:r>
      <w:proofErr w:type="gramEnd"/>
    </w:p>
    <w:p w14:paraId="5D087C07" w14:textId="77777777" w:rsidR="0034204C" w:rsidRPr="006C7DF9" w:rsidRDefault="0034204C" w:rsidP="006C7DF9">
      <w:pPr>
        <w:pStyle w:val="ListParagraph"/>
        <w:numPr>
          <w:ilvl w:val="0"/>
          <w:numId w:val="32"/>
        </w:numPr>
        <w:spacing w:after="240"/>
        <w:rPr>
          <w:rFonts w:ascii="Arial" w:hAnsi="Arial" w:cs="Arial"/>
        </w:rPr>
      </w:pPr>
      <w:r w:rsidRPr="006C7DF9">
        <w:rPr>
          <w:rFonts w:ascii="Arial" w:hAnsi="Arial" w:cs="Arial"/>
        </w:rPr>
        <w:t>Ass</w:t>
      </w:r>
      <w:r w:rsidR="00F4449C" w:rsidRPr="006C7DF9">
        <w:rPr>
          <w:rFonts w:ascii="Arial" w:hAnsi="Arial" w:cs="Arial"/>
        </w:rPr>
        <w:t xml:space="preserve">ist </w:t>
      </w:r>
      <w:r w:rsidR="00094A0E" w:rsidRPr="006C7DF9">
        <w:rPr>
          <w:rFonts w:ascii="Arial" w:hAnsi="Arial" w:cs="Arial"/>
        </w:rPr>
        <w:t xml:space="preserve">the </w:t>
      </w:r>
      <w:r w:rsidR="00CD29C1" w:rsidRPr="006C7DF9">
        <w:rPr>
          <w:rFonts w:ascii="Arial" w:hAnsi="Arial" w:cs="Arial"/>
        </w:rPr>
        <w:t>House</w:t>
      </w:r>
      <w:r w:rsidR="00F4449C" w:rsidRPr="006C7DF9">
        <w:rPr>
          <w:rFonts w:ascii="Arial" w:hAnsi="Arial" w:cs="Arial"/>
        </w:rPr>
        <w:t xml:space="preserve"> </w:t>
      </w:r>
      <w:r w:rsidR="00094A0E" w:rsidRPr="006C7DF9">
        <w:rPr>
          <w:rFonts w:ascii="Arial" w:hAnsi="Arial" w:cs="Arial"/>
        </w:rPr>
        <w:t>leadership team</w:t>
      </w:r>
      <w:r w:rsidR="00F4449C" w:rsidRPr="006C7DF9">
        <w:rPr>
          <w:rFonts w:ascii="Arial" w:hAnsi="Arial" w:cs="Arial"/>
        </w:rPr>
        <w:t xml:space="preserve"> in maintaining </w:t>
      </w:r>
      <w:r w:rsidR="00CD29C1" w:rsidRPr="006C7DF9">
        <w:rPr>
          <w:rFonts w:ascii="Arial" w:hAnsi="Arial" w:cs="Arial"/>
        </w:rPr>
        <w:t>House</w:t>
      </w:r>
      <w:r w:rsidRPr="006C7DF9">
        <w:rPr>
          <w:rFonts w:ascii="Arial" w:hAnsi="Arial" w:cs="Arial"/>
        </w:rPr>
        <w:t xml:space="preserve"> discipline</w:t>
      </w:r>
      <w:r w:rsidR="00094A0E" w:rsidRPr="006C7DF9">
        <w:rPr>
          <w:rFonts w:ascii="Arial" w:hAnsi="Arial" w:cs="Arial"/>
        </w:rPr>
        <w:t xml:space="preserve"> and the </w:t>
      </w:r>
      <w:r w:rsidRPr="006C7DF9">
        <w:rPr>
          <w:rFonts w:ascii="Arial" w:hAnsi="Arial" w:cs="Arial"/>
        </w:rPr>
        <w:t>inculcation of good manners and courtesy.</w:t>
      </w:r>
    </w:p>
    <w:p w14:paraId="298B09C3" w14:textId="77777777" w:rsidR="00442467" w:rsidRPr="006C7DF9" w:rsidRDefault="004705F9" w:rsidP="00E63906">
      <w:pPr>
        <w:jc w:val="both"/>
        <w:rPr>
          <w:rFonts w:ascii="Arial" w:hAnsi="Arial" w:cs="Arial"/>
          <w:b/>
          <w:sz w:val="22"/>
          <w:szCs w:val="22"/>
          <w:lang w:val="en-GB"/>
        </w:rPr>
      </w:pPr>
      <w:r w:rsidRPr="006C7DF9">
        <w:rPr>
          <w:rFonts w:ascii="Arial" w:hAnsi="Arial" w:cs="Arial"/>
          <w:b/>
          <w:sz w:val="22"/>
          <w:szCs w:val="22"/>
          <w:lang w:val="en-GB"/>
        </w:rPr>
        <w:t xml:space="preserve">Health and Medical </w:t>
      </w:r>
    </w:p>
    <w:p w14:paraId="560242EC" w14:textId="77777777" w:rsidR="006421E3" w:rsidRPr="006C7DF9" w:rsidRDefault="00D8257A" w:rsidP="006C7DF9">
      <w:pPr>
        <w:pStyle w:val="ListParagraph"/>
        <w:numPr>
          <w:ilvl w:val="0"/>
          <w:numId w:val="33"/>
        </w:numPr>
        <w:rPr>
          <w:rFonts w:ascii="Arial" w:hAnsi="Arial" w:cs="Arial"/>
        </w:rPr>
      </w:pPr>
      <w:r w:rsidRPr="006C7DF9">
        <w:rPr>
          <w:rFonts w:ascii="Arial" w:hAnsi="Arial" w:cs="Arial"/>
        </w:rPr>
        <w:t>B</w:t>
      </w:r>
      <w:r w:rsidR="006421E3" w:rsidRPr="006C7DF9">
        <w:rPr>
          <w:rFonts w:ascii="Arial" w:hAnsi="Arial" w:cs="Arial"/>
        </w:rPr>
        <w:t xml:space="preserve">e responsible for the general health and </w:t>
      </w:r>
      <w:r w:rsidR="001B0C40" w:rsidRPr="006C7DF9">
        <w:rPr>
          <w:rFonts w:ascii="Arial" w:hAnsi="Arial" w:cs="Arial"/>
        </w:rPr>
        <w:t>wellbeing</w:t>
      </w:r>
      <w:r w:rsidR="006421E3" w:rsidRPr="006C7DF9">
        <w:rPr>
          <w:rFonts w:ascii="Arial" w:hAnsi="Arial" w:cs="Arial"/>
        </w:rPr>
        <w:t xml:space="preserve"> of those in the </w:t>
      </w:r>
      <w:r w:rsidR="00CD29C1" w:rsidRPr="006C7DF9">
        <w:rPr>
          <w:rFonts w:ascii="Arial" w:hAnsi="Arial" w:cs="Arial"/>
        </w:rPr>
        <w:t>House</w:t>
      </w:r>
      <w:r w:rsidR="006421E3" w:rsidRPr="006C7DF9">
        <w:rPr>
          <w:rFonts w:ascii="Arial" w:hAnsi="Arial" w:cs="Arial"/>
        </w:rPr>
        <w:t xml:space="preserve">, </w:t>
      </w:r>
      <w:r w:rsidRPr="006C7DF9">
        <w:rPr>
          <w:rFonts w:ascii="Arial" w:hAnsi="Arial" w:cs="Arial"/>
        </w:rPr>
        <w:t xml:space="preserve">being available to students for discussion of routine medical </w:t>
      </w:r>
      <w:proofErr w:type="gramStart"/>
      <w:r w:rsidRPr="006C7DF9">
        <w:rPr>
          <w:rFonts w:ascii="Arial" w:hAnsi="Arial" w:cs="Arial"/>
        </w:rPr>
        <w:t>issues</w:t>
      </w:r>
      <w:r w:rsidR="00D17F0B">
        <w:rPr>
          <w:rFonts w:ascii="Arial" w:hAnsi="Arial" w:cs="Arial"/>
        </w:rPr>
        <w:t>;</w:t>
      </w:r>
      <w:proofErr w:type="gramEnd"/>
    </w:p>
    <w:p w14:paraId="2FCE43B5" w14:textId="77777777" w:rsidR="006421E3" w:rsidRPr="006C7DF9" w:rsidRDefault="006421E3" w:rsidP="006C7DF9">
      <w:pPr>
        <w:pStyle w:val="ListParagraph"/>
        <w:numPr>
          <w:ilvl w:val="0"/>
          <w:numId w:val="33"/>
        </w:numPr>
        <w:rPr>
          <w:rFonts w:ascii="Arial" w:hAnsi="Arial" w:cs="Arial"/>
        </w:rPr>
      </w:pPr>
      <w:r w:rsidRPr="006C7DF9">
        <w:rPr>
          <w:rFonts w:ascii="Arial" w:hAnsi="Arial" w:cs="Arial"/>
        </w:rPr>
        <w:t>In the case of any doubt or concern, refer medical ma</w:t>
      </w:r>
      <w:r w:rsidR="00F4449C" w:rsidRPr="006C7DF9">
        <w:rPr>
          <w:rFonts w:ascii="Arial" w:hAnsi="Arial" w:cs="Arial"/>
        </w:rPr>
        <w:t>t</w:t>
      </w:r>
      <w:r w:rsidRPr="006C7DF9">
        <w:rPr>
          <w:rFonts w:ascii="Arial" w:hAnsi="Arial" w:cs="Arial"/>
        </w:rPr>
        <w:t xml:space="preserve">ters to the </w:t>
      </w:r>
      <w:r w:rsidR="00442467" w:rsidRPr="006C7DF9">
        <w:rPr>
          <w:rFonts w:ascii="Arial" w:hAnsi="Arial" w:cs="Arial"/>
        </w:rPr>
        <w:t>College</w:t>
      </w:r>
      <w:r w:rsidRPr="006C7DF9">
        <w:rPr>
          <w:rFonts w:ascii="Arial" w:hAnsi="Arial" w:cs="Arial"/>
        </w:rPr>
        <w:t xml:space="preserve"> </w:t>
      </w:r>
      <w:r w:rsidR="00CD29C1" w:rsidRPr="006C7DF9">
        <w:rPr>
          <w:rFonts w:ascii="Arial" w:hAnsi="Arial" w:cs="Arial"/>
        </w:rPr>
        <w:t>Nurse</w:t>
      </w:r>
      <w:r w:rsidRPr="006C7DF9">
        <w:rPr>
          <w:rFonts w:ascii="Arial" w:hAnsi="Arial" w:cs="Arial"/>
        </w:rPr>
        <w:t xml:space="preserve">/medical staff or directly </w:t>
      </w:r>
      <w:r w:rsidR="00442467" w:rsidRPr="006C7DF9">
        <w:rPr>
          <w:rFonts w:ascii="Arial" w:hAnsi="Arial" w:cs="Arial"/>
        </w:rPr>
        <w:t>t</w:t>
      </w:r>
      <w:r w:rsidRPr="006C7DF9">
        <w:rPr>
          <w:rFonts w:ascii="Arial" w:hAnsi="Arial" w:cs="Arial"/>
        </w:rPr>
        <w:t xml:space="preserve">o </w:t>
      </w:r>
      <w:r w:rsidR="00442467" w:rsidRPr="006C7DF9">
        <w:rPr>
          <w:rFonts w:ascii="Arial" w:hAnsi="Arial" w:cs="Arial"/>
        </w:rPr>
        <w:t>t</w:t>
      </w:r>
      <w:r w:rsidRPr="006C7DF9">
        <w:rPr>
          <w:rFonts w:ascii="Arial" w:hAnsi="Arial" w:cs="Arial"/>
        </w:rPr>
        <w:t xml:space="preserve">he </w:t>
      </w:r>
      <w:r w:rsidR="00CD29C1" w:rsidRPr="006C7DF9">
        <w:rPr>
          <w:rFonts w:ascii="Arial" w:hAnsi="Arial" w:cs="Arial"/>
        </w:rPr>
        <w:t>Doctor</w:t>
      </w:r>
      <w:r w:rsidRPr="006C7DF9">
        <w:rPr>
          <w:rFonts w:ascii="Arial" w:hAnsi="Arial" w:cs="Arial"/>
        </w:rPr>
        <w:t>s</w:t>
      </w:r>
      <w:r w:rsidR="00D8257A" w:rsidRPr="006C7DF9">
        <w:rPr>
          <w:rFonts w:ascii="Arial" w:hAnsi="Arial" w:cs="Arial"/>
        </w:rPr>
        <w:t>’</w:t>
      </w:r>
      <w:r w:rsidR="00D17F0B">
        <w:rPr>
          <w:rFonts w:ascii="Arial" w:hAnsi="Arial" w:cs="Arial"/>
        </w:rPr>
        <w:t xml:space="preserve"> surgery or </w:t>
      </w:r>
      <w:proofErr w:type="gramStart"/>
      <w:r w:rsidR="00D17F0B">
        <w:rPr>
          <w:rFonts w:ascii="Arial" w:hAnsi="Arial" w:cs="Arial"/>
        </w:rPr>
        <w:t>hospital;</w:t>
      </w:r>
      <w:proofErr w:type="gramEnd"/>
    </w:p>
    <w:p w14:paraId="170846C8" w14:textId="77777777" w:rsidR="006421E3" w:rsidRPr="006C7DF9" w:rsidRDefault="00D8257A" w:rsidP="006C7DF9">
      <w:pPr>
        <w:pStyle w:val="ListParagraph"/>
        <w:numPr>
          <w:ilvl w:val="0"/>
          <w:numId w:val="33"/>
        </w:numPr>
        <w:rPr>
          <w:rFonts w:ascii="Arial" w:hAnsi="Arial" w:cs="Arial"/>
        </w:rPr>
      </w:pPr>
      <w:r w:rsidRPr="006C7DF9">
        <w:rPr>
          <w:rFonts w:ascii="Arial" w:hAnsi="Arial" w:cs="Arial"/>
        </w:rPr>
        <w:t>A</w:t>
      </w:r>
      <w:r w:rsidR="006421E3" w:rsidRPr="006C7DF9">
        <w:rPr>
          <w:rFonts w:ascii="Arial" w:hAnsi="Arial" w:cs="Arial"/>
        </w:rPr>
        <w:t xml:space="preserve">ttend any sick </w:t>
      </w:r>
      <w:r w:rsidR="00A354F6" w:rsidRPr="006C7DF9">
        <w:rPr>
          <w:rFonts w:ascii="Arial" w:hAnsi="Arial" w:cs="Arial"/>
        </w:rPr>
        <w:t>students</w:t>
      </w:r>
      <w:r w:rsidR="006421E3" w:rsidRPr="006C7DF9">
        <w:rPr>
          <w:rFonts w:ascii="Arial" w:hAnsi="Arial" w:cs="Arial"/>
        </w:rPr>
        <w:t xml:space="preserve"> in </w:t>
      </w:r>
      <w:r w:rsidR="001B0C40" w:rsidRPr="006C7DF9">
        <w:rPr>
          <w:rFonts w:ascii="Arial" w:hAnsi="Arial" w:cs="Arial"/>
        </w:rPr>
        <w:t>the</w:t>
      </w:r>
      <w:r w:rsidR="006421E3" w:rsidRPr="006C7DF9">
        <w:rPr>
          <w:rFonts w:ascii="Arial" w:hAnsi="Arial" w:cs="Arial"/>
        </w:rPr>
        <w:t xml:space="preserve"> </w:t>
      </w:r>
      <w:proofErr w:type="gramStart"/>
      <w:r w:rsidR="00CD29C1" w:rsidRPr="006C7DF9">
        <w:rPr>
          <w:rFonts w:ascii="Arial" w:hAnsi="Arial" w:cs="Arial"/>
        </w:rPr>
        <w:t>House</w:t>
      </w:r>
      <w:r w:rsidR="00D17F0B">
        <w:rPr>
          <w:rFonts w:ascii="Arial" w:hAnsi="Arial" w:cs="Arial"/>
        </w:rPr>
        <w:t>;</w:t>
      </w:r>
      <w:proofErr w:type="gramEnd"/>
    </w:p>
    <w:p w14:paraId="339019D5" w14:textId="77777777" w:rsidR="006421E3" w:rsidRPr="006C7DF9" w:rsidRDefault="00D8257A" w:rsidP="006C7DF9">
      <w:pPr>
        <w:pStyle w:val="ListParagraph"/>
        <w:numPr>
          <w:ilvl w:val="0"/>
          <w:numId w:val="33"/>
        </w:numPr>
        <w:rPr>
          <w:rFonts w:ascii="Arial" w:hAnsi="Arial" w:cs="Arial"/>
        </w:rPr>
      </w:pPr>
      <w:r w:rsidRPr="006C7DF9">
        <w:rPr>
          <w:rFonts w:ascii="Arial" w:hAnsi="Arial" w:cs="Arial"/>
        </w:rPr>
        <w:t>B</w:t>
      </w:r>
      <w:r w:rsidR="006421E3" w:rsidRPr="006C7DF9">
        <w:rPr>
          <w:rFonts w:ascii="Arial" w:hAnsi="Arial" w:cs="Arial"/>
        </w:rPr>
        <w:t xml:space="preserve">e responsible for the </w:t>
      </w:r>
      <w:r w:rsidR="001B0C40" w:rsidRPr="006C7DF9">
        <w:rPr>
          <w:rFonts w:ascii="Arial" w:hAnsi="Arial" w:cs="Arial"/>
        </w:rPr>
        <w:t>wellbeing</w:t>
      </w:r>
      <w:r w:rsidR="006421E3" w:rsidRPr="006C7DF9">
        <w:rPr>
          <w:rFonts w:ascii="Arial" w:hAnsi="Arial" w:cs="Arial"/>
        </w:rPr>
        <w:t xml:space="preserve"> of any </w:t>
      </w:r>
      <w:r w:rsidR="001B0C40" w:rsidRPr="006C7DF9">
        <w:rPr>
          <w:rFonts w:ascii="Arial" w:hAnsi="Arial" w:cs="Arial"/>
        </w:rPr>
        <w:t xml:space="preserve">day </w:t>
      </w:r>
      <w:r w:rsidR="00A354F6" w:rsidRPr="006C7DF9">
        <w:rPr>
          <w:rFonts w:ascii="Arial" w:hAnsi="Arial" w:cs="Arial"/>
        </w:rPr>
        <w:t>students</w:t>
      </w:r>
      <w:r w:rsidR="001B0C40" w:rsidRPr="006C7DF9">
        <w:rPr>
          <w:rFonts w:ascii="Arial" w:hAnsi="Arial" w:cs="Arial"/>
        </w:rPr>
        <w:t xml:space="preserve"> who are unwell</w:t>
      </w:r>
      <w:r w:rsidRPr="006C7DF9">
        <w:rPr>
          <w:rFonts w:ascii="Arial" w:hAnsi="Arial" w:cs="Arial"/>
        </w:rPr>
        <w:t>,</w:t>
      </w:r>
      <w:r w:rsidR="00040FF2">
        <w:rPr>
          <w:rFonts w:ascii="Arial" w:hAnsi="Arial" w:cs="Arial"/>
        </w:rPr>
        <w:t xml:space="preserve"> </w:t>
      </w:r>
      <w:r w:rsidRPr="006C7DF9">
        <w:rPr>
          <w:rFonts w:ascii="Arial" w:hAnsi="Arial" w:cs="Arial"/>
        </w:rPr>
        <w:t>whilst m</w:t>
      </w:r>
      <w:r w:rsidR="001B0C40" w:rsidRPr="006C7DF9">
        <w:rPr>
          <w:rFonts w:ascii="Arial" w:hAnsi="Arial" w:cs="Arial"/>
        </w:rPr>
        <w:t xml:space="preserve">aking arrangements for </w:t>
      </w:r>
      <w:r w:rsidR="00D17F0B">
        <w:rPr>
          <w:rFonts w:ascii="Arial" w:hAnsi="Arial" w:cs="Arial"/>
        </w:rPr>
        <w:t xml:space="preserve">them to be collected by </w:t>
      </w:r>
      <w:proofErr w:type="gramStart"/>
      <w:r w:rsidR="00D17F0B">
        <w:rPr>
          <w:rFonts w:ascii="Arial" w:hAnsi="Arial" w:cs="Arial"/>
        </w:rPr>
        <w:t>parents;</w:t>
      </w:r>
      <w:proofErr w:type="gramEnd"/>
    </w:p>
    <w:p w14:paraId="3A3BDC8B" w14:textId="77777777" w:rsidR="006421E3" w:rsidRPr="006C7DF9" w:rsidRDefault="00D8257A" w:rsidP="006C7DF9">
      <w:pPr>
        <w:pStyle w:val="ListParagraph"/>
        <w:numPr>
          <w:ilvl w:val="0"/>
          <w:numId w:val="33"/>
        </w:numPr>
        <w:rPr>
          <w:rFonts w:ascii="Arial" w:hAnsi="Arial" w:cs="Arial"/>
        </w:rPr>
      </w:pPr>
      <w:r w:rsidRPr="006C7DF9">
        <w:rPr>
          <w:rFonts w:ascii="Arial" w:hAnsi="Arial" w:cs="Arial"/>
        </w:rPr>
        <w:t>E</w:t>
      </w:r>
      <w:r w:rsidR="001B0C40" w:rsidRPr="006C7DF9">
        <w:rPr>
          <w:rFonts w:ascii="Arial" w:hAnsi="Arial" w:cs="Arial"/>
        </w:rPr>
        <w:t xml:space="preserve">nsure that appropriate </w:t>
      </w:r>
      <w:r w:rsidRPr="006C7DF9">
        <w:rPr>
          <w:rFonts w:ascii="Arial" w:hAnsi="Arial" w:cs="Arial"/>
        </w:rPr>
        <w:t>student</w:t>
      </w:r>
      <w:r w:rsidR="001B0C40" w:rsidRPr="006C7DF9">
        <w:rPr>
          <w:rFonts w:ascii="Arial" w:hAnsi="Arial" w:cs="Arial"/>
        </w:rPr>
        <w:t xml:space="preserve"> records are kept up to date and that they are stored securely</w:t>
      </w:r>
      <w:r w:rsidRPr="006C7DF9">
        <w:rPr>
          <w:rFonts w:ascii="Arial" w:hAnsi="Arial" w:cs="Arial"/>
        </w:rPr>
        <w:t>,</w:t>
      </w:r>
      <w:r w:rsidR="001B0C40" w:rsidRPr="006C7DF9">
        <w:rPr>
          <w:rFonts w:ascii="Arial" w:hAnsi="Arial" w:cs="Arial"/>
        </w:rPr>
        <w:t xml:space="preserve"> liais</w:t>
      </w:r>
      <w:r w:rsidRPr="006C7DF9">
        <w:rPr>
          <w:rFonts w:ascii="Arial" w:hAnsi="Arial" w:cs="Arial"/>
        </w:rPr>
        <w:t>ing</w:t>
      </w:r>
      <w:r w:rsidR="001B0C40" w:rsidRPr="006C7DF9">
        <w:rPr>
          <w:rFonts w:ascii="Arial" w:hAnsi="Arial" w:cs="Arial"/>
        </w:rPr>
        <w:t xml:space="preserve"> with </w:t>
      </w:r>
      <w:proofErr w:type="gramStart"/>
      <w:r w:rsidR="00442467" w:rsidRPr="006C7DF9">
        <w:rPr>
          <w:rFonts w:ascii="Arial" w:hAnsi="Arial" w:cs="Arial"/>
        </w:rPr>
        <w:t>College</w:t>
      </w:r>
      <w:proofErr w:type="gramEnd"/>
      <w:r w:rsidR="001B0C40" w:rsidRPr="006C7DF9">
        <w:rPr>
          <w:rFonts w:ascii="Arial" w:hAnsi="Arial" w:cs="Arial"/>
        </w:rPr>
        <w:t xml:space="preserve"> medical staff as appropriate, in order to share</w:t>
      </w:r>
      <w:r w:rsidR="00D17F0B">
        <w:rPr>
          <w:rFonts w:ascii="Arial" w:hAnsi="Arial" w:cs="Arial"/>
        </w:rPr>
        <w:t xml:space="preserve"> any health or medical concerns;</w:t>
      </w:r>
    </w:p>
    <w:p w14:paraId="25888402" w14:textId="77777777" w:rsidR="0034204C" w:rsidRPr="006C7DF9" w:rsidRDefault="0034204C" w:rsidP="006C7DF9">
      <w:pPr>
        <w:pStyle w:val="ListParagraph"/>
        <w:numPr>
          <w:ilvl w:val="0"/>
          <w:numId w:val="33"/>
        </w:numPr>
        <w:rPr>
          <w:rFonts w:ascii="Arial" w:hAnsi="Arial" w:cs="Arial"/>
        </w:rPr>
      </w:pPr>
      <w:r w:rsidRPr="006C7DF9">
        <w:rPr>
          <w:rFonts w:ascii="Arial" w:hAnsi="Arial" w:cs="Arial"/>
        </w:rPr>
        <w:t xml:space="preserve">Provide first aid, initial medical support and administration of </w:t>
      </w:r>
      <w:r w:rsidR="00246BC5" w:rsidRPr="006C7DF9">
        <w:rPr>
          <w:rFonts w:ascii="Arial" w:hAnsi="Arial" w:cs="Arial"/>
        </w:rPr>
        <w:t xml:space="preserve">non-prescription </w:t>
      </w:r>
      <w:r w:rsidRPr="006C7DF9">
        <w:rPr>
          <w:rFonts w:ascii="Arial" w:hAnsi="Arial" w:cs="Arial"/>
        </w:rPr>
        <w:t xml:space="preserve">medicines to </w:t>
      </w:r>
      <w:r w:rsidR="00A354F6" w:rsidRPr="006C7DF9">
        <w:rPr>
          <w:rFonts w:ascii="Arial" w:hAnsi="Arial" w:cs="Arial"/>
        </w:rPr>
        <w:t>students</w:t>
      </w:r>
      <w:r w:rsidRPr="006C7DF9">
        <w:rPr>
          <w:rFonts w:ascii="Arial" w:hAnsi="Arial" w:cs="Arial"/>
        </w:rPr>
        <w:t xml:space="preserve"> in line with WCMC protocols and attend appropriate ‘updating’</w:t>
      </w:r>
      <w:r w:rsidR="00D17F0B">
        <w:rPr>
          <w:rFonts w:ascii="Arial" w:hAnsi="Arial" w:cs="Arial"/>
        </w:rPr>
        <w:t xml:space="preserve"> training sessions as </w:t>
      </w:r>
      <w:proofErr w:type="gramStart"/>
      <w:r w:rsidR="00D17F0B">
        <w:rPr>
          <w:rFonts w:ascii="Arial" w:hAnsi="Arial" w:cs="Arial"/>
        </w:rPr>
        <w:t>necessary;</w:t>
      </w:r>
      <w:proofErr w:type="gramEnd"/>
    </w:p>
    <w:p w14:paraId="013D0D75" w14:textId="77777777" w:rsidR="00246BC5" w:rsidRPr="006C7DF9" w:rsidRDefault="00246BC5" w:rsidP="006C7DF9">
      <w:pPr>
        <w:pStyle w:val="ListParagraph"/>
        <w:numPr>
          <w:ilvl w:val="0"/>
          <w:numId w:val="33"/>
        </w:numPr>
        <w:spacing w:after="240"/>
        <w:rPr>
          <w:rFonts w:ascii="Arial" w:hAnsi="Arial" w:cs="Arial"/>
        </w:rPr>
      </w:pPr>
      <w:r w:rsidRPr="006C7DF9">
        <w:rPr>
          <w:rFonts w:ascii="Arial" w:hAnsi="Arial" w:cs="Arial"/>
        </w:rPr>
        <w:t xml:space="preserve">To be familiar with the College’s code of practice for health and safety, and its policies and procedures for countering bullying, substance misuse and child protection. </w:t>
      </w:r>
    </w:p>
    <w:p w14:paraId="1E39F4FB" w14:textId="77777777" w:rsidR="006A1567" w:rsidRPr="006C7DF9" w:rsidRDefault="006A1567" w:rsidP="00E63906">
      <w:pPr>
        <w:jc w:val="both"/>
        <w:rPr>
          <w:rFonts w:ascii="Arial" w:hAnsi="Arial" w:cs="Arial"/>
          <w:b/>
          <w:sz w:val="22"/>
          <w:szCs w:val="22"/>
          <w:lang w:val="en-GB"/>
        </w:rPr>
      </w:pPr>
      <w:r w:rsidRPr="006C7DF9">
        <w:rPr>
          <w:rFonts w:ascii="Arial" w:hAnsi="Arial" w:cs="Arial"/>
          <w:b/>
          <w:sz w:val="22"/>
          <w:szCs w:val="22"/>
          <w:lang w:val="en-GB"/>
        </w:rPr>
        <w:t>Domestic</w:t>
      </w:r>
    </w:p>
    <w:p w14:paraId="307812DC" w14:textId="77777777" w:rsidR="00D8257A" w:rsidRPr="006C7DF9" w:rsidRDefault="00D8257A" w:rsidP="006C7DF9">
      <w:pPr>
        <w:pStyle w:val="ListParagraph"/>
        <w:numPr>
          <w:ilvl w:val="0"/>
          <w:numId w:val="34"/>
        </w:numPr>
        <w:rPr>
          <w:rFonts w:ascii="Arial" w:hAnsi="Arial" w:cs="Arial"/>
        </w:rPr>
      </w:pPr>
      <w:r w:rsidRPr="006C7DF9">
        <w:rPr>
          <w:rFonts w:ascii="Arial" w:hAnsi="Arial" w:cs="Arial"/>
        </w:rPr>
        <w:t xml:space="preserve">Supervise and assist students with </w:t>
      </w:r>
      <w:r w:rsidR="00D17F0B">
        <w:rPr>
          <w:rFonts w:ascii="Arial" w:hAnsi="Arial" w:cs="Arial"/>
        </w:rPr>
        <w:t xml:space="preserve">the completion of their </w:t>
      </w:r>
      <w:proofErr w:type="gramStart"/>
      <w:r w:rsidR="00D17F0B">
        <w:rPr>
          <w:rFonts w:ascii="Arial" w:hAnsi="Arial" w:cs="Arial"/>
        </w:rPr>
        <w:t>laundry;</w:t>
      </w:r>
      <w:proofErr w:type="gramEnd"/>
    </w:p>
    <w:p w14:paraId="09784074" w14:textId="77777777" w:rsidR="006A1567" w:rsidRPr="006C7DF9" w:rsidRDefault="00D8257A" w:rsidP="006C7DF9">
      <w:pPr>
        <w:pStyle w:val="ListParagraph"/>
        <w:numPr>
          <w:ilvl w:val="0"/>
          <w:numId w:val="34"/>
        </w:numPr>
        <w:rPr>
          <w:rFonts w:ascii="Arial" w:hAnsi="Arial" w:cs="Arial"/>
        </w:rPr>
      </w:pPr>
      <w:r w:rsidRPr="006C7DF9">
        <w:rPr>
          <w:rFonts w:ascii="Arial" w:hAnsi="Arial" w:cs="Arial"/>
        </w:rPr>
        <w:t>At</w:t>
      </w:r>
      <w:r w:rsidR="006A1567" w:rsidRPr="006C7DF9">
        <w:rPr>
          <w:rFonts w:ascii="Arial" w:hAnsi="Arial" w:cs="Arial"/>
        </w:rPr>
        <w:t xml:space="preserve"> the end of term</w:t>
      </w:r>
      <w:r w:rsidRPr="006C7DF9">
        <w:rPr>
          <w:rFonts w:ascii="Arial" w:hAnsi="Arial" w:cs="Arial"/>
        </w:rPr>
        <w:t>s</w:t>
      </w:r>
      <w:r w:rsidR="006A1567" w:rsidRPr="006C7DF9">
        <w:rPr>
          <w:rFonts w:ascii="Arial" w:hAnsi="Arial" w:cs="Arial"/>
        </w:rPr>
        <w:t xml:space="preserve">, supervise the clearing up of the </w:t>
      </w:r>
      <w:r w:rsidRPr="006C7DF9">
        <w:rPr>
          <w:rFonts w:ascii="Arial" w:hAnsi="Arial" w:cs="Arial"/>
        </w:rPr>
        <w:t>student accommodation areas</w:t>
      </w:r>
      <w:r w:rsidR="006A1567" w:rsidRPr="006C7DF9">
        <w:rPr>
          <w:rFonts w:ascii="Arial" w:hAnsi="Arial" w:cs="Arial"/>
        </w:rPr>
        <w:t xml:space="preserve">; carry out a check of all bedding, furniture, fixtures and fittings. </w:t>
      </w:r>
      <w:r w:rsidR="001B0C40" w:rsidRPr="006C7DF9">
        <w:rPr>
          <w:rFonts w:ascii="Arial" w:hAnsi="Arial" w:cs="Arial"/>
        </w:rPr>
        <w:t xml:space="preserve">Preparing a list of repairs and maintenance items required </w:t>
      </w:r>
      <w:r w:rsidRPr="006C7DF9">
        <w:rPr>
          <w:rFonts w:ascii="Arial" w:hAnsi="Arial" w:cs="Arial"/>
        </w:rPr>
        <w:t>and</w:t>
      </w:r>
      <w:r w:rsidR="001B0C40" w:rsidRPr="006C7DF9">
        <w:rPr>
          <w:rFonts w:ascii="Arial" w:hAnsi="Arial" w:cs="Arial"/>
        </w:rPr>
        <w:t xml:space="preserve"> advise on replacement or renewal of be</w:t>
      </w:r>
      <w:r w:rsidR="00D17F0B">
        <w:rPr>
          <w:rFonts w:ascii="Arial" w:hAnsi="Arial" w:cs="Arial"/>
        </w:rPr>
        <w:t xml:space="preserve">dding, fixtures and </w:t>
      </w:r>
      <w:proofErr w:type="gramStart"/>
      <w:r w:rsidR="00D17F0B">
        <w:rPr>
          <w:rFonts w:ascii="Arial" w:hAnsi="Arial" w:cs="Arial"/>
        </w:rPr>
        <w:t>furnishings;</w:t>
      </w:r>
      <w:proofErr w:type="gramEnd"/>
      <w:r w:rsidR="001B0C40" w:rsidRPr="006C7DF9">
        <w:rPr>
          <w:rFonts w:ascii="Arial" w:hAnsi="Arial" w:cs="Arial"/>
        </w:rPr>
        <w:t xml:space="preserve"> </w:t>
      </w:r>
    </w:p>
    <w:p w14:paraId="654D58A6" w14:textId="77777777" w:rsidR="004705F9" w:rsidRPr="006C7DF9" w:rsidRDefault="00D8257A" w:rsidP="006C7DF9">
      <w:pPr>
        <w:pStyle w:val="ListParagraph"/>
        <w:numPr>
          <w:ilvl w:val="0"/>
          <w:numId w:val="34"/>
        </w:numPr>
        <w:rPr>
          <w:rFonts w:ascii="Arial" w:hAnsi="Arial" w:cs="Arial"/>
        </w:rPr>
      </w:pPr>
      <w:r w:rsidRPr="006C7DF9">
        <w:rPr>
          <w:rFonts w:ascii="Arial" w:hAnsi="Arial" w:cs="Arial"/>
        </w:rPr>
        <w:t>Before boarders return,</w:t>
      </w:r>
      <w:r w:rsidR="004705F9" w:rsidRPr="006C7DF9">
        <w:rPr>
          <w:rFonts w:ascii="Arial" w:hAnsi="Arial" w:cs="Arial"/>
        </w:rPr>
        <w:t xml:space="preserve"> supervise the </w:t>
      </w:r>
      <w:r w:rsidR="001B0C40" w:rsidRPr="006C7DF9">
        <w:rPr>
          <w:rFonts w:ascii="Arial" w:hAnsi="Arial" w:cs="Arial"/>
        </w:rPr>
        <w:t>preparation</w:t>
      </w:r>
      <w:r w:rsidR="004705F9" w:rsidRPr="006C7DF9">
        <w:rPr>
          <w:rFonts w:ascii="Arial" w:hAnsi="Arial" w:cs="Arial"/>
        </w:rPr>
        <w:t xml:space="preserve"> of bedr</w:t>
      </w:r>
      <w:r w:rsidRPr="006C7DF9">
        <w:rPr>
          <w:rFonts w:ascii="Arial" w:hAnsi="Arial" w:cs="Arial"/>
        </w:rPr>
        <w:t xml:space="preserve">ooms; </w:t>
      </w:r>
      <w:r w:rsidR="001B0C40" w:rsidRPr="006C7DF9">
        <w:rPr>
          <w:rFonts w:ascii="Arial" w:hAnsi="Arial" w:cs="Arial"/>
        </w:rPr>
        <w:t>carry</w:t>
      </w:r>
      <w:r w:rsidR="004705F9" w:rsidRPr="006C7DF9">
        <w:rPr>
          <w:rFonts w:ascii="Arial" w:hAnsi="Arial" w:cs="Arial"/>
        </w:rPr>
        <w:t xml:space="preserve"> out a check on furnishing to ensure that all are in good order, repairs carried out, and that the </w:t>
      </w:r>
      <w:r w:rsidR="00D17F0B">
        <w:rPr>
          <w:rFonts w:ascii="Arial" w:hAnsi="Arial" w:cs="Arial"/>
        </w:rPr>
        <w:t xml:space="preserve">rooms are clean and </w:t>
      </w:r>
      <w:proofErr w:type="gramStart"/>
      <w:r w:rsidR="00D17F0B">
        <w:rPr>
          <w:rFonts w:ascii="Arial" w:hAnsi="Arial" w:cs="Arial"/>
        </w:rPr>
        <w:t>presentable;</w:t>
      </w:r>
      <w:proofErr w:type="gramEnd"/>
    </w:p>
    <w:p w14:paraId="634ECAD5" w14:textId="77777777" w:rsidR="00D8257A" w:rsidRPr="006C7DF9" w:rsidRDefault="00D8257A" w:rsidP="006C7DF9">
      <w:pPr>
        <w:pStyle w:val="ListParagraph"/>
        <w:numPr>
          <w:ilvl w:val="0"/>
          <w:numId w:val="34"/>
        </w:numPr>
        <w:spacing w:after="240"/>
        <w:rPr>
          <w:rFonts w:ascii="Arial" w:hAnsi="Arial" w:cs="Arial"/>
        </w:rPr>
      </w:pPr>
      <w:r w:rsidRPr="006C7DF9">
        <w:rPr>
          <w:rFonts w:ascii="Arial" w:hAnsi="Arial" w:cs="Arial"/>
        </w:rPr>
        <w:t>Participate in a programme of continual risk assessment within the House as required by Health and Safety guidelines.</w:t>
      </w:r>
    </w:p>
    <w:p w14:paraId="60C82C89" w14:textId="77777777" w:rsidR="00D8257A" w:rsidRPr="006C7DF9" w:rsidRDefault="00D8257A" w:rsidP="00E63906">
      <w:pPr>
        <w:jc w:val="both"/>
        <w:rPr>
          <w:rFonts w:ascii="Arial" w:hAnsi="Arial" w:cs="Arial"/>
          <w:b/>
          <w:sz w:val="22"/>
          <w:szCs w:val="22"/>
        </w:rPr>
      </w:pPr>
      <w:r w:rsidRPr="006C7DF9">
        <w:rPr>
          <w:rFonts w:ascii="Arial" w:hAnsi="Arial" w:cs="Arial"/>
          <w:b/>
          <w:sz w:val="22"/>
          <w:szCs w:val="22"/>
        </w:rPr>
        <w:t>As part of the House staff team</w:t>
      </w:r>
    </w:p>
    <w:p w14:paraId="7A6177D5" w14:textId="77777777" w:rsidR="00D8257A" w:rsidRPr="006C7DF9" w:rsidRDefault="006C5D01" w:rsidP="006C7DF9">
      <w:pPr>
        <w:pStyle w:val="ListParagraph"/>
        <w:numPr>
          <w:ilvl w:val="0"/>
          <w:numId w:val="34"/>
        </w:numPr>
        <w:rPr>
          <w:rFonts w:ascii="Arial" w:hAnsi="Arial" w:cs="Arial"/>
        </w:rPr>
      </w:pPr>
      <w:r>
        <w:rPr>
          <w:rFonts w:ascii="Arial" w:hAnsi="Arial" w:cs="Arial"/>
        </w:rPr>
        <w:t>Ensure H</w:t>
      </w:r>
      <w:r w:rsidR="00D8257A" w:rsidRPr="006C7DF9">
        <w:rPr>
          <w:rFonts w:ascii="Arial" w:hAnsi="Arial" w:cs="Arial"/>
        </w:rPr>
        <w:t xml:space="preserve">ouse </w:t>
      </w:r>
      <w:proofErr w:type="gramStart"/>
      <w:r w:rsidR="00D8257A" w:rsidRPr="006C7DF9">
        <w:rPr>
          <w:rFonts w:ascii="Arial" w:hAnsi="Arial" w:cs="Arial"/>
        </w:rPr>
        <w:t>log books</w:t>
      </w:r>
      <w:proofErr w:type="gramEnd"/>
      <w:r w:rsidR="00D8257A" w:rsidRPr="006C7DF9">
        <w:rPr>
          <w:rFonts w:ascii="Arial" w:hAnsi="Arial" w:cs="Arial"/>
        </w:rPr>
        <w:t xml:space="preserve"> are kept up to date and ensure any significant events during your shift are handed over appropria</w:t>
      </w:r>
      <w:r w:rsidR="00D17F0B">
        <w:rPr>
          <w:rFonts w:ascii="Arial" w:hAnsi="Arial" w:cs="Arial"/>
        </w:rPr>
        <w:t>tely before finishing the shift;</w:t>
      </w:r>
    </w:p>
    <w:p w14:paraId="083F0E15" w14:textId="77777777" w:rsidR="00A354F6" w:rsidRPr="006C7DF9" w:rsidRDefault="00A354F6" w:rsidP="006C7DF9">
      <w:pPr>
        <w:pStyle w:val="ListParagraph"/>
        <w:numPr>
          <w:ilvl w:val="0"/>
          <w:numId w:val="34"/>
        </w:numPr>
        <w:rPr>
          <w:rFonts w:ascii="Arial" w:hAnsi="Arial" w:cs="Arial"/>
        </w:rPr>
      </w:pPr>
      <w:r w:rsidRPr="006C7DF9">
        <w:rPr>
          <w:rFonts w:ascii="Arial" w:hAnsi="Arial" w:cs="Arial"/>
        </w:rPr>
        <w:t xml:space="preserve">Before starting your shift, ensure you have read any relevant </w:t>
      </w:r>
      <w:r w:rsidR="00D17F0B">
        <w:rPr>
          <w:rFonts w:ascii="Arial" w:hAnsi="Arial" w:cs="Arial"/>
        </w:rPr>
        <w:t>notices and/or comments in the H</w:t>
      </w:r>
      <w:r w:rsidRPr="006C7DF9">
        <w:rPr>
          <w:rFonts w:ascii="Arial" w:hAnsi="Arial" w:cs="Arial"/>
        </w:rPr>
        <w:t xml:space="preserve">ouse log and that you have received </w:t>
      </w:r>
      <w:r w:rsidR="00D17F0B">
        <w:rPr>
          <w:rFonts w:ascii="Arial" w:hAnsi="Arial" w:cs="Arial"/>
        </w:rPr>
        <w:t xml:space="preserve">any required </w:t>
      </w:r>
      <w:proofErr w:type="gramStart"/>
      <w:r w:rsidR="00D17F0B">
        <w:rPr>
          <w:rFonts w:ascii="Arial" w:hAnsi="Arial" w:cs="Arial"/>
        </w:rPr>
        <w:t>briefing;</w:t>
      </w:r>
      <w:proofErr w:type="gramEnd"/>
    </w:p>
    <w:p w14:paraId="760BFE16" w14:textId="77777777" w:rsidR="00D8257A" w:rsidRPr="006C7DF9" w:rsidRDefault="00D8257A" w:rsidP="006C7DF9">
      <w:pPr>
        <w:pStyle w:val="ListParagraph"/>
        <w:numPr>
          <w:ilvl w:val="0"/>
          <w:numId w:val="34"/>
        </w:numPr>
        <w:rPr>
          <w:rFonts w:ascii="Arial" w:hAnsi="Arial" w:cs="Arial"/>
        </w:rPr>
      </w:pPr>
      <w:r w:rsidRPr="006C7DF9">
        <w:rPr>
          <w:rFonts w:ascii="Arial" w:hAnsi="Arial" w:cs="Arial"/>
        </w:rPr>
        <w:t>Participate in the instruction and indu</w:t>
      </w:r>
      <w:r w:rsidR="00D17F0B">
        <w:rPr>
          <w:rFonts w:ascii="Arial" w:hAnsi="Arial" w:cs="Arial"/>
        </w:rPr>
        <w:t xml:space="preserve">ction of new staff in the </w:t>
      </w:r>
      <w:proofErr w:type="gramStart"/>
      <w:r w:rsidR="00D17F0B">
        <w:rPr>
          <w:rFonts w:ascii="Arial" w:hAnsi="Arial" w:cs="Arial"/>
        </w:rPr>
        <w:t>House;</w:t>
      </w:r>
      <w:proofErr w:type="gramEnd"/>
    </w:p>
    <w:p w14:paraId="451F969E" w14:textId="77777777" w:rsidR="00D8257A" w:rsidRPr="006C7DF9" w:rsidRDefault="00D8257A" w:rsidP="006C7DF9">
      <w:pPr>
        <w:pStyle w:val="ListParagraph"/>
        <w:numPr>
          <w:ilvl w:val="0"/>
          <w:numId w:val="34"/>
        </w:numPr>
        <w:rPr>
          <w:rFonts w:ascii="Arial" w:hAnsi="Arial" w:cs="Arial"/>
        </w:rPr>
      </w:pPr>
      <w:r w:rsidRPr="006C7DF9">
        <w:rPr>
          <w:rFonts w:ascii="Arial" w:hAnsi="Arial" w:cs="Arial"/>
        </w:rPr>
        <w:lastRenderedPageBreak/>
        <w:t>Attend regular team meetings a</w:t>
      </w:r>
      <w:r w:rsidR="00D17F0B">
        <w:rPr>
          <w:rFonts w:ascii="Arial" w:hAnsi="Arial" w:cs="Arial"/>
        </w:rPr>
        <w:t xml:space="preserve">s required by the Head of </w:t>
      </w:r>
      <w:proofErr w:type="gramStart"/>
      <w:r w:rsidR="00D17F0B">
        <w:rPr>
          <w:rFonts w:ascii="Arial" w:hAnsi="Arial" w:cs="Arial"/>
        </w:rPr>
        <w:t>House;</w:t>
      </w:r>
      <w:proofErr w:type="gramEnd"/>
    </w:p>
    <w:p w14:paraId="67E1F25A" w14:textId="77777777" w:rsidR="00C873B2" w:rsidRDefault="00C873B2" w:rsidP="006C7DF9">
      <w:pPr>
        <w:pStyle w:val="ListParagraph"/>
        <w:adjustRightInd w:val="0"/>
        <w:spacing w:after="240"/>
        <w:ind w:left="0"/>
        <w:rPr>
          <w:rFonts w:ascii="Arial" w:eastAsia="Arial" w:hAnsi="Arial" w:cs="Arial"/>
          <w:b/>
          <w:lang w:eastAsia="en-GB"/>
        </w:rPr>
      </w:pPr>
    </w:p>
    <w:p w14:paraId="621B676C" w14:textId="77777777" w:rsidR="00AC2356" w:rsidRPr="006C7DF9" w:rsidRDefault="00F32E68" w:rsidP="006C7DF9">
      <w:pPr>
        <w:pStyle w:val="ListParagraph"/>
        <w:adjustRightInd w:val="0"/>
        <w:spacing w:after="240"/>
        <w:ind w:left="0"/>
        <w:rPr>
          <w:rFonts w:ascii="Arial" w:eastAsia="Arial" w:hAnsi="Arial" w:cs="Arial"/>
          <w:b/>
          <w:lang w:eastAsia="en-GB"/>
        </w:rPr>
      </w:pPr>
      <w:r>
        <w:rPr>
          <w:rFonts w:ascii="Arial" w:eastAsia="Arial" w:hAnsi="Arial" w:cs="Arial"/>
          <w:b/>
          <w:lang w:eastAsia="en-GB"/>
        </w:rPr>
        <w:t>H</w:t>
      </w:r>
      <w:r w:rsidR="00AC2356" w:rsidRPr="006C7DF9">
        <w:rPr>
          <w:rFonts w:ascii="Arial" w:eastAsia="Arial" w:hAnsi="Arial" w:cs="Arial"/>
          <w:b/>
          <w:lang w:eastAsia="en-GB"/>
        </w:rPr>
        <w:t>OURS OF WORK</w:t>
      </w:r>
    </w:p>
    <w:tbl>
      <w:tblPr>
        <w:tblStyle w:val="TableGrid"/>
        <w:tblW w:w="9923" w:type="dxa"/>
        <w:tblInd w:w="-34" w:type="dxa"/>
        <w:tblLook w:val="04A0" w:firstRow="1" w:lastRow="0" w:firstColumn="1" w:lastColumn="0" w:noHBand="0" w:noVBand="1"/>
      </w:tblPr>
      <w:tblGrid>
        <w:gridCol w:w="1843"/>
        <w:gridCol w:w="8080"/>
      </w:tblGrid>
      <w:tr w:rsidR="009E4887" w:rsidRPr="006C7DF9" w14:paraId="57C21F83" w14:textId="77777777" w:rsidTr="00E63906">
        <w:tc>
          <w:tcPr>
            <w:tcW w:w="1843" w:type="dxa"/>
            <w:vAlign w:val="center"/>
          </w:tcPr>
          <w:p w14:paraId="505B7652" w14:textId="77777777" w:rsidR="009E4887" w:rsidRPr="006C7DF9" w:rsidRDefault="009E4887" w:rsidP="006C7DF9">
            <w:pPr>
              <w:jc w:val="both"/>
              <w:rPr>
                <w:rFonts w:ascii="Arial" w:hAnsi="Arial" w:cs="Arial"/>
                <w:sz w:val="22"/>
                <w:szCs w:val="22"/>
                <w:lang w:val="en-GB"/>
              </w:rPr>
            </w:pPr>
            <w:r w:rsidRPr="006C7DF9">
              <w:rPr>
                <w:rFonts w:ascii="Arial" w:hAnsi="Arial" w:cs="Arial"/>
                <w:sz w:val="22"/>
                <w:szCs w:val="22"/>
                <w:lang w:val="en-GB"/>
              </w:rPr>
              <w:t>Working weeks</w:t>
            </w:r>
          </w:p>
        </w:tc>
        <w:tc>
          <w:tcPr>
            <w:tcW w:w="8080" w:type="dxa"/>
          </w:tcPr>
          <w:p w14:paraId="5FD70AB1" w14:textId="77777777" w:rsidR="00BB749C" w:rsidRPr="006C7DF9" w:rsidRDefault="00A503B2" w:rsidP="006C7DF9">
            <w:pPr>
              <w:jc w:val="both"/>
              <w:rPr>
                <w:rFonts w:ascii="Arial" w:hAnsi="Arial" w:cs="Arial"/>
                <w:sz w:val="22"/>
                <w:szCs w:val="22"/>
                <w:lang w:val="en-GB"/>
              </w:rPr>
            </w:pPr>
            <w:r w:rsidRPr="006C7DF9">
              <w:rPr>
                <w:rFonts w:ascii="Arial" w:hAnsi="Arial" w:cs="Arial"/>
                <w:sz w:val="22"/>
                <w:szCs w:val="22"/>
                <w:lang w:val="en-GB"/>
              </w:rPr>
              <w:t xml:space="preserve">Term Time </w:t>
            </w:r>
            <w:r w:rsidR="0003284D" w:rsidRPr="006C7DF9">
              <w:rPr>
                <w:rFonts w:ascii="Arial" w:hAnsi="Arial" w:cs="Arial"/>
                <w:sz w:val="22"/>
                <w:szCs w:val="22"/>
                <w:lang w:val="en-GB"/>
              </w:rPr>
              <w:t xml:space="preserve">Only </w:t>
            </w:r>
            <w:r w:rsidRPr="006C7DF9">
              <w:rPr>
                <w:rFonts w:ascii="Arial" w:hAnsi="Arial" w:cs="Arial"/>
                <w:sz w:val="22"/>
                <w:szCs w:val="22"/>
                <w:lang w:val="en-GB"/>
              </w:rPr>
              <w:t xml:space="preserve">(normally 35 weeks). </w:t>
            </w:r>
          </w:p>
        </w:tc>
      </w:tr>
      <w:tr w:rsidR="00084E5F" w:rsidRPr="006C7DF9" w14:paraId="1F2A35CA" w14:textId="77777777" w:rsidTr="00E63906">
        <w:tc>
          <w:tcPr>
            <w:tcW w:w="1843" w:type="dxa"/>
            <w:vAlign w:val="center"/>
          </w:tcPr>
          <w:p w14:paraId="4D3FBE0E" w14:textId="77777777" w:rsidR="00084E5F" w:rsidRPr="00892BD1" w:rsidRDefault="00CB74CA" w:rsidP="006C7DF9">
            <w:pPr>
              <w:jc w:val="both"/>
              <w:rPr>
                <w:rFonts w:ascii="Arial" w:hAnsi="Arial" w:cs="Arial"/>
                <w:sz w:val="22"/>
                <w:szCs w:val="22"/>
                <w:lang w:val="en-GB"/>
              </w:rPr>
            </w:pPr>
            <w:r w:rsidRPr="00892BD1">
              <w:rPr>
                <w:rFonts w:ascii="Arial" w:hAnsi="Arial" w:cs="Arial"/>
                <w:sz w:val="22"/>
                <w:szCs w:val="22"/>
                <w:lang w:val="en-GB"/>
              </w:rPr>
              <w:t>Hours per Shift</w:t>
            </w:r>
          </w:p>
        </w:tc>
        <w:tc>
          <w:tcPr>
            <w:tcW w:w="8080" w:type="dxa"/>
          </w:tcPr>
          <w:p w14:paraId="216AF448" w14:textId="77777777" w:rsidR="00084E5F" w:rsidRPr="00892BD1" w:rsidRDefault="00CB74CA" w:rsidP="006C7DF9">
            <w:pPr>
              <w:jc w:val="both"/>
              <w:rPr>
                <w:rFonts w:ascii="Arial" w:hAnsi="Arial" w:cs="Arial"/>
                <w:sz w:val="22"/>
                <w:szCs w:val="22"/>
                <w:lang w:val="en-GB"/>
              </w:rPr>
            </w:pPr>
            <w:r w:rsidRPr="00892BD1">
              <w:rPr>
                <w:rFonts w:ascii="Arial" w:hAnsi="Arial" w:cs="Arial"/>
                <w:sz w:val="22"/>
                <w:szCs w:val="22"/>
                <w:lang w:val="en-GB"/>
              </w:rPr>
              <w:t>9.5 hour</w:t>
            </w:r>
            <w:r w:rsidR="0003284D" w:rsidRPr="00892BD1">
              <w:rPr>
                <w:rFonts w:ascii="Arial" w:hAnsi="Arial" w:cs="Arial"/>
                <w:sz w:val="22"/>
                <w:szCs w:val="22"/>
                <w:lang w:val="en-GB"/>
              </w:rPr>
              <w:t>s on duty and 7 hours sleep in/on call.</w:t>
            </w:r>
          </w:p>
        </w:tc>
      </w:tr>
      <w:tr w:rsidR="00084E5F" w:rsidRPr="006C7DF9" w14:paraId="7CDA12EB" w14:textId="77777777" w:rsidTr="00E63906">
        <w:tc>
          <w:tcPr>
            <w:tcW w:w="1843" w:type="dxa"/>
            <w:vAlign w:val="center"/>
          </w:tcPr>
          <w:p w14:paraId="315E52BC" w14:textId="77777777" w:rsidR="00084E5F" w:rsidRPr="00892BD1" w:rsidRDefault="009E4887" w:rsidP="00E63906">
            <w:pPr>
              <w:rPr>
                <w:rFonts w:ascii="Arial" w:hAnsi="Arial" w:cs="Arial"/>
                <w:sz w:val="22"/>
                <w:szCs w:val="22"/>
                <w:lang w:val="en-GB"/>
              </w:rPr>
            </w:pPr>
            <w:r w:rsidRPr="00892BD1">
              <w:rPr>
                <w:rFonts w:ascii="Arial" w:hAnsi="Arial" w:cs="Arial"/>
                <w:sz w:val="22"/>
                <w:szCs w:val="22"/>
                <w:lang w:val="en-GB"/>
              </w:rPr>
              <w:t>Normal Working Pattern</w:t>
            </w:r>
          </w:p>
        </w:tc>
        <w:tc>
          <w:tcPr>
            <w:tcW w:w="8080" w:type="dxa"/>
          </w:tcPr>
          <w:p w14:paraId="0A98D3A9" w14:textId="77777777" w:rsidR="00892BD1" w:rsidRPr="00892BD1" w:rsidRDefault="00892BD1" w:rsidP="00892BD1">
            <w:pPr>
              <w:jc w:val="both"/>
              <w:rPr>
                <w:rFonts w:ascii="Arial" w:hAnsi="Arial" w:cs="Arial"/>
                <w:sz w:val="22"/>
                <w:szCs w:val="22"/>
              </w:rPr>
            </w:pPr>
            <w:r w:rsidRPr="00892BD1">
              <w:rPr>
                <w:rFonts w:ascii="Arial" w:hAnsi="Arial" w:cs="Arial"/>
                <w:sz w:val="22"/>
                <w:szCs w:val="22"/>
              </w:rPr>
              <w:t xml:space="preserve">A Boarding House Matron (Pastoral Care </w:t>
            </w:r>
            <w:proofErr w:type="gramStart"/>
            <w:r w:rsidRPr="00892BD1">
              <w:rPr>
                <w:rFonts w:ascii="Arial" w:hAnsi="Arial" w:cs="Arial"/>
                <w:sz w:val="22"/>
                <w:szCs w:val="22"/>
              </w:rPr>
              <w:t>Worker)  normal</w:t>
            </w:r>
            <w:proofErr w:type="gramEnd"/>
            <w:r w:rsidRPr="00892BD1">
              <w:rPr>
                <w:rFonts w:ascii="Arial" w:hAnsi="Arial" w:cs="Arial"/>
                <w:sz w:val="22"/>
                <w:szCs w:val="22"/>
              </w:rPr>
              <w:t xml:space="preserve"> shifts are:</w:t>
            </w:r>
          </w:p>
          <w:p w14:paraId="23FCBA4F" w14:textId="77777777" w:rsidR="00892BD1" w:rsidRPr="00892BD1" w:rsidRDefault="00892BD1" w:rsidP="00892BD1">
            <w:pPr>
              <w:pStyle w:val="ListParagraph"/>
              <w:numPr>
                <w:ilvl w:val="0"/>
                <w:numId w:val="39"/>
              </w:numPr>
              <w:ind w:left="459" w:hanging="425"/>
              <w:rPr>
                <w:rFonts w:ascii="Arial" w:hAnsi="Arial" w:cs="Arial"/>
              </w:rPr>
            </w:pPr>
            <w:r w:rsidRPr="00892BD1">
              <w:rPr>
                <w:rFonts w:ascii="Arial" w:hAnsi="Arial" w:cs="Arial"/>
              </w:rPr>
              <w:t xml:space="preserve">1530hrs - 2330hrs = on duty (with a </w:t>
            </w:r>
            <w:proofErr w:type="gramStart"/>
            <w:r w:rsidRPr="00892BD1">
              <w:rPr>
                <w:rFonts w:ascii="Arial" w:hAnsi="Arial" w:cs="Arial"/>
              </w:rPr>
              <w:t>one hour</w:t>
            </w:r>
            <w:proofErr w:type="gramEnd"/>
            <w:r w:rsidRPr="00892BD1">
              <w:rPr>
                <w:rFonts w:ascii="Arial" w:hAnsi="Arial" w:cs="Arial"/>
              </w:rPr>
              <w:t xml:space="preserve"> break);</w:t>
            </w:r>
          </w:p>
          <w:p w14:paraId="31844037" w14:textId="77777777" w:rsidR="00892BD1" w:rsidRPr="00892BD1" w:rsidRDefault="00892BD1" w:rsidP="00892BD1">
            <w:pPr>
              <w:pStyle w:val="ListParagraph"/>
              <w:numPr>
                <w:ilvl w:val="0"/>
                <w:numId w:val="39"/>
              </w:numPr>
              <w:ind w:left="459" w:hanging="425"/>
              <w:rPr>
                <w:rFonts w:ascii="Arial" w:hAnsi="Arial" w:cs="Arial"/>
              </w:rPr>
            </w:pPr>
            <w:r w:rsidRPr="00892BD1">
              <w:rPr>
                <w:rFonts w:ascii="Arial" w:hAnsi="Arial" w:cs="Arial"/>
              </w:rPr>
              <w:t xml:space="preserve">2330hrs - 0630hrs = sleep-in/on </w:t>
            </w:r>
            <w:proofErr w:type="gramStart"/>
            <w:r w:rsidRPr="00892BD1">
              <w:rPr>
                <w:rFonts w:ascii="Arial" w:hAnsi="Arial" w:cs="Arial"/>
              </w:rPr>
              <w:t>call;</w:t>
            </w:r>
            <w:proofErr w:type="gramEnd"/>
          </w:p>
          <w:p w14:paraId="39A05DD1" w14:textId="77777777" w:rsidR="00892BD1" w:rsidRPr="00892BD1" w:rsidRDefault="00892BD1" w:rsidP="00892BD1">
            <w:pPr>
              <w:pStyle w:val="ListParagraph"/>
              <w:numPr>
                <w:ilvl w:val="0"/>
                <w:numId w:val="39"/>
              </w:numPr>
              <w:ind w:left="459" w:hanging="425"/>
              <w:rPr>
                <w:rFonts w:ascii="Arial" w:hAnsi="Arial" w:cs="Arial"/>
              </w:rPr>
            </w:pPr>
            <w:r w:rsidRPr="00892BD1">
              <w:rPr>
                <w:rFonts w:ascii="Arial" w:hAnsi="Arial" w:cs="Arial"/>
              </w:rPr>
              <w:t>0630hrs - 0900hrs = on duty.</w:t>
            </w:r>
          </w:p>
          <w:p w14:paraId="583BDA9D" w14:textId="77777777" w:rsidR="00892BD1" w:rsidRPr="00892BD1" w:rsidRDefault="00892BD1" w:rsidP="00892BD1">
            <w:pPr>
              <w:jc w:val="both"/>
              <w:rPr>
                <w:rFonts w:ascii="Arial" w:hAnsi="Arial" w:cs="Arial"/>
                <w:sz w:val="22"/>
                <w:szCs w:val="22"/>
              </w:rPr>
            </w:pPr>
            <w:r w:rsidRPr="00892BD1">
              <w:rPr>
                <w:rFonts w:ascii="Arial" w:hAnsi="Arial" w:cs="Arial"/>
                <w:sz w:val="22"/>
                <w:szCs w:val="22"/>
              </w:rPr>
              <w:t>This post requires the post-holder to work:</w:t>
            </w:r>
          </w:p>
          <w:p w14:paraId="0B3EA203" w14:textId="66FB04B7" w:rsidR="00AB1FA4" w:rsidRPr="00F60032" w:rsidRDefault="00F60032" w:rsidP="002A15B3">
            <w:pPr>
              <w:pStyle w:val="ListParagraph"/>
              <w:numPr>
                <w:ilvl w:val="0"/>
                <w:numId w:val="42"/>
              </w:numPr>
              <w:ind w:left="459" w:hanging="425"/>
              <w:rPr>
                <w:rFonts w:ascii="Arial" w:hAnsi="Arial" w:cs="Arial"/>
                <w:b/>
                <w:bCs/>
              </w:rPr>
            </w:pPr>
            <w:r w:rsidRPr="00F60032">
              <w:rPr>
                <w:rFonts w:ascii="Arial" w:hAnsi="Arial" w:cs="Arial"/>
                <w:b/>
                <w:bCs/>
              </w:rPr>
              <w:t>3 nights</w:t>
            </w:r>
            <w:r w:rsidR="000B59DD" w:rsidRPr="00F60032">
              <w:rPr>
                <w:rFonts w:ascii="Arial" w:hAnsi="Arial" w:cs="Arial"/>
                <w:b/>
                <w:bCs/>
              </w:rPr>
              <w:t xml:space="preserve"> </w:t>
            </w:r>
            <w:r w:rsidRPr="00F60032">
              <w:rPr>
                <w:rFonts w:ascii="Arial" w:hAnsi="Arial" w:cs="Arial"/>
                <w:b/>
                <w:bCs/>
              </w:rPr>
              <w:t>Tuesday - Thursday</w:t>
            </w:r>
          </w:p>
        </w:tc>
      </w:tr>
      <w:tr w:rsidR="00CE217D" w:rsidRPr="006C7DF9" w14:paraId="0C514F88" w14:textId="77777777" w:rsidTr="00E63906">
        <w:tc>
          <w:tcPr>
            <w:tcW w:w="1843" w:type="dxa"/>
            <w:vAlign w:val="center"/>
          </w:tcPr>
          <w:p w14:paraId="5514CCA9" w14:textId="77777777" w:rsidR="00CE217D" w:rsidRPr="00892BD1" w:rsidRDefault="00CE217D" w:rsidP="00E63906">
            <w:pPr>
              <w:rPr>
                <w:rFonts w:ascii="Arial" w:hAnsi="Arial" w:cs="Arial"/>
                <w:sz w:val="22"/>
                <w:szCs w:val="22"/>
                <w:lang w:val="en-GB"/>
              </w:rPr>
            </w:pPr>
            <w:r w:rsidRPr="00892BD1">
              <w:rPr>
                <w:rFonts w:ascii="Arial" w:hAnsi="Arial" w:cs="Arial"/>
                <w:sz w:val="22"/>
                <w:szCs w:val="22"/>
                <w:lang w:val="en-GB"/>
              </w:rPr>
              <w:t>Variations to Working Pattern</w:t>
            </w:r>
          </w:p>
        </w:tc>
        <w:tc>
          <w:tcPr>
            <w:tcW w:w="8080" w:type="dxa"/>
          </w:tcPr>
          <w:p w14:paraId="19FC6303" w14:textId="77777777" w:rsidR="00CE217D" w:rsidRPr="00892BD1" w:rsidRDefault="00CE217D" w:rsidP="006C7DF9">
            <w:pPr>
              <w:jc w:val="both"/>
              <w:rPr>
                <w:rFonts w:ascii="Arial" w:hAnsi="Arial" w:cs="Arial"/>
                <w:sz w:val="22"/>
                <w:szCs w:val="22"/>
              </w:rPr>
            </w:pPr>
            <w:r w:rsidRPr="00892BD1">
              <w:rPr>
                <w:rFonts w:ascii="Arial" w:hAnsi="Arial" w:cs="Arial"/>
                <w:sz w:val="22"/>
                <w:szCs w:val="22"/>
              </w:rPr>
              <w:t xml:space="preserve">Adjustments to the </w:t>
            </w:r>
            <w:r w:rsidR="00924C2E" w:rsidRPr="00892BD1">
              <w:rPr>
                <w:rFonts w:ascii="Arial" w:hAnsi="Arial" w:cs="Arial"/>
                <w:sz w:val="22"/>
                <w:szCs w:val="22"/>
              </w:rPr>
              <w:t>shift timings</w:t>
            </w:r>
            <w:r w:rsidRPr="00892BD1">
              <w:rPr>
                <w:rFonts w:ascii="Arial" w:hAnsi="Arial" w:cs="Arial"/>
                <w:sz w:val="22"/>
                <w:szCs w:val="22"/>
              </w:rPr>
              <w:t xml:space="preserve"> at </w:t>
            </w:r>
            <w:r w:rsidR="00924C2E" w:rsidRPr="00892BD1">
              <w:rPr>
                <w:rFonts w:ascii="Arial" w:hAnsi="Arial" w:cs="Arial"/>
                <w:sz w:val="22"/>
                <w:szCs w:val="22"/>
              </w:rPr>
              <w:t>end</w:t>
            </w:r>
            <w:r w:rsidR="00D17F0B" w:rsidRPr="00892BD1">
              <w:rPr>
                <w:rFonts w:ascii="Arial" w:hAnsi="Arial" w:cs="Arial"/>
                <w:sz w:val="22"/>
                <w:szCs w:val="22"/>
              </w:rPr>
              <w:t xml:space="preserve"> of term, half terms and E</w:t>
            </w:r>
            <w:r w:rsidRPr="00892BD1">
              <w:rPr>
                <w:rFonts w:ascii="Arial" w:hAnsi="Arial" w:cs="Arial"/>
                <w:sz w:val="22"/>
                <w:szCs w:val="22"/>
              </w:rPr>
              <w:t>x</w:t>
            </w:r>
            <w:r w:rsidR="00A354F6" w:rsidRPr="00892BD1">
              <w:rPr>
                <w:rFonts w:ascii="Arial" w:hAnsi="Arial" w:cs="Arial"/>
                <w:sz w:val="22"/>
                <w:szCs w:val="22"/>
              </w:rPr>
              <w:t>e</w:t>
            </w:r>
            <w:r w:rsidRPr="00892BD1">
              <w:rPr>
                <w:rFonts w:ascii="Arial" w:hAnsi="Arial" w:cs="Arial"/>
                <w:sz w:val="22"/>
                <w:szCs w:val="22"/>
              </w:rPr>
              <w:t>at weekends will be as follows:</w:t>
            </w:r>
          </w:p>
          <w:p w14:paraId="026F27FC" w14:textId="77777777" w:rsidR="00D17F0B" w:rsidRPr="00892BD1" w:rsidRDefault="006C5D01" w:rsidP="00D17F0B">
            <w:pPr>
              <w:pStyle w:val="ListParagraph"/>
              <w:numPr>
                <w:ilvl w:val="0"/>
                <w:numId w:val="40"/>
              </w:numPr>
              <w:ind w:left="459" w:hanging="425"/>
              <w:rPr>
                <w:rFonts w:ascii="Arial" w:hAnsi="Arial" w:cs="Arial"/>
              </w:rPr>
            </w:pPr>
            <w:r w:rsidRPr="00892BD1">
              <w:rPr>
                <w:rFonts w:ascii="Arial" w:hAnsi="Arial" w:cs="Arial"/>
              </w:rPr>
              <w:t xml:space="preserve">Boarding House Matrons (Pastoral Care Workers) </w:t>
            </w:r>
            <w:r w:rsidR="00CE217D" w:rsidRPr="00892BD1">
              <w:rPr>
                <w:rFonts w:ascii="Arial" w:hAnsi="Arial" w:cs="Arial"/>
              </w:rPr>
              <w:t>who would normally be the overnight staff on the last day of a full term will start at 1330</w:t>
            </w:r>
            <w:r w:rsidR="00E63906" w:rsidRPr="00892BD1">
              <w:rPr>
                <w:rFonts w:ascii="Arial" w:hAnsi="Arial" w:cs="Arial"/>
              </w:rPr>
              <w:t>hrs</w:t>
            </w:r>
            <w:r w:rsidR="00CE217D" w:rsidRPr="00892BD1">
              <w:rPr>
                <w:rFonts w:ascii="Arial" w:hAnsi="Arial" w:cs="Arial"/>
              </w:rPr>
              <w:t xml:space="preserve"> and finish at </w:t>
            </w:r>
            <w:proofErr w:type="gramStart"/>
            <w:r w:rsidR="00CE217D" w:rsidRPr="00892BD1">
              <w:rPr>
                <w:rFonts w:ascii="Arial" w:hAnsi="Arial" w:cs="Arial"/>
              </w:rPr>
              <w:t>1700</w:t>
            </w:r>
            <w:r w:rsidR="00E63906" w:rsidRPr="00892BD1">
              <w:rPr>
                <w:rFonts w:ascii="Arial" w:hAnsi="Arial" w:cs="Arial"/>
              </w:rPr>
              <w:t>hrs</w:t>
            </w:r>
            <w:r w:rsidR="00D17F0B" w:rsidRPr="00892BD1">
              <w:rPr>
                <w:rFonts w:ascii="Arial" w:hAnsi="Arial" w:cs="Arial"/>
              </w:rPr>
              <w:t>;</w:t>
            </w:r>
            <w:proofErr w:type="gramEnd"/>
          </w:p>
          <w:p w14:paraId="7D5DA35E" w14:textId="77777777" w:rsidR="00CE217D" w:rsidRPr="00892BD1" w:rsidRDefault="006C5D01" w:rsidP="00D17F0B">
            <w:pPr>
              <w:pStyle w:val="ListParagraph"/>
              <w:numPr>
                <w:ilvl w:val="0"/>
                <w:numId w:val="40"/>
              </w:numPr>
              <w:ind w:left="459" w:hanging="425"/>
              <w:rPr>
                <w:rFonts w:ascii="Arial" w:hAnsi="Arial" w:cs="Arial"/>
              </w:rPr>
            </w:pPr>
            <w:r w:rsidRPr="00892BD1">
              <w:rPr>
                <w:rFonts w:ascii="Arial" w:hAnsi="Arial" w:cs="Arial"/>
              </w:rPr>
              <w:t xml:space="preserve">Boarding House Matrons (Pastoral Care Workers) </w:t>
            </w:r>
            <w:r w:rsidR="00CE217D" w:rsidRPr="00892BD1">
              <w:rPr>
                <w:rFonts w:ascii="Arial" w:hAnsi="Arial" w:cs="Arial"/>
              </w:rPr>
              <w:t>who would normally be the overnight</w:t>
            </w:r>
            <w:r w:rsidR="00D17F0B" w:rsidRPr="00892BD1">
              <w:rPr>
                <w:rFonts w:ascii="Arial" w:hAnsi="Arial" w:cs="Arial"/>
              </w:rPr>
              <w:t xml:space="preserve"> staff on the Friday before an E</w:t>
            </w:r>
            <w:r w:rsidR="00CE217D" w:rsidRPr="00892BD1">
              <w:rPr>
                <w:rFonts w:ascii="Arial" w:hAnsi="Arial" w:cs="Arial"/>
              </w:rPr>
              <w:t>x</w:t>
            </w:r>
            <w:r w:rsidR="00A354F6" w:rsidRPr="00892BD1">
              <w:rPr>
                <w:rFonts w:ascii="Arial" w:hAnsi="Arial" w:cs="Arial"/>
              </w:rPr>
              <w:t>e</w:t>
            </w:r>
            <w:r w:rsidR="00CE217D" w:rsidRPr="00892BD1">
              <w:rPr>
                <w:rFonts w:ascii="Arial" w:hAnsi="Arial" w:cs="Arial"/>
              </w:rPr>
              <w:t>at weekend and at the end of a half term will start at 1530</w:t>
            </w:r>
            <w:r w:rsidR="00E63906" w:rsidRPr="00892BD1">
              <w:rPr>
                <w:rFonts w:ascii="Arial" w:hAnsi="Arial" w:cs="Arial"/>
              </w:rPr>
              <w:t>hrs</w:t>
            </w:r>
            <w:r w:rsidR="00CE217D" w:rsidRPr="00892BD1">
              <w:rPr>
                <w:rFonts w:ascii="Arial" w:hAnsi="Arial" w:cs="Arial"/>
              </w:rPr>
              <w:t xml:space="preserve"> and finish at 1730</w:t>
            </w:r>
            <w:r w:rsidR="00E63906" w:rsidRPr="00892BD1">
              <w:rPr>
                <w:rFonts w:ascii="Arial" w:hAnsi="Arial" w:cs="Arial"/>
              </w:rPr>
              <w:t>hrs</w:t>
            </w:r>
            <w:r w:rsidR="00CE217D" w:rsidRPr="00892BD1">
              <w:rPr>
                <w:rFonts w:ascii="Arial" w:hAnsi="Arial" w:cs="Arial"/>
              </w:rPr>
              <w:t>.</w:t>
            </w:r>
          </w:p>
        </w:tc>
      </w:tr>
      <w:tr w:rsidR="009E4887" w:rsidRPr="006C7DF9" w14:paraId="1DBC8A91" w14:textId="77777777" w:rsidTr="00E63906">
        <w:tc>
          <w:tcPr>
            <w:tcW w:w="1843" w:type="dxa"/>
            <w:vAlign w:val="center"/>
          </w:tcPr>
          <w:p w14:paraId="2664BAB2" w14:textId="77777777" w:rsidR="009E4887" w:rsidRPr="006C7DF9" w:rsidRDefault="009E4887" w:rsidP="006C7DF9">
            <w:pPr>
              <w:jc w:val="both"/>
              <w:rPr>
                <w:rFonts w:ascii="Arial" w:hAnsi="Arial" w:cs="Arial"/>
                <w:sz w:val="22"/>
                <w:szCs w:val="22"/>
                <w:lang w:val="en-GB"/>
              </w:rPr>
            </w:pPr>
            <w:r w:rsidRPr="006C7DF9">
              <w:rPr>
                <w:rFonts w:ascii="Arial" w:hAnsi="Arial" w:cs="Arial"/>
                <w:sz w:val="22"/>
                <w:szCs w:val="22"/>
                <w:lang w:val="en-GB"/>
              </w:rPr>
              <w:t>Unpaid Breaks</w:t>
            </w:r>
          </w:p>
        </w:tc>
        <w:tc>
          <w:tcPr>
            <w:tcW w:w="8080" w:type="dxa"/>
          </w:tcPr>
          <w:p w14:paraId="015B118A" w14:textId="77777777" w:rsidR="009E4887" w:rsidRPr="006C7DF9" w:rsidRDefault="00A503B2" w:rsidP="006C7DF9">
            <w:pPr>
              <w:jc w:val="both"/>
              <w:rPr>
                <w:rFonts w:ascii="Arial" w:hAnsi="Arial" w:cs="Arial"/>
                <w:sz w:val="22"/>
                <w:szCs w:val="22"/>
                <w:lang w:val="en-GB"/>
              </w:rPr>
            </w:pPr>
            <w:r w:rsidRPr="006C7DF9">
              <w:rPr>
                <w:rFonts w:ascii="Arial" w:hAnsi="Arial" w:cs="Arial"/>
                <w:sz w:val="22"/>
                <w:szCs w:val="22"/>
                <w:lang w:val="en-GB"/>
              </w:rPr>
              <w:t>1 hour evening break.</w:t>
            </w:r>
          </w:p>
        </w:tc>
      </w:tr>
      <w:tr w:rsidR="009E4887" w:rsidRPr="006C7DF9" w14:paraId="647A35E2" w14:textId="77777777" w:rsidTr="00E63906">
        <w:trPr>
          <w:trHeight w:val="70"/>
        </w:trPr>
        <w:tc>
          <w:tcPr>
            <w:tcW w:w="1843" w:type="dxa"/>
            <w:vAlign w:val="center"/>
          </w:tcPr>
          <w:p w14:paraId="651C8F54" w14:textId="77777777" w:rsidR="009E4887" w:rsidRPr="006C7DF9" w:rsidRDefault="009E4887" w:rsidP="006C7DF9">
            <w:pPr>
              <w:jc w:val="both"/>
              <w:rPr>
                <w:rFonts w:ascii="Arial" w:hAnsi="Arial" w:cs="Arial"/>
                <w:sz w:val="22"/>
                <w:szCs w:val="22"/>
                <w:lang w:val="en-GB"/>
              </w:rPr>
            </w:pPr>
            <w:r w:rsidRPr="006C7DF9">
              <w:rPr>
                <w:rFonts w:ascii="Arial" w:hAnsi="Arial" w:cs="Arial"/>
                <w:sz w:val="22"/>
                <w:szCs w:val="22"/>
                <w:lang w:val="en-GB"/>
              </w:rPr>
              <w:t>Holiday</w:t>
            </w:r>
            <w:r w:rsidR="00057684" w:rsidRPr="006C7DF9">
              <w:rPr>
                <w:rFonts w:ascii="Arial" w:hAnsi="Arial" w:cs="Arial"/>
                <w:sz w:val="22"/>
                <w:szCs w:val="22"/>
                <w:lang w:val="en-GB"/>
              </w:rPr>
              <w:t>s</w:t>
            </w:r>
          </w:p>
        </w:tc>
        <w:tc>
          <w:tcPr>
            <w:tcW w:w="8080" w:type="dxa"/>
          </w:tcPr>
          <w:p w14:paraId="13B366C4" w14:textId="77777777" w:rsidR="00BB749C" w:rsidRPr="006C7DF9" w:rsidRDefault="009E4887" w:rsidP="006C7DF9">
            <w:pPr>
              <w:jc w:val="both"/>
              <w:rPr>
                <w:rFonts w:ascii="Arial" w:hAnsi="Arial" w:cs="Arial"/>
                <w:sz w:val="22"/>
                <w:szCs w:val="22"/>
                <w:lang w:val="en-GB"/>
              </w:rPr>
            </w:pPr>
            <w:r w:rsidRPr="006C7DF9">
              <w:rPr>
                <w:rFonts w:ascii="Arial" w:hAnsi="Arial" w:cs="Arial"/>
                <w:sz w:val="22"/>
                <w:szCs w:val="22"/>
                <w:lang w:val="en-GB"/>
              </w:rPr>
              <w:t>Holiday pay entitlement is included in the pro rata salary for the post and there is no entitlement to take holidays during term-time</w:t>
            </w:r>
            <w:r w:rsidR="00FC6AA2" w:rsidRPr="006C7DF9">
              <w:rPr>
                <w:rFonts w:ascii="Arial" w:hAnsi="Arial" w:cs="Arial"/>
                <w:sz w:val="22"/>
                <w:szCs w:val="22"/>
                <w:lang w:val="en-GB"/>
              </w:rPr>
              <w:t xml:space="preserve">.  </w:t>
            </w:r>
            <w:r w:rsidR="00924C2E" w:rsidRPr="006C7DF9">
              <w:rPr>
                <w:rFonts w:ascii="Arial" w:hAnsi="Arial" w:cs="Arial"/>
                <w:sz w:val="22"/>
                <w:szCs w:val="22"/>
                <w:lang w:val="en-GB"/>
              </w:rPr>
              <w:t>T</w:t>
            </w:r>
            <w:r w:rsidR="00812E18" w:rsidRPr="006C7DF9">
              <w:rPr>
                <w:rFonts w:ascii="Arial" w:hAnsi="Arial" w:cs="Arial"/>
                <w:sz w:val="22"/>
                <w:szCs w:val="22"/>
                <w:lang w:val="en-GB"/>
              </w:rPr>
              <w:t xml:space="preserve">he amount </w:t>
            </w:r>
            <w:r w:rsidR="00924C2E" w:rsidRPr="006C7DF9">
              <w:rPr>
                <w:rFonts w:ascii="Arial" w:hAnsi="Arial" w:cs="Arial"/>
                <w:sz w:val="22"/>
                <w:szCs w:val="22"/>
                <w:lang w:val="en-GB"/>
              </w:rPr>
              <w:t xml:space="preserve">of holiday pay included in the salary </w:t>
            </w:r>
            <w:r w:rsidR="00812E18" w:rsidRPr="006C7DF9">
              <w:rPr>
                <w:rFonts w:ascii="Arial" w:hAnsi="Arial" w:cs="Arial"/>
                <w:sz w:val="22"/>
                <w:szCs w:val="22"/>
                <w:lang w:val="en-GB"/>
              </w:rPr>
              <w:t>depends on the shifts per year worked.</w:t>
            </w:r>
          </w:p>
        </w:tc>
      </w:tr>
      <w:tr w:rsidR="00057684" w:rsidRPr="006C7DF9" w14:paraId="72DE7861" w14:textId="77777777" w:rsidTr="00E63906">
        <w:tc>
          <w:tcPr>
            <w:tcW w:w="1843" w:type="dxa"/>
            <w:vAlign w:val="center"/>
          </w:tcPr>
          <w:p w14:paraId="3F720049" w14:textId="77777777" w:rsidR="00057684" w:rsidRPr="00892BD1" w:rsidRDefault="00057684" w:rsidP="006C7DF9">
            <w:pPr>
              <w:jc w:val="both"/>
              <w:rPr>
                <w:rFonts w:ascii="Arial" w:hAnsi="Arial" w:cs="Arial"/>
                <w:sz w:val="22"/>
                <w:szCs w:val="22"/>
                <w:lang w:val="en-GB"/>
              </w:rPr>
            </w:pPr>
            <w:r w:rsidRPr="00892BD1">
              <w:rPr>
                <w:rFonts w:ascii="Arial" w:hAnsi="Arial" w:cs="Arial"/>
                <w:sz w:val="22"/>
                <w:szCs w:val="22"/>
                <w:lang w:val="en-GB"/>
              </w:rPr>
              <w:t>CPD Days</w:t>
            </w:r>
          </w:p>
        </w:tc>
        <w:tc>
          <w:tcPr>
            <w:tcW w:w="8080" w:type="dxa"/>
          </w:tcPr>
          <w:p w14:paraId="1381BA8D" w14:textId="77777777" w:rsidR="00B06B05" w:rsidRPr="00892BD1" w:rsidRDefault="00E43185" w:rsidP="006C7DF9">
            <w:pPr>
              <w:jc w:val="both"/>
              <w:rPr>
                <w:rFonts w:ascii="Arial" w:hAnsi="Arial" w:cs="Arial"/>
                <w:sz w:val="22"/>
                <w:szCs w:val="22"/>
                <w:lang w:val="en-GB"/>
              </w:rPr>
            </w:pPr>
            <w:r w:rsidRPr="00892BD1">
              <w:rPr>
                <w:rFonts w:ascii="Arial" w:hAnsi="Arial" w:cs="Arial"/>
                <w:sz w:val="22"/>
                <w:szCs w:val="22"/>
                <w:lang w:val="en-GB"/>
              </w:rPr>
              <w:t xml:space="preserve">In addition to the </w:t>
            </w:r>
            <w:r w:rsidR="00924C2E" w:rsidRPr="00892BD1">
              <w:rPr>
                <w:rFonts w:ascii="Arial" w:hAnsi="Arial" w:cs="Arial"/>
                <w:sz w:val="22"/>
                <w:szCs w:val="22"/>
                <w:lang w:val="en-GB"/>
              </w:rPr>
              <w:t xml:space="preserve">shift </w:t>
            </w:r>
            <w:proofErr w:type="gramStart"/>
            <w:r w:rsidRPr="00892BD1">
              <w:rPr>
                <w:rFonts w:ascii="Arial" w:hAnsi="Arial" w:cs="Arial"/>
                <w:sz w:val="22"/>
                <w:szCs w:val="22"/>
                <w:lang w:val="en-GB"/>
              </w:rPr>
              <w:t>hours</w:t>
            </w:r>
            <w:proofErr w:type="gramEnd"/>
            <w:r w:rsidRPr="00892BD1">
              <w:rPr>
                <w:rFonts w:ascii="Arial" w:hAnsi="Arial" w:cs="Arial"/>
                <w:sz w:val="22"/>
                <w:szCs w:val="22"/>
                <w:lang w:val="en-GB"/>
              </w:rPr>
              <w:t xml:space="preserve"> you are required to work, you are paid an additional 37</w:t>
            </w:r>
            <w:r w:rsidR="00732A59" w:rsidRPr="00892BD1">
              <w:rPr>
                <w:rFonts w:ascii="Arial" w:hAnsi="Arial" w:cs="Arial"/>
                <w:sz w:val="22"/>
                <w:szCs w:val="22"/>
                <w:lang w:val="en-GB"/>
              </w:rPr>
              <w:t xml:space="preserve"> </w:t>
            </w:r>
            <w:r w:rsidRPr="00892BD1">
              <w:rPr>
                <w:rFonts w:ascii="Arial" w:hAnsi="Arial" w:cs="Arial"/>
                <w:sz w:val="22"/>
                <w:szCs w:val="22"/>
                <w:lang w:val="en-GB"/>
              </w:rPr>
              <w:t>h</w:t>
            </w:r>
            <w:r w:rsidR="00732A59" w:rsidRPr="00892BD1">
              <w:rPr>
                <w:rFonts w:ascii="Arial" w:hAnsi="Arial" w:cs="Arial"/>
                <w:sz w:val="22"/>
                <w:szCs w:val="22"/>
                <w:lang w:val="en-GB"/>
              </w:rPr>
              <w:t>ou</w:t>
            </w:r>
            <w:r w:rsidRPr="00892BD1">
              <w:rPr>
                <w:rFonts w:ascii="Arial" w:hAnsi="Arial" w:cs="Arial"/>
                <w:sz w:val="22"/>
                <w:szCs w:val="22"/>
                <w:lang w:val="en-GB"/>
              </w:rPr>
              <w:t>rs per year in order to attend College CPD days.</w:t>
            </w:r>
          </w:p>
        </w:tc>
      </w:tr>
      <w:tr w:rsidR="00732A59" w:rsidRPr="006C7DF9" w14:paraId="68A9C4B0" w14:textId="77777777" w:rsidTr="00E63906">
        <w:tc>
          <w:tcPr>
            <w:tcW w:w="1843" w:type="dxa"/>
            <w:vAlign w:val="center"/>
          </w:tcPr>
          <w:p w14:paraId="5BBD142D" w14:textId="77777777" w:rsidR="00732A59" w:rsidRPr="006C7DF9" w:rsidRDefault="00732A59" w:rsidP="006C7DF9">
            <w:pPr>
              <w:jc w:val="both"/>
              <w:rPr>
                <w:rFonts w:ascii="Arial" w:hAnsi="Arial" w:cs="Arial"/>
                <w:sz w:val="22"/>
                <w:szCs w:val="22"/>
                <w:lang w:val="en-GB"/>
              </w:rPr>
            </w:pPr>
            <w:r w:rsidRPr="006C7DF9">
              <w:rPr>
                <w:rFonts w:ascii="Arial" w:hAnsi="Arial" w:cs="Arial"/>
                <w:sz w:val="22"/>
                <w:szCs w:val="22"/>
                <w:lang w:val="en-GB"/>
              </w:rPr>
              <w:t xml:space="preserve">Team Meetings </w:t>
            </w:r>
          </w:p>
        </w:tc>
        <w:tc>
          <w:tcPr>
            <w:tcW w:w="8080" w:type="dxa"/>
          </w:tcPr>
          <w:p w14:paraId="7FBBF4C2" w14:textId="77777777" w:rsidR="00732A59" w:rsidRPr="006C7DF9" w:rsidRDefault="00732A59" w:rsidP="006C7DF9">
            <w:pPr>
              <w:jc w:val="both"/>
              <w:rPr>
                <w:rFonts w:ascii="Arial" w:hAnsi="Arial" w:cs="Arial"/>
                <w:sz w:val="22"/>
                <w:szCs w:val="22"/>
                <w:lang w:val="en-GB"/>
              </w:rPr>
            </w:pPr>
            <w:r w:rsidRPr="006C7DF9">
              <w:rPr>
                <w:rFonts w:ascii="Arial" w:hAnsi="Arial" w:cs="Arial"/>
                <w:sz w:val="22"/>
                <w:szCs w:val="22"/>
                <w:lang w:val="en-GB"/>
              </w:rPr>
              <w:t xml:space="preserve">In addition to the </w:t>
            </w:r>
            <w:r w:rsidR="00924C2E" w:rsidRPr="006C7DF9">
              <w:rPr>
                <w:rFonts w:ascii="Arial" w:hAnsi="Arial" w:cs="Arial"/>
                <w:sz w:val="22"/>
                <w:szCs w:val="22"/>
                <w:lang w:val="en-GB"/>
              </w:rPr>
              <w:t xml:space="preserve">shift </w:t>
            </w:r>
            <w:r w:rsidRPr="006C7DF9">
              <w:rPr>
                <w:rFonts w:ascii="Arial" w:hAnsi="Arial" w:cs="Arial"/>
                <w:sz w:val="22"/>
                <w:szCs w:val="22"/>
                <w:lang w:val="en-GB"/>
              </w:rPr>
              <w:t xml:space="preserve">hours you are required to work, you are paid an additional 12 hours per year in order to attend team meetings </w:t>
            </w:r>
            <w:r w:rsidR="00AB1FA4" w:rsidRPr="006C7DF9">
              <w:rPr>
                <w:rFonts w:ascii="Arial" w:hAnsi="Arial" w:cs="Arial"/>
                <w:sz w:val="22"/>
                <w:szCs w:val="22"/>
                <w:lang w:val="en-GB"/>
              </w:rPr>
              <w:t xml:space="preserve">or other </w:t>
            </w:r>
            <w:r w:rsidR="00924C2E" w:rsidRPr="006C7DF9">
              <w:rPr>
                <w:rFonts w:ascii="Arial" w:hAnsi="Arial" w:cs="Arial"/>
                <w:sz w:val="22"/>
                <w:szCs w:val="22"/>
                <w:lang w:val="en-GB"/>
              </w:rPr>
              <w:t xml:space="preserve">staff </w:t>
            </w:r>
            <w:r w:rsidR="00AB1FA4" w:rsidRPr="006C7DF9">
              <w:rPr>
                <w:rFonts w:ascii="Arial" w:hAnsi="Arial" w:cs="Arial"/>
                <w:sz w:val="22"/>
                <w:szCs w:val="22"/>
                <w:lang w:val="en-GB"/>
              </w:rPr>
              <w:t>activities at the discretion of the Head of House.</w:t>
            </w:r>
          </w:p>
        </w:tc>
      </w:tr>
      <w:tr w:rsidR="00057684" w:rsidRPr="006C7DF9" w14:paraId="76EB26B2" w14:textId="77777777" w:rsidTr="00E63906">
        <w:tc>
          <w:tcPr>
            <w:tcW w:w="1843" w:type="dxa"/>
            <w:vAlign w:val="center"/>
          </w:tcPr>
          <w:p w14:paraId="53EB8AD9" w14:textId="77777777" w:rsidR="00057684" w:rsidRPr="006C7DF9" w:rsidRDefault="00057684" w:rsidP="002A26A1">
            <w:pPr>
              <w:jc w:val="both"/>
              <w:rPr>
                <w:rFonts w:ascii="Arial" w:hAnsi="Arial" w:cs="Arial"/>
                <w:sz w:val="22"/>
                <w:szCs w:val="22"/>
                <w:lang w:val="en-GB"/>
              </w:rPr>
            </w:pPr>
            <w:r w:rsidRPr="006C7DF9">
              <w:rPr>
                <w:rFonts w:ascii="Arial" w:hAnsi="Arial" w:cs="Arial"/>
                <w:sz w:val="22"/>
                <w:szCs w:val="22"/>
                <w:lang w:val="en-GB"/>
              </w:rPr>
              <w:t>Overtime</w:t>
            </w:r>
            <w:r w:rsidR="00924C2E" w:rsidRPr="006C7DF9">
              <w:rPr>
                <w:rFonts w:ascii="Arial" w:hAnsi="Arial" w:cs="Arial"/>
                <w:sz w:val="22"/>
                <w:szCs w:val="22"/>
                <w:lang w:val="en-GB"/>
              </w:rPr>
              <w:t>/ Additional Hours</w:t>
            </w:r>
          </w:p>
        </w:tc>
        <w:tc>
          <w:tcPr>
            <w:tcW w:w="8080" w:type="dxa"/>
          </w:tcPr>
          <w:p w14:paraId="0E3A8ACA" w14:textId="77777777" w:rsidR="00B06B05" w:rsidRPr="006C7DF9" w:rsidRDefault="00246BC5" w:rsidP="006C7DF9">
            <w:pPr>
              <w:jc w:val="both"/>
              <w:rPr>
                <w:rFonts w:ascii="Arial" w:hAnsi="Arial" w:cs="Arial"/>
                <w:sz w:val="22"/>
                <w:szCs w:val="22"/>
                <w:lang w:val="en-GB"/>
              </w:rPr>
            </w:pPr>
            <w:r w:rsidRPr="006C7DF9">
              <w:rPr>
                <w:rFonts w:ascii="Arial" w:hAnsi="Arial" w:cs="Arial"/>
                <w:sz w:val="22"/>
                <w:szCs w:val="22"/>
                <w:lang w:val="en-GB"/>
              </w:rPr>
              <w:t>No overtime will be paid for this post. Howev</w:t>
            </w:r>
            <w:r w:rsidR="00B50D27" w:rsidRPr="006C7DF9">
              <w:rPr>
                <w:rFonts w:ascii="Arial" w:hAnsi="Arial" w:cs="Arial"/>
                <w:sz w:val="22"/>
                <w:szCs w:val="22"/>
                <w:lang w:val="en-GB"/>
              </w:rPr>
              <w:t>er</w:t>
            </w:r>
            <w:r w:rsidR="00924C2E" w:rsidRPr="006C7DF9">
              <w:rPr>
                <w:rFonts w:ascii="Arial" w:hAnsi="Arial" w:cs="Arial"/>
                <w:sz w:val="22"/>
                <w:szCs w:val="22"/>
                <w:lang w:val="en-GB"/>
              </w:rPr>
              <w:t>,</w:t>
            </w:r>
            <w:r w:rsidR="00B50D27" w:rsidRPr="006C7DF9">
              <w:rPr>
                <w:rFonts w:ascii="Arial" w:hAnsi="Arial" w:cs="Arial"/>
                <w:sz w:val="22"/>
                <w:szCs w:val="22"/>
                <w:lang w:val="en-GB"/>
              </w:rPr>
              <w:t xml:space="preserve"> if you are woken </w:t>
            </w:r>
            <w:r w:rsidR="00924C2E" w:rsidRPr="006C7DF9">
              <w:rPr>
                <w:rFonts w:ascii="Arial" w:hAnsi="Arial" w:cs="Arial"/>
                <w:sz w:val="22"/>
                <w:szCs w:val="22"/>
                <w:lang w:val="en-GB"/>
              </w:rPr>
              <w:t xml:space="preserve">and required to work </w:t>
            </w:r>
            <w:r w:rsidR="00B50D27" w:rsidRPr="006C7DF9">
              <w:rPr>
                <w:rFonts w:ascii="Arial" w:hAnsi="Arial" w:cs="Arial"/>
                <w:sz w:val="22"/>
                <w:szCs w:val="22"/>
                <w:lang w:val="en-GB"/>
              </w:rPr>
              <w:t xml:space="preserve">during the </w:t>
            </w:r>
            <w:proofErr w:type="gramStart"/>
            <w:r w:rsidR="00B50D27" w:rsidRPr="006C7DF9">
              <w:rPr>
                <w:rFonts w:ascii="Arial" w:hAnsi="Arial" w:cs="Arial"/>
                <w:sz w:val="22"/>
                <w:szCs w:val="22"/>
                <w:lang w:val="en-GB"/>
              </w:rPr>
              <w:t>7 hour</w:t>
            </w:r>
            <w:proofErr w:type="gramEnd"/>
            <w:r w:rsidR="00B50D27" w:rsidRPr="006C7DF9">
              <w:rPr>
                <w:rFonts w:ascii="Arial" w:hAnsi="Arial" w:cs="Arial"/>
                <w:sz w:val="22"/>
                <w:szCs w:val="22"/>
                <w:lang w:val="en-GB"/>
              </w:rPr>
              <w:t xml:space="preserve"> sleep in/</w:t>
            </w:r>
            <w:r w:rsidRPr="006C7DF9">
              <w:rPr>
                <w:rFonts w:ascii="Arial" w:hAnsi="Arial" w:cs="Arial"/>
                <w:sz w:val="22"/>
                <w:szCs w:val="22"/>
                <w:lang w:val="en-GB"/>
              </w:rPr>
              <w:t xml:space="preserve">on call </w:t>
            </w:r>
            <w:r w:rsidR="00924C2E" w:rsidRPr="006C7DF9">
              <w:rPr>
                <w:rFonts w:ascii="Arial" w:hAnsi="Arial" w:cs="Arial"/>
                <w:sz w:val="22"/>
                <w:szCs w:val="22"/>
                <w:lang w:val="en-GB"/>
              </w:rPr>
              <w:t>period,</w:t>
            </w:r>
            <w:r w:rsidRPr="006C7DF9">
              <w:rPr>
                <w:rFonts w:ascii="Arial" w:hAnsi="Arial" w:cs="Arial"/>
                <w:sz w:val="22"/>
                <w:szCs w:val="22"/>
                <w:lang w:val="en-GB"/>
              </w:rPr>
              <w:t xml:space="preserve"> you will be paid at the basic hourly rate </w:t>
            </w:r>
            <w:r w:rsidR="00924C2E" w:rsidRPr="006C7DF9">
              <w:rPr>
                <w:rFonts w:ascii="Arial" w:hAnsi="Arial" w:cs="Arial"/>
                <w:sz w:val="22"/>
                <w:szCs w:val="22"/>
                <w:lang w:val="en-GB"/>
              </w:rPr>
              <w:t xml:space="preserve">for each 15 minute period </w:t>
            </w:r>
            <w:r w:rsidRPr="006C7DF9">
              <w:rPr>
                <w:rFonts w:ascii="Arial" w:hAnsi="Arial" w:cs="Arial"/>
                <w:sz w:val="22"/>
                <w:szCs w:val="22"/>
                <w:lang w:val="en-GB"/>
              </w:rPr>
              <w:t xml:space="preserve">after the first 30 minutes. </w:t>
            </w:r>
          </w:p>
        </w:tc>
      </w:tr>
    </w:tbl>
    <w:p w14:paraId="36386729" w14:textId="77777777" w:rsidR="00084E5F" w:rsidRPr="006C7DF9" w:rsidRDefault="00084E5F" w:rsidP="006C7DF9">
      <w:pPr>
        <w:jc w:val="both"/>
        <w:rPr>
          <w:rFonts w:ascii="Arial" w:hAnsi="Arial" w:cs="Arial"/>
          <w:sz w:val="22"/>
          <w:szCs w:val="22"/>
          <w:lang w:val="en-GB"/>
        </w:rPr>
      </w:pPr>
    </w:p>
    <w:p w14:paraId="2CDA6A56" w14:textId="77777777" w:rsidR="00AC2356" w:rsidRPr="006C7DF9" w:rsidRDefault="00AC2356" w:rsidP="006C7DF9">
      <w:pPr>
        <w:pStyle w:val="ListParagraph"/>
        <w:adjustRightInd w:val="0"/>
        <w:spacing w:after="240"/>
        <w:ind w:left="0"/>
        <w:rPr>
          <w:rFonts w:ascii="Arial" w:eastAsia="Arial" w:hAnsi="Arial" w:cs="Arial"/>
          <w:b/>
          <w:lang w:eastAsia="en-GB"/>
        </w:rPr>
      </w:pPr>
      <w:r w:rsidRPr="006C7DF9">
        <w:rPr>
          <w:rFonts w:ascii="Arial" w:eastAsia="Arial" w:hAnsi="Arial" w:cs="Arial"/>
          <w:b/>
          <w:lang w:eastAsia="en-GB"/>
        </w:rPr>
        <w:t>REMUNERATION</w:t>
      </w:r>
    </w:p>
    <w:p w14:paraId="522E21EF" w14:textId="77777777" w:rsidR="006317BA" w:rsidRPr="006C7DF9" w:rsidRDefault="006317BA" w:rsidP="006C7DF9">
      <w:pPr>
        <w:spacing w:after="240"/>
        <w:jc w:val="both"/>
        <w:rPr>
          <w:rFonts w:ascii="Arial" w:hAnsi="Arial" w:cs="Arial"/>
          <w:b/>
          <w:sz w:val="22"/>
          <w:szCs w:val="22"/>
          <w:lang w:val="en-GB"/>
        </w:rPr>
      </w:pPr>
      <w:r w:rsidRPr="006C7DF9">
        <w:rPr>
          <w:rFonts w:ascii="Arial" w:hAnsi="Arial" w:cs="Arial"/>
          <w:b/>
          <w:sz w:val="22"/>
          <w:szCs w:val="22"/>
          <w:lang w:val="en-GB"/>
        </w:rPr>
        <w:t>Salary Details:</w:t>
      </w:r>
    </w:p>
    <w:p w14:paraId="09B60023" w14:textId="79FAEF5F" w:rsidR="0034204C" w:rsidRPr="006C7DF9" w:rsidRDefault="006C7DF9" w:rsidP="006C7DF9">
      <w:pPr>
        <w:pStyle w:val="ListParagraph"/>
        <w:numPr>
          <w:ilvl w:val="0"/>
          <w:numId w:val="35"/>
        </w:numPr>
        <w:spacing w:after="240"/>
        <w:rPr>
          <w:rFonts w:ascii="Arial" w:hAnsi="Arial" w:cs="Arial"/>
        </w:rPr>
      </w:pPr>
      <w:r>
        <w:rPr>
          <w:rFonts w:ascii="Arial" w:hAnsi="Arial" w:cs="Arial"/>
        </w:rPr>
        <w:t>Pro-rata a</w:t>
      </w:r>
      <w:r w:rsidR="00F45F93" w:rsidRPr="006C7DF9">
        <w:rPr>
          <w:rFonts w:ascii="Arial" w:hAnsi="Arial" w:cs="Arial"/>
        </w:rPr>
        <w:t>nnual salaries are calculated based on the number of shifts within the academic year</w:t>
      </w:r>
      <w:r>
        <w:rPr>
          <w:rFonts w:ascii="Arial" w:hAnsi="Arial" w:cs="Arial"/>
        </w:rPr>
        <w:t xml:space="preserve"> and include entitlement to holiday pay</w:t>
      </w:r>
      <w:r w:rsidR="00F45F93" w:rsidRPr="006C7DF9">
        <w:rPr>
          <w:rFonts w:ascii="Arial" w:hAnsi="Arial" w:cs="Arial"/>
        </w:rPr>
        <w:t xml:space="preserve">.  </w:t>
      </w:r>
      <w:r w:rsidR="003B47F4" w:rsidRPr="006C7DF9">
        <w:rPr>
          <w:rFonts w:ascii="Arial" w:hAnsi="Arial" w:cs="Arial"/>
        </w:rPr>
        <w:t>The pro</w:t>
      </w:r>
      <w:r w:rsidR="00F45F93" w:rsidRPr="006C7DF9">
        <w:rPr>
          <w:rFonts w:ascii="Arial" w:hAnsi="Arial" w:cs="Arial"/>
        </w:rPr>
        <w:t>-</w:t>
      </w:r>
      <w:r w:rsidR="003B47F4" w:rsidRPr="006C7DF9">
        <w:rPr>
          <w:rFonts w:ascii="Arial" w:hAnsi="Arial" w:cs="Arial"/>
        </w:rPr>
        <w:t>rata s</w:t>
      </w:r>
      <w:r w:rsidR="006317BA" w:rsidRPr="006C7DF9">
        <w:rPr>
          <w:rFonts w:ascii="Arial" w:hAnsi="Arial" w:cs="Arial"/>
        </w:rPr>
        <w:t>alar</w:t>
      </w:r>
      <w:r w:rsidR="00F45F93" w:rsidRPr="006C7DF9">
        <w:rPr>
          <w:rFonts w:ascii="Arial" w:hAnsi="Arial" w:cs="Arial"/>
        </w:rPr>
        <w:t>ies</w:t>
      </w:r>
      <w:r w:rsidR="00AB1FA4" w:rsidRPr="006C7DF9">
        <w:rPr>
          <w:rFonts w:ascii="Arial" w:hAnsi="Arial" w:cs="Arial"/>
        </w:rPr>
        <w:t xml:space="preserve"> </w:t>
      </w:r>
      <w:r w:rsidR="00FD1E15">
        <w:rPr>
          <w:rFonts w:ascii="Arial" w:hAnsi="Arial" w:cs="Arial"/>
        </w:rPr>
        <w:t>payable for the 201</w:t>
      </w:r>
      <w:r w:rsidR="001714CA">
        <w:rPr>
          <w:rFonts w:ascii="Arial" w:hAnsi="Arial" w:cs="Arial"/>
        </w:rPr>
        <w:t>9</w:t>
      </w:r>
      <w:r w:rsidR="00FD1E15">
        <w:rPr>
          <w:rFonts w:ascii="Arial" w:hAnsi="Arial" w:cs="Arial"/>
        </w:rPr>
        <w:t>/</w:t>
      </w:r>
      <w:r w:rsidR="001714CA">
        <w:rPr>
          <w:rFonts w:ascii="Arial" w:hAnsi="Arial" w:cs="Arial"/>
        </w:rPr>
        <w:t>20</w:t>
      </w:r>
      <w:r w:rsidR="00C873B2">
        <w:rPr>
          <w:rFonts w:ascii="Arial" w:hAnsi="Arial" w:cs="Arial"/>
        </w:rPr>
        <w:t xml:space="preserve"> </w:t>
      </w:r>
      <w:r w:rsidR="00F45F93" w:rsidRPr="006C7DF9">
        <w:rPr>
          <w:rFonts w:ascii="Arial" w:hAnsi="Arial" w:cs="Arial"/>
        </w:rPr>
        <w:t>academic year are</w:t>
      </w:r>
      <w:r w:rsidR="006317BA" w:rsidRPr="006C7DF9">
        <w:rPr>
          <w:rFonts w:ascii="Arial" w:hAnsi="Arial" w:cs="Arial"/>
        </w:rPr>
        <w:t xml:space="preserve">: </w:t>
      </w:r>
    </w:p>
    <w:p w14:paraId="262FFF4E" w14:textId="05CD4A88" w:rsidR="00040FF2" w:rsidRPr="00744656" w:rsidRDefault="00CB74CA" w:rsidP="00744656">
      <w:pPr>
        <w:pStyle w:val="ListParagraph"/>
        <w:numPr>
          <w:ilvl w:val="1"/>
          <w:numId w:val="46"/>
        </w:numPr>
        <w:adjustRightInd w:val="0"/>
        <w:spacing w:after="240"/>
        <w:rPr>
          <w:rFonts w:ascii="Arial" w:hAnsi="Arial" w:cs="Arial"/>
        </w:rPr>
      </w:pPr>
      <w:r w:rsidRPr="00744656">
        <w:rPr>
          <w:rFonts w:ascii="Arial" w:hAnsi="Arial" w:cs="Arial"/>
        </w:rPr>
        <w:t>£</w:t>
      </w:r>
      <w:r w:rsidR="00F60032">
        <w:rPr>
          <w:rFonts w:ascii="Arial" w:hAnsi="Arial" w:cs="Arial"/>
        </w:rPr>
        <w:t>17,374</w:t>
      </w:r>
      <w:r w:rsidRPr="00744656">
        <w:rPr>
          <w:rFonts w:ascii="Arial" w:hAnsi="Arial" w:cs="Arial"/>
        </w:rPr>
        <w:t xml:space="preserve"> per annum</w:t>
      </w:r>
      <w:r w:rsidR="00D17F0B" w:rsidRPr="00744656">
        <w:rPr>
          <w:rFonts w:ascii="Arial" w:hAnsi="Arial" w:cs="Arial"/>
        </w:rPr>
        <w:t>.</w:t>
      </w:r>
    </w:p>
    <w:p w14:paraId="1A621CD8" w14:textId="77777777" w:rsidR="00732A59" w:rsidRDefault="006C7DF9" w:rsidP="006C7DF9">
      <w:pPr>
        <w:pStyle w:val="ListParagraph"/>
        <w:numPr>
          <w:ilvl w:val="0"/>
          <w:numId w:val="35"/>
        </w:numPr>
        <w:spacing w:after="240"/>
        <w:rPr>
          <w:rFonts w:ascii="Arial" w:hAnsi="Arial" w:cs="Arial"/>
        </w:rPr>
      </w:pPr>
      <w:r w:rsidRPr="006C7DF9">
        <w:rPr>
          <w:rFonts w:ascii="Arial" w:hAnsi="Arial" w:cs="Arial"/>
        </w:rPr>
        <w:t xml:space="preserve">Salaries are recalculated each year based on the structure of the new </w:t>
      </w:r>
      <w:r w:rsidR="00D17F0B">
        <w:rPr>
          <w:rFonts w:ascii="Arial" w:hAnsi="Arial" w:cs="Arial"/>
        </w:rPr>
        <w:t xml:space="preserve">academic </w:t>
      </w:r>
      <w:proofErr w:type="gramStart"/>
      <w:r w:rsidR="00D17F0B">
        <w:rPr>
          <w:rFonts w:ascii="Arial" w:hAnsi="Arial" w:cs="Arial"/>
        </w:rPr>
        <w:t>year;</w:t>
      </w:r>
      <w:proofErr w:type="gramEnd"/>
    </w:p>
    <w:p w14:paraId="40F94536" w14:textId="77777777" w:rsidR="006C7DF9" w:rsidRPr="006C7DF9" w:rsidRDefault="006C7DF9" w:rsidP="006C7DF9">
      <w:pPr>
        <w:pStyle w:val="ListParagraph"/>
        <w:numPr>
          <w:ilvl w:val="0"/>
          <w:numId w:val="35"/>
        </w:numPr>
        <w:spacing w:after="240"/>
        <w:rPr>
          <w:rFonts w:ascii="Arial" w:hAnsi="Arial" w:cs="Arial"/>
        </w:rPr>
      </w:pPr>
      <w:r>
        <w:rPr>
          <w:rFonts w:ascii="Arial" w:hAnsi="Arial" w:cs="Arial"/>
        </w:rPr>
        <w:t xml:space="preserve">Salaries are consolidated and paid in twelve equal monthly instalments. </w:t>
      </w:r>
    </w:p>
    <w:p w14:paraId="35E1120B" w14:textId="77777777" w:rsidR="00AB1FA4" w:rsidRPr="006C7DF9" w:rsidRDefault="00AB1FA4" w:rsidP="006C7DF9">
      <w:pPr>
        <w:spacing w:after="240"/>
        <w:jc w:val="both"/>
        <w:rPr>
          <w:rFonts w:ascii="Arial" w:hAnsi="Arial" w:cs="Arial"/>
          <w:color w:val="000000"/>
          <w:sz w:val="22"/>
          <w:szCs w:val="22"/>
        </w:rPr>
      </w:pPr>
      <w:r w:rsidRPr="006C7DF9">
        <w:rPr>
          <w:rFonts w:ascii="Arial" w:hAnsi="Arial" w:cs="Arial"/>
          <w:color w:val="000000"/>
          <w:sz w:val="22"/>
          <w:szCs w:val="22"/>
        </w:rPr>
        <w:t>Annual holiday entitlement for full-time support staff is 33 days (including bank holidays), rising to 37 days after 5 years</w:t>
      </w:r>
      <w:r w:rsidR="00E63906">
        <w:rPr>
          <w:rFonts w:ascii="Arial" w:hAnsi="Arial" w:cs="Arial"/>
          <w:color w:val="000000"/>
          <w:sz w:val="22"/>
          <w:szCs w:val="22"/>
        </w:rPr>
        <w:t>’</w:t>
      </w:r>
      <w:r w:rsidRPr="006C7DF9">
        <w:rPr>
          <w:rFonts w:ascii="Arial" w:hAnsi="Arial" w:cs="Arial"/>
          <w:color w:val="000000"/>
          <w:sz w:val="22"/>
          <w:szCs w:val="22"/>
        </w:rPr>
        <w:t xml:space="preserve"> service.  Holiday entitlement is pro-rata for employees who work less than 52 weeks per year and/or less than 37 hours per week. </w:t>
      </w:r>
    </w:p>
    <w:p w14:paraId="167DF947" w14:textId="77777777" w:rsidR="00D559D6" w:rsidRPr="006C7DF9" w:rsidRDefault="00AC2356" w:rsidP="006C7DF9">
      <w:pPr>
        <w:spacing w:after="240"/>
        <w:jc w:val="both"/>
        <w:rPr>
          <w:rFonts w:ascii="Arial" w:hAnsi="Arial" w:cs="Arial"/>
          <w:sz w:val="22"/>
          <w:szCs w:val="22"/>
        </w:rPr>
      </w:pPr>
      <w:r w:rsidRPr="006C7DF9">
        <w:rPr>
          <w:rFonts w:ascii="Arial" w:hAnsi="Arial" w:cs="Arial"/>
          <w:sz w:val="22"/>
          <w:szCs w:val="22"/>
        </w:rPr>
        <w:lastRenderedPageBreak/>
        <w:t xml:space="preserve">College staff enjoy </w:t>
      </w:r>
      <w:proofErr w:type="gramStart"/>
      <w:r w:rsidRPr="006C7DF9">
        <w:rPr>
          <w:rFonts w:ascii="Arial" w:hAnsi="Arial" w:cs="Arial"/>
          <w:sz w:val="22"/>
          <w:szCs w:val="22"/>
        </w:rPr>
        <w:t>a number of</w:t>
      </w:r>
      <w:proofErr w:type="gramEnd"/>
      <w:r w:rsidRPr="006C7DF9">
        <w:rPr>
          <w:rFonts w:ascii="Arial" w:hAnsi="Arial" w:cs="Arial"/>
          <w:sz w:val="22"/>
          <w:szCs w:val="22"/>
        </w:rPr>
        <w:t xml:space="preserve"> </w:t>
      </w:r>
      <w:r w:rsidR="00E53F91" w:rsidRPr="006C7DF9">
        <w:rPr>
          <w:rFonts w:ascii="Arial" w:hAnsi="Arial" w:cs="Arial"/>
          <w:sz w:val="22"/>
          <w:szCs w:val="22"/>
        </w:rPr>
        <w:t>non-contractual</w:t>
      </w:r>
      <w:r w:rsidRPr="006C7DF9">
        <w:rPr>
          <w:rFonts w:ascii="Arial" w:hAnsi="Arial" w:cs="Arial"/>
          <w:sz w:val="22"/>
          <w:szCs w:val="22"/>
        </w:rPr>
        <w:t xml:space="preserve"> benefits, including free refreshments and </w:t>
      </w:r>
      <w:r w:rsidR="00812E18" w:rsidRPr="006C7DF9">
        <w:rPr>
          <w:rFonts w:ascii="Arial" w:hAnsi="Arial" w:cs="Arial"/>
          <w:sz w:val="22"/>
          <w:szCs w:val="22"/>
        </w:rPr>
        <w:t>breakfast and evening</w:t>
      </w:r>
      <w:r w:rsidRPr="006C7DF9">
        <w:rPr>
          <w:rFonts w:ascii="Arial" w:hAnsi="Arial" w:cs="Arial"/>
          <w:sz w:val="22"/>
          <w:szCs w:val="22"/>
        </w:rPr>
        <w:t xml:space="preserve"> meals during term-time. </w:t>
      </w:r>
    </w:p>
    <w:p w14:paraId="79D0E4FE" w14:textId="77777777" w:rsidR="00AC2356" w:rsidRPr="006C7DF9" w:rsidRDefault="006C5D01" w:rsidP="006C7DF9">
      <w:pPr>
        <w:spacing w:after="240"/>
        <w:jc w:val="both"/>
        <w:rPr>
          <w:rFonts w:ascii="Arial" w:hAnsi="Arial" w:cs="Arial"/>
          <w:sz w:val="22"/>
          <w:szCs w:val="22"/>
        </w:rPr>
      </w:pPr>
      <w:r>
        <w:rPr>
          <w:rFonts w:ascii="Arial" w:hAnsi="Arial" w:cs="Arial"/>
          <w:sz w:val="22"/>
          <w:szCs w:val="22"/>
        </w:rPr>
        <w:t>The post-</w:t>
      </w:r>
      <w:r w:rsidR="00AC2356" w:rsidRPr="006C7DF9">
        <w:rPr>
          <w:rFonts w:ascii="Arial" w:hAnsi="Arial" w:cs="Arial"/>
          <w:sz w:val="22"/>
          <w:szCs w:val="22"/>
        </w:rPr>
        <w:t xml:space="preserve">holder will be entitled to join </w:t>
      </w:r>
      <w:r w:rsidR="00D559D6" w:rsidRPr="006C7DF9">
        <w:rPr>
          <w:rFonts w:ascii="Arial" w:hAnsi="Arial" w:cs="Arial"/>
          <w:sz w:val="22"/>
          <w:szCs w:val="22"/>
        </w:rPr>
        <w:t>Wymondham</w:t>
      </w:r>
      <w:r w:rsidR="00401693" w:rsidRPr="006C7DF9">
        <w:rPr>
          <w:rFonts w:ascii="Arial" w:hAnsi="Arial" w:cs="Arial"/>
          <w:sz w:val="22"/>
          <w:szCs w:val="22"/>
        </w:rPr>
        <w:t xml:space="preserve"> College</w:t>
      </w:r>
      <w:r w:rsidR="00D559D6" w:rsidRPr="006C7DF9">
        <w:rPr>
          <w:rFonts w:ascii="Arial" w:hAnsi="Arial" w:cs="Arial"/>
          <w:sz w:val="22"/>
          <w:szCs w:val="22"/>
        </w:rPr>
        <w:t>’s nominated pension scheme for support staff</w:t>
      </w:r>
      <w:r w:rsidR="00AC2356" w:rsidRPr="006C7DF9">
        <w:rPr>
          <w:rFonts w:ascii="Arial" w:hAnsi="Arial" w:cs="Arial"/>
          <w:sz w:val="22"/>
          <w:szCs w:val="22"/>
        </w:rPr>
        <w:t>.</w:t>
      </w:r>
    </w:p>
    <w:p w14:paraId="5DEDDA0F" w14:textId="77777777" w:rsidR="001B0C40" w:rsidRPr="006C7DF9" w:rsidRDefault="001B0C40" w:rsidP="006C7DF9">
      <w:pPr>
        <w:pStyle w:val="ListParagraph"/>
        <w:adjustRightInd w:val="0"/>
        <w:spacing w:after="240"/>
        <w:ind w:left="0"/>
        <w:rPr>
          <w:rFonts w:ascii="Arial" w:eastAsia="Arial" w:hAnsi="Arial" w:cs="Arial"/>
          <w:b/>
          <w:lang w:eastAsia="en-GB"/>
        </w:rPr>
      </w:pPr>
      <w:r w:rsidRPr="006C7DF9">
        <w:rPr>
          <w:rFonts w:ascii="Arial" w:eastAsia="Arial" w:hAnsi="Arial" w:cs="Arial"/>
          <w:b/>
          <w:lang w:eastAsia="en-GB"/>
        </w:rPr>
        <w:t>DRESS CODE</w:t>
      </w:r>
    </w:p>
    <w:p w14:paraId="08D35FF9" w14:textId="77777777" w:rsidR="001B0C40" w:rsidRPr="006C7DF9" w:rsidRDefault="001B0C40" w:rsidP="006C7DF9">
      <w:pPr>
        <w:spacing w:after="240"/>
        <w:jc w:val="both"/>
        <w:rPr>
          <w:rFonts w:ascii="Arial" w:hAnsi="Arial" w:cs="Arial"/>
          <w:sz w:val="22"/>
          <w:szCs w:val="22"/>
        </w:rPr>
      </w:pPr>
      <w:r w:rsidRPr="006C7DF9">
        <w:rPr>
          <w:rFonts w:ascii="Arial" w:hAnsi="Arial" w:cs="Arial"/>
          <w:sz w:val="22"/>
          <w:szCs w:val="22"/>
        </w:rPr>
        <w:t xml:space="preserve">The post holder will be expected to wear appropriate attire and will be supplied with appropriate Staff ID. This must be </w:t>
      </w:r>
      <w:proofErr w:type="gramStart"/>
      <w:r w:rsidRPr="006C7DF9">
        <w:rPr>
          <w:rFonts w:ascii="Arial" w:hAnsi="Arial" w:cs="Arial"/>
          <w:sz w:val="22"/>
          <w:szCs w:val="22"/>
        </w:rPr>
        <w:t>worn at all times</w:t>
      </w:r>
      <w:proofErr w:type="gramEnd"/>
      <w:r w:rsidRPr="006C7DF9">
        <w:rPr>
          <w:rFonts w:ascii="Arial" w:hAnsi="Arial" w:cs="Arial"/>
          <w:sz w:val="22"/>
          <w:szCs w:val="22"/>
        </w:rPr>
        <w:t xml:space="preserve"> to ensure that students, staff and visitors are able to identify Wymondham College employees.</w:t>
      </w:r>
    </w:p>
    <w:p w14:paraId="301583DD" w14:textId="77777777" w:rsidR="00805380" w:rsidRPr="00805380" w:rsidRDefault="00805380" w:rsidP="00805380">
      <w:pPr>
        <w:outlineLvl w:val="0"/>
        <w:rPr>
          <w:rFonts w:ascii="Arial" w:eastAsia="Arial Unicode MS" w:hAnsi="Arial" w:cs="Arial"/>
          <w:b/>
          <w:bCs/>
          <w:color w:val="000000"/>
          <w:sz w:val="22"/>
          <w:szCs w:val="22"/>
          <w:u w:color="000000"/>
          <w:lang w:val="en-GB" w:eastAsia="en-GB"/>
        </w:rPr>
      </w:pPr>
      <w:r w:rsidRPr="00805380">
        <w:rPr>
          <w:rFonts w:ascii="Arial" w:eastAsia="Arial Unicode MS" w:hAnsi="Arial" w:cs="Arial"/>
          <w:b/>
          <w:bCs/>
          <w:color w:val="000000"/>
          <w:sz w:val="22"/>
          <w:szCs w:val="22"/>
          <w:u w:color="000000"/>
          <w:lang w:val="en-GB" w:eastAsia="en-GB"/>
        </w:rPr>
        <w:t>PRE-EMPLOYMENT CHECKS</w:t>
      </w:r>
    </w:p>
    <w:p w14:paraId="447075CC" w14:textId="77777777" w:rsidR="00805380" w:rsidRPr="00805380" w:rsidRDefault="00805380" w:rsidP="00805380">
      <w:pPr>
        <w:outlineLvl w:val="0"/>
        <w:rPr>
          <w:rFonts w:ascii="Arial" w:eastAsia="Arial Unicode MS" w:hAnsi="Arial" w:cs="Arial"/>
          <w:b/>
          <w:bCs/>
          <w:iCs/>
          <w:color w:val="000000"/>
          <w:sz w:val="22"/>
          <w:szCs w:val="22"/>
          <w:u w:color="000000"/>
          <w:lang w:val="en-GB" w:eastAsia="en-GB"/>
        </w:rPr>
      </w:pPr>
    </w:p>
    <w:p w14:paraId="2963FC03" w14:textId="77777777" w:rsidR="00805380" w:rsidRPr="00805380" w:rsidRDefault="00805380" w:rsidP="00805380">
      <w:pPr>
        <w:jc w:val="both"/>
        <w:outlineLvl w:val="0"/>
        <w:rPr>
          <w:rFonts w:ascii="Arial" w:eastAsia="Arial Unicode MS" w:hAnsi="Arial" w:cs="Arial"/>
          <w:bCs/>
          <w:color w:val="000000"/>
          <w:sz w:val="22"/>
          <w:szCs w:val="22"/>
          <w:u w:color="000000"/>
          <w:lang w:val="en-GB" w:eastAsia="en-GB"/>
        </w:rPr>
      </w:pPr>
      <w:r w:rsidRPr="00805380">
        <w:rPr>
          <w:rFonts w:ascii="Arial" w:eastAsia="Arial Unicode MS" w:hAnsi="Arial" w:cs="Arial"/>
          <w:bCs/>
          <w:iCs/>
          <w:color w:val="000000"/>
          <w:sz w:val="22"/>
          <w:szCs w:val="22"/>
          <w:u w:color="000000"/>
          <w:lang w:val="en-GB" w:eastAsia="en-GB"/>
        </w:rPr>
        <w:t xml:space="preserve">All staff must be prepared to undergo </w:t>
      </w:r>
      <w:proofErr w:type="gramStart"/>
      <w:r w:rsidRPr="00805380">
        <w:rPr>
          <w:rFonts w:ascii="Arial" w:eastAsia="Arial Unicode MS" w:hAnsi="Arial" w:cs="Arial"/>
          <w:bCs/>
          <w:iCs/>
          <w:color w:val="000000"/>
          <w:sz w:val="22"/>
          <w:szCs w:val="22"/>
          <w:u w:color="000000"/>
          <w:lang w:val="en-GB" w:eastAsia="en-GB"/>
        </w:rPr>
        <w:t>a number of</w:t>
      </w:r>
      <w:proofErr w:type="gramEnd"/>
      <w:r w:rsidRPr="00805380">
        <w:rPr>
          <w:rFonts w:ascii="Arial" w:eastAsia="Arial Unicode MS" w:hAnsi="Arial" w:cs="Arial"/>
          <w:bCs/>
          <w:iCs/>
          <w:color w:val="000000"/>
          <w:sz w:val="22"/>
          <w:szCs w:val="22"/>
          <w:u w:color="000000"/>
          <w:lang w:val="en-GB" w:eastAsia="en-GB"/>
        </w:rPr>
        <w:t xml:space="preserve"> checks to confirm their suitability to work with children and young people.  The Trust reserves the right to withdraw offers of employment where checks or references are deemed to be unsatisfactory.</w:t>
      </w:r>
    </w:p>
    <w:p w14:paraId="7BC7BDF4" w14:textId="77777777" w:rsidR="00805380" w:rsidRPr="00805380" w:rsidRDefault="00805380" w:rsidP="00805380">
      <w:pPr>
        <w:outlineLvl w:val="0"/>
        <w:rPr>
          <w:rFonts w:ascii="Arial" w:eastAsia="Arial Unicode MS" w:hAnsi="Arial" w:cs="Arial"/>
          <w:b/>
          <w:bCs/>
          <w:color w:val="000000"/>
          <w:sz w:val="22"/>
          <w:szCs w:val="22"/>
          <w:u w:color="000000"/>
          <w:lang w:val="en-GB" w:eastAsia="en-GB"/>
        </w:rPr>
      </w:pPr>
    </w:p>
    <w:p w14:paraId="38CF22B1" w14:textId="77777777" w:rsidR="00805380" w:rsidRPr="00805380" w:rsidRDefault="00805380" w:rsidP="00805380">
      <w:pPr>
        <w:jc w:val="both"/>
        <w:outlineLvl w:val="0"/>
        <w:rPr>
          <w:rFonts w:ascii="Arial" w:eastAsia="Arial Unicode MS" w:hAnsi="Arial" w:cs="Arial"/>
          <w:b/>
          <w:color w:val="000000"/>
          <w:sz w:val="22"/>
          <w:szCs w:val="22"/>
          <w:u w:color="000000"/>
          <w:lang w:eastAsia="en-GB"/>
        </w:rPr>
      </w:pPr>
      <w:r w:rsidRPr="00805380">
        <w:rPr>
          <w:rFonts w:ascii="Arial" w:eastAsia="Arial Unicode MS" w:hAnsi="Arial" w:cs="Arial"/>
          <w:b/>
          <w:color w:val="000000"/>
          <w:sz w:val="22"/>
          <w:szCs w:val="22"/>
          <w:u w:color="000000"/>
          <w:lang w:eastAsia="en-GB"/>
        </w:rPr>
        <w:t>REVIEW</w:t>
      </w:r>
    </w:p>
    <w:p w14:paraId="7D72AD40" w14:textId="77777777" w:rsidR="00805380" w:rsidRPr="00805380" w:rsidRDefault="00805380" w:rsidP="00805380">
      <w:pPr>
        <w:jc w:val="both"/>
        <w:outlineLvl w:val="0"/>
        <w:rPr>
          <w:rFonts w:ascii="Arial" w:eastAsia="Arial Unicode MS" w:hAnsi="Arial" w:cs="Arial"/>
          <w:b/>
          <w:color w:val="000000"/>
          <w:sz w:val="22"/>
          <w:szCs w:val="22"/>
          <w:u w:color="000000"/>
          <w:lang w:eastAsia="en-GB"/>
        </w:rPr>
      </w:pPr>
    </w:p>
    <w:p w14:paraId="336D5EFF" w14:textId="77777777" w:rsidR="00805380" w:rsidRPr="00805380" w:rsidRDefault="00805380" w:rsidP="00805380">
      <w:pPr>
        <w:jc w:val="both"/>
        <w:outlineLvl w:val="0"/>
        <w:rPr>
          <w:rFonts w:ascii="Arial" w:eastAsia="Arial Unicode MS" w:hAnsi="Arial" w:cs="Arial"/>
          <w:color w:val="000000"/>
          <w:sz w:val="22"/>
          <w:szCs w:val="22"/>
          <w:u w:color="000000"/>
          <w:lang w:eastAsia="en-GB"/>
        </w:rPr>
      </w:pPr>
      <w:r w:rsidRPr="00805380">
        <w:rPr>
          <w:rFonts w:ascii="Arial" w:eastAsia="Arial Unicode MS" w:hAnsi="Arial" w:cs="Arial"/>
          <w:color w:val="000000"/>
          <w:sz w:val="22"/>
          <w:szCs w:val="22"/>
          <w:u w:color="000000"/>
          <w:lang w:eastAsia="en-GB"/>
        </w:rPr>
        <w:t xml:space="preserve">The Job Description will be reviewed annually as part of Wymondham College’s Performance Management </w:t>
      </w:r>
      <w:proofErr w:type="spellStart"/>
      <w:r w:rsidRPr="00805380">
        <w:rPr>
          <w:rFonts w:ascii="Arial" w:eastAsia="Arial Unicode MS" w:hAnsi="Arial" w:cs="Arial"/>
          <w:color w:val="000000"/>
          <w:sz w:val="22"/>
          <w:szCs w:val="22"/>
          <w:u w:color="000000"/>
          <w:lang w:eastAsia="en-GB"/>
        </w:rPr>
        <w:t>programme</w:t>
      </w:r>
      <w:proofErr w:type="spellEnd"/>
      <w:r w:rsidRPr="00805380">
        <w:rPr>
          <w:rFonts w:ascii="Arial" w:eastAsia="Arial Unicode MS" w:hAnsi="Arial" w:cs="Arial"/>
          <w:color w:val="000000"/>
          <w:sz w:val="22"/>
          <w:szCs w:val="22"/>
          <w:u w:color="000000"/>
          <w:lang w:eastAsia="en-GB"/>
        </w:rPr>
        <w:t>.</w:t>
      </w:r>
    </w:p>
    <w:p w14:paraId="05E22219" w14:textId="77777777" w:rsidR="00805380" w:rsidRDefault="00805380" w:rsidP="006C7DF9">
      <w:pPr>
        <w:spacing w:after="240"/>
        <w:jc w:val="both"/>
        <w:rPr>
          <w:rFonts w:ascii="Arial" w:hAnsi="Arial" w:cs="Arial"/>
          <w:sz w:val="22"/>
          <w:szCs w:val="22"/>
        </w:rPr>
      </w:pPr>
    </w:p>
    <w:p w14:paraId="4F42DB2B" w14:textId="77777777" w:rsidR="00805380" w:rsidRPr="006C7DF9" w:rsidRDefault="00805380" w:rsidP="006C7DF9">
      <w:pPr>
        <w:spacing w:after="240"/>
        <w:jc w:val="both"/>
        <w:rPr>
          <w:rFonts w:ascii="Arial" w:hAnsi="Arial" w:cs="Arial"/>
          <w:sz w:val="22"/>
          <w:szCs w:val="22"/>
        </w:rPr>
      </w:pPr>
    </w:p>
    <w:sectPr w:rsidR="00805380" w:rsidRPr="006C7DF9" w:rsidSect="00C873B2">
      <w:footerReference w:type="default" r:id="rId10"/>
      <w:pgSz w:w="12240" w:h="15840"/>
      <w:pgMar w:top="993" w:right="1418" w:bottom="1134" w:left="1418" w:header="42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DF34" w14:textId="77777777" w:rsidR="00FA3612" w:rsidRDefault="00FA3612" w:rsidP="00452E67">
      <w:r>
        <w:separator/>
      </w:r>
    </w:p>
  </w:endnote>
  <w:endnote w:type="continuationSeparator" w:id="0">
    <w:p w14:paraId="2EBBC1E3" w14:textId="77777777" w:rsidR="00FA3612" w:rsidRDefault="00FA3612"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92677"/>
      <w:docPartObj>
        <w:docPartGallery w:val="Page Numbers (Bottom of Page)"/>
        <w:docPartUnique/>
      </w:docPartObj>
    </w:sdtPr>
    <w:sdtEndPr>
      <w:rPr>
        <w:rFonts w:ascii="Arial" w:hAnsi="Arial" w:cs="Arial"/>
        <w:noProof/>
        <w:sz w:val="18"/>
      </w:rPr>
    </w:sdtEndPr>
    <w:sdtContent>
      <w:p w14:paraId="3CE3DD8E" w14:textId="77777777" w:rsidR="00FA3612" w:rsidRDefault="00FA3612">
        <w:pPr>
          <w:pStyle w:val="Footer"/>
          <w:jc w:val="center"/>
          <w:rPr>
            <w:rFonts w:ascii="Arial" w:hAnsi="Arial" w:cs="Arial"/>
            <w:noProof/>
            <w:sz w:val="22"/>
          </w:rPr>
        </w:pPr>
        <w:r w:rsidRPr="006C7DF9">
          <w:rPr>
            <w:rFonts w:ascii="Arial" w:hAnsi="Arial" w:cs="Arial"/>
            <w:sz w:val="22"/>
          </w:rPr>
          <w:fldChar w:fldCharType="begin"/>
        </w:r>
        <w:r w:rsidRPr="006C7DF9">
          <w:rPr>
            <w:rFonts w:ascii="Arial" w:hAnsi="Arial" w:cs="Arial"/>
            <w:sz w:val="22"/>
          </w:rPr>
          <w:instrText xml:space="preserve"> PAGE   \* MERGEFORMAT </w:instrText>
        </w:r>
        <w:r w:rsidRPr="006C7DF9">
          <w:rPr>
            <w:rFonts w:ascii="Arial" w:hAnsi="Arial" w:cs="Arial"/>
            <w:sz w:val="22"/>
          </w:rPr>
          <w:fldChar w:fldCharType="separate"/>
        </w:r>
        <w:r>
          <w:rPr>
            <w:rFonts w:ascii="Arial" w:hAnsi="Arial" w:cs="Arial"/>
            <w:noProof/>
            <w:sz w:val="22"/>
          </w:rPr>
          <w:t>5</w:t>
        </w:r>
        <w:r w:rsidRPr="006C7DF9">
          <w:rPr>
            <w:rFonts w:ascii="Arial" w:hAnsi="Arial" w:cs="Arial"/>
            <w:noProof/>
            <w:sz w:val="22"/>
          </w:rPr>
          <w:fldChar w:fldCharType="end"/>
        </w:r>
      </w:p>
      <w:p w14:paraId="0CB753CD" w14:textId="6C2268BA" w:rsidR="00FA3612" w:rsidRPr="006C7DF9" w:rsidRDefault="00FA3612" w:rsidP="006C7DF9">
        <w:pPr>
          <w:pStyle w:val="Footer"/>
          <w:jc w:val="right"/>
          <w:rPr>
            <w:rFonts w:ascii="Arial" w:hAnsi="Arial" w:cs="Arial"/>
            <w:sz w:val="18"/>
          </w:rPr>
        </w:pPr>
        <w:r>
          <w:rPr>
            <w:rFonts w:ascii="Arial" w:hAnsi="Arial" w:cs="Arial"/>
            <w:noProof/>
            <w:sz w:val="18"/>
          </w:rPr>
          <w:t>SET – JD Matron</w:t>
        </w:r>
        <w:r w:rsidR="00821FBF">
          <w:rPr>
            <w:rFonts w:ascii="Arial" w:hAnsi="Arial" w:cs="Arial"/>
            <w:noProof/>
            <w:sz w:val="18"/>
          </w:rPr>
          <w:t xml:space="preserve"> </w:t>
        </w:r>
        <w:r w:rsidR="00F60032">
          <w:rPr>
            <w:rFonts w:ascii="Arial" w:hAnsi="Arial" w:cs="Arial"/>
            <w:noProof/>
            <w:sz w:val="18"/>
          </w:rPr>
          <w:t>September 2021</w:t>
        </w:r>
      </w:p>
    </w:sdtContent>
  </w:sdt>
  <w:p w14:paraId="70169053" w14:textId="77777777" w:rsidR="00FA3612" w:rsidRDefault="00FA3612" w:rsidP="00D559D6">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5026" w14:textId="77777777" w:rsidR="00FA3612" w:rsidRDefault="00FA3612" w:rsidP="00452E67">
      <w:r>
        <w:separator/>
      </w:r>
    </w:p>
  </w:footnote>
  <w:footnote w:type="continuationSeparator" w:id="0">
    <w:p w14:paraId="52FBCE24" w14:textId="77777777" w:rsidR="00FA3612" w:rsidRDefault="00FA3612"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71240"/>
    <w:multiLevelType w:val="hybridMultilevel"/>
    <w:tmpl w:val="B2B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E0323"/>
    <w:multiLevelType w:val="hybridMultilevel"/>
    <w:tmpl w:val="E6A26B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9A18F9"/>
    <w:multiLevelType w:val="hybridMultilevel"/>
    <w:tmpl w:val="62609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F7DC7"/>
    <w:multiLevelType w:val="hybridMultilevel"/>
    <w:tmpl w:val="12A239C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F3215B"/>
    <w:multiLevelType w:val="hybridMultilevel"/>
    <w:tmpl w:val="A572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C53C7"/>
    <w:multiLevelType w:val="hybridMultilevel"/>
    <w:tmpl w:val="A738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D6B9A"/>
    <w:multiLevelType w:val="hybridMultilevel"/>
    <w:tmpl w:val="650E3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C3CC3"/>
    <w:multiLevelType w:val="hybridMultilevel"/>
    <w:tmpl w:val="8AB6D6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905AA"/>
    <w:multiLevelType w:val="hybridMultilevel"/>
    <w:tmpl w:val="E52434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B3FBF"/>
    <w:multiLevelType w:val="hybridMultilevel"/>
    <w:tmpl w:val="74601E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70E36"/>
    <w:multiLevelType w:val="hybridMultilevel"/>
    <w:tmpl w:val="1478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9042B"/>
    <w:multiLevelType w:val="hybridMultilevel"/>
    <w:tmpl w:val="2D300B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8649F7"/>
    <w:multiLevelType w:val="hybridMultilevel"/>
    <w:tmpl w:val="BD9A38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350B82"/>
    <w:multiLevelType w:val="hybridMultilevel"/>
    <w:tmpl w:val="3990C1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A1784"/>
    <w:multiLevelType w:val="hybridMultilevel"/>
    <w:tmpl w:val="62609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DD030E"/>
    <w:multiLevelType w:val="hybridMultilevel"/>
    <w:tmpl w:val="CA386E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F4C13"/>
    <w:multiLevelType w:val="hybridMultilevel"/>
    <w:tmpl w:val="7AA229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13CD5"/>
    <w:multiLevelType w:val="hybridMultilevel"/>
    <w:tmpl w:val="D71CEC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1D44D4E"/>
    <w:multiLevelType w:val="hybridMultilevel"/>
    <w:tmpl w:val="E2C0644C"/>
    <w:lvl w:ilvl="0" w:tplc="87C88AC6">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3B2C33"/>
    <w:multiLevelType w:val="multilevel"/>
    <w:tmpl w:val="0D20D1B8"/>
    <w:lvl w:ilvl="0">
      <w:start w:val="1"/>
      <w:numFmt w:val="none"/>
      <w:suff w:val="nothing"/>
      <w:lvlText w:val="%1"/>
      <w:lvlJc w:val="left"/>
      <w:pPr>
        <w:ind w:left="0" w:firstLine="0"/>
      </w:pPr>
      <w:rPr>
        <w:rFonts w:hint="default"/>
      </w:rPr>
    </w:lvl>
    <w:lvl w:ilvl="1">
      <w:start w:val="1"/>
      <w:numFmt w:val="decimal"/>
      <w:lvlRestart w:val="0"/>
      <w:lvlText w:val="%2."/>
      <w:lvlJc w:val="left"/>
      <w:pPr>
        <w:ind w:left="0" w:firstLine="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440" w:firstLine="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19027A"/>
    <w:multiLevelType w:val="hybridMultilevel"/>
    <w:tmpl w:val="6CC2E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085FC5"/>
    <w:multiLevelType w:val="hybridMultilevel"/>
    <w:tmpl w:val="B7CA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01269"/>
    <w:multiLevelType w:val="hybridMultilevel"/>
    <w:tmpl w:val="DDAE1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82019"/>
    <w:multiLevelType w:val="hybridMultilevel"/>
    <w:tmpl w:val="4ACC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E211D"/>
    <w:multiLevelType w:val="hybridMultilevel"/>
    <w:tmpl w:val="29D096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7608E"/>
    <w:multiLevelType w:val="hybridMultilevel"/>
    <w:tmpl w:val="F34C3AE4"/>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BF8384B"/>
    <w:multiLevelType w:val="hybridMultilevel"/>
    <w:tmpl w:val="AE38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40"/>
  </w:num>
  <w:num w:numId="4">
    <w:abstractNumId w:val="10"/>
  </w:num>
  <w:num w:numId="5">
    <w:abstractNumId w:val="25"/>
  </w:num>
  <w:num w:numId="6">
    <w:abstractNumId w:val="28"/>
  </w:num>
  <w:num w:numId="7">
    <w:abstractNumId w:val="34"/>
  </w:num>
  <w:num w:numId="8">
    <w:abstractNumId w:val="19"/>
  </w:num>
  <w:num w:numId="9">
    <w:abstractNumId w:val="1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9"/>
  </w:num>
  <w:num w:numId="15">
    <w:abstractNumId w:val="26"/>
  </w:num>
  <w:num w:numId="16">
    <w:abstractNumId w:val="43"/>
  </w:num>
  <w:num w:numId="17">
    <w:abstractNumId w:val="7"/>
  </w:num>
  <w:num w:numId="18">
    <w:abstractNumId w:val="3"/>
  </w:num>
  <w:num w:numId="19">
    <w:abstractNumId w:val="6"/>
  </w:num>
  <w:num w:numId="20">
    <w:abstractNumId w:val="15"/>
  </w:num>
  <w:num w:numId="21">
    <w:abstractNumId w:val="27"/>
  </w:num>
  <w:num w:numId="22">
    <w:abstractNumId w:val="41"/>
  </w:num>
  <w:num w:numId="23">
    <w:abstractNumId w:val="29"/>
  </w:num>
  <w:num w:numId="24">
    <w:abstractNumId w:val="37"/>
  </w:num>
  <w:num w:numId="25">
    <w:abstractNumId w:val="36"/>
  </w:num>
  <w:num w:numId="26">
    <w:abstractNumId w:val="1"/>
  </w:num>
  <w:num w:numId="27">
    <w:abstractNumId w:val="21"/>
  </w:num>
  <w:num w:numId="28">
    <w:abstractNumId w:val="2"/>
  </w:num>
  <w:num w:numId="29">
    <w:abstractNumId w:val="4"/>
  </w:num>
  <w:num w:numId="30">
    <w:abstractNumId w:val="38"/>
  </w:num>
  <w:num w:numId="31">
    <w:abstractNumId w:val="24"/>
  </w:num>
  <w:num w:numId="32">
    <w:abstractNumId w:val="11"/>
  </w:num>
  <w:num w:numId="33">
    <w:abstractNumId w:val="16"/>
  </w:num>
  <w:num w:numId="34">
    <w:abstractNumId w:val="22"/>
  </w:num>
  <w:num w:numId="35">
    <w:abstractNumId w:val="14"/>
  </w:num>
  <w:num w:numId="36">
    <w:abstractNumId w:val="23"/>
  </w:num>
  <w:num w:numId="37">
    <w:abstractNumId w:val="12"/>
  </w:num>
  <w:num w:numId="38">
    <w:abstractNumId w:val="20"/>
  </w:num>
  <w:num w:numId="39">
    <w:abstractNumId w:val="31"/>
  </w:num>
  <w:num w:numId="40">
    <w:abstractNumId w:val="42"/>
  </w:num>
  <w:num w:numId="41">
    <w:abstractNumId w:val="32"/>
  </w:num>
  <w:num w:numId="42">
    <w:abstractNumId w:val="5"/>
  </w:num>
  <w:num w:numId="43">
    <w:abstractNumId w:val="18"/>
  </w:num>
  <w:num w:numId="44">
    <w:abstractNumId w:val="9"/>
  </w:num>
  <w:num w:numId="45">
    <w:abstractNumId w:val="30"/>
  </w:num>
  <w:num w:numId="46">
    <w:abstractNumId w:val="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569A"/>
    <w:rsid w:val="0003284D"/>
    <w:rsid w:val="00040FF2"/>
    <w:rsid w:val="00050742"/>
    <w:rsid w:val="00052FF2"/>
    <w:rsid w:val="00057684"/>
    <w:rsid w:val="00072010"/>
    <w:rsid w:val="00084E5F"/>
    <w:rsid w:val="00090325"/>
    <w:rsid w:val="00094A0E"/>
    <w:rsid w:val="000A11F9"/>
    <w:rsid w:val="000B0596"/>
    <w:rsid w:val="000B35A3"/>
    <w:rsid w:val="000B59DD"/>
    <w:rsid w:val="000E29E2"/>
    <w:rsid w:val="000F79E6"/>
    <w:rsid w:val="0011052F"/>
    <w:rsid w:val="00114B8B"/>
    <w:rsid w:val="001227D7"/>
    <w:rsid w:val="0013223D"/>
    <w:rsid w:val="00133E0A"/>
    <w:rsid w:val="00145E15"/>
    <w:rsid w:val="0015554F"/>
    <w:rsid w:val="001714CA"/>
    <w:rsid w:val="001878CD"/>
    <w:rsid w:val="00192DD1"/>
    <w:rsid w:val="001B0C40"/>
    <w:rsid w:val="001B0EB9"/>
    <w:rsid w:val="001C641C"/>
    <w:rsid w:val="001D0E6C"/>
    <w:rsid w:val="001D63A2"/>
    <w:rsid w:val="00205848"/>
    <w:rsid w:val="00220624"/>
    <w:rsid w:val="00222CDC"/>
    <w:rsid w:val="00236679"/>
    <w:rsid w:val="002368D3"/>
    <w:rsid w:val="00246BC5"/>
    <w:rsid w:val="0025375E"/>
    <w:rsid w:val="002A15B3"/>
    <w:rsid w:val="002A26A1"/>
    <w:rsid w:val="002D4371"/>
    <w:rsid w:val="002D51FE"/>
    <w:rsid w:val="002D7952"/>
    <w:rsid w:val="0033056A"/>
    <w:rsid w:val="0034204C"/>
    <w:rsid w:val="00356C04"/>
    <w:rsid w:val="00357139"/>
    <w:rsid w:val="00375B60"/>
    <w:rsid w:val="00386FCB"/>
    <w:rsid w:val="00396CEC"/>
    <w:rsid w:val="003B2C72"/>
    <w:rsid w:val="003B47F4"/>
    <w:rsid w:val="003C1347"/>
    <w:rsid w:val="003C253A"/>
    <w:rsid w:val="00401693"/>
    <w:rsid w:val="00442467"/>
    <w:rsid w:val="00452E67"/>
    <w:rsid w:val="004705F9"/>
    <w:rsid w:val="00474C57"/>
    <w:rsid w:val="0049151D"/>
    <w:rsid w:val="00491581"/>
    <w:rsid w:val="00495DE1"/>
    <w:rsid w:val="00496DBE"/>
    <w:rsid w:val="004D49E3"/>
    <w:rsid w:val="00506122"/>
    <w:rsid w:val="005064DA"/>
    <w:rsid w:val="00506FDD"/>
    <w:rsid w:val="00517FCF"/>
    <w:rsid w:val="00523536"/>
    <w:rsid w:val="00530627"/>
    <w:rsid w:val="00536F15"/>
    <w:rsid w:val="00547D40"/>
    <w:rsid w:val="00561BA2"/>
    <w:rsid w:val="00562AC2"/>
    <w:rsid w:val="00566D28"/>
    <w:rsid w:val="005725E6"/>
    <w:rsid w:val="005730A1"/>
    <w:rsid w:val="005A0089"/>
    <w:rsid w:val="005A0E19"/>
    <w:rsid w:val="005B0E6F"/>
    <w:rsid w:val="005C300F"/>
    <w:rsid w:val="005D033F"/>
    <w:rsid w:val="005D22BB"/>
    <w:rsid w:val="005F5334"/>
    <w:rsid w:val="00603C4F"/>
    <w:rsid w:val="00605579"/>
    <w:rsid w:val="00623569"/>
    <w:rsid w:val="006317BA"/>
    <w:rsid w:val="0063729C"/>
    <w:rsid w:val="006421E3"/>
    <w:rsid w:val="0065688C"/>
    <w:rsid w:val="0068050E"/>
    <w:rsid w:val="006A1567"/>
    <w:rsid w:val="006A602E"/>
    <w:rsid w:val="006B1FC7"/>
    <w:rsid w:val="006B56DA"/>
    <w:rsid w:val="006B6CC5"/>
    <w:rsid w:val="006C5D01"/>
    <w:rsid w:val="006C7DF9"/>
    <w:rsid w:val="006E0A8A"/>
    <w:rsid w:val="006E2031"/>
    <w:rsid w:val="006E35B8"/>
    <w:rsid w:val="0070064A"/>
    <w:rsid w:val="00732A59"/>
    <w:rsid w:val="00734916"/>
    <w:rsid w:val="007414CC"/>
    <w:rsid w:val="00744656"/>
    <w:rsid w:val="007A6708"/>
    <w:rsid w:val="007B3C33"/>
    <w:rsid w:val="007C3645"/>
    <w:rsid w:val="007C52AD"/>
    <w:rsid w:val="007E0F72"/>
    <w:rsid w:val="007E125F"/>
    <w:rsid w:val="007F3672"/>
    <w:rsid w:val="00803411"/>
    <w:rsid w:val="00805380"/>
    <w:rsid w:val="00812E18"/>
    <w:rsid w:val="00821FBF"/>
    <w:rsid w:val="00834384"/>
    <w:rsid w:val="00892BD1"/>
    <w:rsid w:val="008A0000"/>
    <w:rsid w:val="008C48D0"/>
    <w:rsid w:val="008F02E8"/>
    <w:rsid w:val="008F0D46"/>
    <w:rsid w:val="00924721"/>
    <w:rsid w:val="00924C2E"/>
    <w:rsid w:val="00932E2A"/>
    <w:rsid w:val="00942953"/>
    <w:rsid w:val="00977728"/>
    <w:rsid w:val="009A6D13"/>
    <w:rsid w:val="009B0B0A"/>
    <w:rsid w:val="009C1D73"/>
    <w:rsid w:val="009E4887"/>
    <w:rsid w:val="00A26D41"/>
    <w:rsid w:val="00A354F6"/>
    <w:rsid w:val="00A3778F"/>
    <w:rsid w:val="00A443B2"/>
    <w:rsid w:val="00A503B2"/>
    <w:rsid w:val="00A51C59"/>
    <w:rsid w:val="00A94A59"/>
    <w:rsid w:val="00AB1FA4"/>
    <w:rsid w:val="00AC2356"/>
    <w:rsid w:val="00AD2BF6"/>
    <w:rsid w:val="00AE46D2"/>
    <w:rsid w:val="00B06B05"/>
    <w:rsid w:val="00B3566D"/>
    <w:rsid w:val="00B50D27"/>
    <w:rsid w:val="00B6725C"/>
    <w:rsid w:val="00B67AB4"/>
    <w:rsid w:val="00B85186"/>
    <w:rsid w:val="00BA30B5"/>
    <w:rsid w:val="00BB749C"/>
    <w:rsid w:val="00BC165B"/>
    <w:rsid w:val="00BC612E"/>
    <w:rsid w:val="00BF6A18"/>
    <w:rsid w:val="00C218D7"/>
    <w:rsid w:val="00C35133"/>
    <w:rsid w:val="00C45043"/>
    <w:rsid w:val="00C71C70"/>
    <w:rsid w:val="00C868C7"/>
    <w:rsid w:val="00C873B2"/>
    <w:rsid w:val="00C939A5"/>
    <w:rsid w:val="00CB31AB"/>
    <w:rsid w:val="00CB4DEC"/>
    <w:rsid w:val="00CB74CA"/>
    <w:rsid w:val="00CD29C1"/>
    <w:rsid w:val="00CE217D"/>
    <w:rsid w:val="00CE605A"/>
    <w:rsid w:val="00CF66AB"/>
    <w:rsid w:val="00D17F0B"/>
    <w:rsid w:val="00D559D6"/>
    <w:rsid w:val="00D60F3E"/>
    <w:rsid w:val="00D71EB2"/>
    <w:rsid w:val="00D75317"/>
    <w:rsid w:val="00D76108"/>
    <w:rsid w:val="00D8257A"/>
    <w:rsid w:val="00D8308D"/>
    <w:rsid w:val="00D93265"/>
    <w:rsid w:val="00D95DF8"/>
    <w:rsid w:val="00DA113E"/>
    <w:rsid w:val="00DB1E92"/>
    <w:rsid w:val="00DC76D9"/>
    <w:rsid w:val="00DD671B"/>
    <w:rsid w:val="00E0631B"/>
    <w:rsid w:val="00E23383"/>
    <w:rsid w:val="00E33C6D"/>
    <w:rsid w:val="00E35EEF"/>
    <w:rsid w:val="00E43185"/>
    <w:rsid w:val="00E527EE"/>
    <w:rsid w:val="00E53F91"/>
    <w:rsid w:val="00E62948"/>
    <w:rsid w:val="00E63906"/>
    <w:rsid w:val="00E87CC2"/>
    <w:rsid w:val="00EA19B8"/>
    <w:rsid w:val="00EB7F7C"/>
    <w:rsid w:val="00ED179D"/>
    <w:rsid w:val="00EE3985"/>
    <w:rsid w:val="00EF5D46"/>
    <w:rsid w:val="00F30926"/>
    <w:rsid w:val="00F32E68"/>
    <w:rsid w:val="00F3422A"/>
    <w:rsid w:val="00F4449C"/>
    <w:rsid w:val="00F45F93"/>
    <w:rsid w:val="00F60032"/>
    <w:rsid w:val="00F734F0"/>
    <w:rsid w:val="00F87FB7"/>
    <w:rsid w:val="00F90602"/>
    <w:rsid w:val="00F90725"/>
    <w:rsid w:val="00F91B08"/>
    <w:rsid w:val="00F9212B"/>
    <w:rsid w:val="00FA3612"/>
    <w:rsid w:val="00FA4516"/>
    <w:rsid w:val="00FC646F"/>
    <w:rsid w:val="00FC6AA2"/>
    <w:rsid w:val="00FC7A0E"/>
    <w:rsid w:val="00FD1E15"/>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0B040F"/>
  <w15:docId w15:val="{5933E9A9-3709-4BEB-A4D4-7EADFFFA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0456">
      <w:bodyDiv w:val="1"/>
      <w:marLeft w:val="0"/>
      <w:marRight w:val="0"/>
      <w:marTop w:val="0"/>
      <w:marBottom w:val="0"/>
      <w:divBdr>
        <w:top w:val="none" w:sz="0" w:space="0" w:color="auto"/>
        <w:left w:val="none" w:sz="0" w:space="0" w:color="auto"/>
        <w:bottom w:val="none" w:sz="0" w:space="0" w:color="auto"/>
        <w:right w:val="none" w:sz="0" w:space="0" w:color="auto"/>
      </w:divBdr>
    </w:div>
    <w:div w:id="435518694">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07079058">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38857347">
      <w:bodyDiv w:val="1"/>
      <w:marLeft w:val="0"/>
      <w:marRight w:val="0"/>
      <w:marTop w:val="0"/>
      <w:marBottom w:val="0"/>
      <w:divBdr>
        <w:top w:val="none" w:sz="0" w:space="0" w:color="auto"/>
        <w:left w:val="none" w:sz="0" w:space="0" w:color="auto"/>
        <w:bottom w:val="none" w:sz="0" w:space="0" w:color="auto"/>
        <w:right w:val="none" w:sz="0" w:space="0" w:color="auto"/>
      </w:divBdr>
    </w:div>
    <w:div w:id="1298993381">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746149877">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 w:id="18926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BF0F-3197-42E7-B949-DF0A40BC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Miss V Minister (MNSv1)</cp:lastModifiedBy>
  <cp:revision>2</cp:revision>
  <cp:lastPrinted>2017-08-11T13:00:00Z</cp:lastPrinted>
  <dcterms:created xsi:type="dcterms:W3CDTF">2021-06-21T10:11:00Z</dcterms:created>
  <dcterms:modified xsi:type="dcterms:W3CDTF">2021-06-21T10:11:00Z</dcterms:modified>
</cp:coreProperties>
</file>