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4B96F1E0" w:rsidR="00A7380A" w:rsidRPr="00CB41B3"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6FCA009B" w14:textId="54F41A58" w:rsidR="00AA2E53" w:rsidRDefault="00AA2E53" w:rsidP="00A7380A">
                            <w:pPr>
                              <w:jc w:val="center"/>
                              <w:rPr>
                                <w:b/>
                                <w:noProof/>
                                <w:color w:val="2F5496" w:themeColor="accent1" w:themeShade="BF"/>
                                <w:sz w:val="96"/>
                                <w:szCs w:val="72"/>
                              </w:rPr>
                            </w:pPr>
                          </w:p>
                          <w:p w14:paraId="213DA80E" w14:textId="6DA591DD" w:rsidR="00A7380A" w:rsidRPr="009243E8" w:rsidRDefault="009243E8" w:rsidP="00A7380A">
                            <w:pPr>
                              <w:jc w:val="center"/>
                              <w:rPr>
                                <w:b/>
                                <w:noProof/>
                                <w:color w:val="2F5496" w:themeColor="accent1" w:themeShade="BF"/>
                                <w:sz w:val="44"/>
                                <w:szCs w:val="44"/>
                              </w:rPr>
                            </w:pPr>
                            <w:r w:rsidRPr="009243E8">
                              <w:rPr>
                                <w:b/>
                                <w:noProof/>
                                <w:color w:val="2F5496" w:themeColor="accent1" w:themeShade="BF"/>
                                <w:sz w:val="44"/>
                                <w:szCs w:val="44"/>
                              </w:rPr>
                              <w:t>Breakfast &amp; After School Club Assistant</w:t>
                            </w:r>
                            <w:r>
                              <w:rPr>
                                <w:b/>
                                <w:noProof/>
                                <w:color w:val="2F5496" w:themeColor="accent1" w:themeShade="BF"/>
                                <w:sz w:val="44"/>
                                <w:szCs w:val="44"/>
                              </w:rPr>
                              <w:t xml:space="preserve"> </w:t>
                            </w:r>
                            <w:r w:rsidR="00A7380A" w:rsidRPr="009243E8">
                              <w:rPr>
                                <w:b/>
                                <w:noProof/>
                                <w:color w:val="2F5496" w:themeColor="accent1" w:themeShade="BF"/>
                                <w:sz w:val="44"/>
                                <w:szCs w:val="44"/>
                              </w:rPr>
                              <w:t>Application Pack</w:t>
                            </w:r>
                          </w:p>
                          <w:p w14:paraId="3EA5DA0A" w14:textId="7B4B6C24" w:rsidR="00D230FB" w:rsidRDefault="00D230FB" w:rsidP="00A7380A">
                            <w:pPr>
                              <w:jc w:val="center"/>
                              <w:rPr>
                                <w:b/>
                                <w:noProof/>
                                <w:color w:val="2F5496" w:themeColor="accent1" w:themeShade="BF"/>
                                <w:sz w:val="96"/>
                                <w:szCs w:val="72"/>
                              </w:rPr>
                            </w:pPr>
                            <w:r>
                              <w:rPr>
                                <w:noProof/>
                              </w:rPr>
                              <w:drawing>
                                <wp:inline distT="0" distB="0" distL="0" distR="0" wp14:anchorId="1780960B" wp14:editId="122DB24D">
                                  <wp:extent cx="1404620" cy="1597679"/>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17900" cy="1612784"/>
                                          </a:xfrm>
                                          <a:prstGeom prst="rect">
                                            <a:avLst/>
                                          </a:prstGeom>
                                        </pic:spPr>
                                      </pic:pic>
                                    </a:graphicData>
                                  </a:graphic>
                                </wp:inline>
                              </w:drawing>
                            </w:r>
                          </w:p>
                          <w:p w14:paraId="69E45AE3" w14:textId="77777777" w:rsidR="006A2678" w:rsidRPr="00EF2DE0" w:rsidRDefault="006A2678" w:rsidP="00A7380A">
                            <w:pPr>
                              <w:jc w:val="center"/>
                              <w:rPr>
                                <w:b/>
                                <w:noProof/>
                                <w:color w:val="2F5496" w:themeColor="accent1" w:themeShade="BF"/>
                                <w:sz w:val="96"/>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6FCA009B" w14:textId="54F41A58" w:rsidR="00AA2E53" w:rsidRDefault="00AA2E53" w:rsidP="00A7380A">
                      <w:pPr>
                        <w:jc w:val="center"/>
                        <w:rPr>
                          <w:b/>
                          <w:noProof/>
                          <w:color w:val="2F5496" w:themeColor="accent1" w:themeShade="BF"/>
                          <w:sz w:val="96"/>
                          <w:szCs w:val="72"/>
                        </w:rPr>
                      </w:pPr>
                    </w:p>
                    <w:p w14:paraId="213DA80E" w14:textId="6DA591DD" w:rsidR="00A7380A" w:rsidRPr="009243E8" w:rsidRDefault="009243E8" w:rsidP="00A7380A">
                      <w:pPr>
                        <w:jc w:val="center"/>
                        <w:rPr>
                          <w:b/>
                          <w:noProof/>
                          <w:color w:val="2F5496" w:themeColor="accent1" w:themeShade="BF"/>
                          <w:sz w:val="44"/>
                          <w:szCs w:val="44"/>
                        </w:rPr>
                      </w:pPr>
                      <w:r w:rsidRPr="009243E8">
                        <w:rPr>
                          <w:b/>
                          <w:noProof/>
                          <w:color w:val="2F5496" w:themeColor="accent1" w:themeShade="BF"/>
                          <w:sz w:val="44"/>
                          <w:szCs w:val="44"/>
                        </w:rPr>
                        <w:t>Breakfast &amp; After School Club Assistant</w:t>
                      </w:r>
                      <w:r>
                        <w:rPr>
                          <w:b/>
                          <w:noProof/>
                          <w:color w:val="2F5496" w:themeColor="accent1" w:themeShade="BF"/>
                          <w:sz w:val="44"/>
                          <w:szCs w:val="44"/>
                        </w:rPr>
                        <w:t xml:space="preserve"> </w:t>
                      </w:r>
                      <w:r w:rsidR="00A7380A" w:rsidRPr="009243E8">
                        <w:rPr>
                          <w:b/>
                          <w:noProof/>
                          <w:color w:val="2F5496" w:themeColor="accent1" w:themeShade="BF"/>
                          <w:sz w:val="44"/>
                          <w:szCs w:val="44"/>
                        </w:rPr>
                        <w:t>Application Pack</w:t>
                      </w:r>
                    </w:p>
                    <w:p w14:paraId="3EA5DA0A" w14:textId="7B4B6C24" w:rsidR="00D230FB" w:rsidRDefault="00D230FB" w:rsidP="00A7380A">
                      <w:pPr>
                        <w:jc w:val="center"/>
                        <w:rPr>
                          <w:b/>
                          <w:noProof/>
                          <w:color w:val="2F5496" w:themeColor="accent1" w:themeShade="BF"/>
                          <w:sz w:val="96"/>
                          <w:szCs w:val="72"/>
                        </w:rPr>
                      </w:pPr>
                      <w:r>
                        <w:rPr>
                          <w:noProof/>
                        </w:rPr>
                        <w:drawing>
                          <wp:inline distT="0" distB="0" distL="0" distR="0" wp14:anchorId="1780960B" wp14:editId="122DB24D">
                            <wp:extent cx="1404620" cy="1597679"/>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17900" cy="1612784"/>
                                    </a:xfrm>
                                    <a:prstGeom prst="rect">
                                      <a:avLst/>
                                    </a:prstGeom>
                                  </pic:spPr>
                                </pic:pic>
                              </a:graphicData>
                            </a:graphic>
                          </wp:inline>
                        </w:drawing>
                      </w:r>
                    </w:p>
                    <w:p w14:paraId="69E45AE3" w14:textId="77777777" w:rsidR="006A2678" w:rsidRPr="00EF2DE0" w:rsidRDefault="006A2678" w:rsidP="00A7380A">
                      <w:pPr>
                        <w:jc w:val="center"/>
                        <w:rPr>
                          <w:b/>
                          <w:noProof/>
                          <w:color w:val="2F5496" w:themeColor="accent1" w:themeShade="BF"/>
                          <w:sz w:val="96"/>
                          <w:szCs w:val="72"/>
                        </w:rPr>
                      </w:pP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7E695849">
            <wp:extent cx="5257800" cy="5617544"/>
            <wp:effectExtent l="0" t="0" r="0" b="254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57800" cy="5617544"/>
                    </a:xfrm>
                    <a:prstGeom prst="rect">
                      <a:avLst/>
                    </a:prstGeom>
                    <a:noFill/>
                    <a:ln>
                      <a:noFill/>
                    </a:ln>
                  </pic:spPr>
                </pic:pic>
              </a:graphicData>
            </a:graphic>
          </wp:inline>
        </w:drawing>
      </w: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E24938" w:rsidRDefault="00866ECC">
          <w:pPr>
            <w:pStyle w:val="TOCHeading"/>
            <w:rPr>
              <w:rFonts w:ascii="DM Sans" w:hAnsi="DM Sans"/>
              <w:color w:val="808080" w:themeColor="background1" w:themeShade="80"/>
            </w:rPr>
          </w:pPr>
          <w:r w:rsidRPr="00E24938">
            <w:rPr>
              <w:rFonts w:ascii="DM Sans" w:hAnsi="DM Sans"/>
              <w:color w:val="808080" w:themeColor="background1" w:themeShade="80"/>
            </w:rPr>
            <w:t>Contents</w:t>
          </w:r>
        </w:p>
        <w:p w14:paraId="1BB81403" w14:textId="7C101E74" w:rsidR="000A4A89" w:rsidRPr="00CB41B3" w:rsidRDefault="00866ECC">
          <w:pPr>
            <w:pStyle w:val="TOC1"/>
            <w:tabs>
              <w:tab w:val="right" w:leader="dot" w:pos="13948"/>
            </w:tabs>
            <w:rPr>
              <w:rFonts w:ascii="DM Sans" w:eastAsiaTheme="minorEastAsia" w:hAnsi="DM Sans" w:cstheme="minorBidi"/>
              <w:noProof/>
              <w:lang w:eastAsia="en-GB"/>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03351090" w:history="1">
            <w:r w:rsidR="000A4A89" w:rsidRPr="00CB41B3">
              <w:rPr>
                <w:rStyle w:val="Hyperlink"/>
                <w:rFonts w:ascii="DM Sans" w:eastAsia="Times New Roman" w:hAnsi="DM Sans"/>
                <w:bCs/>
                <w:noProof/>
              </w:rPr>
              <w:t>Letter from Catherine Paine, Chief Executive</w:t>
            </w:r>
            <w:r w:rsidR="000A4A89" w:rsidRPr="00CB41B3">
              <w:rPr>
                <w:rFonts w:ascii="DM Sans" w:hAnsi="DM Sans"/>
                <w:noProof/>
                <w:webHidden/>
              </w:rPr>
              <w:tab/>
            </w:r>
            <w:r w:rsidR="000A4A89" w:rsidRPr="00CB41B3">
              <w:rPr>
                <w:rFonts w:ascii="DM Sans" w:hAnsi="DM Sans"/>
                <w:noProof/>
                <w:webHidden/>
              </w:rPr>
              <w:fldChar w:fldCharType="begin"/>
            </w:r>
            <w:r w:rsidR="000A4A89" w:rsidRPr="00CB41B3">
              <w:rPr>
                <w:rFonts w:ascii="DM Sans" w:hAnsi="DM Sans"/>
                <w:noProof/>
                <w:webHidden/>
              </w:rPr>
              <w:instrText xml:space="preserve"> PAGEREF _Toc103351090 \h </w:instrText>
            </w:r>
            <w:r w:rsidR="000A4A89" w:rsidRPr="00CB41B3">
              <w:rPr>
                <w:rFonts w:ascii="DM Sans" w:hAnsi="DM Sans"/>
                <w:noProof/>
                <w:webHidden/>
              </w:rPr>
            </w:r>
            <w:r w:rsidR="000A4A89" w:rsidRPr="00CB41B3">
              <w:rPr>
                <w:rFonts w:ascii="DM Sans" w:hAnsi="DM Sans"/>
                <w:noProof/>
                <w:webHidden/>
              </w:rPr>
              <w:fldChar w:fldCharType="separate"/>
            </w:r>
            <w:r w:rsidR="00D11D8D">
              <w:rPr>
                <w:rFonts w:ascii="DM Sans" w:hAnsi="DM Sans"/>
                <w:noProof/>
                <w:webHidden/>
              </w:rPr>
              <w:t>3</w:t>
            </w:r>
            <w:r w:rsidR="000A4A89" w:rsidRPr="00CB41B3">
              <w:rPr>
                <w:rFonts w:ascii="DM Sans" w:hAnsi="DM Sans"/>
                <w:noProof/>
                <w:webHidden/>
              </w:rPr>
              <w:fldChar w:fldCharType="end"/>
            </w:r>
          </w:hyperlink>
        </w:p>
        <w:p w14:paraId="7FE4701B" w14:textId="7075D6CF" w:rsidR="000A4A89" w:rsidRPr="00CB41B3" w:rsidRDefault="00AD2963">
          <w:pPr>
            <w:pStyle w:val="TOC1"/>
            <w:tabs>
              <w:tab w:val="right" w:leader="dot" w:pos="13948"/>
            </w:tabs>
            <w:rPr>
              <w:rFonts w:ascii="DM Sans" w:eastAsiaTheme="minorEastAsia" w:hAnsi="DM Sans" w:cstheme="minorBidi"/>
              <w:noProof/>
              <w:lang w:eastAsia="en-GB"/>
            </w:rPr>
          </w:pPr>
          <w:hyperlink w:anchor="_Toc103351092" w:history="1">
            <w:r w:rsidR="000A4A89" w:rsidRPr="00CB41B3">
              <w:rPr>
                <w:rStyle w:val="Hyperlink"/>
                <w:rFonts w:ascii="DM Sans" w:hAnsi="DM Sans"/>
                <w:noProof/>
              </w:rPr>
              <w:t>Our Cornerstones and Touchstones</w:t>
            </w:r>
            <w:r w:rsidR="000A4A89" w:rsidRPr="00CB41B3">
              <w:rPr>
                <w:rFonts w:ascii="DM Sans" w:hAnsi="DM Sans"/>
                <w:noProof/>
                <w:webHidden/>
              </w:rPr>
              <w:tab/>
            </w:r>
            <w:r w:rsidR="00285E26">
              <w:rPr>
                <w:rFonts w:ascii="DM Sans" w:hAnsi="DM Sans"/>
                <w:noProof/>
                <w:webHidden/>
              </w:rPr>
              <w:t>4</w:t>
            </w:r>
          </w:hyperlink>
        </w:p>
        <w:p w14:paraId="79ADC4C6" w14:textId="225AD9F5" w:rsidR="000A4A89" w:rsidRPr="00CB41B3" w:rsidRDefault="00AD2963">
          <w:pPr>
            <w:pStyle w:val="TOC1"/>
            <w:tabs>
              <w:tab w:val="right" w:leader="dot" w:pos="13948"/>
            </w:tabs>
            <w:rPr>
              <w:rFonts w:ascii="DM Sans" w:eastAsiaTheme="minorEastAsia" w:hAnsi="DM Sans" w:cstheme="minorBidi"/>
              <w:noProof/>
              <w:lang w:eastAsia="en-GB"/>
            </w:rPr>
          </w:pPr>
          <w:hyperlink w:anchor="_Toc103351093" w:history="1">
            <w:r w:rsidR="000A4A89" w:rsidRPr="00CB41B3">
              <w:rPr>
                <w:rStyle w:val="Hyperlink"/>
                <w:rFonts w:ascii="DM Sans" w:hAnsi="DM Sans"/>
                <w:noProof/>
              </w:rPr>
              <w:t>The role</w:t>
            </w:r>
            <w:r w:rsidR="000A4A89" w:rsidRPr="00CB41B3">
              <w:rPr>
                <w:rFonts w:ascii="DM Sans" w:hAnsi="DM Sans"/>
                <w:noProof/>
                <w:webHidden/>
              </w:rPr>
              <w:tab/>
            </w:r>
            <w:r w:rsidR="00E24938">
              <w:rPr>
                <w:rFonts w:ascii="DM Sans" w:hAnsi="DM Sans"/>
                <w:noProof/>
                <w:webHidden/>
              </w:rPr>
              <w:t>6</w:t>
            </w:r>
          </w:hyperlink>
        </w:p>
        <w:p w14:paraId="1A62E1A2" w14:textId="48FE2DD0" w:rsidR="000A4A89" w:rsidRPr="00CB41B3" w:rsidRDefault="00AD2963">
          <w:pPr>
            <w:pStyle w:val="TOC1"/>
            <w:tabs>
              <w:tab w:val="right" w:leader="dot" w:pos="13948"/>
            </w:tabs>
            <w:rPr>
              <w:rFonts w:ascii="DM Sans" w:eastAsiaTheme="minorEastAsia" w:hAnsi="DM Sans" w:cstheme="minorBidi"/>
              <w:noProof/>
              <w:lang w:eastAsia="en-GB"/>
            </w:rPr>
          </w:pPr>
          <w:hyperlink w:anchor="_Toc103351094" w:history="1">
            <w:r w:rsidR="000A4A89" w:rsidRPr="00CB41B3">
              <w:rPr>
                <w:rStyle w:val="Hyperlink"/>
                <w:rFonts w:ascii="DM Sans" w:hAnsi="DM Sans"/>
                <w:noProof/>
              </w:rPr>
              <w:t>The application</w:t>
            </w:r>
            <w:r w:rsidR="000A4A89" w:rsidRPr="00CB41B3">
              <w:rPr>
                <w:rFonts w:ascii="DM Sans" w:hAnsi="DM Sans"/>
                <w:noProof/>
                <w:webHidden/>
              </w:rPr>
              <w:tab/>
            </w:r>
            <w:r w:rsidR="00E24938">
              <w:rPr>
                <w:rFonts w:ascii="DM Sans" w:hAnsi="DM Sans"/>
                <w:noProof/>
                <w:webHidden/>
              </w:rPr>
              <w:t>9</w:t>
            </w:r>
          </w:hyperlink>
        </w:p>
        <w:p w14:paraId="5E76C783" w14:textId="0F9944F3" w:rsidR="000A4A89" w:rsidRPr="00CB41B3" w:rsidRDefault="00AD2963" w:rsidP="00AD2963">
          <w:pPr>
            <w:pStyle w:val="TOC2"/>
            <w:rPr>
              <w:rFonts w:eastAsiaTheme="minorEastAsia" w:cstheme="minorBidi"/>
              <w:noProof/>
              <w:lang w:eastAsia="en-GB"/>
            </w:rPr>
          </w:pPr>
          <w:hyperlink w:anchor="_Toc103351095" w:history="1">
            <w:r w:rsidR="000A4A89" w:rsidRPr="00CB41B3">
              <w:rPr>
                <w:rStyle w:val="Hyperlink"/>
                <w:rFonts w:ascii="DM Sans" w:hAnsi="DM Sans"/>
                <w:noProof/>
              </w:rPr>
              <w:t>The application process and timetable</w:t>
            </w:r>
            <w:r w:rsidR="000A4A89" w:rsidRPr="00CB41B3">
              <w:rPr>
                <w:noProof/>
                <w:webHidden/>
              </w:rPr>
              <w:tab/>
            </w:r>
            <w:r w:rsidR="00E24938">
              <w:rPr>
                <w:noProof/>
                <w:webHidden/>
              </w:rPr>
              <w:t>9</w:t>
            </w:r>
          </w:hyperlink>
        </w:p>
        <w:p w14:paraId="0DD0C742" w14:textId="35FA7272" w:rsidR="000A4A89" w:rsidRPr="00CB41B3" w:rsidRDefault="00AD2963">
          <w:pPr>
            <w:pStyle w:val="TOC1"/>
            <w:tabs>
              <w:tab w:val="right" w:leader="dot" w:pos="13948"/>
            </w:tabs>
            <w:rPr>
              <w:rFonts w:ascii="DM Sans" w:eastAsiaTheme="minorEastAsia" w:hAnsi="DM Sans" w:cstheme="minorBidi"/>
              <w:noProof/>
              <w:lang w:eastAsia="en-GB"/>
            </w:rPr>
          </w:pPr>
          <w:hyperlink w:anchor="_Toc103351096" w:history="1">
            <w:r w:rsidR="000A4A89" w:rsidRPr="00CB41B3">
              <w:rPr>
                <w:rStyle w:val="Hyperlink"/>
                <w:rFonts w:ascii="DM Sans" w:hAnsi="DM Sans"/>
                <w:noProof/>
              </w:rPr>
              <w:t>Safeguarding, Safer Recruitment and Data Protection</w:t>
            </w:r>
            <w:r w:rsidR="000A4A89" w:rsidRPr="00CB41B3">
              <w:rPr>
                <w:rFonts w:ascii="DM Sans" w:hAnsi="DM Sans"/>
                <w:noProof/>
                <w:webHidden/>
              </w:rPr>
              <w:tab/>
            </w:r>
            <w:r w:rsidR="00E24938">
              <w:rPr>
                <w:rFonts w:ascii="DM Sans" w:hAnsi="DM Sans"/>
                <w:noProof/>
                <w:webHidden/>
              </w:rPr>
              <w:t>10</w:t>
            </w:r>
          </w:hyperlink>
        </w:p>
        <w:p w14:paraId="1D78DA36" w14:textId="360AEB34" w:rsidR="000A4A89" w:rsidRPr="00CB41B3" w:rsidRDefault="00AD2963">
          <w:pPr>
            <w:pStyle w:val="TOC1"/>
            <w:tabs>
              <w:tab w:val="right" w:leader="dot" w:pos="13948"/>
            </w:tabs>
            <w:rPr>
              <w:rFonts w:ascii="DM Sans" w:eastAsiaTheme="minorEastAsia" w:hAnsi="DM Sans" w:cstheme="minorBidi"/>
              <w:noProof/>
              <w:lang w:eastAsia="en-GB"/>
            </w:rPr>
          </w:pPr>
          <w:hyperlink w:anchor="_Toc103351097" w:history="1">
            <w:r w:rsidR="000A4A89" w:rsidRPr="00CB41B3">
              <w:rPr>
                <w:rStyle w:val="Hyperlink"/>
                <w:rFonts w:ascii="DM Sans" w:hAnsi="DM Sans"/>
                <w:noProof/>
              </w:rPr>
              <w:t>Job Description</w:t>
            </w:r>
            <w:r w:rsidR="000A4A89" w:rsidRPr="00CB41B3">
              <w:rPr>
                <w:rFonts w:ascii="DM Sans" w:hAnsi="DM Sans"/>
                <w:noProof/>
                <w:webHidden/>
              </w:rPr>
              <w:tab/>
            </w:r>
            <w:r w:rsidR="00E24938">
              <w:rPr>
                <w:rFonts w:ascii="DM Sans" w:hAnsi="DM Sans"/>
                <w:noProof/>
                <w:webHidden/>
              </w:rPr>
              <w:t>11</w:t>
            </w:r>
          </w:hyperlink>
        </w:p>
        <w:p w14:paraId="40581C0A" w14:textId="0FD64A41" w:rsidR="000A4A89" w:rsidRPr="00CB41B3" w:rsidRDefault="00AD2963">
          <w:pPr>
            <w:pStyle w:val="TOC1"/>
            <w:tabs>
              <w:tab w:val="right" w:leader="dot" w:pos="13948"/>
            </w:tabs>
            <w:rPr>
              <w:rFonts w:ascii="DM Sans" w:eastAsiaTheme="minorEastAsia" w:hAnsi="DM Sans" w:cstheme="minorBidi"/>
              <w:noProof/>
              <w:lang w:eastAsia="en-GB"/>
            </w:rPr>
          </w:pPr>
          <w:hyperlink w:anchor="_Toc103351098" w:history="1">
            <w:r w:rsidR="000A4A89" w:rsidRPr="00CB41B3">
              <w:rPr>
                <w:rStyle w:val="Hyperlink"/>
                <w:rFonts w:ascii="DM Sans" w:eastAsia="Times New Roman" w:hAnsi="DM Sans"/>
                <w:noProof/>
              </w:rPr>
              <w:t>Person Specification – add in lines as required</w:t>
            </w:r>
            <w:r w:rsidR="000A4A89" w:rsidRPr="00CB41B3">
              <w:rPr>
                <w:rFonts w:ascii="DM Sans" w:hAnsi="DM Sans"/>
                <w:noProof/>
                <w:webHidden/>
              </w:rPr>
              <w:tab/>
            </w:r>
            <w:r w:rsidR="00E24938">
              <w:rPr>
                <w:rFonts w:ascii="DM Sans" w:hAnsi="DM Sans"/>
                <w:noProof/>
                <w:webHidden/>
              </w:rPr>
              <w:t>14</w:t>
            </w:r>
          </w:hyperlink>
        </w:p>
        <w:p w14:paraId="3AF59D51" w14:textId="0F387DFB"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70CD5B7F" w:rsidR="00884CD6" w:rsidRPr="00E24938" w:rsidRDefault="00884CD6" w:rsidP="00884CD6">
      <w:pPr>
        <w:keepNext/>
        <w:keepLines/>
        <w:spacing w:before="240" w:after="0"/>
        <w:outlineLvl w:val="0"/>
        <w:rPr>
          <w:rFonts w:ascii="DM Sans" w:eastAsia="Times New Roman" w:hAnsi="DM Sans" w:cs="Calibri"/>
          <w:b/>
          <w:color w:val="808080" w:themeColor="background1" w:themeShade="80"/>
          <w:sz w:val="48"/>
          <w:szCs w:val="32"/>
        </w:rPr>
      </w:pPr>
      <w:bookmarkStart w:id="0" w:name="_Toc95812753"/>
      <w:bookmarkStart w:id="1" w:name="_Toc103351090"/>
      <w:r w:rsidRPr="00E24938">
        <w:rPr>
          <w:rFonts w:ascii="DM Sans" w:eastAsia="Times New Roman" w:hAnsi="DM Sans"/>
          <w:b/>
          <w:color w:val="808080" w:themeColor="background1" w:themeShade="80"/>
          <w:sz w:val="48"/>
          <w:szCs w:val="32"/>
        </w:rPr>
        <w:lastRenderedPageBreak/>
        <w:t>Letter from Catherine Paine, Chief Executive</w:t>
      </w:r>
      <w:bookmarkEnd w:id="0"/>
      <w:bookmarkEnd w:id="1"/>
      <w:r w:rsidR="00B877F7" w:rsidRPr="00E24938">
        <w:rPr>
          <w:rFonts w:ascii="DM Sans" w:eastAsia="Times New Roman" w:hAnsi="DM Sans"/>
          <w:b/>
          <w:color w:val="808080" w:themeColor="background1" w:themeShade="80"/>
          <w:sz w:val="48"/>
          <w:szCs w:val="32"/>
        </w:rPr>
        <w:t xml:space="preserve"> Officer</w:t>
      </w:r>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14110CC" w14:textId="075CFE87" w:rsidR="00AA0ABE" w:rsidRPr="00CB41B3" w:rsidRDefault="00AA0ABE">
      <w:pPr>
        <w:spacing w:after="0" w:line="240" w:lineRule="auto"/>
        <w:rPr>
          <w:rFonts w:ascii="DM Sans" w:hAnsi="DM Sans" w:cstheme="minorHAnsi"/>
          <w:b/>
        </w:rPr>
      </w:pPr>
      <w:r w:rsidRPr="00CB41B3">
        <w:rPr>
          <w:rFonts w:ascii="DM Sans" w:hAnsi="DM Sans" w:cstheme="minorHAnsi"/>
          <w:b/>
        </w:rPr>
        <w:br w:type="page"/>
      </w:r>
    </w:p>
    <w:p w14:paraId="6D639585" w14:textId="43625A4F" w:rsidR="00B113FF" w:rsidRPr="00E24938" w:rsidRDefault="00B113FF" w:rsidP="00866ECC">
      <w:pPr>
        <w:pStyle w:val="Heading1"/>
        <w:rPr>
          <w:rFonts w:ascii="DM Sans" w:hAnsi="DM Sans"/>
          <w:color w:val="808080" w:themeColor="background1" w:themeShade="80"/>
        </w:rPr>
      </w:pPr>
      <w:bookmarkStart w:id="2" w:name="_Toc103351092"/>
      <w:r w:rsidRPr="00E24938">
        <w:rPr>
          <w:rFonts w:ascii="DM Sans" w:hAnsi="DM Sans"/>
          <w:color w:val="808080" w:themeColor="background1" w:themeShade="80"/>
        </w:rPr>
        <w:lastRenderedPageBreak/>
        <w:t>Our Cornerstones and Touchstones</w:t>
      </w:r>
      <w:bookmarkEnd w:id="2"/>
    </w:p>
    <w:p w14:paraId="7AF16C5E" w14:textId="12C1D8C9" w:rsidR="00B877F7" w:rsidRDefault="00B877F7" w:rsidP="00A30DB3">
      <w:pPr>
        <w:jc w:val="both"/>
        <w:rPr>
          <w:rFonts w:ascii="DM Sans" w:hAnsi="DM Sans" w:cs="Calibri"/>
        </w:rPr>
      </w:pPr>
    </w:p>
    <w:p w14:paraId="206C0A6D" w14:textId="2F2F690F"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the Cornerstone of the Trust: providing a strong, responsible foundation from which every academy develops and grows. A cornerstone provides a subtle yet paramount role in the construction of a building and ensures that REAch2 is a trustworthy, </w:t>
      </w:r>
      <w:proofErr w:type="gramStart"/>
      <w:r w:rsidR="00A30DB3" w:rsidRPr="00CB41B3">
        <w:rPr>
          <w:rFonts w:ascii="DM Sans" w:hAnsi="DM Sans" w:cs="Calibri"/>
        </w:rPr>
        <w:t>accountable</w:t>
      </w:r>
      <w:proofErr w:type="gramEnd"/>
      <w:r w:rsidR="00A30DB3" w:rsidRPr="00CB41B3">
        <w:rPr>
          <w:rFonts w:ascii="DM Sans" w:hAnsi="DM Sans" w:cs="Calibri"/>
        </w:rPr>
        <w:t xml:space="preserve"> and inspirational organisation, delivering the best possible learning experience.</w:t>
      </w:r>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w:t>
      </w:r>
      <w:r w:rsidRPr="00CB41B3">
        <w:rPr>
          <w:rFonts w:ascii="DM Sans" w:hAnsi="DM Sans" w:cs="Calibri"/>
        </w:rPr>
        <w:lastRenderedPageBreak/>
        <w:t xml:space="preserve">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6B116E60" w14:textId="16C43869" w:rsidR="00B877F7" w:rsidRDefault="00B877F7" w:rsidP="00A30DB3">
      <w:pPr>
        <w:jc w:val="both"/>
        <w:rPr>
          <w:rStyle w:val="Hyperlink"/>
          <w:rFonts w:ascii="DM Sans" w:hAnsi="DM Sans" w:cs="Calibri"/>
          <w:color w:val="002060"/>
          <w:szCs w:val="32"/>
        </w:rPr>
      </w:pPr>
    </w:p>
    <w:p w14:paraId="00B4DE67" w14:textId="7C53CCE4" w:rsidR="00B877F7" w:rsidRDefault="00B877F7" w:rsidP="00A30DB3">
      <w:pPr>
        <w:jc w:val="both"/>
        <w:rPr>
          <w:rStyle w:val="Hyperlink"/>
          <w:rFonts w:ascii="DM Sans" w:hAnsi="DM Sans" w:cs="Calibri"/>
          <w:color w:val="002060"/>
          <w:szCs w:val="32"/>
        </w:rPr>
      </w:pPr>
    </w:p>
    <w:p w14:paraId="35E84409" w14:textId="3126C08A" w:rsidR="00B877F7" w:rsidRDefault="00B877F7" w:rsidP="00A30DB3">
      <w:pPr>
        <w:jc w:val="both"/>
        <w:rPr>
          <w:rStyle w:val="Hyperlink"/>
          <w:rFonts w:ascii="DM Sans" w:hAnsi="DM Sans" w:cs="Calibri"/>
          <w:color w:val="002060"/>
          <w:szCs w:val="32"/>
        </w:rPr>
      </w:pPr>
    </w:p>
    <w:p w14:paraId="36B52DAC" w14:textId="008B344C" w:rsidR="00B877F7" w:rsidRDefault="00B877F7" w:rsidP="00A30DB3">
      <w:pPr>
        <w:jc w:val="both"/>
        <w:rPr>
          <w:rStyle w:val="Hyperlink"/>
          <w:rFonts w:ascii="DM Sans" w:hAnsi="DM Sans" w:cs="Calibri"/>
          <w:color w:val="002060"/>
          <w:szCs w:val="32"/>
        </w:rPr>
      </w:pPr>
    </w:p>
    <w:p w14:paraId="7761F58A" w14:textId="1B9F21FF" w:rsidR="00B877F7" w:rsidRDefault="00B877F7" w:rsidP="00A30DB3">
      <w:pPr>
        <w:jc w:val="both"/>
        <w:rPr>
          <w:rStyle w:val="Hyperlink"/>
          <w:rFonts w:ascii="DM Sans" w:hAnsi="DM Sans" w:cs="Calibri"/>
          <w:color w:val="002060"/>
          <w:szCs w:val="32"/>
        </w:rPr>
      </w:pPr>
    </w:p>
    <w:p w14:paraId="42E8005D" w14:textId="5962C99F" w:rsidR="00B877F7" w:rsidRDefault="00B877F7" w:rsidP="00A30DB3">
      <w:pPr>
        <w:jc w:val="both"/>
        <w:rPr>
          <w:rStyle w:val="Hyperlink"/>
          <w:rFonts w:ascii="DM Sans" w:hAnsi="DM Sans" w:cs="Calibri"/>
          <w:color w:val="002060"/>
          <w:szCs w:val="32"/>
        </w:rPr>
      </w:pPr>
    </w:p>
    <w:p w14:paraId="3DDDD0CC" w14:textId="77777777" w:rsidR="00B877F7" w:rsidRDefault="00B877F7" w:rsidP="00A30DB3">
      <w:pPr>
        <w:jc w:val="both"/>
        <w:rPr>
          <w:rStyle w:val="Hyperlink"/>
          <w:rFonts w:ascii="DM Sans" w:hAnsi="DM Sans" w:cs="Calibri"/>
          <w:color w:val="002060"/>
          <w:szCs w:val="32"/>
        </w:rPr>
      </w:pPr>
    </w:p>
    <w:p w14:paraId="6CF59783" w14:textId="4D77933C" w:rsidR="00B877F7" w:rsidRDefault="00B877F7" w:rsidP="00A30DB3">
      <w:pPr>
        <w:jc w:val="both"/>
        <w:rPr>
          <w:rStyle w:val="Hyperlink"/>
          <w:rFonts w:ascii="DM Sans" w:hAnsi="DM Sans" w:cs="Calibri"/>
          <w:color w:val="002060"/>
          <w:szCs w:val="32"/>
        </w:rPr>
      </w:pPr>
    </w:p>
    <w:p w14:paraId="7F583BC9" w14:textId="77777777" w:rsidR="00B877F7" w:rsidRPr="00CB41B3" w:rsidRDefault="00B877F7" w:rsidP="00A30DB3">
      <w:pPr>
        <w:jc w:val="both"/>
        <w:rPr>
          <w:rFonts w:ascii="DM Sans" w:hAnsi="DM Sans" w:cs="Calibri"/>
          <w:color w:val="002060"/>
          <w:sz w:val="16"/>
        </w:rPr>
      </w:pPr>
    </w:p>
    <w:p w14:paraId="206B9644" w14:textId="30B6CC44" w:rsidR="008847E4" w:rsidRPr="00E24938" w:rsidRDefault="008847E4" w:rsidP="00866ECC">
      <w:pPr>
        <w:pStyle w:val="Heading1"/>
        <w:rPr>
          <w:rFonts w:ascii="DM Sans" w:hAnsi="DM Sans"/>
          <w:color w:val="808080" w:themeColor="background1" w:themeShade="80"/>
        </w:rPr>
      </w:pPr>
      <w:bookmarkStart w:id="3" w:name="_Toc103351093"/>
      <w:r w:rsidRPr="00E24938">
        <w:rPr>
          <w:rFonts w:ascii="DM Sans" w:hAnsi="DM Sans"/>
          <w:color w:val="808080" w:themeColor="background1" w:themeShade="80"/>
        </w:rPr>
        <w:lastRenderedPageBreak/>
        <w:t>The role</w:t>
      </w:r>
      <w:bookmarkEnd w:id="3"/>
    </w:p>
    <w:p w14:paraId="6FC71B60" w14:textId="77777777" w:rsidR="009243E8" w:rsidRPr="009243E8" w:rsidRDefault="009243E8" w:rsidP="009243E8"/>
    <w:p w14:paraId="09CE6649" w14:textId="77777777" w:rsidR="009243E8" w:rsidRDefault="009243E8" w:rsidP="009243E8">
      <w:pPr>
        <w:rPr>
          <w:rFonts w:cstheme="minorHAnsi"/>
        </w:rPr>
      </w:pPr>
      <w:r w:rsidRPr="00AA1635">
        <w:rPr>
          <w:rFonts w:cstheme="minorHAnsi"/>
          <w:b/>
        </w:rPr>
        <w:t>Post:</w:t>
      </w:r>
      <w:r w:rsidRPr="00AA1635">
        <w:rPr>
          <w:rFonts w:cstheme="minorHAnsi"/>
        </w:rPr>
        <w:tab/>
      </w:r>
      <w:r w:rsidRPr="00AA1635">
        <w:rPr>
          <w:rFonts w:cstheme="minorHAnsi"/>
        </w:rPr>
        <w:tab/>
      </w:r>
      <w:r>
        <w:rPr>
          <w:rFonts w:cstheme="minorHAnsi"/>
        </w:rPr>
        <w:tab/>
        <w:t>Breakfast and After School Club Assistant</w:t>
      </w:r>
    </w:p>
    <w:p w14:paraId="4E36C3AE" w14:textId="77777777" w:rsidR="009243E8" w:rsidRPr="00AA1635" w:rsidRDefault="009243E8" w:rsidP="009243E8">
      <w:pPr>
        <w:rPr>
          <w:rFonts w:cstheme="minorHAnsi"/>
        </w:rPr>
      </w:pPr>
      <w:r w:rsidRPr="00966764">
        <w:rPr>
          <w:rFonts w:cstheme="minorHAnsi"/>
          <w:b/>
          <w:bCs/>
        </w:rPr>
        <w:t>School/Location:</w:t>
      </w:r>
      <w:r>
        <w:rPr>
          <w:rFonts w:cstheme="minorHAnsi"/>
        </w:rPr>
        <w:tab/>
        <w:t>The Robert Fitzroy Academy, Croydon CR0 6JN</w:t>
      </w:r>
    </w:p>
    <w:p w14:paraId="25FDB6CA" w14:textId="77777777" w:rsidR="009243E8" w:rsidRDefault="009243E8" w:rsidP="009243E8">
      <w:pPr>
        <w:rPr>
          <w:rFonts w:cstheme="minorHAnsi"/>
        </w:rPr>
      </w:pPr>
      <w:r w:rsidRPr="00AA1635">
        <w:rPr>
          <w:rFonts w:cstheme="minorHAnsi"/>
          <w:b/>
        </w:rPr>
        <w:t>Start Date:</w:t>
      </w:r>
      <w:r w:rsidRPr="00AA1635">
        <w:rPr>
          <w:rFonts w:cstheme="minorHAnsi"/>
        </w:rPr>
        <w:tab/>
      </w:r>
      <w:r w:rsidRPr="00AA1635">
        <w:rPr>
          <w:rFonts w:cstheme="minorHAnsi"/>
        </w:rPr>
        <w:tab/>
      </w:r>
      <w:r>
        <w:rPr>
          <w:rFonts w:cstheme="minorHAnsi"/>
        </w:rPr>
        <w:t>September 2023</w:t>
      </w:r>
    </w:p>
    <w:p w14:paraId="58EEDADD" w14:textId="77777777" w:rsidR="00536740" w:rsidRPr="00AA1635" w:rsidRDefault="009243E8" w:rsidP="00536740">
      <w:pPr>
        <w:ind w:left="2160" w:hanging="2160"/>
        <w:rPr>
          <w:rFonts w:cstheme="minorHAnsi"/>
        </w:rPr>
      </w:pPr>
      <w:r w:rsidRPr="00966764">
        <w:rPr>
          <w:rFonts w:cstheme="minorHAnsi"/>
          <w:b/>
          <w:bCs/>
        </w:rPr>
        <w:t>Salary:</w:t>
      </w:r>
      <w:r>
        <w:rPr>
          <w:rFonts w:cstheme="minorHAnsi"/>
        </w:rPr>
        <w:t xml:space="preserve"> </w:t>
      </w:r>
      <w:r>
        <w:rPr>
          <w:rFonts w:cstheme="minorHAnsi"/>
        </w:rPr>
        <w:tab/>
      </w:r>
      <w:r w:rsidR="00536740">
        <w:rPr>
          <w:rFonts w:cstheme="minorHAnsi"/>
        </w:rPr>
        <w:t>Grade 1 SP 2 – 3 £23628-£24012. This is the FTE salary for someone working all year round. The actual salary for 20 hours per week is approximately £11731 per annum.</w:t>
      </w:r>
    </w:p>
    <w:p w14:paraId="4BD4DD6F" w14:textId="7E56C9F8" w:rsidR="009243E8" w:rsidRPr="00AA1635" w:rsidRDefault="009243E8" w:rsidP="00536740">
      <w:pPr>
        <w:ind w:left="2160" w:hanging="2160"/>
        <w:rPr>
          <w:rFonts w:cstheme="minorHAnsi"/>
        </w:rPr>
      </w:pPr>
      <w:r w:rsidRPr="00AA1635">
        <w:rPr>
          <w:rFonts w:cstheme="minorHAnsi"/>
          <w:b/>
        </w:rPr>
        <w:t>Contract Type:</w:t>
      </w:r>
      <w:r w:rsidRPr="00AA1635">
        <w:rPr>
          <w:rFonts w:cstheme="minorHAnsi"/>
          <w:b/>
        </w:rPr>
        <w:tab/>
      </w:r>
      <w:r w:rsidRPr="00AA1635">
        <w:rPr>
          <w:rFonts w:cstheme="minorHAnsi"/>
        </w:rPr>
        <w:t>Permanent</w:t>
      </w:r>
    </w:p>
    <w:p w14:paraId="403FC3F7" w14:textId="430E6B69" w:rsidR="009243E8" w:rsidRDefault="009243E8" w:rsidP="009243E8">
      <w:pPr>
        <w:pStyle w:val="NoSpacing"/>
      </w:pPr>
      <w:r w:rsidRPr="00AA1635">
        <w:rPr>
          <w:rFonts w:cstheme="minorHAnsi"/>
          <w:b/>
        </w:rPr>
        <w:t>Closing Date:</w:t>
      </w:r>
      <w:r w:rsidRPr="00AA1635">
        <w:rPr>
          <w:rFonts w:cstheme="minorHAnsi"/>
        </w:rPr>
        <w:tab/>
      </w:r>
      <w:r>
        <w:rPr>
          <w:rFonts w:cstheme="minorHAnsi"/>
        </w:rPr>
        <w:tab/>
        <w:t xml:space="preserve">12pm mid-day </w:t>
      </w:r>
      <w:r w:rsidR="00863340">
        <w:rPr>
          <w:rFonts w:cstheme="minorHAnsi"/>
        </w:rPr>
        <w:t>Monday 2</w:t>
      </w:r>
      <w:r w:rsidR="00863340" w:rsidRPr="00863340">
        <w:rPr>
          <w:rFonts w:cstheme="minorHAnsi"/>
          <w:vertAlign w:val="superscript"/>
        </w:rPr>
        <w:t>nd</w:t>
      </w:r>
      <w:r w:rsidR="00863340">
        <w:rPr>
          <w:rFonts w:cstheme="minorHAnsi"/>
        </w:rPr>
        <w:t xml:space="preserve"> October</w:t>
      </w:r>
      <w:r>
        <w:rPr>
          <w:rFonts w:cstheme="minorHAnsi"/>
        </w:rPr>
        <w:tab/>
      </w:r>
    </w:p>
    <w:p w14:paraId="694DAFFF" w14:textId="77777777" w:rsidR="009243E8" w:rsidRPr="00D45C2A" w:rsidRDefault="009243E8" w:rsidP="009243E8">
      <w:pPr>
        <w:pStyle w:val="NoSpacing"/>
      </w:pPr>
    </w:p>
    <w:p w14:paraId="6465BE99" w14:textId="77777777" w:rsidR="009243E8" w:rsidRPr="00AA1635" w:rsidRDefault="009243E8" w:rsidP="009243E8">
      <w:pPr>
        <w:ind w:left="2160" w:hanging="2160"/>
        <w:rPr>
          <w:rFonts w:cs="Calibri"/>
          <w:b/>
        </w:rPr>
      </w:pPr>
      <w:r w:rsidRPr="00AA1635">
        <w:rPr>
          <w:rFonts w:cs="Calibri"/>
          <w:b/>
        </w:rPr>
        <w:t>Who are we?</w:t>
      </w:r>
    </w:p>
    <w:p w14:paraId="2E4DE22D" w14:textId="77777777" w:rsidR="009243E8" w:rsidRPr="00966764" w:rsidRDefault="009243E8" w:rsidP="009243E8">
      <w:pPr>
        <w:spacing w:after="0" w:line="240" w:lineRule="auto"/>
        <w:jc w:val="both"/>
        <w:rPr>
          <w:rFonts w:cstheme="minorHAnsi"/>
          <w:b/>
          <w:bCs/>
        </w:rPr>
      </w:pPr>
      <w:r w:rsidRPr="003A56E1">
        <w:rPr>
          <w:rFonts w:cstheme="minorHAnsi"/>
        </w:rPr>
        <w:t xml:space="preserve">The Robert Fitzroy Academy is a three-form entry primary school in Croydon situated in the heart of the local community. </w:t>
      </w:r>
      <w:r w:rsidRPr="003A56E1">
        <w:rPr>
          <w:rFonts w:cstheme="minorHAnsi"/>
          <w:shd w:val="clear" w:color="auto" w:fill="FFFFFF"/>
        </w:rPr>
        <w:t>We are an Ofsted rated ‘Good School’ with two previous ‘Good’</w:t>
      </w:r>
      <w:r w:rsidRPr="003A56E1">
        <w:rPr>
          <w:rFonts w:cstheme="minorHAnsi"/>
          <w:bdr w:val="none" w:sz="0" w:space="0" w:color="auto" w:frame="1"/>
          <w:shd w:val="clear" w:color="auto" w:fill="FFFFFF"/>
        </w:rPr>
        <w:t> </w:t>
      </w:r>
      <w:hyperlink r:id="rId17" w:history="1">
        <w:r w:rsidRPr="003A56E1">
          <w:rPr>
            <w:rFonts w:cstheme="minorHAnsi"/>
            <w:bdr w:val="none" w:sz="0" w:space="0" w:color="auto" w:frame="1"/>
          </w:rPr>
          <w:t>inspections</w:t>
        </w:r>
      </w:hyperlink>
      <w:r w:rsidRPr="003A56E1">
        <w:rPr>
          <w:rFonts w:cstheme="minorHAnsi"/>
          <w:shd w:val="clear" w:color="auto" w:fill="FFFFFF"/>
        </w:rPr>
        <w:t> since our opening in 2012.</w:t>
      </w:r>
      <w:r w:rsidRPr="003A56E1">
        <w:rPr>
          <w:rFonts w:cstheme="minorHAnsi"/>
        </w:rPr>
        <w:t xml:space="preserve">   Our fundamental belief is </w:t>
      </w:r>
      <w:r>
        <w:rPr>
          <w:rFonts w:cstheme="minorHAnsi"/>
        </w:rPr>
        <w:t>that</w:t>
      </w:r>
      <w:r w:rsidRPr="003A56E1">
        <w:rPr>
          <w:rFonts w:cstheme="minorHAnsi"/>
        </w:rPr>
        <w:t xml:space="preserve"> </w:t>
      </w:r>
      <w:r w:rsidRPr="00966764">
        <w:rPr>
          <w:rFonts w:cstheme="minorHAnsi"/>
          <w:b/>
          <w:bCs/>
        </w:rPr>
        <w:t>the whole child is the whole point.</w:t>
      </w:r>
    </w:p>
    <w:p w14:paraId="7CEAB614" w14:textId="77777777" w:rsidR="009243E8" w:rsidRPr="003A56E1" w:rsidRDefault="009243E8" w:rsidP="009243E8">
      <w:pPr>
        <w:spacing w:after="0" w:line="240" w:lineRule="auto"/>
        <w:jc w:val="both"/>
        <w:rPr>
          <w:rFonts w:cstheme="minorHAnsi"/>
        </w:rPr>
      </w:pPr>
    </w:p>
    <w:p w14:paraId="53582662" w14:textId="77777777" w:rsidR="009243E8" w:rsidRPr="003A56E1" w:rsidRDefault="009243E8" w:rsidP="009243E8">
      <w:pPr>
        <w:spacing w:after="0" w:line="240" w:lineRule="auto"/>
        <w:jc w:val="both"/>
        <w:rPr>
          <w:rFonts w:cstheme="minorHAnsi"/>
        </w:rPr>
      </w:pPr>
      <w:r w:rsidRPr="003A56E1">
        <w:rPr>
          <w:rFonts w:cstheme="minorHAnsi"/>
        </w:rPr>
        <w:t>It is our goal to create a school where children can achieve academically but also flourish as citizens of the world.</w:t>
      </w:r>
    </w:p>
    <w:p w14:paraId="77C56706" w14:textId="77777777" w:rsidR="009243E8" w:rsidRPr="00AA1635" w:rsidRDefault="009243E8" w:rsidP="009243E8">
      <w:pPr>
        <w:spacing w:after="0" w:line="240" w:lineRule="auto"/>
        <w:jc w:val="both"/>
        <w:rPr>
          <w:rFonts w:cstheme="minorHAnsi"/>
        </w:rPr>
      </w:pPr>
    </w:p>
    <w:p w14:paraId="6B0E40D2" w14:textId="77777777" w:rsidR="009243E8" w:rsidRPr="00FD1A78" w:rsidRDefault="009243E8" w:rsidP="009243E8">
      <w:pPr>
        <w:spacing w:after="0" w:line="240" w:lineRule="auto"/>
        <w:jc w:val="both"/>
        <w:rPr>
          <w:rFonts w:cs="Calibri"/>
          <w:b/>
          <w:bCs/>
        </w:rPr>
      </w:pPr>
      <w:r w:rsidRPr="00FD1A78">
        <w:rPr>
          <w:rFonts w:cs="Calibri"/>
          <w:b/>
          <w:bCs/>
        </w:rPr>
        <w:t>Our Wrap Around Care Provision</w:t>
      </w:r>
      <w:r>
        <w:rPr>
          <w:rFonts w:cs="Calibri"/>
          <w:b/>
          <w:bCs/>
        </w:rPr>
        <w:t xml:space="preserve"> (POSH)</w:t>
      </w:r>
    </w:p>
    <w:p w14:paraId="1CD9AB02" w14:textId="77777777" w:rsidR="009243E8" w:rsidRDefault="009243E8" w:rsidP="009243E8">
      <w:pPr>
        <w:spacing w:after="0" w:line="240" w:lineRule="auto"/>
        <w:jc w:val="both"/>
        <w:rPr>
          <w:rFonts w:cs="Calibri"/>
        </w:rPr>
      </w:pPr>
    </w:p>
    <w:p w14:paraId="658222CC" w14:textId="77777777" w:rsidR="009243E8" w:rsidRPr="00AA1635" w:rsidRDefault="009243E8" w:rsidP="009243E8">
      <w:pPr>
        <w:spacing w:after="0" w:line="240" w:lineRule="auto"/>
        <w:jc w:val="both"/>
        <w:rPr>
          <w:rFonts w:cs="Calibri"/>
        </w:rPr>
      </w:pPr>
      <w:r w:rsidRPr="00AA1635">
        <w:rPr>
          <w:rFonts w:cs="Calibri"/>
        </w:rPr>
        <w:t>Our wrap around care provision is extremely popular</w:t>
      </w:r>
      <w:r>
        <w:rPr>
          <w:rFonts w:cs="Calibri"/>
        </w:rPr>
        <w:t>.</w:t>
      </w:r>
      <w:r w:rsidRPr="00AA1635">
        <w:rPr>
          <w:rFonts w:cs="Calibri"/>
        </w:rPr>
        <w:t xml:space="preserve"> </w:t>
      </w:r>
      <w:r w:rsidRPr="00AA1635">
        <w:rPr>
          <w:rFonts w:cstheme="minorHAnsi"/>
        </w:rPr>
        <w:t xml:space="preserve">We provide an active, </w:t>
      </w:r>
      <w:proofErr w:type="gramStart"/>
      <w:r w:rsidRPr="00AA1635">
        <w:rPr>
          <w:rFonts w:cstheme="minorHAnsi"/>
        </w:rPr>
        <w:t>healthy</w:t>
      </w:r>
      <w:proofErr w:type="gramEnd"/>
      <w:r w:rsidRPr="00AA1635">
        <w:rPr>
          <w:rFonts w:cstheme="minorHAnsi"/>
        </w:rPr>
        <w:t xml:space="preserve"> and fun start and finish to the school day for our young people whilst helping them develop friendships, confidence and social skills. </w:t>
      </w:r>
    </w:p>
    <w:p w14:paraId="4C7DD95B" w14:textId="77777777" w:rsidR="009243E8" w:rsidRPr="00AA1635" w:rsidRDefault="009243E8" w:rsidP="009243E8">
      <w:pPr>
        <w:spacing w:after="0" w:line="240" w:lineRule="auto"/>
        <w:jc w:val="both"/>
        <w:rPr>
          <w:rFonts w:cstheme="minorHAnsi"/>
        </w:rPr>
      </w:pPr>
    </w:p>
    <w:p w14:paraId="13084B75" w14:textId="77777777" w:rsidR="009243E8" w:rsidRPr="00AA1635" w:rsidRDefault="009243E8" w:rsidP="009243E8">
      <w:pPr>
        <w:spacing w:after="0" w:line="240" w:lineRule="auto"/>
        <w:jc w:val="both"/>
        <w:rPr>
          <w:rFonts w:cstheme="minorHAnsi"/>
        </w:rPr>
      </w:pPr>
      <w:r w:rsidRPr="00AA1635">
        <w:rPr>
          <w:rFonts w:cstheme="minorHAnsi"/>
        </w:rPr>
        <w:t xml:space="preserve">We are committed to outstanding quality. If you have the passion, commitment, </w:t>
      </w:r>
      <w:proofErr w:type="gramStart"/>
      <w:r w:rsidRPr="00AA1635">
        <w:rPr>
          <w:rFonts w:cstheme="minorHAnsi"/>
        </w:rPr>
        <w:t>energy</w:t>
      </w:r>
      <w:proofErr w:type="gramEnd"/>
      <w:r w:rsidRPr="00AA1635">
        <w:rPr>
          <w:rFonts w:cstheme="minorHAnsi"/>
        </w:rPr>
        <w:t xml:space="preserve"> and motivation to make a difference to our young people we would like to hear from you.</w:t>
      </w:r>
    </w:p>
    <w:p w14:paraId="40438159" w14:textId="77777777" w:rsidR="009243E8" w:rsidRPr="00AA1635" w:rsidRDefault="009243E8" w:rsidP="009243E8">
      <w:pPr>
        <w:spacing w:after="0" w:line="240" w:lineRule="auto"/>
        <w:jc w:val="both"/>
        <w:rPr>
          <w:rFonts w:cstheme="minorHAnsi"/>
        </w:rPr>
      </w:pPr>
    </w:p>
    <w:p w14:paraId="6A5FCD60" w14:textId="77777777" w:rsidR="009243E8" w:rsidRDefault="009243E8" w:rsidP="009243E8">
      <w:pPr>
        <w:spacing w:after="0" w:line="240" w:lineRule="auto"/>
        <w:jc w:val="both"/>
        <w:rPr>
          <w:rFonts w:cs="Calibri"/>
          <w:b/>
        </w:rPr>
      </w:pPr>
    </w:p>
    <w:p w14:paraId="33F5C317" w14:textId="77777777" w:rsidR="009243E8" w:rsidRDefault="009243E8" w:rsidP="009243E8">
      <w:pPr>
        <w:spacing w:after="0" w:line="240" w:lineRule="auto"/>
        <w:jc w:val="both"/>
        <w:rPr>
          <w:rFonts w:cs="Calibri"/>
          <w:b/>
        </w:rPr>
      </w:pPr>
    </w:p>
    <w:p w14:paraId="135D9C0C" w14:textId="77777777" w:rsidR="009243E8" w:rsidRDefault="009243E8" w:rsidP="009243E8">
      <w:pPr>
        <w:spacing w:after="0" w:line="240" w:lineRule="auto"/>
        <w:jc w:val="both"/>
        <w:rPr>
          <w:rFonts w:cs="Calibri"/>
          <w:b/>
        </w:rPr>
      </w:pPr>
    </w:p>
    <w:p w14:paraId="78C615DC" w14:textId="764A16E7" w:rsidR="009243E8" w:rsidRPr="00AA1635" w:rsidRDefault="009243E8" w:rsidP="009243E8">
      <w:pPr>
        <w:spacing w:after="0" w:line="240" w:lineRule="auto"/>
        <w:jc w:val="both"/>
        <w:rPr>
          <w:rFonts w:cs="Calibri"/>
          <w:b/>
        </w:rPr>
      </w:pPr>
      <w:r w:rsidRPr="00AA1635">
        <w:rPr>
          <w:rFonts w:cs="Calibri"/>
          <w:b/>
        </w:rPr>
        <w:lastRenderedPageBreak/>
        <w:t>What are we looking for?</w:t>
      </w:r>
    </w:p>
    <w:p w14:paraId="624193A7" w14:textId="77777777" w:rsidR="009243E8" w:rsidRPr="00AA1635" w:rsidRDefault="009243E8" w:rsidP="009243E8">
      <w:pPr>
        <w:spacing w:after="0" w:line="240" w:lineRule="auto"/>
        <w:jc w:val="both"/>
        <w:rPr>
          <w:rFonts w:cs="Calibri"/>
          <w:b/>
        </w:rPr>
      </w:pPr>
    </w:p>
    <w:p w14:paraId="08CA5BE4" w14:textId="77777777" w:rsidR="009243E8" w:rsidRPr="00AA1635" w:rsidRDefault="009243E8" w:rsidP="009243E8">
      <w:pPr>
        <w:rPr>
          <w:rFonts w:cs="Calibri"/>
          <w:b/>
        </w:rPr>
      </w:pPr>
      <w:r w:rsidRPr="00AA1635">
        <w:rPr>
          <w:rFonts w:cs="Calibri"/>
        </w:rPr>
        <w:t xml:space="preserve">We are </w:t>
      </w:r>
      <w:r>
        <w:rPr>
          <w:rFonts w:cs="Calibri"/>
        </w:rPr>
        <w:t xml:space="preserve">looking enthusiastic and creative individuals to join our thriving extended school’s provision. We are looking </w:t>
      </w:r>
      <w:proofErr w:type="gramStart"/>
      <w:r>
        <w:rPr>
          <w:rFonts w:cs="Calibri"/>
        </w:rPr>
        <w:t>in particular for</w:t>
      </w:r>
      <w:proofErr w:type="gramEnd"/>
      <w:r>
        <w:rPr>
          <w:rFonts w:cs="Calibri"/>
        </w:rPr>
        <w:t xml:space="preserve"> individuals who can enhance our provision</w:t>
      </w:r>
      <w:r w:rsidRPr="00856ABE">
        <w:rPr>
          <w:rFonts w:cs="Calibri"/>
        </w:rPr>
        <w:t xml:space="preserve"> </w:t>
      </w:r>
      <w:r w:rsidRPr="00AA1635">
        <w:rPr>
          <w:rFonts w:cs="Calibri"/>
        </w:rPr>
        <w:t xml:space="preserve">and who are committed to making the school experience engaging, enjoyable and meaningful for primary age children. </w:t>
      </w:r>
    </w:p>
    <w:p w14:paraId="5633F4B9" w14:textId="77777777" w:rsidR="009243E8" w:rsidRPr="00AA1635" w:rsidRDefault="009243E8" w:rsidP="009243E8">
      <w:pPr>
        <w:rPr>
          <w:rFonts w:cs="Calibri"/>
        </w:rPr>
      </w:pPr>
      <w:r>
        <w:rPr>
          <w:rFonts w:cs="Calibri"/>
        </w:rPr>
        <w:t>Under the guidance of the Wrap Around Care Manager you will be working closely with the children</w:t>
      </w:r>
      <w:r w:rsidRPr="00AA1635">
        <w:rPr>
          <w:rFonts w:cs="Calibri"/>
        </w:rPr>
        <w:t xml:space="preserve">, </w:t>
      </w:r>
      <w:proofErr w:type="gramStart"/>
      <w:r w:rsidRPr="00AA1635">
        <w:rPr>
          <w:rFonts w:cs="Calibri"/>
        </w:rPr>
        <w:t>ensuring their safety at all times</w:t>
      </w:r>
      <w:proofErr w:type="gramEnd"/>
      <w:r w:rsidRPr="00AA1635">
        <w:rPr>
          <w:rFonts w:cs="Calibri"/>
        </w:rPr>
        <w:t xml:space="preserve">, engaging with them in aspects of play and conversation, setting up activities for children to take part in, meet and greet parents and provide them with feedback on their child’s time at the club. </w:t>
      </w:r>
    </w:p>
    <w:p w14:paraId="22402E35" w14:textId="77777777" w:rsidR="009243E8" w:rsidRPr="00AA1635" w:rsidRDefault="009243E8" w:rsidP="009243E8">
      <w:pPr>
        <w:pStyle w:val="NoSpacing"/>
        <w:rPr>
          <w:rFonts w:cstheme="minorHAnsi"/>
          <w:b/>
        </w:rPr>
      </w:pPr>
      <w:proofErr w:type="gramStart"/>
      <w:r w:rsidRPr="00AA1635">
        <w:rPr>
          <w:rFonts w:cstheme="minorHAnsi"/>
          <w:b/>
        </w:rPr>
        <w:t>In particular, successful</w:t>
      </w:r>
      <w:proofErr w:type="gramEnd"/>
      <w:r w:rsidRPr="00AA1635">
        <w:rPr>
          <w:rFonts w:cstheme="minorHAnsi"/>
          <w:b/>
        </w:rPr>
        <w:t xml:space="preserve"> applicants should have:</w:t>
      </w:r>
    </w:p>
    <w:p w14:paraId="1339684B" w14:textId="77777777" w:rsidR="009243E8" w:rsidRDefault="009243E8" w:rsidP="009243E8">
      <w:pPr>
        <w:pStyle w:val="NoSpacing"/>
        <w:numPr>
          <w:ilvl w:val="0"/>
          <w:numId w:val="25"/>
        </w:numPr>
        <w:rPr>
          <w:rFonts w:cstheme="minorHAnsi"/>
        </w:rPr>
      </w:pPr>
      <w:r>
        <w:rPr>
          <w:rFonts w:cstheme="minorHAnsi"/>
        </w:rPr>
        <w:t xml:space="preserve">At least one </w:t>
      </w:r>
      <w:proofErr w:type="spellStart"/>
      <w:proofErr w:type="gramStart"/>
      <w:r>
        <w:rPr>
          <w:rFonts w:cstheme="minorHAnsi"/>
        </w:rPr>
        <w:t>years</w:t>
      </w:r>
      <w:proofErr w:type="gramEnd"/>
      <w:r>
        <w:rPr>
          <w:rFonts w:cstheme="minorHAnsi"/>
        </w:rPr>
        <w:t xml:space="preserve"> experience</w:t>
      </w:r>
      <w:proofErr w:type="spellEnd"/>
      <w:r>
        <w:rPr>
          <w:rFonts w:cstheme="minorHAnsi"/>
        </w:rPr>
        <w:t xml:space="preserve"> of working with children in the primary age range</w:t>
      </w:r>
    </w:p>
    <w:p w14:paraId="1C62D233" w14:textId="77777777" w:rsidR="009243E8" w:rsidRDefault="009243E8" w:rsidP="009243E8">
      <w:pPr>
        <w:pStyle w:val="NoSpacing"/>
        <w:numPr>
          <w:ilvl w:val="0"/>
          <w:numId w:val="25"/>
        </w:numPr>
        <w:rPr>
          <w:rFonts w:cstheme="minorHAnsi"/>
        </w:rPr>
      </w:pPr>
      <w:r>
        <w:rPr>
          <w:rFonts w:cstheme="minorHAnsi"/>
        </w:rPr>
        <w:t>Experience of working with children in a friendly, busy environment</w:t>
      </w:r>
    </w:p>
    <w:p w14:paraId="1626B6E9" w14:textId="77777777" w:rsidR="009243E8" w:rsidRPr="00AA1635" w:rsidRDefault="009243E8" w:rsidP="009243E8">
      <w:pPr>
        <w:pStyle w:val="NoSpacing"/>
        <w:numPr>
          <w:ilvl w:val="0"/>
          <w:numId w:val="25"/>
        </w:numPr>
        <w:rPr>
          <w:rFonts w:cstheme="minorHAnsi"/>
        </w:rPr>
      </w:pPr>
      <w:r w:rsidRPr="00AA1635">
        <w:rPr>
          <w:rFonts w:cstheme="minorHAnsi"/>
        </w:rPr>
        <w:t xml:space="preserve">An understanding of children with </w:t>
      </w:r>
      <w:r>
        <w:rPr>
          <w:rFonts w:cstheme="minorHAnsi"/>
        </w:rPr>
        <w:t>SEN</w:t>
      </w:r>
      <w:r w:rsidRPr="00AA1635">
        <w:rPr>
          <w:rFonts w:cstheme="minorHAnsi"/>
        </w:rPr>
        <w:t xml:space="preserve"> needs</w:t>
      </w:r>
    </w:p>
    <w:p w14:paraId="6643CDF4" w14:textId="77777777" w:rsidR="009243E8" w:rsidRPr="00AA1635" w:rsidRDefault="009243E8" w:rsidP="009243E8">
      <w:pPr>
        <w:pStyle w:val="NoSpacing"/>
        <w:numPr>
          <w:ilvl w:val="0"/>
          <w:numId w:val="25"/>
        </w:numPr>
        <w:rPr>
          <w:rFonts w:cstheme="minorHAnsi"/>
        </w:rPr>
      </w:pPr>
      <w:r>
        <w:rPr>
          <w:rFonts w:cstheme="minorHAnsi"/>
        </w:rPr>
        <w:t xml:space="preserve">Level 3 </w:t>
      </w:r>
      <w:proofErr w:type="gramStart"/>
      <w:r>
        <w:rPr>
          <w:rFonts w:cstheme="minorHAnsi"/>
        </w:rPr>
        <w:t xml:space="preserve">qualification </w:t>
      </w:r>
      <w:r w:rsidRPr="00AA1635">
        <w:rPr>
          <w:rFonts w:cstheme="minorHAnsi"/>
        </w:rPr>
        <w:t xml:space="preserve"> in</w:t>
      </w:r>
      <w:proofErr w:type="gramEnd"/>
      <w:r w:rsidRPr="00AA1635">
        <w:rPr>
          <w:rFonts w:cstheme="minorHAnsi"/>
        </w:rPr>
        <w:t xml:space="preserve"> play work/childcare or </w:t>
      </w:r>
      <w:r>
        <w:rPr>
          <w:rFonts w:cstheme="minorHAnsi"/>
        </w:rPr>
        <w:t>working towards one through a recognised further education course.</w:t>
      </w:r>
    </w:p>
    <w:p w14:paraId="5240E427" w14:textId="77777777" w:rsidR="009243E8" w:rsidRPr="00AA1635" w:rsidRDefault="009243E8" w:rsidP="009243E8">
      <w:pPr>
        <w:pStyle w:val="NoSpacing"/>
        <w:numPr>
          <w:ilvl w:val="0"/>
          <w:numId w:val="25"/>
        </w:numPr>
        <w:rPr>
          <w:rFonts w:cstheme="minorHAnsi"/>
        </w:rPr>
      </w:pPr>
      <w:r w:rsidRPr="00AA1635">
        <w:rPr>
          <w:rFonts w:cstheme="minorHAnsi"/>
        </w:rPr>
        <w:t xml:space="preserve">A current food hygiene certificate </w:t>
      </w:r>
      <w:r>
        <w:rPr>
          <w:rFonts w:cstheme="minorHAnsi"/>
        </w:rPr>
        <w:t>(desirable)</w:t>
      </w:r>
    </w:p>
    <w:p w14:paraId="1E7D9632" w14:textId="77777777" w:rsidR="009243E8" w:rsidRPr="00AA1635" w:rsidRDefault="009243E8" w:rsidP="009243E8">
      <w:pPr>
        <w:pStyle w:val="NoSpacing"/>
        <w:numPr>
          <w:ilvl w:val="0"/>
          <w:numId w:val="25"/>
        </w:numPr>
        <w:rPr>
          <w:rFonts w:cstheme="minorHAnsi"/>
        </w:rPr>
      </w:pPr>
      <w:r w:rsidRPr="00AA1635">
        <w:rPr>
          <w:rFonts w:cstheme="minorHAnsi"/>
        </w:rPr>
        <w:t xml:space="preserve">Paediatric first aid qualification </w:t>
      </w:r>
      <w:r>
        <w:rPr>
          <w:rFonts w:cstheme="minorHAnsi"/>
        </w:rPr>
        <w:t>(desirable)</w:t>
      </w:r>
    </w:p>
    <w:p w14:paraId="033996D5" w14:textId="57DCE499" w:rsidR="009243E8" w:rsidRPr="009243E8" w:rsidRDefault="009243E8" w:rsidP="009243E8">
      <w:pPr>
        <w:pStyle w:val="NoSpacing"/>
        <w:numPr>
          <w:ilvl w:val="0"/>
          <w:numId w:val="25"/>
        </w:numPr>
        <w:rPr>
          <w:rFonts w:cstheme="minorHAnsi"/>
        </w:rPr>
      </w:pPr>
      <w:r w:rsidRPr="009243E8">
        <w:rPr>
          <w:rFonts w:cstheme="minorHAnsi"/>
        </w:rPr>
        <w:t>Knowledge of child safeguarding procedures</w:t>
      </w:r>
    </w:p>
    <w:p w14:paraId="535C1570" w14:textId="77777777" w:rsidR="009243E8" w:rsidRDefault="009243E8" w:rsidP="009243E8">
      <w:pPr>
        <w:pStyle w:val="NoSpacing"/>
        <w:rPr>
          <w:rFonts w:cstheme="minorHAnsi"/>
          <w:b/>
        </w:rPr>
      </w:pPr>
    </w:p>
    <w:p w14:paraId="0EAF3C0A" w14:textId="77777777" w:rsidR="009243E8" w:rsidRPr="00AA1635" w:rsidRDefault="009243E8" w:rsidP="009243E8">
      <w:pPr>
        <w:pStyle w:val="NoSpacing"/>
        <w:rPr>
          <w:rFonts w:cstheme="minorHAnsi"/>
          <w:b/>
        </w:rPr>
      </w:pPr>
      <w:r w:rsidRPr="00AA1635">
        <w:rPr>
          <w:rFonts w:cstheme="minorHAnsi"/>
          <w:b/>
        </w:rPr>
        <w:t>You should:</w:t>
      </w:r>
    </w:p>
    <w:p w14:paraId="739F07A6" w14:textId="77777777" w:rsidR="009243E8" w:rsidRPr="00AA1635" w:rsidRDefault="009243E8" w:rsidP="009243E8">
      <w:pPr>
        <w:pStyle w:val="NoSpacing"/>
        <w:numPr>
          <w:ilvl w:val="0"/>
          <w:numId w:val="26"/>
        </w:numPr>
        <w:rPr>
          <w:rFonts w:cstheme="minorHAnsi"/>
        </w:rPr>
      </w:pPr>
      <w:r w:rsidRPr="00AA1635">
        <w:rPr>
          <w:rFonts w:cstheme="minorHAnsi"/>
        </w:rPr>
        <w:t>Have excellent communication skills</w:t>
      </w:r>
    </w:p>
    <w:p w14:paraId="36F5581A" w14:textId="77777777" w:rsidR="009243E8" w:rsidRPr="00AA1635" w:rsidRDefault="009243E8" w:rsidP="009243E8">
      <w:pPr>
        <w:pStyle w:val="NoSpacing"/>
        <w:numPr>
          <w:ilvl w:val="0"/>
          <w:numId w:val="26"/>
        </w:numPr>
        <w:rPr>
          <w:rFonts w:cstheme="minorHAnsi"/>
        </w:rPr>
      </w:pPr>
      <w:r w:rsidRPr="00AA1635">
        <w:rPr>
          <w:rFonts w:cstheme="minorHAnsi"/>
        </w:rPr>
        <w:t xml:space="preserve">Have the ability to build effective relationships with students, parents and other </w:t>
      </w:r>
      <w:proofErr w:type="gramStart"/>
      <w:r w:rsidRPr="00AA1635">
        <w:rPr>
          <w:rFonts w:cstheme="minorHAnsi"/>
        </w:rPr>
        <w:t>staff</w:t>
      </w:r>
      <w:proofErr w:type="gramEnd"/>
    </w:p>
    <w:p w14:paraId="7D41AD64" w14:textId="77777777" w:rsidR="009243E8" w:rsidRPr="00AA1635" w:rsidRDefault="009243E8" w:rsidP="009243E8">
      <w:pPr>
        <w:pStyle w:val="NoSpacing"/>
        <w:numPr>
          <w:ilvl w:val="0"/>
          <w:numId w:val="26"/>
        </w:numPr>
        <w:rPr>
          <w:rFonts w:cstheme="minorHAnsi"/>
        </w:rPr>
      </w:pPr>
      <w:r w:rsidRPr="00AA1635">
        <w:rPr>
          <w:rFonts w:cstheme="minorHAnsi"/>
        </w:rPr>
        <w:t>The ability to relate in a firm and friendly way with a wide range of personalities</w:t>
      </w:r>
    </w:p>
    <w:p w14:paraId="5BA5CE43" w14:textId="77777777" w:rsidR="009243E8" w:rsidRPr="00AA1635" w:rsidRDefault="009243E8" w:rsidP="009243E8">
      <w:pPr>
        <w:pStyle w:val="NoSpacing"/>
        <w:numPr>
          <w:ilvl w:val="0"/>
          <w:numId w:val="26"/>
        </w:numPr>
        <w:rPr>
          <w:rFonts w:cstheme="minorHAnsi"/>
        </w:rPr>
      </w:pPr>
      <w:r w:rsidRPr="00AA1635">
        <w:rPr>
          <w:rFonts w:cstheme="minorHAnsi"/>
        </w:rPr>
        <w:t>The ability to use initiative</w:t>
      </w:r>
    </w:p>
    <w:p w14:paraId="02E6C0C7" w14:textId="77777777" w:rsidR="009243E8" w:rsidRPr="00AA1635" w:rsidRDefault="009243E8" w:rsidP="009243E8">
      <w:pPr>
        <w:pStyle w:val="NoSpacing"/>
        <w:numPr>
          <w:ilvl w:val="0"/>
          <w:numId w:val="26"/>
        </w:numPr>
        <w:rPr>
          <w:rFonts w:cstheme="minorHAnsi"/>
        </w:rPr>
      </w:pPr>
      <w:r w:rsidRPr="00AA1635">
        <w:rPr>
          <w:rFonts w:cstheme="minorHAnsi"/>
        </w:rPr>
        <w:t>Be willing to undertake direction and guidance</w:t>
      </w:r>
    </w:p>
    <w:p w14:paraId="697E3D00" w14:textId="77777777" w:rsidR="009243E8" w:rsidRPr="00AA1635" w:rsidRDefault="009243E8" w:rsidP="009243E8">
      <w:pPr>
        <w:pStyle w:val="NoSpacing"/>
        <w:numPr>
          <w:ilvl w:val="0"/>
          <w:numId w:val="26"/>
        </w:numPr>
        <w:rPr>
          <w:rFonts w:cstheme="minorHAnsi"/>
        </w:rPr>
      </w:pPr>
      <w:r w:rsidRPr="00AA1635">
        <w:rPr>
          <w:rFonts w:cstheme="minorHAnsi"/>
        </w:rPr>
        <w:t>Have a good understanding of behaviour management strategies</w:t>
      </w:r>
    </w:p>
    <w:p w14:paraId="64487758" w14:textId="01527CF2" w:rsidR="009243E8" w:rsidRPr="009243E8" w:rsidRDefault="009243E8" w:rsidP="009243E8">
      <w:pPr>
        <w:pStyle w:val="NoSpacing"/>
        <w:widowControl w:val="0"/>
        <w:numPr>
          <w:ilvl w:val="0"/>
          <w:numId w:val="26"/>
        </w:numPr>
        <w:spacing w:after="120" w:line="285" w:lineRule="auto"/>
        <w:rPr>
          <w:rFonts w:cstheme="minorHAnsi"/>
          <w:b/>
        </w:rPr>
      </w:pPr>
      <w:r w:rsidRPr="009243E8">
        <w:rPr>
          <w:rFonts w:cstheme="minorHAnsi"/>
        </w:rPr>
        <w:t>Be able to work as part of a team</w:t>
      </w:r>
    </w:p>
    <w:p w14:paraId="4B175105" w14:textId="77777777" w:rsidR="009243E8" w:rsidRDefault="009243E8" w:rsidP="009243E8">
      <w:pPr>
        <w:pStyle w:val="NoSpacing"/>
        <w:rPr>
          <w:rFonts w:cstheme="minorHAnsi"/>
          <w:b/>
        </w:rPr>
      </w:pPr>
      <w:r w:rsidRPr="00AA1635">
        <w:rPr>
          <w:rFonts w:cstheme="minorHAnsi"/>
          <w:b/>
        </w:rPr>
        <w:t>Working hours</w:t>
      </w:r>
    </w:p>
    <w:p w14:paraId="588C15CA" w14:textId="77777777" w:rsidR="009243E8" w:rsidRPr="00966764" w:rsidRDefault="009243E8" w:rsidP="009243E8">
      <w:pPr>
        <w:pStyle w:val="NoSpacing"/>
        <w:numPr>
          <w:ilvl w:val="0"/>
          <w:numId w:val="27"/>
        </w:numPr>
        <w:rPr>
          <w:rFonts w:cstheme="minorHAnsi"/>
          <w:bCs/>
        </w:rPr>
      </w:pPr>
      <w:r>
        <w:rPr>
          <w:rFonts w:cstheme="minorHAnsi"/>
          <w:b/>
        </w:rPr>
        <w:t>Breakfast club</w:t>
      </w:r>
      <w:r>
        <w:rPr>
          <w:rFonts w:cstheme="minorHAnsi"/>
          <w:b/>
        </w:rPr>
        <w:tab/>
      </w:r>
      <w:r>
        <w:rPr>
          <w:rFonts w:cstheme="minorHAnsi"/>
          <w:b/>
        </w:rPr>
        <w:tab/>
      </w:r>
      <w:r>
        <w:rPr>
          <w:rFonts w:cstheme="minorHAnsi"/>
          <w:b/>
        </w:rPr>
        <w:tab/>
      </w:r>
      <w:r w:rsidRPr="00966764">
        <w:rPr>
          <w:rFonts w:cstheme="minorHAnsi"/>
          <w:bCs/>
        </w:rPr>
        <w:t>7:00am – 9:00am</w:t>
      </w:r>
    </w:p>
    <w:p w14:paraId="112CD295" w14:textId="77777777" w:rsidR="009243E8" w:rsidRDefault="009243E8" w:rsidP="009243E8">
      <w:pPr>
        <w:pStyle w:val="NoSpacing"/>
        <w:numPr>
          <w:ilvl w:val="0"/>
          <w:numId w:val="27"/>
        </w:numPr>
        <w:rPr>
          <w:rFonts w:cstheme="minorHAnsi"/>
        </w:rPr>
      </w:pPr>
      <w:r w:rsidRPr="00966764">
        <w:rPr>
          <w:rFonts w:cstheme="minorHAnsi"/>
          <w:b/>
          <w:bCs/>
        </w:rPr>
        <w:t>After School Club</w:t>
      </w:r>
      <w:r w:rsidRPr="00AA1635">
        <w:rPr>
          <w:rFonts w:cstheme="minorHAnsi"/>
        </w:rPr>
        <w:tab/>
      </w:r>
      <w:r w:rsidRPr="00AA1635">
        <w:rPr>
          <w:rFonts w:cstheme="minorHAnsi"/>
        </w:rPr>
        <w:tab/>
        <w:t>2.30 – 6.30pm</w:t>
      </w:r>
      <w:r>
        <w:rPr>
          <w:rFonts w:cstheme="minorHAnsi"/>
        </w:rPr>
        <w:t xml:space="preserve"> </w:t>
      </w:r>
    </w:p>
    <w:p w14:paraId="7F975CB1" w14:textId="77777777" w:rsidR="009243E8" w:rsidRDefault="009243E8" w:rsidP="009243E8">
      <w:pPr>
        <w:pStyle w:val="NoSpacing"/>
        <w:rPr>
          <w:rFonts w:cstheme="minorHAnsi"/>
        </w:rPr>
      </w:pPr>
    </w:p>
    <w:p w14:paraId="6CCBE5D6" w14:textId="77777777" w:rsidR="009243E8" w:rsidRPr="00B43A5E" w:rsidRDefault="009243E8" w:rsidP="009243E8">
      <w:pPr>
        <w:pStyle w:val="NoSpacing"/>
        <w:rPr>
          <w:rFonts w:cstheme="minorHAnsi"/>
          <w:b/>
          <w:bCs/>
        </w:rPr>
      </w:pPr>
      <w:r w:rsidRPr="00B43A5E">
        <w:rPr>
          <w:rFonts w:cstheme="minorHAnsi"/>
          <w:b/>
          <w:bCs/>
        </w:rPr>
        <w:t>We are willing to accept applications from individuals who may only want to work part of the week. Please specify on your application form which days you would like to work.</w:t>
      </w:r>
    </w:p>
    <w:p w14:paraId="653D468A" w14:textId="77777777" w:rsidR="009243E8" w:rsidRDefault="009243E8" w:rsidP="009243E8">
      <w:pPr>
        <w:pStyle w:val="NoSpacing"/>
        <w:rPr>
          <w:rFonts w:cstheme="minorHAnsi"/>
          <w:shd w:val="clear" w:color="auto" w:fill="FFFFFF"/>
        </w:rPr>
      </w:pPr>
    </w:p>
    <w:p w14:paraId="31D0DCAB" w14:textId="77777777" w:rsidR="009243E8" w:rsidRDefault="009243E8" w:rsidP="009243E8">
      <w:pPr>
        <w:pStyle w:val="NoSpacing"/>
        <w:rPr>
          <w:rFonts w:cstheme="minorHAnsi"/>
          <w:b/>
          <w:bCs/>
          <w:shd w:val="clear" w:color="auto" w:fill="FFFFFF"/>
        </w:rPr>
      </w:pPr>
    </w:p>
    <w:p w14:paraId="7AC80973" w14:textId="548FF5AD" w:rsidR="009243E8" w:rsidRPr="00966764" w:rsidRDefault="009243E8" w:rsidP="009243E8">
      <w:pPr>
        <w:pStyle w:val="NoSpacing"/>
        <w:rPr>
          <w:rFonts w:cstheme="minorHAnsi"/>
          <w:b/>
          <w:bCs/>
          <w:shd w:val="clear" w:color="auto" w:fill="FFFFFF"/>
        </w:rPr>
      </w:pPr>
      <w:r w:rsidRPr="00966764">
        <w:rPr>
          <w:rFonts w:cstheme="minorHAnsi"/>
          <w:b/>
          <w:bCs/>
          <w:shd w:val="clear" w:color="auto" w:fill="FFFFFF"/>
        </w:rPr>
        <w:lastRenderedPageBreak/>
        <w:t>Find out more</w:t>
      </w:r>
    </w:p>
    <w:p w14:paraId="671F8181" w14:textId="77777777" w:rsidR="009243E8" w:rsidRPr="00AA1635" w:rsidRDefault="009243E8" w:rsidP="009243E8">
      <w:pPr>
        <w:pStyle w:val="NoSpacing"/>
        <w:rPr>
          <w:rFonts w:cstheme="minorHAnsi"/>
        </w:rPr>
      </w:pPr>
      <w:r>
        <w:t xml:space="preserve">Our website www.robertfitzroyacademy.com is full of information about our school. We also have a very lively social media culture at the school which we </w:t>
      </w:r>
      <w:proofErr w:type="gramStart"/>
      <w:r>
        <w:t>would</w:t>
      </w:r>
      <w:proofErr w:type="gramEnd"/>
      <w:r>
        <w:t xml:space="preserve"> expect you to contribute to if you join us. You can see all our social media in one place on the Latest News tab on our website.</w:t>
      </w:r>
    </w:p>
    <w:p w14:paraId="3EB80E1A" w14:textId="77777777" w:rsidR="009243E8" w:rsidRPr="00AA1635" w:rsidRDefault="009243E8" w:rsidP="009243E8">
      <w:pPr>
        <w:pStyle w:val="NoSpacing"/>
        <w:rPr>
          <w:rFonts w:cstheme="minorHAnsi"/>
        </w:rPr>
      </w:pPr>
    </w:p>
    <w:p w14:paraId="5DC8FEB8" w14:textId="02E0C904" w:rsidR="000712FE" w:rsidRDefault="000712FE" w:rsidP="000712FE"/>
    <w:p w14:paraId="048C4EB6" w14:textId="15B44EB3" w:rsidR="000712FE" w:rsidRDefault="000712FE" w:rsidP="000712FE"/>
    <w:p w14:paraId="413BE470" w14:textId="31B768DA" w:rsidR="000712FE" w:rsidRDefault="000712FE" w:rsidP="000712FE"/>
    <w:p w14:paraId="643E525A" w14:textId="45EA3AC2" w:rsidR="000712FE" w:rsidRDefault="000712FE" w:rsidP="000712FE"/>
    <w:p w14:paraId="45DD0C2D" w14:textId="4C29032C" w:rsidR="000712FE" w:rsidRDefault="000712FE" w:rsidP="000712FE"/>
    <w:p w14:paraId="5C6B8D3E" w14:textId="77777777" w:rsidR="000712FE" w:rsidRPr="000712FE" w:rsidRDefault="000712FE" w:rsidP="000712FE"/>
    <w:p w14:paraId="0458F347" w14:textId="77777777" w:rsidR="00715103" w:rsidRPr="00243F50" w:rsidRDefault="00715103" w:rsidP="00715103">
      <w:pPr>
        <w:spacing w:after="0" w:line="240" w:lineRule="auto"/>
        <w:rPr>
          <w:rFonts w:eastAsia="Times New Roman" w:cstheme="minorHAnsi"/>
          <w:color w:val="595959" w:themeColor="text1" w:themeTint="A6"/>
          <w:lang w:eastAsia="en-GB"/>
        </w:rPr>
      </w:pPr>
    </w:p>
    <w:p w14:paraId="009EC0E7" w14:textId="7804B3E8" w:rsidR="00F3510A" w:rsidRDefault="00F3510A" w:rsidP="00F3510A">
      <w:pPr>
        <w:spacing w:after="4" w:line="269" w:lineRule="auto"/>
        <w:ind w:left="357"/>
        <w:rPr>
          <w:rFonts w:ascii="DM Sans" w:eastAsia="Arial" w:hAnsi="DM Sans" w:cstheme="minorHAnsi"/>
          <w:b/>
          <w:color w:val="FF0000"/>
          <w:szCs w:val="24"/>
          <w:lang w:eastAsia="en-GB"/>
        </w:rPr>
      </w:pPr>
    </w:p>
    <w:p w14:paraId="6776B96C" w14:textId="50B46509" w:rsidR="00BD0191" w:rsidRDefault="00BD0191" w:rsidP="00F3510A">
      <w:pPr>
        <w:spacing w:after="4" w:line="269" w:lineRule="auto"/>
        <w:ind w:left="357"/>
        <w:rPr>
          <w:rFonts w:ascii="DM Sans" w:eastAsia="Arial" w:hAnsi="DM Sans" w:cstheme="minorHAnsi"/>
          <w:b/>
          <w:color w:val="FF0000"/>
          <w:szCs w:val="24"/>
          <w:lang w:eastAsia="en-GB"/>
        </w:rPr>
      </w:pPr>
    </w:p>
    <w:p w14:paraId="3394ED53" w14:textId="736167EF" w:rsidR="00BD0191" w:rsidRDefault="00BD0191" w:rsidP="00F3510A">
      <w:pPr>
        <w:spacing w:after="4" w:line="269" w:lineRule="auto"/>
        <w:ind w:left="357"/>
        <w:rPr>
          <w:rFonts w:ascii="DM Sans" w:eastAsia="Arial" w:hAnsi="DM Sans" w:cstheme="minorHAnsi"/>
          <w:b/>
          <w:color w:val="FF0000"/>
          <w:szCs w:val="24"/>
          <w:lang w:eastAsia="en-GB"/>
        </w:rPr>
      </w:pPr>
    </w:p>
    <w:p w14:paraId="7ADD3368" w14:textId="130A1917" w:rsidR="00BD0191" w:rsidRDefault="00BD0191" w:rsidP="00F3510A">
      <w:pPr>
        <w:spacing w:after="4" w:line="269" w:lineRule="auto"/>
        <w:ind w:left="357"/>
        <w:rPr>
          <w:rFonts w:ascii="DM Sans" w:eastAsia="Arial" w:hAnsi="DM Sans" w:cstheme="minorHAnsi"/>
          <w:b/>
          <w:color w:val="FF0000"/>
          <w:szCs w:val="24"/>
          <w:lang w:eastAsia="en-GB"/>
        </w:rPr>
      </w:pPr>
    </w:p>
    <w:p w14:paraId="05714806" w14:textId="77777777" w:rsidR="00BD0191" w:rsidRPr="00CB41B3" w:rsidRDefault="00BD0191" w:rsidP="00F3510A">
      <w:pPr>
        <w:spacing w:after="4" w:line="269" w:lineRule="auto"/>
        <w:ind w:left="357"/>
        <w:rPr>
          <w:rFonts w:ascii="DM Sans" w:eastAsia="Arial" w:hAnsi="DM Sans" w:cstheme="minorHAnsi"/>
          <w:b/>
          <w:color w:val="FF0000"/>
          <w:szCs w:val="24"/>
          <w:lang w:eastAsia="en-GB"/>
        </w:rPr>
      </w:pPr>
    </w:p>
    <w:p w14:paraId="655B14EA"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723E3B49"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58754280"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25850065"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7A6CD8A3"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3CBFDD07"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278F1A1B"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37E93901"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093CA1E0"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761ABEED"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211C6D0F" w14:textId="77777777" w:rsidR="00263CBA" w:rsidRPr="00E24938" w:rsidRDefault="00263CBA" w:rsidP="00866ECC">
      <w:pPr>
        <w:pStyle w:val="Heading1"/>
        <w:rPr>
          <w:rFonts w:ascii="DM Sans" w:hAnsi="DM Sans"/>
          <w:color w:val="808080" w:themeColor="background1" w:themeShade="80"/>
        </w:rPr>
      </w:pPr>
      <w:bookmarkStart w:id="4" w:name="_Toc103351094"/>
      <w:r w:rsidRPr="00E24938">
        <w:rPr>
          <w:rFonts w:ascii="DM Sans" w:hAnsi="DM Sans"/>
          <w:color w:val="808080" w:themeColor="background1" w:themeShade="80"/>
        </w:rPr>
        <w:lastRenderedPageBreak/>
        <w:t>The application</w:t>
      </w:r>
      <w:bookmarkEnd w:id="4"/>
    </w:p>
    <w:p w14:paraId="5A90912B" w14:textId="1841C5EE" w:rsidR="00263CBA" w:rsidRPr="00151F1E" w:rsidRDefault="00263CBA" w:rsidP="00263CBA">
      <w:pPr>
        <w:autoSpaceDE w:val="0"/>
        <w:autoSpaceDN w:val="0"/>
        <w:adjustRightInd w:val="0"/>
        <w:spacing w:after="0" w:line="240" w:lineRule="auto"/>
        <w:rPr>
          <w:rFonts w:asciiTheme="minorHAnsi" w:hAnsiTheme="minorHAnsi" w:cstheme="minorHAnsi"/>
        </w:rPr>
      </w:pPr>
      <w:r w:rsidRPr="00151F1E">
        <w:rPr>
          <w:rFonts w:asciiTheme="minorHAnsi" w:hAnsiTheme="minorHAnsi" w:cstheme="minorHAnsi"/>
        </w:rPr>
        <w:t>You are invited</w:t>
      </w:r>
      <w:r w:rsidR="00D12026" w:rsidRPr="00151F1E">
        <w:rPr>
          <w:rFonts w:asciiTheme="minorHAnsi" w:hAnsiTheme="minorHAnsi" w:cstheme="minorHAnsi"/>
        </w:rPr>
        <w:t xml:space="preserve"> to </w:t>
      </w:r>
      <w:proofErr w:type="gramStart"/>
      <w:r w:rsidR="00D12026" w:rsidRPr="00151F1E">
        <w:rPr>
          <w:rFonts w:asciiTheme="minorHAnsi" w:hAnsiTheme="minorHAnsi" w:cstheme="minorHAnsi"/>
        </w:rPr>
        <w:t>submit an application</w:t>
      </w:r>
      <w:proofErr w:type="gramEnd"/>
      <w:r w:rsidR="00D12026" w:rsidRPr="00151F1E">
        <w:rPr>
          <w:rFonts w:asciiTheme="minorHAnsi" w:hAnsiTheme="minorHAnsi" w:cstheme="minorHAnsi"/>
        </w:rPr>
        <w:t xml:space="preserve"> form</w:t>
      </w:r>
      <w:r w:rsidR="003B6B28" w:rsidRPr="00151F1E">
        <w:rPr>
          <w:rFonts w:asciiTheme="minorHAnsi" w:hAnsiTheme="minorHAnsi" w:cstheme="minorHAnsi"/>
        </w:rPr>
        <w:t xml:space="preserve"> </w:t>
      </w:r>
      <w:r w:rsidR="007D118D" w:rsidRPr="00151F1E">
        <w:rPr>
          <w:rFonts w:asciiTheme="minorHAnsi" w:hAnsiTheme="minorHAnsi" w:cstheme="minorHAnsi"/>
        </w:rPr>
        <w:t xml:space="preserve">to </w:t>
      </w:r>
      <w:r w:rsidR="00BD0191" w:rsidRPr="00151F1E">
        <w:rPr>
          <w:rFonts w:asciiTheme="minorHAnsi" w:hAnsiTheme="minorHAnsi" w:cstheme="minorHAnsi"/>
          <w:b/>
          <w:bCs/>
        </w:rPr>
        <w:t>Deborah Tapson, HR and Office Manager. Email: Deborah.tapson@robertftizroyacademy.org</w:t>
      </w:r>
      <w:r w:rsidR="007D118D" w:rsidRPr="00151F1E">
        <w:rPr>
          <w:rFonts w:asciiTheme="minorHAnsi" w:hAnsiTheme="minorHAnsi" w:cstheme="minorHAnsi"/>
        </w:rPr>
        <w:t xml:space="preserve"> </w:t>
      </w:r>
      <w:r w:rsidR="00D12026" w:rsidRPr="00151F1E">
        <w:rPr>
          <w:rFonts w:asciiTheme="minorHAnsi" w:hAnsiTheme="minorHAnsi" w:cstheme="minorHAnsi"/>
        </w:rPr>
        <w:t xml:space="preserve"> </w:t>
      </w:r>
    </w:p>
    <w:p w14:paraId="771E0BB7" w14:textId="77777777" w:rsidR="00263CBA" w:rsidRPr="00151F1E" w:rsidRDefault="00263CBA" w:rsidP="00263CBA">
      <w:pPr>
        <w:autoSpaceDE w:val="0"/>
        <w:autoSpaceDN w:val="0"/>
        <w:adjustRightInd w:val="0"/>
        <w:spacing w:after="0" w:line="240" w:lineRule="auto"/>
        <w:rPr>
          <w:rFonts w:asciiTheme="minorHAnsi" w:hAnsiTheme="minorHAnsi" w:cstheme="minorHAnsi"/>
        </w:rPr>
      </w:pPr>
    </w:p>
    <w:p w14:paraId="56B4574D" w14:textId="77777777" w:rsidR="00263CBA" w:rsidRPr="00151F1E" w:rsidRDefault="00263CBA" w:rsidP="00263CBA">
      <w:pPr>
        <w:autoSpaceDE w:val="0"/>
        <w:autoSpaceDN w:val="0"/>
        <w:adjustRightInd w:val="0"/>
        <w:spacing w:after="0" w:line="240" w:lineRule="auto"/>
        <w:rPr>
          <w:rFonts w:asciiTheme="minorHAnsi" w:hAnsiTheme="minorHAnsi" w:cstheme="minorHAnsi"/>
        </w:rPr>
      </w:pPr>
      <w:r w:rsidRPr="00151F1E">
        <w:rPr>
          <w:rFonts w:asciiTheme="minorHAnsi" w:hAnsiTheme="minorHAnsi" w:cstheme="minorHAnsi"/>
        </w:rPr>
        <w:t xml:space="preserve">REAch2 Academy Trust have an Equal Opportunities Policy for selection and recruitment. Applicants are requested to complete </w:t>
      </w:r>
      <w:r w:rsidR="00D17D89" w:rsidRPr="00151F1E">
        <w:rPr>
          <w:rFonts w:asciiTheme="minorHAnsi" w:hAnsiTheme="minorHAnsi" w:cstheme="minorHAnsi"/>
        </w:rPr>
        <w:t>the Trust’s</w:t>
      </w:r>
      <w:r w:rsidRPr="00151F1E">
        <w:rPr>
          <w:rFonts w:asciiTheme="minorHAnsi" w:hAnsiTheme="minorHAnsi" w:cstheme="minorHAnsi"/>
        </w:rPr>
        <w:t xml:space="preserve"> </w:t>
      </w:r>
      <w:r w:rsidR="00A53828" w:rsidRPr="00151F1E">
        <w:rPr>
          <w:rFonts w:asciiTheme="minorHAnsi" w:hAnsiTheme="minorHAnsi" w:cstheme="minorHAnsi"/>
        </w:rPr>
        <w:t xml:space="preserve">online </w:t>
      </w:r>
      <w:hyperlink r:id="rId18" w:history="1">
        <w:r w:rsidR="00A53828" w:rsidRPr="00151F1E">
          <w:rPr>
            <w:rStyle w:val="Hyperlink"/>
            <w:rFonts w:asciiTheme="minorHAnsi" w:hAnsiTheme="minorHAnsi" w:cstheme="minorHAnsi"/>
            <w:color w:val="auto"/>
          </w:rPr>
          <w:t>Equality &amp; Diversity Monitoring Form</w:t>
        </w:r>
      </w:hyperlink>
      <w:r w:rsidRPr="00151F1E">
        <w:rPr>
          <w:rFonts w:asciiTheme="minorHAnsi" w:hAnsiTheme="minorHAnsi" w:cstheme="minorHAnsi"/>
        </w:rPr>
        <w:t xml:space="preserve"> separately. </w:t>
      </w:r>
    </w:p>
    <w:p w14:paraId="5F860D7F" w14:textId="77777777" w:rsidR="00263CBA" w:rsidRPr="00151F1E" w:rsidRDefault="00263CBA" w:rsidP="00263CBA">
      <w:pPr>
        <w:autoSpaceDE w:val="0"/>
        <w:autoSpaceDN w:val="0"/>
        <w:adjustRightInd w:val="0"/>
        <w:spacing w:after="0" w:line="240" w:lineRule="auto"/>
        <w:rPr>
          <w:rFonts w:asciiTheme="minorHAnsi" w:hAnsiTheme="minorHAnsi" w:cstheme="minorHAnsi"/>
        </w:rPr>
      </w:pPr>
    </w:p>
    <w:p w14:paraId="34C0A9E3" w14:textId="77777777" w:rsidR="00263CBA" w:rsidRPr="00151F1E" w:rsidRDefault="00263CBA" w:rsidP="00263CBA">
      <w:pPr>
        <w:autoSpaceDE w:val="0"/>
        <w:autoSpaceDN w:val="0"/>
        <w:adjustRightInd w:val="0"/>
        <w:spacing w:after="0" w:line="240" w:lineRule="auto"/>
        <w:rPr>
          <w:rFonts w:asciiTheme="minorHAnsi" w:hAnsiTheme="minorHAnsi" w:cstheme="minorHAnsi"/>
        </w:rPr>
      </w:pPr>
      <w:r w:rsidRPr="00151F1E">
        <w:rPr>
          <w:rFonts w:asciiTheme="minorHAnsi" w:hAnsiTheme="minorHAnsi" w:cstheme="minorHAnsi"/>
        </w:rPr>
        <w:t>In accordance with our Safeguarding Policy the successful candidate will be required to have an enhanced DBS check.</w:t>
      </w:r>
    </w:p>
    <w:p w14:paraId="5E4240C1" w14:textId="28FE8ABE" w:rsidR="00263CBA" w:rsidRDefault="00263CBA" w:rsidP="00263CBA">
      <w:pPr>
        <w:autoSpaceDE w:val="0"/>
        <w:autoSpaceDN w:val="0"/>
        <w:adjustRightInd w:val="0"/>
        <w:spacing w:after="0" w:line="240" w:lineRule="auto"/>
        <w:rPr>
          <w:rFonts w:asciiTheme="minorHAnsi" w:hAnsiTheme="minorHAnsi" w:cstheme="minorHAnsi"/>
        </w:rPr>
      </w:pPr>
    </w:p>
    <w:p w14:paraId="3CE508D5" w14:textId="77777777" w:rsidR="00DA715D" w:rsidRPr="00E24938" w:rsidRDefault="00263CBA" w:rsidP="004C5A1D">
      <w:pPr>
        <w:pStyle w:val="Heading2"/>
        <w:rPr>
          <w:rFonts w:ascii="DM Sans" w:hAnsi="DM Sans"/>
          <w:color w:val="808080" w:themeColor="background1" w:themeShade="80"/>
        </w:rPr>
      </w:pPr>
      <w:bookmarkStart w:id="5" w:name="_Toc103351095"/>
      <w:r w:rsidRPr="00E24938">
        <w:rPr>
          <w:rFonts w:ascii="DM Sans" w:hAnsi="DM Sans"/>
          <w:color w:val="808080" w:themeColor="background1" w:themeShade="80"/>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1472"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072"/>
      </w:tblGrid>
      <w:tr w:rsidR="00263CBA" w:rsidRPr="00CB41B3" w14:paraId="3A486381"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65618BD3" w:rsidR="00263CBA" w:rsidRPr="00CB41B3" w:rsidRDefault="009243E8" w:rsidP="00456A45">
            <w:pPr>
              <w:spacing w:after="0" w:line="240" w:lineRule="auto"/>
              <w:rPr>
                <w:rFonts w:ascii="DM Sans" w:eastAsia="Times New Roman" w:hAnsi="DM Sans" w:cstheme="minorHAnsi"/>
                <w:bCs/>
                <w:sz w:val="20"/>
                <w:szCs w:val="20"/>
                <w:lang w:eastAsia="en-GB"/>
              </w:rPr>
            </w:pPr>
            <w:r>
              <w:rPr>
                <w:rFonts w:ascii="DM Sans" w:eastAsia="Times New Roman" w:hAnsi="DM Sans" w:cstheme="minorHAnsi"/>
                <w:bCs/>
                <w:sz w:val="20"/>
                <w:szCs w:val="20"/>
                <w:lang w:eastAsia="en-GB"/>
              </w:rPr>
              <w:t xml:space="preserve">12pm mid-day </w:t>
            </w:r>
            <w:r w:rsidR="00CE60CC">
              <w:rPr>
                <w:rFonts w:ascii="DM Sans" w:eastAsia="Times New Roman" w:hAnsi="DM Sans" w:cstheme="minorHAnsi"/>
                <w:bCs/>
                <w:sz w:val="20"/>
                <w:szCs w:val="20"/>
                <w:lang w:eastAsia="en-GB"/>
              </w:rPr>
              <w:t>Monday 2</w:t>
            </w:r>
            <w:r w:rsidR="00CE60CC" w:rsidRPr="00CE60CC">
              <w:rPr>
                <w:rFonts w:ascii="DM Sans" w:eastAsia="Times New Roman" w:hAnsi="DM Sans" w:cstheme="minorHAnsi"/>
                <w:bCs/>
                <w:sz w:val="20"/>
                <w:szCs w:val="20"/>
                <w:vertAlign w:val="superscript"/>
                <w:lang w:eastAsia="en-GB"/>
              </w:rPr>
              <w:t>nd</w:t>
            </w:r>
            <w:r w:rsidR="00CE60CC">
              <w:rPr>
                <w:rFonts w:ascii="DM Sans" w:eastAsia="Times New Roman" w:hAnsi="DM Sans" w:cstheme="minorHAnsi"/>
                <w:bCs/>
                <w:sz w:val="20"/>
                <w:szCs w:val="20"/>
                <w:lang w:eastAsia="en-GB"/>
              </w:rPr>
              <w:t xml:space="preserve"> October</w:t>
            </w:r>
          </w:p>
        </w:tc>
      </w:tr>
      <w:tr w:rsidR="009243E8" w:rsidRPr="00CB41B3" w14:paraId="773FCB3D"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9243E8" w:rsidRPr="00CB41B3" w:rsidRDefault="009243E8" w:rsidP="009243E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visits:  </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1F7FA2CA" w:rsidR="009243E8" w:rsidRPr="00CB41B3" w:rsidRDefault="00536740" w:rsidP="009243E8">
            <w:pPr>
              <w:spacing w:after="0" w:line="240" w:lineRule="auto"/>
              <w:rPr>
                <w:rFonts w:ascii="DM Sans" w:eastAsia="Times New Roman" w:hAnsi="DM Sans" w:cstheme="minorHAnsi"/>
                <w:sz w:val="20"/>
                <w:szCs w:val="20"/>
                <w:lang w:eastAsia="en-GB"/>
              </w:rPr>
            </w:pPr>
            <w:r>
              <w:rPr>
                <w:rFonts w:asciiTheme="minorHAnsi" w:eastAsia="Times New Roman" w:hAnsiTheme="minorHAnsi" w:cstheme="minorHAnsi"/>
                <w:lang w:eastAsia="en-GB"/>
              </w:rPr>
              <w:t>Please email ask@robertfitzroyacademy.org</w:t>
            </w:r>
          </w:p>
        </w:tc>
      </w:tr>
      <w:tr w:rsidR="009243E8" w:rsidRPr="00CB41B3" w14:paraId="5566CCF4"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9243E8" w:rsidRPr="00CB41B3" w:rsidRDefault="009243E8" w:rsidP="009243E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79706459" w:rsidR="009243E8" w:rsidRPr="00CB41B3" w:rsidRDefault="009243E8" w:rsidP="009243E8">
            <w:pPr>
              <w:spacing w:after="0" w:line="240" w:lineRule="auto"/>
              <w:rPr>
                <w:rFonts w:ascii="DM Sans" w:eastAsia="Times New Roman" w:hAnsi="DM Sans" w:cstheme="minorHAnsi"/>
                <w:sz w:val="20"/>
                <w:szCs w:val="20"/>
                <w:lang w:eastAsia="en-GB"/>
              </w:rPr>
            </w:pPr>
            <w:r>
              <w:rPr>
                <w:rFonts w:eastAsia="Times New Roman" w:cstheme="minorHAnsi"/>
                <w:lang w:eastAsia="en-GB"/>
              </w:rPr>
              <w:t>Dates to be confirmed</w:t>
            </w:r>
          </w:p>
        </w:tc>
      </w:tr>
      <w:tr w:rsidR="009243E8" w:rsidRPr="00CB41B3" w14:paraId="4DB1E923"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9243E8" w:rsidRPr="00CB41B3" w:rsidRDefault="009243E8" w:rsidP="009243E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 details:</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67C6B10D" w:rsidR="009243E8" w:rsidRPr="00CB41B3" w:rsidRDefault="009243E8" w:rsidP="009243E8">
            <w:pPr>
              <w:spacing w:after="0" w:line="240" w:lineRule="auto"/>
              <w:rPr>
                <w:rFonts w:ascii="DM Sans" w:eastAsia="Times New Roman" w:hAnsi="DM Sans" w:cstheme="minorHAnsi"/>
                <w:sz w:val="20"/>
                <w:szCs w:val="20"/>
                <w:lang w:eastAsia="en-GB"/>
              </w:rPr>
            </w:pPr>
            <w:r w:rsidRPr="00DF69F4">
              <w:rPr>
                <w:rFonts w:asciiTheme="minorHAnsi" w:eastAsia="Times New Roman" w:hAnsiTheme="minorHAnsi" w:cstheme="minorHAnsi"/>
                <w:lang w:eastAsia="en-GB"/>
              </w:rPr>
              <w:t>Permanent subject to a satisfactory 6-month probation period</w:t>
            </w:r>
          </w:p>
        </w:tc>
      </w:tr>
      <w:tr w:rsidR="009243E8" w:rsidRPr="00CB41B3" w14:paraId="1AC355A5"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9243E8" w:rsidRPr="00CB41B3" w:rsidRDefault="009243E8" w:rsidP="009243E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7B5EDEF2" w14:textId="77777777" w:rsidR="00536740" w:rsidRPr="00AA1635" w:rsidRDefault="00536740" w:rsidP="00536740">
            <w:pPr>
              <w:ind w:left="2160" w:hanging="2160"/>
              <w:rPr>
                <w:rFonts w:cstheme="minorHAnsi"/>
              </w:rPr>
            </w:pPr>
            <w:r>
              <w:rPr>
                <w:rFonts w:cstheme="minorHAnsi"/>
              </w:rPr>
              <w:t>Grade 1 SP 2 – 3 £23628-£24012. This is the FTE salary for someone working all year round. The actual salary for 20 hours per week is approximately £11731 per annum.</w:t>
            </w:r>
          </w:p>
          <w:p w14:paraId="4FEB8E6A" w14:textId="1EDE8913" w:rsidR="009243E8" w:rsidRPr="0073296B" w:rsidRDefault="009243E8" w:rsidP="009243E8">
            <w:pPr>
              <w:pStyle w:val="NoSpacing"/>
              <w:ind w:left="1440" w:hanging="1440"/>
              <w:rPr>
                <w:rFonts w:ascii="DM Sans" w:eastAsia="Times New Roman" w:hAnsi="DM Sans" w:cstheme="minorHAnsi"/>
                <w:lang w:eastAsia="en-GB"/>
              </w:rPr>
            </w:pPr>
          </w:p>
        </w:tc>
      </w:tr>
      <w:tr w:rsidR="009243E8" w:rsidRPr="00CB41B3" w14:paraId="10CC2843"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9243E8" w:rsidRPr="00CB41B3" w:rsidRDefault="009243E8" w:rsidP="009243E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5FE253AB" w:rsidR="009243E8" w:rsidRPr="00CB41B3" w:rsidRDefault="009243E8" w:rsidP="009243E8">
            <w:pPr>
              <w:spacing w:after="0" w:line="240" w:lineRule="auto"/>
              <w:rPr>
                <w:rFonts w:ascii="DM Sans" w:eastAsia="Times New Roman" w:hAnsi="DM Sans" w:cstheme="minorHAnsi"/>
                <w:sz w:val="20"/>
                <w:szCs w:val="20"/>
                <w:lang w:eastAsia="en-GB"/>
              </w:rPr>
            </w:pPr>
            <w:r>
              <w:rPr>
                <w:rFonts w:asciiTheme="minorHAnsi" w:eastAsia="Times New Roman" w:hAnsiTheme="minorHAnsi" w:cstheme="minorHAnsi"/>
                <w:lang w:eastAsia="en-GB"/>
              </w:rPr>
              <w:t>September 2023</w:t>
            </w:r>
          </w:p>
        </w:tc>
      </w:tr>
    </w:tbl>
    <w:p w14:paraId="03315C99" w14:textId="079B5D26" w:rsidR="00263CBA"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77777777"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E24938" w:rsidRDefault="006C6032" w:rsidP="00866ECC">
      <w:pPr>
        <w:pStyle w:val="Heading1"/>
        <w:rPr>
          <w:rFonts w:ascii="DM Sans" w:hAnsi="DM Sans"/>
          <w:color w:val="808080" w:themeColor="background1" w:themeShade="80"/>
        </w:rPr>
      </w:pPr>
      <w:bookmarkStart w:id="6" w:name="_Toc103351096"/>
      <w:r w:rsidRPr="00E24938">
        <w:rPr>
          <w:rFonts w:ascii="DM Sans" w:hAnsi="DM Sans"/>
          <w:color w:val="808080" w:themeColor="background1" w:themeShade="80"/>
        </w:rPr>
        <w:lastRenderedPageBreak/>
        <w:t>Safeguarding</w:t>
      </w:r>
      <w:r w:rsidR="00DA753E" w:rsidRPr="00E24938">
        <w:rPr>
          <w:rFonts w:ascii="DM Sans" w:hAnsi="DM Sans"/>
          <w:color w:val="808080" w:themeColor="background1" w:themeShade="80"/>
        </w:rPr>
        <w:t>, Safer Recruitment</w:t>
      </w:r>
      <w:r w:rsidRPr="00E24938">
        <w:rPr>
          <w:rFonts w:ascii="DM Sans" w:hAnsi="DM Sans"/>
          <w:color w:val="808080" w:themeColor="background1" w:themeShade="80"/>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C124CA">
          <w:footerReference w:type="default" r:id="rId19"/>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0"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332BFAE" w14:textId="77777777" w:rsidR="00F36C0E" w:rsidRPr="00E24938" w:rsidRDefault="00F36C0E" w:rsidP="00F36C0E">
      <w:pPr>
        <w:pBdr>
          <w:top w:val="nil"/>
          <w:left w:val="nil"/>
          <w:bottom w:val="nil"/>
          <w:right w:val="nil"/>
          <w:between w:val="nil"/>
          <w:bar w:val="nil"/>
        </w:pBdr>
        <w:spacing w:after="200" w:line="276" w:lineRule="auto"/>
        <w:rPr>
          <w:rFonts w:ascii="DM Sans" w:eastAsia="Helvetica" w:hAnsi="DM Sans" w:cstheme="minorHAnsi"/>
          <w:b/>
          <w:bCs/>
          <w:color w:val="808080" w:themeColor="background1" w:themeShade="80"/>
          <w:sz w:val="48"/>
          <w:szCs w:val="48"/>
          <w:u w:color="1F497D"/>
          <w:bdr w:val="nil"/>
          <w:lang w:eastAsia="en-GB"/>
        </w:rPr>
      </w:pPr>
      <w:r w:rsidRPr="00E24938">
        <w:rPr>
          <w:rFonts w:ascii="DM Sans" w:hAnsi="DM Sans" w:cstheme="minorHAnsi"/>
          <w:b/>
          <w:bCs/>
          <w:color w:val="808080" w:themeColor="background1" w:themeShade="80"/>
          <w:sz w:val="48"/>
          <w:szCs w:val="48"/>
          <w:u w:color="1F497D"/>
          <w:bdr w:val="nil"/>
          <w:lang w:val="en-US" w:eastAsia="en-GB"/>
        </w:rPr>
        <w:lastRenderedPageBreak/>
        <w:t>Job Description</w:t>
      </w:r>
    </w:p>
    <w:p w14:paraId="71293EDF" w14:textId="77777777" w:rsidR="009243E8" w:rsidRPr="009243E8" w:rsidRDefault="009243E8" w:rsidP="009243E8">
      <w:pPr>
        <w:pBdr>
          <w:top w:val="nil"/>
          <w:left w:val="nil"/>
          <w:bottom w:val="nil"/>
          <w:right w:val="nil"/>
          <w:between w:val="nil"/>
          <w:bar w:val="nil"/>
        </w:pBdr>
        <w:spacing w:after="200" w:line="276" w:lineRule="auto"/>
        <w:ind w:left="2160" w:hanging="2160"/>
        <w:jc w:val="both"/>
        <w:rPr>
          <w:rFonts w:eastAsia="Helvetica" w:cs="Calibri"/>
          <w:u w:color="000000"/>
          <w:bdr w:val="nil"/>
          <w:lang w:eastAsia="en-GB"/>
        </w:rPr>
      </w:pPr>
      <w:r w:rsidRPr="009243E8">
        <w:rPr>
          <w:rFonts w:eastAsia="Helvetica" w:cs="Calibri"/>
          <w:b/>
          <w:u w:color="000000"/>
          <w:bdr w:val="nil"/>
          <w:lang w:eastAsia="en-GB"/>
        </w:rPr>
        <w:t>Post:</w:t>
      </w:r>
      <w:r w:rsidRPr="009243E8">
        <w:rPr>
          <w:rFonts w:eastAsia="Helvetica" w:cs="Calibri"/>
          <w:u w:color="000000"/>
          <w:bdr w:val="nil"/>
          <w:lang w:eastAsia="en-GB"/>
        </w:rPr>
        <w:tab/>
        <w:t>Breakfast &amp; After School Club Assistant</w:t>
      </w:r>
    </w:p>
    <w:p w14:paraId="565DE0E1" w14:textId="77777777" w:rsidR="009243E8" w:rsidRPr="009243E8" w:rsidRDefault="009243E8" w:rsidP="009243E8">
      <w:pPr>
        <w:pBdr>
          <w:top w:val="nil"/>
          <w:left w:val="nil"/>
          <w:bottom w:val="nil"/>
          <w:right w:val="nil"/>
          <w:between w:val="nil"/>
          <w:bar w:val="nil"/>
        </w:pBdr>
        <w:spacing w:after="200" w:line="276" w:lineRule="auto"/>
        <w:jc w:val="both"/>
        <w:rPr>
          <w:rFonts w:eastAsia="Helvetica" w:cs="Calibri"/>
          <w:u w:color="000000"/>
          <w:bdr w:val="nil"/>
          <w:lang w:eastAsia="en-GB"/>
        </w:rPr>
      </w:pPr>
      <w:r w:rsidRPr="009243E8">
        <w:rPr>
          <w:rFonts w:eastAsia="Helvetica" w:cs="Calibri"/>
          <w:b/>
          <w:u w:color="000000"/>
          <w:bdr w:val="nil"/>
          <w:lang w:eastAsia="en-GB"/>
        </w:rPr>
        <w:t>Responsible to:</w:t>
      </w:r>
      <w:r w:rsidRPr="009243E8">
        <w:rPr>
          <w:rFonts w:eastAsia="Helvetica" w:cs="Calibri"/>
          <w:u w:color="000000"/>
          <w:bdr w:val="nil"/>
          <w:lang w:eastAsia="en-GB"/>
        </w:rPr>
        <w:tab/>
      </w:r>
      <w:r w:rsidRPr="009243E8">
        <w:rPr>
          <w:rFonts w:eastAsia="Helvetica" w:cs="Calibri"/>
          <w:u w:color="000000"/>
          <w:bdr w:val="nil"/>
          <w:lang w:eastAsia="en-GB"/>
        </w:rPr>
        <w:tab/>
        <w:t xml:space="preserve">Extended Services Manager </w:t>
      </w:r>
    </w:p>
    <w:p w14:paraId="6A88F8EB" w14:textId="77777777" w:rsidR="009243E8" w:rsidRPr="009243E8" w:rsidRDefault="009243E8" w:rsidP="009243E8">
      <w:pPr>
        <w:pBdr>
          <w:top w:val="nil"/>
          <w:left w:val="nil"/>
          <w:bottom w:val="nil"/>
          <w:right w:val="nil"/>
          <w:between w:val="nil"/>
          <w:bar w:val="nil"/>
        </w:pBdr>
        <w:spacing w:after="200" w:line="276" w:lineRule="auto"/>
        <w:jc w:val="both"/>
        <w:rPr>
          <w:rFonts w:eastAsia="Helvetica" w:cs="Calibri"/>
          <w:color w:val="002060"/>
          <w:u w:color="000000"/>
          <w:bdr w:val="nil"/>
          <w:lang w:eastAsia="en-GB"/>
        </w:rPr>
      </w:pPr>
    </w:p>
    <w:p w14:paraId="23C23FC4" w14:textId="77777777" w:rsidR="009243E8" w:rsidRPr="009243E8" w:rsidRDefault="009243E8" w:rsidP="009243E8">
      <w:pPr>
        <w:pBdr>
          <w:top w:val="nil"/>
          <w:left w:val="nil"/>
          <w:bottom w:val="nil"/>
          <w:right w:val="nil"/>
          <w:between w:val="nil"/>
          <w:bar w:val="nil"/>
        </w:pBdr>
        <w:spacing w:after="200" w:line="276" w:lineRule="auto"/>
        <w:jc w:val="both"/>
        <w:rPr>
          <w:rFonts w:eastAsia="Helvetica" w:cs="Calibri"/>
          <w:b/>
          <w:u w:color="000000"/>
          <w:bdr w:val="nil"/>
          <w:lang w:eastAsia="en-GB"/>
        </w:rPr>
      </w:pPr>
      <w:r w:rsidRPr="009243E8">
        <w:rPr>
          <w:rFonts w:eastAsia="Helvetica" w:cs="Calibri"/>
          <w:b/>
          <w:u w:color="000000"/>
          <w:bdr w:val="nil"/>
          <w:lang w:eastAsia="en-GB"/>
        </w:rPr>
        <w:t>Job Purpose</w:t>
      </w:r>
    </w:p>
    <w:p w14:paraId="37C8475D" w14:textId="14E6F39C" w:rsidR="009243E8" w:rsidRPr="009243E8" w:rsidRDefault="009243E8" w:rsidP="009243E8">
      <w:pPr>
        <w:rPr>
          <w:rFonts w:cs="Calibri"/>
          <w:b/>
        </w:rPr>
      </w:pPr>
      <w:r w:rsidRPr="009243E8">
        <w:rPr>
          <w:rFonts w:cs="Calibri"/>
          <w:bCs/>
        </w:rPr>
        <w:t xml:space="preserve">As a </w:t>
      </w:r>
      <w:proofErr w:type="gramStart"/>
      <w:r w:rsidRPr="009243E8">
        <w:rPr>
          <w:rFonts w:cs="Calibri"/>
          <w:bCs/>
        </w:rPr>
        <w:t>Breakfast  Club</w:t>
      </w:r>
      <w:proofErr w:type="gramEnd"/>
      <w:r w:rsidRPr="009243E8">
        <w:rPr>
          <w:rFonts w:cs="Calibri"/>
          <w:bCs/>
        </w:rPr>
        <w:t xml:space="preserve"> </w:t>
      </w:r>
      <w:r w:rsidR="00E24938">
        <w:rPr>
          <w:rFonts w:cs="Calibri"/>
          <w:bCs/>
        </w:rPr>
        <w:t xml:space="preserve">and After School Club </w:t>
      </w:r>
      <w:r w:rsidRPr="009243E8">
        <w:rPr>
          <w:rFonts w:cs="Calibri"/>
          <w:bCs/>
        </w:rPr>
        <w:t xml:space="preserve">Assistant you will be responsible for providing a stimulating and caring atmosphere through the extended services provision to enable children to develop to their full potential. </w:t>
      </w:r>
    </w:p>
    <w:p w14:paraId="196686D7" w14:textId="77777777" w:rsidR="009243E8" w:rsidRPr="009243E8" w:rsidRDefault="009243E8" w:rsidP="009243E8">
      <w:pPr>
        <w:rPr>
          <w:rFonts w:cs="Calibri"/>
          <w:b/>
        </w:rPr>
      </w:pPr>
      <w:r w:rsidRPr="009243E8">
        <w:rPr>
          <w:rFonts w:cs="Calibri"/>
          <w:b/>
        </w:rPr>
        <w:t>Main purpose of the role:</w:t>
      </w:r>
    </w:p>
    <w:p w14:paraId="0618FA6C" w14:textId="77777777" w:rsidR="00E24938" w:rsidRDefault="009243E8" w:rsidP="00E24938">
      <w:pPr>
        <w:spacing w:after="200" w:line="276" w:lineRule="auto"/>
        <w:contextualSpacing/>
      </w:pPr>
      <w:r w:rsidRPr="009243E8">
        <w:t>To assist the Extended Schools Coordinator in supervising children during breakfast club</w:t>
      </w:r>
      <w:r w:rsidR="00E24938">
        <w:t xml:space="preserve"> and after school club</w:t>
      </w:r>
      <w:r w:rsidRPr="009243E8">
        <w:t xml:space="preserve">.  </w:t>
      </w:r>
    </w:p>
    <w:p w14:paraId="43DD429E" w14:textId="75F16CAB" w:rsidR="009243E8" w:rsidRDefault="009243E8" w:rsidP="00E24938">
      <w:pPr>
        <w:spacing w:after="200" w:line="276" w:lineRule="auto"/>
        <w:contextualSpacing/>
      </w:pPr>
      <w:r w:rsidRPr="009243E8">
        <w:t xml:space="preserve">Providing appropriate activities, encouraging co-operation, securing their safety, monitoring </w:t>
      </w:r>
      <w:proofErr w:type="gramStart"/>
      <w:r w:rsidRPr="009243E8">
        <w:t>well-being</w:t>
      </w:r>
      <w:proofErr w:type="gramEnd"/>
      <w:r w:rsidRPr="009243E8">
        <w:t xml:space="preserve"> and ensuring good </w:t>
      </w:r>
      <w:proofErr w:type="spellStart"/>
      <w:r w:rsidRPr="009243E8">
        <w:t>behavior</w:t>
      </w:r>
      <w:proofErr w:type="spellEnd"/>
      <w:r w:rsidRPr="009243E8">
        <w:t>.</w:t>
      </w:r>
    </w:p>
    <w:p w14:paraId="49E2C34C" w14:textId="77777777" w:rsidR="00E24938" w:rsidRPr="009243E8" w:rsidRDefault="00E24938" w:rsidP="00E24938">
      <w:pPr>
        <w:spacing w:after="200" w:line="276" w:lineRule="auto"/>
        <w:contextualSpacing/>
        <w:rPr>
          <w:rFonts w:cs="Calibri"/>
          <w:b/>
        </w:rPr>
      </w:pPr>
    </w:p>
    <w:p w14:paraId="1A517D6B" w14:textId="77777777" w:rsidR="009243E8" w:rsidRPr="009243E8" w:rsidRDefault="009243E8" w:rsidP="009243E8">
      <w:pPr>
        <w:rPr>
          <w:rFonts w:cs="Calibri"/>
          <w:b/>
        </w:rPr>
      </w:pPr>
      <w:r w:rsidRPr="009243E8">
        <w:rPr>
          <w:rFonts w:cs="Calibri"/>
          <w:b/>
        </w:rPr>
        <w:t>Main Responsibilities</w:t>
      </w:r>
    </w:p>
    <w:p w14:paraId="4345396E" w14:textId="77777777" w:rsidR="009243E8" w:rsidRPr="009243E8" w:rsidRDefault="009243E8" w:rsidP="009243E8">
      <w:pPr>
        <w:numPr>
          <w:ilvl w:val="0"/>
          <w:numId w:val="28"/>
        </w:numPr>
        <w:spacing w:after="0" w:line="240" w:lineRule="auto"/>
        <w:rPr>
          <w:rFonts w:eastAsia="Times New Roman" w:cs="Calibri"/>
          <w:b/>
          <w:bCs/>
        </w:rPr>
      </w:pPr>
      <w:r w:rsidRPr="009243E8">
        <w:rPr>
          <w:rFonts w:eastAsia="Times New Roman" w:cs="Calibri"/>
          <w:bCs/>
        </w:rPr>
        <w:t>Recognises how the quality of the academies provision has an impact on learning and on pupils’ attitude to school</w:t>
      </w:r>
    </w:p>
    <w:p w14:paraId="51B8F658" w14:textId="77777777" w:rsidR="009243E8" w:rsidRPr="009243E8" w:rsidRDefault="009243E8" w:rsidP="009243E8">
      <w:pPr>
        <w:numPr>
          <w:ilvl w:val="0"/>
          <w:numId w:val="28"/>
        </w:numPr>
        <w:spacing w:after="0" w:line="240" w:lineRule="auto"/>
        <w:rPr>
          <w:rFonts w:eastAsia="Times New Roman" w:cs="Calibri"/>
          <w:b/>
          <w:bCs/>
        </w:rPr>
      </w:pPr>
      <w:r w:rsidRPr="009243E8">
        <w:rPr>
          <w:rFonts w:eastAsia="Times New Roman" w:cs="Calibri"/>
        </w:rPr>
        <w:t>Supervise children in collecting food, being seated, clearing away crockery, moving to activities, in activity area and/or playground as appropriate.</w:t>
      </w:r>
    </w:p>
    <w:p w14:paraId="3FCF6F73" w14:textId="77777777" w:rsidR="009243E8" w:rsidRPr="009243E8" w:rsidRDefault="009243E8" w:rsidP="009243E8">
      <w:pPr>
        <w:numPr>
          <w:ilvl w:val="0"/>
          <w:numId w:val="28"/>
        </w:numPr>
        <w:spacing w:after="0" w:line="240" w:lineRule="auto"/>
        <w:rPr>
          <w:rFonts w:eastAsia="Times New Roman" w:cs="Calibri"/>
          <w:b/>
          <w:bCs/>
        </w:rPr>
      </w:pPr>
      <w:r w:rsidRPr="009243E8">
        <w:rPr>
          <w:rFonts w:eastAsia="Times New Roman" w:cs="Calibri"/>
        </w:rPr>
        <w:t>Help organise play and art activities, reading and homework support.</w:t>
      </w:r>
    </w:p>
    <w:p w14:paraId="13F374AF" w14:textId="77777777" w:rsidR="009243E8" w:rsidRPr="009243E8" w:rsidRDefault="009243E8" w:rsidP="009243E8">
      <w:pPr>
        <w:numPr>
          <w:ilvl w:val="0"/>
          <w:numId w:val="28"/>
        </w:numPr>
        <w:spacing w:after="0" w:line="240" w:lineRule="auto"/>
        <w:rPr>
          <w:rFonts w:eastAsia="Times New Roman" w:cs="Calibri"/>
          <w:b/>
          <w:bCs/>
        </w:rPr>
      </w:pPr>
      <w:r w:rsidRPr="009243E8">
        <w:rPr>
          <w:rFonts w:eastAsia="Times New Roman" w:cs="Calibri"/>
        </w:rPr>
        <w:t>Establish good relationships with children – interact positively with children, encouraging cooperation and mutual support; monitor children’s well-being and readiness for class; provide help and support to children.</w:t>
      </w:r>
    </w:p>
    <w:p w14:paraId="7DD0123F" w14:textId="77777777" w:rsidR="009243E8" w:rsidRPr="009243E8" w:rsidRDefault="009243E8" w:rsidP="009243E8">
      <w:pPr>
        <w:numPr>
          <w:ilvl w:val="0"/>
          <w:numId w:val="28"/>
        </w:numPr>
        <w:spacing w:after="0" w:line="240" w:lineRule="auto"/>
        <w:rPr>
          <w:rFonts w:eastAsia="Times New Roman" w:cs="Calibri"/>
          <w:b/>
          <w:bCs/>
        </w:rPr>
      </w:pPr>
      <w:r w:rsidRPr="009243E8">
        <w:rPr>
          <w:rFonts w:eastAsia="Times New Roman" w:cs="Calibri"/>
        </w:rPr>
        <w:t xml:space="preserve">Encourage good behaviour by using praise and reward and </w:t>
      </w:r>
      <w:proofErr w:type="gramStart"/>
      <w:r w:rsidRPr="009243E8">
        <w:rPr>
          <w:rFonts w:eastAsia="Times New Roman" w:cs="Calibri"/>
        </w:rPr>
        <w:t>taking action</w:t>
      </w:r>
      <w:proofErr w:type="gramEnd"/>
      <w:r w:rsidRPr="009243E8">
        <w:rPr>
          <w:rFonts w:eastAsia="Times New Roman" w:cs="Calibri"/>
        </w:rPr>
        <w:t xml:space="preserve"> with poor behaviour in line with school policy.</w:t>
      </w:r>
    </w:p>
    <w:p w14:paraId="3258EF54" w14:textId="77777777" w:rsidR="009243E8" w:rsidRPr="009243E8" w:rsidRDefault="009243E8" w:rsidP="009243E8">
      <w:pPr>
        <w:numPr>
          <w:ilvl w:val="0"/>
          <w:numId w:val="28"/>
        </w:numPr>
        <w:spacing w:after="0" w:line="240" w:lineRule="auto"/>
        <w:rPr>
          <w:rFonts w:eastAsia="Times New Roman" w:cs="Calibri"/>
          <w:bCs/>
        </w:rPr>
      </w:pPr>
      <w:r w:rsidRPr="009243E8">
        <w:rPr>
          <w:rFonts w:eastAsia="Times New Roman" w:cs="Calibri"/>
          <w:bCs/>
        </w:rPr>
        <w:t>Ensure health and safety of children – maintain a register of children attending, control access to other parts of the school, administer any necessary basic first aid, record all injuries in the accident book, ensure children understand action to be taken in case of fire.</w:t>
      </w:r>
    </w:p>
    <w:p w14:paraId="18E2277C" w14:textId="77777777" w:rsidR="009243E8" w:rsidRPr="009243E8" w:rsidRDefault="009243E8" w:rsidP="009243E8">
      <w:pPr>
        <w:numPr>
          <w:ilvl w:val="0"/>
          <w:numId w:val="28"/>
        </w:numPr>
        <w:spacing w:after="0" w:line="240" w:lineRule="auto"/>
        <w:rPr>
          <w:rFonts w:eastAsia="Times New Roman" w:cs="Calibri"/>
          <w:bCs/>
        </w:rPr>
      </w:pPr>
      <w:r w:rsidRPr="009243E8">
        <w:rPr>
          <w:rFonts w:eastAsia="Times New Roman" w:cs="Calibri"/>
          <w:bCs/>
        </w:rPr>
        <w:t>Take pride in providing enjoyable childcare and activities for pupils.</w:t>
      </w:r>
    </w:p>
    <w:p w14:paraId="37117BD7" w14:textId="77777777" w:rsidR="009243E8" w:rsidRPr="009243E8" w:rsidRDefault="009243E8" w:rsidP="009243E8">
      <w:pPr>
        <w:numPr>
          <w:ilvl w:val="0"/>
          <w:numId w:val="28"/>
        </w:numPr>
        <w:spacing w:after="0" w:line="240" w:lineRule="auto"/>
        <w:rPr>
          <w:rFonts w:eastAsia="Times New Roman" w:cs="Calibri"/>
          <w:bCs/>
        </w:rPr>
      </w:pPr>
      <w:r w:rsidRPr="009243E8">
        <w:rPr>
          <w:rFonts w:eastAsia="Times New Roman" w:cs="Calibri"/>
          <w:bCs/>
        </w:rPr>
        <w:t>Build up warm and positive relationships with pupils.</w:t>
      </w:r>
    </w:p>
    <w:p w14:paraId="34C8BEFF" w14:textId="77777777" w:rsidR="009243E8" w:rsidRPr="009243E8" w:rsidRDefault="009243E8" w:rsidP="009243E8">
      <w:pPr>
        <w:numPr>
          <w:ilvl w:val="0"/>
          <w:numId w:val="28"/>
        </w:numPr>
        <w:spacing w:after="0" w:line="240" w:lineRule="auto"/>
        <w:rPr>
          <w:rFonts w:eastAsia="Times New Roman" w:cs="Calibri"/>
          <w:bCs/>
        </w:rPr>
      </w:pPr>
      <w:r w:rsidRPr="009243E8">
        <w:rPr>
          <w:rFonts w:eastAsia="Times New Roman" w:cs="Calibri"/>
          <w:bCs/>
        </w:rPr>
        <w:t>Consider the needs of pupils.</w:t>
      </w:r>
    </w:p>
    <w:p w14:paraId="145418F4" w14:textId="77777777" w:rsidR="009243E8" w:rsidRPr="009243E8" w:rsidRDefault="009243E8" w:rsidP="009243E8">
      <w:pPr>
        <w:numPr>
          <w:ilvl w:val="0"/>
          <w:numId w:val="28"/>
        </w:numPr>
        <w:spacing w:after="0" w:line="240" w:lineRule="auto"/>
        <w:rPr>
          <w:rFonts w:eastAsia="Times New Roman" w:cs="Calibri"/>
          <w:bCs/>
        </w:rPr>
      </w:pPr>
      <w:r w:rsidRPr="009243E8">
        <w:rPr>
          <w:rFonts w:eastAsia="Times New Roman" w:cs="Calibri"/>
          <w:bCs/>
        </w:rPr>
        <w:t>Go out of your way to be helpful towards pupils.</w:t>
      </w:r>
    </w:p>
    <w:p w14:paraId="794DF3B9" w14:textId="77777777" w:rsidR="009243E8" w:rsidRPr="009243E8" w:rsidRDefault="009243E8" w:rsidP="009243E8">
      <w:pPr>
        <w:numPr>
          <w:ilvl w:val="0"/>
          <w:numId w:val="28"/>
        </w:numPr>
        <w:spacing w:after="0" w:line="240" w:lineRule="auto"/>
        <w:rPr>
          <w:rFonts w:eastAsia="Times New Roman" w:cs="Calibri"/>
          <w:bCs/>
        </w:rPr>
      </w:pPr>
      <w:r w:rsidRPr="009243E8">
        <w:rPr>
          <w:rFonts w:eastAsia="Times New Roman" w:cs="Calibri"/>
          <w:bCs/>
        </w:rPr>
        <w:t>Anticipate pupils’ needs and makes suggestions to support them.</w:t>
      </w:r>
    </w:p>
    <w:p w14:paraId="3E8BEB0E" w14:textId="77777777" w:rsidR="009243E8" w:rsidRPr="009243E8" w:rsidRDefault="009243E8" w:rsidP="009243E8">
      <w:pPr>
        <w:numPr>
          <w:ilvl w:val="0"/>
          <w:numId w:val="28"/>
        </w:numPr>
        <w:spacing w:after="0" w:line="240" w:lineRule="auto"/>
        <w:rPr>
          <w:rFonts w:eastAsia="Times New Roman" w:cs="Calibri"/>
          <w:bCs/>
        </w:rPr>
      </w:pPr>
      <w:r w:rsidRPr="009243E8">
        <w:rPr>
          <w:rFonts w:eastAsia="Times New Roman" w:cs="Calibri"/>
          <w:bCs/>
        </w:rPr>
        <w:t>Speak clearly and listens carefully to pupils, using questions to check understanding.</w:t>
      </w:r>
    </w:p>
    <w:p w14:paraId="18C552D4" w14:textId="77777777" w:rsidR="009243E8" w:rsidRPr="009243E8" w:rsidRDefault="009243E8" w:rsidP="009243E8">
      <w:pPr>
        <w:numPr>
          <w:ilvl w:val="0"/>
          <w:numId w:val="28"/>
        </w:numPr>
        <w:spacing w:after="0" w:line="240" w:lineRule="auto"/>
        <w:rPr>
          <w:rFonts w:eastAsia="Times New Roman" w:cs="Calibri"/>
          <w:bCs/>
        </w:rPr>
      </w:pPr>
      <w:r w:rsidRPr="009243E8">
        <w:rPr>
          <w:rFonts w:eastAsia="Times New Roman" w:cs="Calibri"/>
          <w:bCs/>
        </w:rPr>
        <w:t xml:space="preserve">Be tactful when talking to pupils, </w:t>
      </w:r>
      <w:proofErr w:type="gramStart"/>
      <w:r w:rsidRPr="009243E8">
        <w:rPr>
          <w:rFonts w:eastAsia="Times New Roman" w:cs="Calibri"/>
          <w:bCs/>
        </w:rPr>
        <w:t>parents</w:t>
      </w:r>
      <w:proofErr w:type="gramEnd"/>
      <w:r w:rsidRPr="009243E8">
        <w:rPr>
          <w:rFonts w:eastAsia="Times New Roman" w:cs="Calibri"/>
          <w:bCs/>
        </w:rPr>
        <w:t xml:space="preserve"> and colleagues.</w:t>
      </w:r>
    </w:p>
    <w:p w14:paraId="65074137" w14:textId="77777777" w:rsidR="009243E8" w:rsidRPr="009243E8" w:rsidRDefault="009243E8" w:rsidP="009243E8">
      <w:pPr>
        <w:numPr>
          <w:ilvl w:val="0"/>
          <w:numId w:val="28"/>
        </w:numPr>
        <w:spacing w:after="0" w:line="240" w:lineRule="auto"/>
        <w:rPr>
          <w:rFonts w:eastAsia="Times New Roman" w:cs="Calibri"/>
          <w:bCs/>
        </w:rPr>
      </w:pPr>
      <w:r w:rsidRPr="009243E8">
        <w:rPr>
          <w:rFonts w:eastAsia="Times New Roman" w:cs="Calibri"/>
          <w:bCs/>
        </w:rPr>
        <w:t>Acknowledge all colleagues in a friendly and helpful way.</w:t>
      </w:r>
    </w:p>
    <w:p w14:paraId="625DCFA4" w14:textId="77777777" w:rsidR="009243E8" w:rsidRPr="009243E8" w:rsidRDefault="009243E8" w:rsidP="009243E8">
      <w:pPr>
        <w:numPr>
          <w:ilvl w:val="0"/>
          <w:numId w:val="28"/>
        </w:numPr>
        <w:spacing w:after="0" w:line="240" w:lineRule="auto"/>
        <w:rPr>
          <w:rFonts w:eastAsia="Times New Roman" w:cs="Calibri"/>
          <w:bCs/>
        </w:rPr>
      </w:pPr>
      <w:r w:rsidRPr="009243E8">
        <w:rPr>
          <w:rFonts w:eastAsia="Times New Roman" w:cs="Calibri"/>
          <w:bCs/>
        </w:rPr>
        <w:t xml:space="preserve">Build effective working relationships with others by being open and honest </w:t>
      </w:r>
      <w:proofErr w:type="gramStart"/>
      <w:r w:rsidRPr="009243E8">
        <w:rPr>
          <w:rFonts w:eastAsia="Times New Roman" w:cs="Calibri"/>
          <w:bCs/>
        </w:rPr>
        <w:t>e.g.</w:t>
      </w:r>
      <w:proofErr w:type="gramEnd"/>
      <w:r w:rsidRPr="009243E8">
        <w:rPr>
          <w:rFonts w:eastAsia="Times New Roman" w:cs="Calibri"/>
          <w:bCs/>
        </w:rPr>
        <w:t xml:space="preserve"> admitting when a mistake is made.</w:t>
      </w:r>
    </w:p>
    <w:p w14:paraId="43F3BFAA" w14:textId="77777777" w:rsidR="009243E8" w:rsidRPr="009243E8" w:rsidRDefault="009243E8" w:rsidP="009243E8">
      <w:pPr>
        <w:numPr>
          <w:ilvl w:val="0"/>
          <w:numId w:val="28"/>
        </w:numPr>
        <w:spacing w:after="0" w:line="240" w:lineRule="auto"/>
        <w:rPr>
          <w:rFonts w:eastAsia="Times New Roman" w:cs="Calibri"/>
          <w:bCs/>
        </w:rPr>
      </w:pPr>
      <w:r w:rsidRPr="009243E8">
        <w:rPr>
          <w:rFonts w:eastAsia="Times New Roman" w:cs="Calibri"/>
          <w:bCs/>
        </w:rPr>
        <w:t xml:space="preserve">Acknowledge the needs of different people </w:t>
      </w:r>
      <w:proofErr w:type="gramStart"/>
      <w:r w:rsidRPr="009243E8">
        <w:rPr>
          <w:rFonts w:eastAsia="Times New Roman" w:cs="Calibri"/>
          <w:bCs/>
        </w:rPr>
        <w:t>e.g.</w:t>
      </w:r>
      <w:proofErr w:type="gramEnd"/>
      <w:r w:rsidRPr="009243E8">
        <w:rPr>
          <w:rFonts w:eastAsia="Times New Roman" w:cs="Calibri"/>
          <w:bCs/>
        </w:rPr>
        <w:t xml:space="preserve"> help new starters to settle in the school.</w:t>
      </w:r>
    </w:p>
    <w:p w14:paraId="790CA49C" w14:textId="77777777" w:rsidR="009243E8" w:rsidRPr="009243E8" w:rsidRDefault="009243E8" w:rsidP="009243E8">
      <w:pPr>
        <w:numPr>
          <w:ilvl w:val="0"/>
          <w:numId w:val="28"/>
        </w:numPr>
        <w:spacing w:after="0" w:line="240" w:lineRule="auto"/>
        <w:rPr>
          <w:rFonts w:eastAsia="Times New Roman" w:cs="Calibri"/>
          <w:bCs/>
        </w:rPr>
      </w:pPr>
      <w:r w:rsidRPr="009243E8">
        <w:rPr>
          <w:rFonts w:eastAsia="Times New Roman" w:cs="Calibri"/>
          <w:bCs/>
        </w:rPr>
        <w:lastRenderedPageBreak/>
        <w:t>Speak clearly to colleagues and listens carefully to colleagues, using questions to check understanding.</w:t>
      </w:r>
    </w:p>
    <w:p w14:paraId="7513FC4A" w14:textId="77777777" w:rsidR="009243E8" w:rsidRPr="009243E8" w:rsidRDefault="009243E8" w:rsidP="009243E8">
      <w:pPr>
        <w:numPr>
          <w:ilvl w:val="0"/>
          <w:numId w:val="28"/>
        </w:numPr>
        <w:spacing w:after="0" w:line="240" w:lineRule="auto"/>
        <w:rPr>
          <w:rFonts w:eastAsia="Times New Roman" w:cs="Calibri"/>
          <w:bCs/>
        </w:rPr>
      </w:pPr>
      <w:r w:rsidRPr="009243E8">
        <w:rPr>
          <w:rFonts w:eastAsia="Times New Roman" w:cs="Calibri"/>
          <w:bCs/>
        </w:rPr>
        <w:t>Be tactful when talking to others.</w:t>
      </w:r>
    </w:p>
    <w:p w14:paraId="1AC29A65" w14:textId="77777777" w:rsidR="009243E8" w:rsidRPr="009243E8" w:rsidRDefault="009243E8" w:rsidP="009243E8">
      <w:pPr>
        <w:numPr>
          <w:ilvl w:val="0"/>
          <w:numId w:val="28"/>
        </w:numPr>
        <w:spacing w:after="0" w:line="240" w:lineRule="auto"/>
        <w:rPr>
          <w:rFonts w:eastAsia="Times New Roman" w:cs="Calibri"/>
          <w:bCs/>
        </w:rPr>
      </w:pPr>
      <w:r w:rsidRPr="009243E8">
        <w:rPr>
          <w:rFonts w:eastAsia="Times New Roman" w:cs="Calibri"/>
          <w:bCs/>
        </w:rPr>
        <w:t>Treat all colleagues in a courteous and helpful manner, challenging racism and discriminating behaviour.</w:t>
      </w:r>
    </w:p>
    <w:p w14:paraId="36A9E3BE" w14:textId="77777777" w:rsidR="009243E8" w:rsidRPr="009243E8" w:rsidRDefault="009243E8" w:rsidP="009243E8">
      <w:pPr>
        <w:numPr>
          <w:ilvl w:val="0"/>
          <w:numId w:val="28"/>
        </w:numPr>
        <w:spacing w:after="0" w:line="240" w:lineRule="auto"/>
        <w:rPr>
          <w:rFonts w:eastAsia="Times New Roman" w:cs="Calibri"/>
          <w:bCs/>
        </w:rPr>
      </w:pPr>
      <w:r w:rsidRPr="009243E8">
        <w:rPr>
          <w:rFonts w:eastAsia="Times New Roman" w:cs="Calibri"/>
          <w:bCs/>
        </w:rPr>
        <w:t>Attend and participate in relevant meetings as required. Participate in training and other learning activities and performance development as required.</w:t>
      </w:r>
    </w:p>
    <w:p w14:paraId="2E92BBB4" w14:textId="77777777" w:rsidR="009243E8" w:rsidRPr="009243E8" w:rsidRDefault="009243E8" w:rsidP="009243E8">
      <w:pPr>
        <w:numPr>
          <w:ilvl w:val="0"/>
          <w:numId w:val="28"/>
        </w:numPr>
        <w:spacing w:after="0" w:line="240" w:lineRule="auto"/>
        <w:rPr>
          <w:rFonts w:eastAsia="Times New Roman" w:cs="Calibri"/>
          <w:bCs/>
        </w:rPr>
      </w:pPr>
      <w:r w:rsidRPr="009243E8">
        <w:rPr>
          <w:rFonts w:eastAsia="Times New Roman" w:cs="Calibri"/>
          <w:bCs/>
        </w:rPr>
        <w:t xml:space="preserve">Be aware of and comply with policies and procedures relating to child protection, health, safety and security, </w:t>
      </w:r>
      <w:proofErr w:type="gramStart"/>
      <w:r w:rsidRPr="009243E8">
        <w:rPr>
          <w:rFonts w:eastAsia="Times New Roman" w:cs="Calibri"/>
          <w:bCs/>
        </w:rPr>
        <w:t>confidentiality</w:t>
      </w:r>
      <w:proofErr w:type="gramEnd"/>
      <w:r w:rsidRPr="009243E8">
        <w:rPr>
          <w:rFonts w:eastAsia="Times New Roman" w:cs="Calibri"/>
          <w:bCs/>
        </w:rPr>
        <w:t xml:space="preserve"> and data protection, reporting all concerns to an appropriate person.</w:t>
      </w:r>
    </w:p>
    <w:p w14:paraId="4E37AD66" w14:textId="77777777" w:rsidR="009243E8" w:rsidRPr="009243E8" w:rsidRDefault="009243E8" w:rsidP="009243E8">
      <w:pPr>
        <w:numPr>
          <w:ilvl w:val="0"/>
          <w:numId w:val="28"/>
        </w:numPr>
        <w:spacing w:after="0" w:line="240" w:lineRule="auto"/>
        <w:contextualSpacing/>
      </w:pPr>
      <w:r w:rsidRPr="009243E8">
        <w:t>Be aware of and support difference and ensure all pupils have equal access to opportunities to learn and develop. To demonstrate an understanding of and a commitment to REAch2’s Equal Opportunities policies and to the standards of customer care.</w:t>
      </w:r>
    </w:p>
    <w:p w14:paraId="4904070F" w14:textId="77777777" w:rsidR="009243E8" w:rsidRPr="009243E8" w:rsidRDefault="009243E8" w:rsidP="009243E8">
      <w:pPr>
        <w:numPr>
          <w:ilvl w:val="0"/>
          <w:numId w:val="28"/>
        </w:numPr>
        <w:tabs>
          <w:tab w:val="center" w:pos="4153"/>
          <w:tab w:val="right" w:pos="8306"/>
        </w:tabs>
        <w:spacing w:after="0" w:line="240" w:lineRule="auto"/>
        <w:rPr>
          <w:rFonts w:cs="Calibri"/>
          <w:color w:val="000000"/>
        </w:rPr>
      </w:pPr>
      <w:r w:rsidRPr="009243E8">
        <w:rPr>
          <w:rFonts w:cs="Calibri"/>
        </w:rPr>
        <w:t xml:space="preserve">Be responsible for own Health &amp; Safety, as well as that of colleagues, </w:t>
      </w:r>
      <w:proofErr w:type="gramStart"/>
      <w:r w:rsidRPr="009243E8">
        <w:rPr>
          <w:rFonts w:cs="Calibri"/>
        </w:rPr>
        <w:t>pupils</w:t>
      </w:r>
      <w:proofErr w:type="gramEnd"/>
      <w:r w:rsidRPr="009243E8">
        <w:rPr>
          <w:rFonts w:cs="Calibri"/>
        </w:rPr>
        <w:t xml:space="preserve"> and the public.  Employees should co-operate with management, follow established systems of work, use protective equipment where necessary and report defectives and hazards to management.  </w:t>
      </w:r>
    </w:p>
    <w:p w14:paraId="3A8F9E98" w14:textId="77777777" w:rsidR="009243E8" w:rsidRPr="009243E8" w:rsidRDefault="009243E8" w:rsidP="009243E8">
      <w:pPr>
        <w:spacing w:after="0" w:line="240" w:lineRule="auto"/>
        <w:ind w:left="454"/>
        <w:contextualSpacing/>
      </w:pPr>
    </w:p>
    <w:p w14:paraId="32C40662" w14:textId="77777777" w:rsidR="009243E8" w:rsidRPr="009243E8" w:rsidRDefault="009243E8" w:rsidP="009243E8">
      <w:pPr>
        <w:spacing w:after="0" w:line="240" w:lineRule="auto"/>
        <w:ind w:left="454"/>
        <w:contextualSpacing/>
        <w:rPr>
          <w:rFonts w:cs="Calibri"/>
          <w:b/>
        </w:rPr>
      </w:pPr>
      <w:r w:rsidRPr="009243E8">
        <w:rPr>
          <w:color w:val="002060"/>
        </w:rPr>
        <w:t>Duties and responsibilities of the post may change over time as requirements and circumstances change. The person in the post may also be required to carry out such other duties consistent with the grade from time to time.</w:t>
      </w:r>
    </w:p>
    <w:p w14:paraId="2535BD49" w14:textId="77777777" w:rsidR="009243E8" w:rsidRPr="009243E8" w:rsidRDefault="009243E8" w:rsidP="009243E8">
      <w:pPr>
        <w:rPr>
          <w:rFonts w:cs="Calibri"/>
          <w:b/>
        </w:rPr>
      </w:pPr>
    </w:p>
    <w:p w14:paraId="19AB71A3" w14:textId="77777777" w:rsidR="009243E8" w:rsidRPr="009243E8" w:rsidRDefault="009243E8" w:rsidP="009243E8">
      <w:pPr>
        <w:rPr>
          <w:rFonts w:cs="Calibri"/>
          <w:b/>
        </w:rPr>
      </w:pPr>
      <w:r w:rsidRPr="009243E8">
        <w:rPr>
          <w:rFonts w:cs="Calibri"/>
          <w:b/>
        </w:rPr>
        <w:t>Green Statement</w:t>
      </w:r>
    </w:p>
    <w:p w14:paraId="61334511" w14:textId="77777777" w:rsidR="009243E8" w:rsidRPr="009243E8" w:rsidRDefault="009243E8" w:rsidP="009243E8">
      <w:pPr>
        <w:numPr>
          <w:ilvl w:val="0"/>
          <w:numId w:val="16"/>
        </w:numPr>
        <w:tabs>
          <w:tab w:val="num" w:pos="360"/>
        </w:tabs>
        <w:spacing w:after="0" w:line="240" w:lineRule="auto"/>
        <w:ind w:left="341" w:hanging="268"/>
        <w:rPr>
          <w:rFonts w:ascii="Century Gothic" w:eastAsia="Times New Roman" w:hAnsi="Century Gothic" w:cs="Calibri"/>
          <w:b/>
          <w:color w:val="000000"/>
          <w:sz w:val="20"/>
          <w:szCs w:val="24"/>
        </w:rPr>
      </w:pPr>
      <w:r w:rsidRPr="009243E8">
        <w:rPr>
          <w:rFonts w:eastAsia="Times New Roman" w:cs="Calibri"/>
          <w:color w:val="000000"/>
        </w:rPr>
        <w:t xml:space="preserve">Seek opportunities for contributing to sustainable development of the borough, in accordance with REAch2’s Green Commitment. </w:t>
      </w:r>
      <w:proofErr w:type="gramStart"/>
      <w:r w:rsidRPr="009243E8">
        <w:rPr>
          <w:rFonts w:eastAsia="Times New Roman" w:cs="Calibri"/>
          <w:color w:val="000000"/>
        </w:rPr>
        <w:t>In particular, demonstrate</w:t>
      </w:r>
      <w:proofErr w:type="gramEnd"/>
      <w:r w:rsidRPr="009243E8">
        <w:rPr>
          <w:rFonts w:eastAsia="Times New Roman" w:cs="Calibri"/>
          <w:color w:val="000000"/>
        </w:rPr>
        <w:t xml:space="preserve"> good environmental practice (such as energy efficiency, use of sustainable materials, sustainable transport, recycling and waste reduction) in management of the service provision.</w:t>
      </w:r>
    </w:p>
    <w:p w14:paraId="06ED88A0" w14:textId="77777777" w:rsidR="009243E8" w:rsidRPr="009243E8" w:rsidRDefault="009243E8" w:rsidP="009243E8">
      <w:pPr>
        <w:numPr>
          <w:ilvl w:val="0"/>
          <w:numId w:val="16"/>
        </w:numPr>
        <w:tabs>
          <w:tab w:val="num" w:pos="360"/>
        </w:tabs>
        <w:spacing w:after="0" w:line="240" w:lineRule="auto"/>
        <w:ind w:left="341" w:hanging="268"/>
        <w:rPr>
          <w:rFonts w:ascii="Century Gothic" w:eastAsia="Times New Roman" w:hAnsi="Century Gothic" w:cs="Calibri"/>
          <w:b/>
          <w:color w:val="000000"/>
          <w:sz w:val="20"/>
          <w:szCs w:val="24"/>
        </w:rPr>
      </w:pPr>
    </w:p>
    <w:p w14:paraId="619F27BB" w14:textId="77777777" w:rsidR="009243E8" w:rsidRPr="009243E8" w:rsidRDefault="009243E8" w:rsidP="009243E8">
      <w:pPr>
        <w:rPr>
          <w:rFonts w:cs="Calibri"/>
          <w:b/>
        </w:rPr>
      </w:pPr>
      <w:r w:rsidRPr="009243E8">
        <w:rPr>
          <w:rFonts w:cs="Calibri"/>
          <w:b/>
        </w:rPr>
        <w:t>Data Protection</w:t>
      </w:r>
    </w:p>
    <w:p w14:paraId="31C42752" w14:textId="77777777" w:rsidR="009243E8" w:rsidRPr="009243E8" w:rsidRDefault="009243E8" w:rsidP="009243E8">
      <w:pPr>
        <w:numPr>
          <w:ilvl w:val="0"/>
          <w:numId w:val="16"/>
        </w:numPr>
        <w:tabs>
          <w:tab w:val="num" w:pos="360"/>
        </w:tabs>
        <w:spacing w:after="0" w:line="240" w:lineRule="auto"/>
        <w:ind w:left="341" w:hanging="268"/>
        <w:rPr>
          <w:rFonts w:eastAsia="Times New Roman" w:cs="Calibri"/>
          <w:color w:val="000000"/>
        </w:rPr>
      </w:pPr>
      <w:r w:rsidRPr="009243E8">
        <w:rPr>
          <w:rFonts w:eastAsia="Times New Roman" w:cs="Calibri"/>
          <w:color w:val="000000"/>
        </w:rPr>
        <w:t>To be aware of REAch2’s responsibilities under the Data Protection Act 1984 for the security, accuracy and relevance of personal data held on such systems and ensure that all administrative and financial processes comply with this.</w:t>
      </w:r>
    </w:p>
    <w:p w14:paraId="4D254E54" w14:textId="77777777" w:rsidR="009243E8" w:rsidRPr="009243E8" w:rsidRDefault="009243E8" w:rsidP="009243E8">
      <w:pPr>
        <w:numPr>
          <w:ilvl w:val="0"/>
          <w:numId w:val="16"/>
        </w:numPr>
        <w:tabs>
          <w:tab w:val="num" w:pos="360"/>
        </w:tabs>
        <w:spacing w:after="0" w:line="240" w:lineRule="auto"/>
        <w:ind w:left="341" w:hanging="268"/>
        <w:rPr>
          <w:rFonts w:ascii="Century Gothic" w:eastAsia="Times New Roman" w:hAnsi="Century Gothic" w:cs="Calibri"/>
          <w:b/>
          <w:sz w:val="20"/>
          <w:szCs w:val="24"/>
        </w:rPr>
      </w:pPr>
      <w:r w:rsidRPr="009243E8">
        <w:rPr>
          <w:rFonts w:eastAsia="Times New Roman" w:cs="Calibri"/>
          <w:color w:val="000000"/>
        </w:rPr>
        <w:t>To maintain client records and archive systems, in accordance with departmental procedure, policy and statutory requirements.</w:t>
      </w:r>
    </w:p>
    <w:p w14:paraId="2B3AC8AE" w14:textId="77777777" w:rsidR="009243E8" w:rsidRPr="009243E8" w:rsidRDefault="009243E8" w:rsidP="009243E8">
      <w:pPr>
        <w:numPr>
          <w:ilvl w:val="0"/>
          <w:numId w:val="16"/>
        </w:numPr>
        <w:tabs>
          <w:tab w:val="num" w:pos="360"/>
        </w:tabs>
        <w:spacing w:after="0" w:line="240" w:lineRule="auto"/>
        <w:ind w:left="341" w:hanging="268"/>
        <w:rPr>
          <w:rFonts w:ascii="Century Gothic" w:eastAsia="Times New Roman" w:hAnsi="Century Gothic" w:cs="Calibri"/>
          <w:b/>
          <w:sz w:val="20"/>
          <w:szCs w:val="24"/>
        </w:rPr>
      </w:pPr>
    </w:p>
    <w:p w14:paraId="09317EBA" w14:textId="77777777" w:rsidR="009243E8" w:rsidRPr="009243E8" w:rsidRDefault="009243E8" w:rsidP="009243E8">
      <w:pPr>
        <w:rPr>
          <w:rFonts w:cs="Calibri"/>
          <w:b/>
        </w:rPr>
      </w:pPr>
      <w:r w:rsidRPr="009243E8">
        <w:rPr>
          <w:rFonts w:cs="Calibri"/>
          <w:b/>
        </w:rPr>
        <w:t>Confidentiality</w:t>
      </w:r>
    </w:p>
    <w:p w14:paraId="4AD74BEF" w14:textId="77777777" w:rsidR="009243E8" w:rsidRPr="009243E8" w:rsidRDefault="009243E8" w:rsidP="009243E8">
      <w:pPr>
        <w:numPr>
          <w:ilvl w:val="0"/>
          <w:numId w:val="16"/>
        </w:numPr>
        <w:tabs>
          <w:tab w:val="num" w:pos="360"/>
        </w:tabs>
        <w:spacing w:after="0" w:line="240" w:lineRule="auto"/>
        <w:ind w:left="341" w:hanging="268"/>
        <w:rPr>
          <w:rFonts w:eastAsia="Times New Roman" w:cs="Calibri"/>
          <w:b/>
          <w:color w:val="000000"/>
        </w:rPr>
      </w:pPr>
      <w:r w:rsidRPr="009243E8">
        <w:rPr>
          <w:rFonts w:eastAsia="Times New Roman" w:cs="Calibri"/>
        </w:rPr>
        <w:t>You are expected to treat all information acquired through your employment, both formally and informally, in strict confidence.  There are strict rules and protocols defining employees’ access to and use of the council’s databases.  Any breach of these rules and protocols will be regarded as subject to disciplinary investigation.  There are internal procedures in place for employees to raise matters of concern regarding such issues as bad practice or mismanagement.</w:t>
      </w:r>
    </w:p>
    <w:p w14:paraId="4088E9AA" w14:textId="77777777" w:rsidR="009243E8" w:rsidRPr="009243E8" w:rsidRDefault="009243E8" w:rsidP="009243E8">
      <w:pPr>
        <w:rPr>
          <w:rFonts w:cs="Calibri"/>
          <w:b/>
        </w:rPr>
      </w:pPr>
      <w:r w:rsidRPr="009243E8">
        <w:rPr>
          <w:rFonts w:cs="Calibri"/>
          <w:b/>
        </w:rPr>
        <w:t>Equalities</w:t>
      </w:r>
    </w:p>
    <w:p w14:paraId="5F78F06E" w14:textId="77777777" w:rsidR="009243E8" w:rsidRPr="009243E8" w:rsidRDefault="009243E8" w:rsidP="009243E8">
      <w:pPr>
        <w:numPr>
          <w:ilvl w:val="0"/>
          <w:numId w:val="20"/>
        </w:numPr>
        <w:tabs>
          <w:tab w:val="center" w:pos="4153"/>
          <w:tab w:val="right" w:pos="8306"/>
        </w:tabs>
        <w:spacing w:after="0" w:line="240" w:lineRule="auto"/>
        <w:rPr>
          <w:rFonts w:cs="Calibri"/>
          <w:b/>
        </w:rPr>
      </w:pPr>
      <w:r w:rsidRPr="009243E8">
        <w:rPr>
          <w:rFonts w:cs="Calibri"/>
        </w:rPr>
        <w:t xml:space="preserve">REAch2 has a strong commitment to achieving equality of opportunity in its services to the community and in the employment of people. It expects all employees to understand, comply with and to promote its policies in their own work, to undertake any appropriate training and to challenge racism, </w:t>
      </w:r>
      <w:proofErr w:type="gramStart"/>
      <w:r w:rsidRPr="009243E8">
        <w:rPr>
          <w:rFonts w:cs="Calibri"/>
        </w:rPr>
        <w:t>prejudice</w:t>
      </w:r>
      <w:proofErr w:type="gramEnd"/>
      <w:r w:rsidRPr="009243E8">
        <w:rPr>
          <w:rFonts w:cs="Calibri"/>
        </w:rPr>
        <w:t xml:space="preserve"> and discrimination.</w:t>
      </w:r>
    </w:p>
    <w:p w14:paraId="3DAC855A" w14:textId="77777777" w:rsidR="009243E8" w:rsidRPr="009243E8" w:rsidRDefault="009243E8" w:rsidP="00E24938">
      <w:pPr>
        <w:tabs>
          <w:tab w:val="center" w:pos="4153"/>
          <w:tab w:val="right" w:pos="8306"/>
        </w:tabs>
        <w:spacing w:after="0" w:line="240" w:lineRule="auto"/>
        <w:ind w:left="454"/>
        <w:rPr>
          <w:rFonts w:cs="Calibri"/>
          <w:b/>
        </w:rPr>
      </w:pPr>
    </w:p>
    <w:p w14:paraId="1E849BEC" w14:textId="77777777" w:rsidR="009243E8" w:rsidRPr="009243E8" w:rsidRDefault="009243E8" w:rsidP="009243E8">
      <w:pPr>
        <w:rPr>
          <w:rFonts w:cs="Calibri"/>
          <w:b/>
        </w:rPr>
      </w:pPr>
      <w:r w:rsidRPr="009243E8">
        <w:rPr>
          <w:rFonts w:cs="Calibri"/>
          <w:b/>
        </w:rPr>
        <w:lastRenderedPageBreak/>
        <w:t>Customer Care</w:t>
      </w:r>
    </w:p>
    <w:p w14:paraId="605E787C" w14:textId="77777777" w:rsidR="009243E8" w:rsidRPr="009243E8" w:rsidRDefault="009243E8" w:rsidP="009243E8">
      <w:pPr>
        <w:numPr>
          <w:ilvl w:val="0"/>
          <w:numId w:val="20"/>
        </w:numPr>
        <w:spacing w:after="0" w:line="240" w:lineRule="auto"/>
        <w:rPr>
          <w:rFonts w:eastAsia="Times New Roman" w:cs="Calibri"/>
        </w:rPr>
      </w:pPr>
      <w:r w:rsidRPr="009243E8">
        <w:rPr>
          <w:rFonts w:eastAsia="Times New Roman" w:cs="Calibri"/>
        </w:rPr>
        <w:t>Ability to demonstrate a commitment to REAch2’s Customer Care Policy.</w:t>
      </w:r>
    </w:p>
    <w:p w14:paraId="23411F64" w14:textId="77777777" w:rsidR="009243E8" w:rsidRPr="009243E8" w:rsidRDefault="009243E8" w:rsidP="009243E8">
      <w:pPr>
        <w:rPr>
          <w:rFonts w:cs="Calibri"/>
        </w:rPr>
      </w:pPr>
    </w:p>
    <w:p w14:paraId="145DF9DA" w14:textId="77777777" w:rsidR="009243E8" w:rsidRPr="009243E8" w:rsidRDefault="009243E8" w:rsidP="009243E8">
      <w:pPr>
        <w:rPr>
          <w:rFonts w:cs="Calibri"/>
          <w:b/>
        </w:rPr>
      </w:pPr>
      <w:r w:rsidRPr="009243E8">
        <w:rPr>
          <w:rFonts w:cs="Calibri"/>
          <w:b/>
        </w:rPr>
        <w:t>Health and Safety</w:t>
      </w:r>
    </w:p>
    <w:p w14:paraId="7446CE59" w14:textId="77777777" w:rsidR="009243E8" w:rsidRPr="009243E8" w:rsidRDefault="009243E8" w:rsidP="009243E8">
      <w:pPr>
        <w:numPr>
          <w:ilvl w:val="0"/>
          <w:numId w:val="20"/>
        </w:numPr>
        <w:tabs>
          <w:tab w:val="center" w:pos="4153"/>
          <w:tab w:val="right" w:pos="8306"/>
        </w:tabs>
        <w:spacing w:after="0" w:line="240" w:lineRule="auto"/>
        <w:rPr>
          <w:rFonts w:cs="Calibri"/>
          <w:color w:val="000000"/>
        </w:rPr>
      </w:pPr>
      <w:r w:rsidRPr="009243E8">
        <w:rPr>
          <w:rFonts w:cs="Calibri"/>
        </w:rPr>
        <w:t>Every employee is responsible for their own Health &amp; Safety, as well as that of colleagues, service users and the public.  Employees should co-operate with management, follow established systems of work, use protective equipment where necessary and report defectives and hazards to management.</w:t>
      </w:r>
    </w:p>
    <w:p w14:paraId="5B672856" w14:textId="77777777" w:rsidR="009243E8" w:rsidRPr="009243E8" w:rsidRDefault="009243E8" w:rsidP="009243E8">
      <w:pPr>
        <w:rPr>
          <w:rFonts w:cs="Calibri"/>
        </w:rPr>
      </w:pPr>
    </w:p>
    <w:p w14:paraId="1F835CC3" w14:textId="77777777" w:rsidR="009243E8" w:rsidRPr="009243E8" w:rsidRDefault="009243E8" w:rsidP="009243E8">
      <w:pPr>
        <w:rPr>
          <w:rFonts w:cs="Calibri"/>
          <w:b/>
        </w:rPr>
      </w:pPr>
      <w:r w:rsidRPr="009243E8">
        <w:rPr>
          <w:rFonts w:cs="Calibri"/>
          <w:b/>
        </w:rPr>
        <w:t>To contribute as an effective and collaborative member of the school team</w:t>
      </w:r>
    </w:p>
    <w:p w14:paraId="0D8A5F70" w14:textId="77777777" w:rsidR="009243E8" w:rsidRPr="009243E8" w:rsidRDefault="009243E8" w:rsidP="009243E8">
      <w:pPr>
        <w:numPr>
          <w:ilvl w:val="0"/>
          <w:numId w:val="20"/>
        </w:numPr>
        <w:tabs>
          <w:tab w:val="num" w:pos="435"/>
        </w:tabs>
        <w:spacing w:after="0" w:line="240" w:lineRule="auto"/>
        <w:rPr>
          <w:rFonts w:eastAsia="Times New Roman" w:cs="Calibri"/>
        </w:rPr>
      </w:pPr>
      <w:r w:rsidRPr="009243E8">
        <w:rPr>
          <w:rFonts w:eastAsia="Times New Roman" w:cs="Calibri"/>
        </w:rPr>
        <w:t>To participate in training to be able to demonstrate competence.</w:t>
      </w:r>
    </w:p>
    <w:p w14:paraId="107C00D1" w14:textId="77777777" w:rsidR="009243E8" w:rsidRPr="009243E8" w:rsidRDefault="009243E8" w:rsidP="009243E8">
      <w:pPr>
        <w:numPr>
          <w:ilvl w:val="0"/>
          <w:numId w:val="20"/>
        </w:numPr>
        <w:tabs>
          <w:tab w:val="num" w:pos="435"/>
        </w:tabs>
        <w:spacing w:after="0" w:line="240" w:lineRule="auto"/>
        <w:rPr>
          <w:rFonts w:eastAsia="Times New Roman" w:cs="Calibri"/>
        </w:rPr>
      </w:pPr>
      <w:r w:rsidRPr="009243E8">
        <w:rPr>
          <w:rFonts w:eastAsia="Times New Roman" w:cs="Calibri"/>
        </w:rPr>
        <w:t>To participate in first aid training as required.</w:t>
      </w:r>
    </w:p>
    <w:p w14:paraId="0037FD17" w14:textId="77777777" w:rsidR="009243E8" w:rsidRPr="009243E8" w:rsidRDefault="009243E8" w:rsidP="009243E8">
      <w:pPr>
        <w:numPr>
          <w:ilvl w:val="0"/>
          <w:numId w:val="20"/>
        </w:numPr>
        <w:tabs>
          <w:tab w:val="num" w:pos="435"/>
        </w:tabs>
        <w:spacing w:after="0" w:line="240" w:lineRule="auto"/>
        <w:rPr>
          <w:rFonts w:eastAsia="Times New Roman" w:cs="Calibri"/>
        </w:rPr>
      </w:pPr>
      <w:r w:rsidRPr="009243E8">
        <w:rPr>
          <w:rFonts w:eastAsia="Times New Roman" w:cs="Calibri"/>
        </w:rPr>
        <w:t>Participating in the ongoing development, implementation and monitoring of the service plans.</w:t>
      </w:r>
    </w:p>
    <w:p w14:paraId="7EF50071" w14:textId="77777777" w:rsidR="009243E8" w:rsidRPr="009243E8" w:rsidRDefault="009243E8" w:rsidP="009243E8">
      <w:pPr>
        <w:numPr>
          <w:ilvl w:val="0"/>
          <w:numId w:val="20"/>
        </w:numPr>
        <w:tabs>
          <w:tab w:val="num" w:pos="435"/>
        </w:tabs>
        <w:spacing w:after="0" w:line="240" w:lineRule="auto"/>
        <w:rPr>
          <w:rFonts w:eastAsia="Times New Roman" w:cs="Calibri"/>
        </w:rPr>
      </w:pPr>
      <w:r w:rsidRPr="009243E8">
        <w:rPr>
          <w:rFonts w:eastAsia="Times New Roman" w:cs="Calibri"/>
        </w:rPr>
        <w:t xml:space="preserve">Championing the professional integrity of the School Service </w:t>
      </w:r>
    </w:p>
    <w:p w14:paraId="181EEBE3" w14:textId="77777777" w:rsidR="009243E8" w:rsidRPr="009243E8" w:rsidRDefault="009243E8" w:rsidP="009243E8">
      <w:pPr>
        <w:numPr>
          <w:ilvl w:val="0"/>
          <w:numId w:val="20"/>
        </w:numPr>
        <w:tabs>
          <w:tab w:val="num" w:pos="435"/>
        </w:tabs>
        <w:spacing w:after="0" w:line="240" w:lineRule="auto"/>
        <w:rPr>
          <w:rFonts w:eastAsia="Times New Roman" w:cs="Calibri"/>
        </w:rPr>
      </w:pPr>
      <w:r w:rsidRPr="009243E8">
        <w:rPr>
          <w:rFonts w:eastAsia="Times New Roman" w:cs="Calibri"/>
        </w:rPr>
        <w:t xml:space="preserve">Supporting Customer Focus, Best </w:t>
      </w:r>
      <w:proofErr w:type="gramStart"/>
      <w:r w:rsidRPr="009243E8">
        <w:rPr>
          <w:rFonts w:eastAsia="Times New Roman" w:cs="Calibri"/>
        </w:rPr>
        <w:t>Value</w:t>
      </w:r>
      <w:proofErr w:type="gramEnd"/>
      <w:r w:rsidRPr="009243E8">
        <w:rPr>
          <w:rFonts w:eastAsia="Times New Roman" w:cs="Calibri"/>
        </w:rPr>
        <w:t xml:space="preserve"> and electronic management of processes.</w:t>
      </w:r>
    </w:p>
    <w:p w14:paraId="754C167D" w14:textId="77777777" w:rsidR="009243E8" w:rsidRPr="009243E8" w:rsidRDefault="009243E8" w:rsidP="009243E8">
      <w:pPr>
        <w:numPr>
          <w:ilvl w:val="0"/>
          <w:numId w:val="20"/>
        </w:numPr>
        <w:tabs>
          <w:tab w:val="num" w:pos="435"/>
        </w:tabs>
        <w:spacing w:after="0" w:line="240" w:lineRule="auto"/>
        <w:rPr>
          <w:rFonts w:eastAsia="Times New Roman" w:cs="Calibri"/>
        </w:rPr>
      </w:pPr>
      <w:r w:rsidRPr="009243E8">
        <w:rPr>
          <w:rFonts w:eastAsia="Times New Roman" w:cs="Calibri"/>
        </w:rPr>
        <w:t>Actively sharing feedback on School policies and interventions.</w:t>
      </w:r>
    </w:p>
    <w:p w14:paraId="0307AE01" w14:textId="77777777" w:rsidR="009243E8" w:rsidRPr="009243E8" w:rsidRDefault="009243E8" w:rsidP="009243E8">
      <w:pPr>
        <w:spacing w:after="0" w:line="240" w:lineRule="auto"/>
        <w:rPr>
          <w:rFonts w:eastAsia="Times New Roman" w:cs="Calibri"/>
        </w:rPr>
      </w:pPr>
    </w:p>
    <w:p w14:paraId="58AB01C0" w14:textId="77777777" w:rsidR="009243E8" w:rsidRPr="009243E8" w:rsidRDefault="009243E8" w:rsidP="009243E8">
      <w:pPr>
        <w:spacing w:after="0" w:line="240" w:lineRule="auto"/>
        <w:rPr>
          <w:rFonts w:eastAsia="Times New Roman" w:cs="Calibri"/>
        </w:rPr>
      </w:pPr>
    </w:p>
    <w:p w14:paraId="336F1518" w14:textId="77777777" w:rsidR="009243E8" w:rsidRPr="009243E8" w:rsidRDefault="009243E8" w:rsidP="009243E8">
      <w:pPr>
        <w:pBdr>
          <w:top w:val="nil"/>
          <w:left w:val="nil"/>
          <w:bottom w:val="nil"/>
          <w:right w:val="nil"/>
          <w:between w:val="nil"/>
          <w:bar w:val="nil"/>
        </w:pBdr>
        <w:spacing w:after="200" w:line="276" w:lineRule="auto"/>
        <w:jc w:val="both"/>
        <w:rPr>
          <w:rFonts w:eastAsia="Helvetica" w:cs="Calibri"/>
          <w:color w:val="000000"/>
          <w:u w:color="000000"/>
          <w:bdr w:val="nil"/>
          <w:lang w:eastAsia="en-GB"/>
        </w:rPr>
      </w:pPr>
    </w:p>
    <w:p w14:paraId="47890B3E" w14:textId="77777777" w:rsidR="009243E8" w:rsidRPr="009243E8" w:rsidRDefault="009243E8" w:rsidP="009243E8">
      <w:pPr>
        <w:widowControl w:val="0"/>
        <w:pBdr>
          <w:top w:val="nil"/>
          <w:left w:val="nil"/>
          <w:bottom w:val="nil"/>
          <w:right w:val="nil"/>
          <w:between w:val="nil"/>
          <w:bar w:val="nil"/>
        </w:pBdr>
        <w:spacing w:after="200" w:line="276" w:lineRule="auto"/>
        <w:rPr>
          <w:rFonts w:cs="Calibri"/>
          <w:b/>
          <w:bCs/>
          <w:color w:val="1F497D"/>
          <w:u w:color="1F497D"/>
          <w:bdr w:val="nil"/>
          <w:lang w:val="en-US" w:eastAsia="en-GB"/>
        </w:rPr>
      </w:pPr>
    </w:p>
    <w:p w14:paraId="6F8114F9" w14:textId="77777777" w:rsidR="009243E8" w:rsidRPr="009243E8" w:rsidRDefault="009243E8" w:rsidP="009243E8">
      <w:pPr>
        <w:widowControl w:val="0"/>
        <w:pBdr>
          <w:top w:val="nil"/>
          <w:left w:val="nil"/>
          <w:bottom w:val="nil"/>
          <w:right w:val="nil"/>
          <w:between w:val="nil"/>
          <w:bar w:val="nil"/>
        </w:pBdr>
        <w:spacing w:after="200" w:line="276" w:lineRule="auto"/>
        <w:rPr>
          <w:rFonts w:cs="Calibri"/>
          <w:b/>
          <w:bCs/>
          <w:color w:val="1F497D"/>
          <w:u w:color="1F497D"/>
          <w:bdr w:val="nil"/>
          <w:lang w:val="en-US" w:eastAsia="en-GB"/>
        </w:rPr>
      </w:pPr>
    </w:p>
    <w:p w14:paraId="460E914A" w14:textId="77777777" w:rsidR="009243E8" w:rsidRPr="009243E8" w:rsidRDefault="009243E8" w:rsidP="009243E8">
      <w:pPr>
        <w:widowControl w:val="0"/>
        <w:pBdr>
          <w:top w:val="nil"/>
          <w:left w:val="nil"/>
          <w:bottom w:val="nil"/>
          <w:right w:val="nil"/>
          <w:between w:val="nil"/>
          <w:bar w:val="nil"/>
        </w:pBdr>
        <w:spacing w:after="200" w:line="276" w:lineRule="auto"/>
        <w:rPr>
          <w:rFonts w:cs="Calibri"/>
          <w:b/>
          <w:bCs/>
          <w:color w:val="1F497D"/>
          <w:u w:color="1F497D"/>
          <w:bdr w:val="nil"/>
          <w:lang w:val="en-US" w:eastAsia="en-GB"/>
        </w:rPr>
      </w:pPr>
    </w:p>
    <w:p w14:paraId="37E88F09" w14:textId="77777777" w:rsidR="009243E8" w:rsidRPr="009243E8" w:rsidRDefault="009243E8" w:rsidP="009243E8">
      <w:pPr>
        <w:rPr>
          <w:rFonts w:cs="Calibri"/>
          <w:b/>
          <w:bCs/>
          <w:color w:val="1F497D"/>
          <w:u w:color="1F497D"/>
          <w:lang w:eastAsia="en-GB"/>
        </w:rPr>
      </w:pPr>
      <w:r w:rsidRPr="009243E8">
        <w:rPr>
          <w:rFonts w:cs="Calibri"/>
          <w:b/>
          <w:bCs/>
          <w:color w:val="1F497D"/>
          <w:u w:color="1F497D"/>
        </w:rPr>
        <w:br w:type="page"/>
      </w:r>
    </w:p>
    <w:p w14:paraId="15FF9826" w14:textId="77777777" w:rsidR="00E24938" w:rsidRDefault="009243E8" w:rsidP="00E24938">
      <w:pPr>
        <w:widowControl w:val="0"/>
        <w:pBdr>
          <w:top w:val="nil"/>
          <w:left w:val="nil"/>
          <w:bottom w:val="nil"/>
          <w:right w:val="nil"/>
          <w:between w:val="nil"/>
          <w:bar w:val="nil"/>
        </w:pBdr>
        <w:spacing w:after="200" w:line="276" w:lineRule="auto"/>
        <w:rPr>
          <w:rFonts w:ascii="DM Sans" w:hAnsi="DM Sans" w:cs="Calibri"/>
          <w:b/>
          <w:bCs/>
          <w:color w:val="808080" w:themeColor="background1" w:themeShade="80"/>
          <w:sz w:val="48"/>
          <w:szCs w:val="48"/>
          <w:u w:color="1F497D"/>
          <w:bdr w:val="nil"/>
          <w:lang w:val="en-US" w:eastAsia="en-GB"/>
        </w:rPr>
      </w:pPr>
      <w:r w:rsidRPr="009243E8">
        <w:rPr>
          <w:rFonts w:ascii="DM Sans" w:hAnsi="DM Sans" w:cs="Calibri"/>
          <w:b/>
          <w:bCs/>
          <w:color w:val="808080" w:themeColor="background1" w:themeShade="80"/>
          <w:sz w:val="48"/>
          <w:szCs w:val="48"/>
          <w:u w:color="1F497D"/>
          <w:bdr w:val="nil"/>
          <w:lang w:val="en-US" w:eastAsia="en-GB"/>
        </w:rPr>
        <w:lastRenderedPageBreak/>
        <w:t>Person Specification</w:t>
      </w:r>
    </w:p>
    <w:p w14:paraId="5407E58F" w14:textId="0A08FDDC" w:rsidR="009243E8" w:rsidRPr="009243E8" w:rsidRDefault="009243E8" w:rsidP="00E24938">
      <w:pPr>
        <w:widowControl w:val="0"/>
        <w:pBdr>
          <w:top w:val="nil"/>
          <w:left w:val="nil"/>
          <w:bottom w:val="nil"/>
          <w:right w:val="nil"/>
          <w:between w:val="nil"/>
          <w:bar w:val="nil"/>
        </w:pBdr>
        <w:spacing w:after="200" w:line="276" w:lineRule="auto"/>
        <w:rPr>
          <w:rFonts w:ascii="DM Sans" w:hAnsi="DM Sans" w:cs="Calibri"/>
          <w:b/>
          <w:bCs/>
          <w:color w:val="808080" w:themeColor="background1" w:themeShade="80"/>
          <w:sz w:val="48"/>
          <w:szCs w:val="48"/>
          <w:u w:color="1F497D"/>
          <w:bdr w:val="nil"/>
          <w:lang w:val="en-US" w:eastAsia="en-GB"/>
        </w:rPr>
      </w:pPr>
      <w:r w:rsidRPr="009243E8">
        <w:rPr>
          <w:rFonts w:cs="Calibri"/>
          <w:color w:val="000000"/>
          <w:u w:color="000000"/>
          <w:bdr w:val="nil"/>
          <w:lang w:eastAsia="en-GB"/>
        </w:rPr>
        <w:t xml:space="preserve">The person specification is a picture of the skills; knowledge and experience needed to carry out the job. It has been used to draw up the advert and will be used in the shortlisting and interview process for the post. If you are a disabled person and are unable to meet some of the job requirements specifically because of your disability, please say this in your application. If you meet all the other </w:t>
      </w:r>
      <w:proofErr w:type="gramStart"/>
      <w:r w:rsidRPr="009243E8">
        <w:rPr>
          <w:rFonts w:cs="Calibri"/>
          <w:color w:val="000000"/>
          <w:u w:color="000000"/>
          <w:bdr w:val="nil"/>
          <w:lang w:eastAsia="en-GB"/>
        </w:rPr>
        <w:t>criteria</w:t>
      </w:r>
      <w:proofErr w:type="gramEnd"/>
      <w:r w:rsidRPr="009243E8">
        <w:rPr>
          <w:rFonts w:cs="Calibri"/>
          <w:color w:val="000000"/>
          <w:u w:color="000000"/>
          <w:bdr w:val="nil"/>
          <w:lang w:eastAsia="en-GB"/>
        </w:rPr>
        <w:t xml:space="preserve"> you will be shortlisted and we will explore jointly with you if there are ways in which the job can be changed to enable you to meet the requirements.</w:t>
      </w:r>
      <w:r w:rsidRPr="009243E8">
        <w:rPr>
          <w:rFonts w:cs="Calibri"/>
          <w:color w:val="000000"/>
          <w:u w:color="000000"/>
          <w:bdr w:val="nil"/>
          <w:lang w:eastAsia="en-GB"/>
        </w:rPr>
        <w:tab/>
      </w:r>
    </w:p>
    <w:tbl>
      <w:tblPr>
        <w:tblStyle w:val="TableGrid"/>
        <w:tblW w:w="10682" w:type="dxa"/>
        <w:tblInd w:w="-801" w:type="dxa"/>
        <w:tblLook w:val="04A0" w:firstRow="1" w:lastRow="0" w:firstColumn="1" w:lastColumn="0" w:noHBand="0" w:noVBand="1"/>
      </w:tblPr>
      <w:tblGrid>
        <w:gridCol w:w="6113"/>
        <w:gridCol w:w="1270"/>
        <w:gridCol w:w="1675"/>
        <w:gridCol w:w="1624"/>
      </w:tblGrid>
      <w:tr w:rsidR="009243E8" w:rsidRPr="009243E8" w14:paraId="44D1A706" w14:textId="77777777" w:rsidTr="00C85FF5">
        <w:tc>
          <w:tcPr>
            <w:tcW w:w="6113" w:type="dxa"/>
          </w:tcPr>
          <w:p w14:paraId="4DFE708C" w14:textId="77777777" w:rsidR="009243E8" w:rsidRPr="009243E8" w:rsidRDefault="009243E8" w:rsidP="009243E8">
            <w:pPr>
              <w:rPr>
                <w:rFonts w:cs="Calibri"/>
                <w:b/>
              </w:rPr>
            </w:pPr>
            <w:r w:rsidRPr="009243E8">
              <w:rPr>
                <w:rFonts w:cs="Calibri"/>
                <w:b/>
              </w:rPr>
              <w:t>Qualifications</w:t>
            </w:r>
          </w:p>
        </w:tc>
        <w:tc>
          <w:tcPr>
            <w:tcW w:w="1270" w:type="dxa"/>
          </w:tcPr>
          <w:p w14:paraId="35307D48" w14:textId="77777777" w:rsidR="009243E8" w:rsidRPr="009243E8" w:rsidRDefault="009243E8" w:rsidP="009243E8">
            <w:pPr>
              <w:rPr>
                <w:rFonts w:cs="Calibri"/>
                <w:b/>
              </w:rPr>
            </w:pPr>
            <w:r w:rsidRPr="009243E8">
              <w:rPr>
                <w:rFonts w:cs="Calibri"/>
                <w:b/>
              </w:rPr>
              <w:t>Essential</w:t>
            </w:r>
          </w:p>
        </w:tc>
        <w:tc>
          <w:tcPr>
            <w:tcW w:w="1675" w:type="dxa"/>
          </w:tcPr>
          <w:p w14:paraId="20430581" w14:textId="77777777" w:rsidR="009243E8" w:rsidRPr="009243E8" w:rsidRDefault="009243E8" w:rsidP="009243E8">
            <w:pPr>
              <w:rPr>
                <w:rFonts w:cs="Calibri"/>
                <w:b/>
              </w:rPr>
            </w:pPr>
            <w:r w:rsidRPr="009243E8">
              <w:rPr>
                <w:rFonts w:cs="Calibri"/>
                <w:b/>
              </w:rPr>
              <w:t>Desirable</w:t>
            </w:r>
          </w:p>
        </w:tc>
        <w:tc>
          <w:tcPr>
            <w:tcW w:w="1624" w:type="dxa"/>
          </w:tcPr>
          <w:p w14:paraId="4636F13E" w14:textId="77777777" w:rsidR="009243E8" w:rsidRPr="009243E8" w:rsidRDefault="009243E8" w:rsidP="009243E8">
            <w:pPr>
              <w:rPr>
                <w:rFonts w:cs="Calibri"/>
                <w:b/>
              </w:rPr>
            </w:pPr>
            <w:r w:rsidRPr="009243E8">
              <w:rPr>
                <w:rFonts w:cs="Calibri"/>
                <w:b/>
              </w:rPr>
              <w:t>Evidence</w:t>
            </w:r>
          </w:p>
        </w:tc>
      </w:tr>
      <w:tr w:rsidR="009243E8" w:rsidRPr="009243E8" w14:paraId="34D36304" w14:textId="77777777" w:rsidTr="00C85FF5">
        <w:tc>
          <w:tcPr>
            <w:tcW w:w="6113" w:type="dxa"/>
          </w:tcPr>
          <w:p w14:paraId="3A01604E" w14:textId="77777777" w:rsidR="009243E8" w:rsidRPr="009243E8" w:rsidRDefault="009243E8" w:rsidP="009243E8">
            <w:pPr>
              <w:rPr>
                <w:rFonts w:cs="Calibri"/>
              </w:rPr>
            </w:pPr>
            <w:r w:rsidRPr="009243E8">
              <w:rPr>
                <w:rFonts w:cs="Calibri"/>
              </w:rPr>
              <w:t xml:space="preserve">Minimum of NVQ Level 2 qualification in </w:t>
            </w:r>
            <w:proofErr w:type="spellStart"/>
            <w:r w:rsidRPr="009243E8">
              <w:rPr>
                <w:rFonts w:cs="Calibri"/>
              </w:rPr>
              <w:t>playwork</w:t>
            </w:r>
            <w:proofErr w:type="spellEnd"/>
            <w:r w:rsidRPr="009243E8">
              <w:rPr>
                <w:rFonts w:cs="Calibri"/>
              </w:rPr>
              <w:t xml:space="preserve"> or childcare, or be studying towards relevant qualification </w:t>
            </w:r>
          </w:p>
        </w:tc>
        <w:tc>
          <w:tcPr>
            <w:tcW w:w="1270" w:type="dxa"/>
          </w:tcPr>
          <w:p w14:paraId="61D862FB" w14:textId="77777777" w:rsidR="009243E8" w:rsidRPr="009243E8" w:rsidRDefault="009243E8" w:rsidP="009243E8">
            <w:pPr>
              <w:rPr>
                <w:rFonts w:cs="Calibri"/>
                <w:b/>
              </w:rPr>
            </w:pPr>
          </w:p>
        </w:tc>
        <w:tc>
          <w:tcPr>
            <w:tcW w:w="1675" w:type="dxa"/>
          </w:tcPr>
          <w:p w14:paraId="455A1E6F" w14:textId="77777777" w:rsidR="009243E8" w:rsidRPr="009243E8" w:rsidRDefault="009243E8" w:rsidP="009243E8">
            <w:pPr>
              <w:rPr>
                <w:rFonts w:cs="Calibri"/>
                <w:b/>
              </w:rPr>
            </w:pPr>
            <w:r w:rsidRPr="009243E8">
              <w:rPr>
                <w:rFonts w:cs="Calibri"/>
                <w:b/>
              </w:rPr>
              <w:sym w:font="Wingdings" w:char="F0FC"/>
            </w:r>
          </w:p>
        </w:tc>
        <w:tc>
          <w:tcPr>
            <w:tcW w:w="1624" w:type="dxa"/>
          </w:tcPr>
          <w:p w14:paraId="2D4E6DB4" w14:textId="77777777" w:rsidR="009243E8" w:rsidRPr="009243E8" w:rsidRDefault="009243E8" w:rsidP="009243E8">
            <w:pPr>
              <w:rPr>
                <w:rFonts w:cs="Calibri"/>
                <w:b/>
              </w:rPr>
            </w:pPr>
            <w:r w:rsidRPr="009243E8">
              <w:rPr>
                <w:rFonts w:cs="Calibri"/>
                <w:b/>
              </w:rPr>
              <w:t>A, I</w:t>
            </w:r>
          </w:p>
        </w:tc>
      </w:tr>
      <w:tr w:rsidR="009243E8" w:rsidRPr="009243E8" w14:paraId="4A8A5622" w14:textId="77777777" w:rsidTr="00C85FF5">
        <w:tc>
          <w:tcPr>
            <w:tcW w:w="6113" w:type="dxa"/>
            <w:tcBorders>
              <w:bottom w:val="single" w:sz="4" w:space="0" w:color="auto"/>
            </w:tcBorders>
          </w:tcPr>
          <w:p w14:paraId="2C8A5504" w14:textId="77777777" w:rsidR="009243E8" w:rsidRPr="009243E8" w:rsidRDefault="009243E8" w:rsidP="009243E8">
            <w:pPr>
              <w:rPr>
                <w:rFonts w:cs="Calibri"/>
              </w:rPr>
            </w:pPr>
            <w:r w:rsidRPr="009243E8">
              <w:rPr>
                <w:rFonts w:cs="Calibri"/>
              </w:rPr>
              <w:t>First aid qualification (or willingness to train)</w:t>
            </w:r>
          </w:p>
        </w:tc>
        <w:tc>
          <w:tcPr>
            <w:tcW w:w="1270" w:type="dxa"/>
            <w:tcBorders>
              <w:bottom w:val="single" w:sz="4" w:space="0" w:color="auto"/>
            </w:tcBorders>
          </w:tcPr>
          <w:p w14:paraId="51EC35A5" w14:textId="77777777" w:rsidR="009243E8" w:rsidRPr="009243E8" w:rsidRDefault="009243E8" w:rsidP="009243E8">
            <w:pPr>
              <w:rPr>
                <w:rFonts w:cs="Calibri"/>
                <w:b/>
              </w:rPr>
            </w:pPr>
          </w:p>
        </w:tc>
        <w:tc>
          <w:tcPr>
            <w:tcW w:w="1675" w:type="dxa"/>
            <w:tcBorders>
              <w:bottom w:val="single" w:sz="4" w:space="0" w:color="auto"/>
            </w:tcBorders>
          </w:tcPr>
          <w:p w14:paraId="6DD2E7CF" w14:textId="77777777" w:rsidR="009243E8" w:rsidRPr="009243E8" w:rsidRDefault="009243E8" w:rsidP="009243E8">
            <w:pPr>
              <w:rPr>
                <w:rFonts w:cs="Calibri"/>
                <w:b/>
              </w:rPr>
            </w:pPr>
            <w:r w:rsidRPr="009243E8">
              <w:rPr>
                <w:rFonts w:cs="Calibri"/>
                <w:b/>
              </w:rPr>
              <w:sym w:font="Wingdings" w:char="F0FC"/>
            </w:r>
          </w:p>
        </w:tc>
        <w:tc>
          <w:tcPr>
            <w:tcW w:w="1624" w:type="dxa"/>
            <w:tcBorders>
              <w:bottom w:val="single" w:sz="4" w:space="0" w:color="auto"/>
            </w:tcBorders>
          </w:tcPr>
          <w:p w14:paraId="4F13ED7B" w14:textId="77777777" w:rsidR="009243E8" w:rsidRPr="009243E8" w:rsidRDefault="009243E8" w:rsidP="009243E8">
            <w:pPr>
              <w:rPr>
                <w:rFonts w:cs="Calibri"/>
                <w:b/>
              </w:rPr>
            </w:pPr>
            <w:r w:rsidRPr="009243E8">
              <w:rPr>
                <w:rFonts w:cs="Calibri"/>
                <w:b/>
              </w:rPr>
              <w:t>A, I</w:t>
            </w:r>
          </w:p>
        </w:tc>
      </w:tr>
      <w:tr w:rsidR="009243E8" w:rsidRPr="009243E8" w14:paraId="6DA62DB4" w14:textId="77777777" w:rsidTr="00C85FF5">
        <w:tc>
          <w:tcPr>
            <w:tcW w:w="10682" w:type="dxa"/>
            <w:gridSpan w:val="4"/>
            <w:shd w:val="pct15" w:color="auto" w:fill="auto"/>
          </w:tcPr>
          <w:p w14:paraId="38173703" w14:textId="77777777" w:rsidR="009243E8" w:rsidRPr="009243E8" w:rsidRDefault="009243E8" w:rsidP="009243E8">
            <w:pPr>
              <w:rPr>
                <w:rFonts w:cs="Calibri"/>
                <w:b/>
              </w:rPr>
            </w:pPr>
          </w:p>
        </w:tc>
      </w:tr>
      <w:tr w:rsidR="009243E8" w:rsidRPr="009243E8" w14:paraId="5313DB16" w14:textId="77777777" w:rsidTr="00C85FF5">
        <w:tc>
          <w:tcPr>
            <w:tcW w:w="6113" w:type="dxa"/>
          </w:tcPr>
          <w:p w14:paraId="1B343466" w14:textId="77777777" w:rsidR="009243E8" w:rsidRPr="009243E8" w:rsidRDefault="009243E8" w:rsidP="009243E8">
            <w:pPr>
              <w:rPr>
                <w:rFonts w:cs="Calibri"/>
                <w:b/>
              </w:rPr>
            </w:pPr>
            <w:r w:rsidRPr="009243E8">
              <w:rPr>
                <w:rFonts w:cs="Calibri"/>
                <w:b/>
              </w:rPr>
              <w:t>Knowledge and Experience</w:t>
            </w:r>
          </w:p>
        </w:tc>
        <w:tc>
          <w:tcPr>
            <w:tcW w:w="1270" w:type="dxa"/>
          </w:tcPr>
          <w:p w14:paraId="3CCAF702" w14:textId="77777777" w:rsidR="009243E8" w:rsidRPr="009243E8" w:rsidRDefault="009243E8" w:rsidP="009243E8">
            <w:pPr>
              <w:rPr>
                <w:rFonts w:cs="Calibri"/>
                <w:b/>
              </w:rPr>
            </w:pPr>
          </w:p>
        </w:tc>
        <w:tc>
          <w:tcPr>
            <w:tcW w:w="1675" w:type="dxa"/>
          </w:tcPr>
          <w:p w14:paraId="5172EC48" w14:textId="77777777" w:rsidR="009243E8" w:rsidRPr="009243E8" w:rsidRDefault="009243E8" w:rsidP="009243E8">
            <w:pPr>
              <w:rPr>
                <w:rFonts w:cs="Calibri"/>
                <w:b/>
              </w:rPr>
            </w:pPr>
          </w:p>
        </w:tc>
        <w:tc>
          <w:tcPr>
            <w:tcW w:w="1624" w:type="dxa"/>
          </w:tcPr>
          <w:p w14:paraId="40DF56DB" w14:textId="77777777" w:rsidR="009243E8" w:rsidRPr="009243E8" w:rsidRDefault="009243E8" w:rsidP="009243E8">
            <w:pPr>
              <w:rPr>
                <w:rFonts w:cs="Calibri"/>
                <w:b/>
              </w:rPr>
            </w:pPr>
          </w:p>
        </w:tc>
      </w:tr>
      <w:tr w:rsidR="009243E8" w:rsidRPr="009243E8" w14:paraId="6B3A054D" w14:textId="77777777" w:rsidTr="00C85FF5">
        <w:tc>
          <w:tcPr>
            <w:tcW w:w="6113" w:type="dxa"/>
          </w:tcPr>
          <w:p w14:paraId="3BC8B86E" w14:textId="77777777" w:rsidR="009243E8" w:rsidRPr="009243E8" w:rsidRDefault="009243E8" w:rsidP="009243E8">
            <w:pPr>
              <w:rPr>
                <w:rFonts w:cs="Calibri"/>
              </w:rPr>
            </w:pPr>
            <w:r w:rsidRPr="009243E8">
              <w:rPr>
                <w:rFonts w:cs="Calibri"/>
              </w:rPr>
              <w:t>Experience of work/play with children of primary age</w:t>
            </w:r>
          </w:p>
        </w:tc>
        <w:tc>
          <w:tcPr>
            <w:tcW w:w="1270" w:type="dxa"/>
          </w:tcPr>
          <w:p w14:paraId="1E581AD8" w14:textId="77777777" w:rsidR="009243E8" w:rsidRPr="009243E8" w:rsidRDefault="009243E8" w:rsidP="009243E8">
            <w:pPr>
              <w:rPr>
                <w:rFonts w:cs="Calibri"/>
                <w:b/>
              </w:rPr>
            </w:pPr>
            <w:r w:rsidRPr="009243E8">
              <w:rPr>
                <w:rFonts w:cs="Calibri"/>
                <w:b/>
              </w:rPr>
              <w:sym w:font="Wingdings" w:char="F0FC"/>
            </w:r>
          </w:p>
        </w:tc>
        <w:tc>
          <w:tcPr>
            <w:tcW w:w="1675" w:type="dxa"/>
          </w:tcPr>
          <w:p w14:paraId="350AA3DD" w14:textId="77777777" w:rsidR="009243E8" w:rsidRPr="009243E8" w:rsidRDefault="009243E8" w:rsidP="009243E8">
            <w:pPr>
              <w:rPr>
                <w:rFonts w:cs="Calibri"/>
                <w:b/>
              </w:rPr>
            </w:pPr>
          </w:p>
        </w:tc>
        <w:tc>
          <w:tcPr>
            <w:tcW w:w="1624" w:type="dxa"/>
          </w:tcPr>
          <w:p w14:paraId="743D357D" w14:textId="77777777" w:rsidR="009243E8" w:rsidRPr="009243E8" w:rsidRDefault="009243E8" w:rsidP="009243E8">
            <w:pPr>
              <w:rPr>
                <w:rFonts w:cs="Calibri"/>
                <w:b/>
              </w:rPr>
            </w:pPr>
            <w:proofErr w:type="gramStart"/>
            <w:r w:rsidRPr="009243E8">
              <w:rPr>
                <w:rFonts w:cs="Calibri"/>
                <w:b/>
              </w:rPr>
              <w:t>A,I</w:t>
            </w:r>
            <w:proofErr w:type="gramEnd"/>
            <w:r w:rsidRPr="009243E8">
              <w:rPr>
                <w:rFonts w:cs="Calibri"/>
                <w:b/>
              </w:rPr>
              <w:t>, R</w:t>
            </w:r>
          </w:p>
        </w:tc>
      </w:tr>
      <w:tr w:rsidR="009243E8" w:rsidRPr="009243E8" w14:paraId="1F879713" w14:textId="77777777" w:rsidTr="00C85FF5">
        <w:tc>
          <w:tcPr>
            <w:tcW w:w="6113" w:type="dxa"/>
          </w:tcPr>
          <w:p w14:paraId="2BEA55C8" w14:textId="77777777" w:rsidR="009243E8" w:rsidRPr="009243E8" w:rsidRDefault="009243E8" w:rsidP="009243E8">
            <w:pPr>
              <w:rPr>
                <w:rFonts w:cs="Calibri"/>
              </w:rPr>
            </w:pPr>
            <w:r w:rsidRPr="009243E8">
              <w:rPr>
                <w:rFonts w:cs="Calibri"/>
              </w:rPr>
              <w:t>An understanding of the play work principles</w:t>
            </w:r>
          </w:p>
        </w:tc>
        <w:tc>
          <w:tcPr>
            <w:tcW w:w="1270" w:type="dxa"/>
          </w:tcPr>
          <w:p w14:paraId="57E9A868" w14:textId="77777777" w:rsidR="009243E8" w:rsidRPr="009243E8" w:rsidRDefault="009243E8" w:rsidP="009243E8">
            <w:pPr>
              <w:rPr>
                <w:rFonts w:cs="Calibri"/>
                <w:b/>
              </w:rPr>
            </w:pPr>
            <w:r w:rsidRPr="009243E8">
              <w:rPr>
                <w:rFonts w:cs="Calibri"/>
                <w:b/>
              </w:rPr>
              <w:sym w:font="Wingdings" w:char="F0FC"/>
            </w:r>
          </w:p>
        </w:tc>
        <w:tc>
          <w:tcPr>
            <w:tcW w:w="1675" w:type="dxa"/>
          </w:tcPr>
          <w:p w14:paraId="39EE73F3" w14:textId="77777777" w:rsidR="009243E8" w:rsidRPr="009243E8" w:rsidRDefault="009243E8" w:rsidP="009243E8">
            <w:pPr>
              <w:rPr>
                <w:rFonts w:cs="Calibri"/>
                <w:b/>
              </w:rPr>
            </w:pPr>
          </w:p>
        </w:tc>
        <w:tc>
          <w:tcPr>
            <w:tcW w:w="1624" w:type="dxa"/>
          </w:tcPr>
          <w:p w14:paraId="0BE306C6" w14:textId="77777777" w:rsidR="009243E8" w:rsidRPr="009243E8" w:rsidRDefault="009243E8" w:rsidP="009243E8">
            <w:pPr>
              <w:rPr>
                <w:rFonts w:cs="Calibri"/>
                <w:b/>
              </w:rPr>
            </w:pPr>
            <w:r w:rsidRPr="009243E8">
              <w:rPr>
                <w:rFonts w:cs="Calibri"/>
                <w:b/>
              </w:rPr>
              <w:t>A, I</w:t>
            </w:r>
          </w:p>
        </w:tc>
      </w:tr>
      <w:tr w:rsidR="009243E8" w:rsidRPr="009243E8" w14:paraId="19E9F538" w14:textId="77777777" w:rsidTr="00C85FF5">
        <w:tc>
          <w:tcPr>
            <w:tcW w:w="6113" w:type="dxa"/>
          </w:tcPr>
          <w:p w14:paraId="2FBB6FC5" w14:textId="77777777" w:rsidR="009243E8" w:rsidRPr="009243E8" w:rsidRDefault="009243E8" w:rsidP="009243E8">
            <w:pPr>
              <w:rPr>
                <w:rFonts w:cs="Calibri"/>
              </w:rPr>
            </w:pPr>
            <w:r w:rsidRPr="009243E8">
              <w:rPr>
                <w:rFonts w:cs="Calibri"/>
              </w:rPr>
              <w:t>An understanding of the importance of creating play environments which are child led</w:t>
            </w:r>
          </w:p>
        </w:tc>
        <w:tc>
          <w:tcPr>
            <w:tcW w:w="1270" w:type="dxa"/>
          </w:tcPr>
          <w:p w14:paraId="44BBB76D" w14:textId="77777777" w:rsidR="009243E8" w:rsidRPr="009243E8" w:rsidRDefault="009243E8" w:rsidP="009243E8">
            <w:pPr>
              <w:rPr>
                <w:rFonts w:cs="Calibri"/>
                <w:b/>
              </w:rPr>
            </w:pPr>
            <w:r w:rsidRPr="009243E8">
              <w:rPr>
                <w:rFonts w:cs="Calibri"/>
                <w:b/>
              </w:rPr>
              <w:sym w:font="Wingdings" w:char="F0FC"/>
            </w:r>
          </w:p>
        </w:tc>
        <w:tc>
          <w:tcPr>
            <w:tcW w:w="1675" w:type="dxa"/>
          </w:tcPr>
          <w:p w14:paraId="7078A8C9" w14:textId="77777777" w:rsidR="009243E8" w:rsidRPr="009243E8" w:rsidRDefault="009243E8" w:rsidP="009243E8">
            <w:pPr>
              <w:rPr>
                <w:rFonts w:cs="Calibri"/>
                <w:b/>
              </w:rPr>
            </w:pPr>
          </w:p>
        </w:tc>
        <w:tc>
          <w:tcPr>
            <w:tcW w:w="1624" w:type="dxa"/>
          </w:tcPr>
          <w:p w14:paraId="5FF01F34" w14:textId="77777777" w:rsidR="009243E8" w:rsidRPr="009243E8" w:rsidRDefault="009243E8" w:rsidP="009243E8">
            <w:pPr>
              <w:rPr>
                <w:rFonts w:cs="Calibri"/>
                <w:b/>
              </w:rPr>
            </w:pPr>
            <w:r w:rsidRPr="009243E8">
              <w:rPr>
                <w:rFonts w:cs="Calibri"/>
                <w:b/>
              </w:rPr>
              <w:t>A, I</w:t>
            </w:r>
          </w:p>
        </w:tc>
      </w:tr>
      <w:tr w:rsidR="009243E8" w:rsidRPr="009243E8" w14:paraId="0515DC4A" w14:textId="77777777" w:rsidTr="00C85FF5">
        <w:tc>
          <w:tcPr>
            <w:tcW w:w="6113" w:type="dxa"/>
          </w:tcPr>
          <w:p w14:paraId="3F712B54" w14:textId="77777777" w:rsidR="009243E8" w:rsidRPr="009243E8" w:rsidRDefault="009243E8" w:rsidP="009243E8">
            <w:pPr>
              <w:rPr>
                <w:rFonts w:cs="Calibri"/>
              </w:rPr>
            </w:pPr>
            <w:r w:rsidRPr="009243E8">
              <w:rPr>
                <w:rFonts w:cs="Calibri"/>
              </w:rPr>
              <w:t>A commitment to safeguarding and promoting the welfare of all our children</w:t>
            </w:r>
          </w:p>
        </w:tc>
        <w:tc>
          <w:tcPr>
            <w:tcW w:w="1270" w:type="dxa"/>
          </w:tcPr>
          <w:p w14:paraId="73980204" w14:textId="77777777" w:rsidR="009243E8" w:rsidRPr="009243E8" w:rsidRDefault="009243E8" w:rsidP="009243E8">
            <w:pPr>
              <w:rPr>
                <w:rFonts w:cs="Calibri"/>
                <w:b/>
              </w:rPr>
            </w:pPr>
            <w:r w:rsidRPr="009243E8">
              <w:rPr>
                <w:rFonts w:cs="Calibri"/>
                <w:b/>
              </w:rPr>
              <w:sym w:font="Wingdings" w:char="F0FC"/>
            </w:r>
          </w:p>
        </w:tc>
        <w:tc>
          <w:tcPr>
            <w:tcW w:w="1675" w:type="dxa"/>
          </w:tcPr>
          <w:p w14:paraId="29923EC1" w14:textId="77777777" w:rsidR="009243E8" w:rsidRPr="009243E8" w:rsidRDefault="009243E8" w:rsidP="009243E8">
            <w:pPr>
              <w:rPr>
                <w:rFonts w:cs="Calibri"/>
                <w:b/>
              </w:rPr>
            </w:pPr>
          </w:p>
        </w:tc>
        <w:tc>
          <w:tcPr>
            <w:tcW w:w="1624" w:type="dxa"/>
          </w:tcPr>
          <w:p w14:paraId="6A7E29C8" w14:textId="77777777" w:rsidR="009243E8" w:rsidRPr="009243E8" w:rsidRDefault="009243E8" w:rsidP="009243E8">
            <w:pPr>
              <w:rPr>
                <w:rFonts w:cs="Calibri"/>
                <w:b/>
              </w:rPr>
            </w:pPr>
            <w:r w:rsidRPr="009243E8">
              <w:rPr>
                <w:rFonts w:cs="Calibri"/>
                <w:b/>
              </w:rPr>
              <w:t>A, I</w:t>
            </w:r>
          </w:p>
        </w:tc>
      </w:tr>
      <w:tr w:rsidR="009243E8" w:rsidRPr="009243E8" w14:paraId="58AC6CCA" w14:textId="77777777" w:rsidTr="00C85FF5">
        <w:tc>
          <w:tcPr>
            <w:tcW w:w="6113" w:type="dxa"/>
          </w:tcPr>
          <w:p w14:paraId="32B0B550" w14:textId="77777777" w:rsidR="009243E8" w:rsidRPr="009243E8" w:rsidRDefault="009243E8" w:rsidP="009243E8">
            <w:pPr>
              <w:rPr>
                <w:rFonts w:cs="Calibri"/>
              </w:rPr>
            </w:pPr>
            <w:r w:rsidRPr="009243E8">
              <w:rPr>
                <w:rFonts w:cs="Calibri"/>
              </w:rPr>
              <w:t>An understanding of the importance of behaviour management strategies</w:t>
            </w:r>
          </w:p>
        </w:tc>
        <w:tc>
          <w:tcPr>
            <w:tcW w:w="1270" w:type="dxa"/>
          </w:tcPr>
          <w:p w14:paraId="40287AE8" w14:textId="77777777" w:rsidR="009243E8" w:rsidRPr="009243E8" w:rsidRDefault="009243E8" w:rsidP="009243E8">
            <w:pPr>
              <w:rPr>
                <w:rFonts w:cs="Calibri"/>
                <w:b/>
              </w:rPr>
            </w:pPr>
            <w:r w:rsidRPr="009243E8">
              <w:rPr>
                <w:rFonts w:cs="Calibri"/>
                <w:b/>
              </w:rPr>
              <w:sym w:font="Wingdings" w:char="F0FC"/>
            </w:r>
          </w:p>
        </w:tc>
        <w:tc>
          <w:tcPr>
            <w:tcW w:w="1675" w:type="dxa"/>
          </w:tcPr>
          <w:p w14:paraId="6BFFDCA3" w14:textId="77777777" w:rsidR="009243E8" w:rsidRPr="009243E8" w:rsidRDefault="009243E8" w:rsidP="009243E8">
            <w:pPr>
              <w:rPr>
                <w:rFonts w:cs="Calibri"/>
                <w:b/>
              </w:rPr>
            </w:pPr>
          </w:p>
        </w:tc>
        <w:tc>
          <w:tcPr>
            <w:tcW w:w="1624" w:type="dxa"/>
          </w:tcPr>
          <w:p w14:paraId="51C0488F" w14:textId="77777777" w:rsidR="009243E8" w:rsidRPr="009243E8" w:rsidRDefault="009243E8" w:rsidP="009243E8">
            <w:pPr>
              <w:rPr>
                <w:rFonts w:cs="Calibri"/>
                <w:b/>
              </w:rPr>
            </w:pPr>
            <w:r w:rsidRPr="009243E8">
              <w:rPr>
                <w:rFonts w:cs="Calibri"/>
                <w:b/>
              </w:rPr>
              <w:t>A, I</w:t>
            </w:r>
          </w:p>
        </w:tc>
      </w:tr>
      <w:tr w:rsidR="009243E8" w:rsidRPr="009243E8" w14:paraId="0C6956C2" w14:textId="77777777" w:rsidTr="00C85FF5">
        <w:tc>
          <w:tcPr>
            <w:tcW w:w="6113" w:type="dxa"/>
          </w:tcPr>
          <w:p w14:paraId="69D66F3A" w14:textId="77777777" w:rsidR="009243E8" w:rsidRPr="009243E8" w:rsidRDefault="009243E8" w:rsidP="009243E8">
            <w:pPr>
              <w:rPr>
                <w:rFonts w:cs="Calibri"/>
              </w:rPr>
            </w:pPr>
            <w:r w:rsidRPr="009243E8">
              <w:rPr>
                <w:rFonts w:cs="Calibri"/>
              </w:rPr>
              <w:t>Commitment to and understanding of Equal Opportunities</w:t>
            </w:r>
          </w:p>
        </w:tc>
        <w:tc>
          <w:tcPr>
            <w:tcW w:w="1270" w:type="dxa"/>
          </w:tcPr>
          <w:p w14:paraId="6275E8D9" w14:textId="77777777" w:rsidR="009243E8" w:rsidRPr="009243E8" w:rsidRDefault="009243E8" w:rsidP="009243E8">
            <w:pPr>
              <w:rPr>
                <w:rFonts w:cs="Calibri"/>
                <w:b/>
              </w:rPr>
            </w:pPr>
            <w:r w:rsidRPr="009243E8">
              <w:rPr>
                <w:rFonts w:cs="Calibri"/>
                <w:b/>
              </w:rPr>
              <w:sym w:font="Wingdings" w:char="F0FC"/>
            </w:r>
          </w:p>
        </w:tc>
        <w:tc>
          <w:tcPr>
            <w:tcW w:w="1675" w:type="dxa"/>
          </w:tcPr>
          <w:p w14:paraId="6072B26F" w14:textId="77777777" w:rsidR="009243E8" w:rsidRPr="009243E8" w:rsidRDefault="009243E8" w:rsidP="009243E8">
            <w:pPr>
              <w:rPr>
                <w:rFonts w:cs="Calibri"/>
                <w:b/>
              </w:rPr>
            </w:pPr>
          </w:p>
        </w:tc>
        <w:tc>
          <w:tcPr>
            <w:tcW w:w="1624" w:type="dxa"/>
          </w:tcPr>
          <w:p w14:paraId="2B3431DB" w14:textId="77777777" w:rsidR="009243E8" w:rsidRPr="009243E8" w:rsidRDefault="009243E8" w:rsidP="009243E8">
            <w:pPr>
              <w:rPr>
                <w:rFonts w:cs="Calibri"/>
                <w:b/>
              </w:rPr>
            </w:pPr>
            <w:r w:rsidRPr="009243E8">
              <w:rPr>
                <w:rFonts w:cs="Calibri"/>
                <w:b/>
              </w:rPr>
              <w:t>A, I</w:t>
            </w:r>
          </w:p>
        </w:tc>
      </w:tr>
      <w:tr w:rsidR="009243E8" w:rsidRPr="009243E8" w14:paraId="0F63FA72" w14:textId="77777777" w:rsidTr="00C85FF5">
        <w:tc>
          <w:tcPr>
            <w:tcW w:w="6113" w:type="dxa"/>
          </w:tcPr>
          <w:p w14:paraId="40320CCB" w14:textId="77777777" w:rsidR="009243E8" w:rsidRPr="009243E8" w:rsidRDefault="009243E8" w:rsidP="009243E8">
            <w:pPr>
              <w:rPr>
                <w:rFonts w:cs="Calibri"/>
              </w:rPr>
            </w:pPr>
            <w:r w:rsidRPr="009243E8">
              <w:rPr>
                <w:rFonts w:cs="Calibri"/>
              </w:rPr>
              <w:t xml:space="preserve">Have a knowledge of policies and procedures relating to child </w:t>
            </w:r>
            <w:proofErr w:type="gramStart"/>
            <w:r w:rsidRPr="009243E8">
              <w:rPr>
                <w:rFonts w:cs="Calibri"/>
              </w:rPr>
              <w:t>protection ,</w:t>
            </w:r>
            <w:proofErr w:type="gramEnd"/>
            <w:r w:rsidRPr="009243E8">
              <w:rPr>
                <w:rFonts w:cs="Calibri"/>
              </w:rPr>
              <w:t xml:space="preserve"> health &amp; safety, equal opportunities and confidentiality</w:t>
            </w:r>
          </w:p>
        </w:tc>
        <w:tc>
          <w:tcPr>
            <w:tcW w:w="1270" w:type="dxa"/>
          </w:tcPr>
          <w:p w14:paraId="5B21AA0D" w14:textId="77777777" w:rsidR="009243E8" w:rsidRPr="009243E8" w:rsidRDefault="009243E8" w:rsidP="009243E8">
            <w:pPr>
              <w:rPr>
                <w:rFonts w:cs="Calibri"/>
                <w:b/>
              </w:rPr>
            </w:pPr>
            <w:r w:rsidRPr="009243E8">
              <w:rPr>
                <w:rFonts w:cs="Calibri"/>
                <w:b/>
              </w:rPr>
              <w:sym w:font="Wingdings" w:char="F0FC"/>
            </w:r>
          </w:p>
        </w:tc>
        <w:tc>
          <w:tcPr>
            <w:tcW w:w="1675" w:type="dxa"/>
          </w:tcPr>
          <w:p w14:paraId="35859A8D" w14:textId="77777777" w:rsidR="009243E8" w:rsidRPr="009243E8" w:rsidRDefault="009243E8" w:rsidP="009243E8">
            <w:pPr>
              <w:rPr>
                <w:rFonts w:cs="Calibri"/>
                <w:b/>
              </w:rPr>
            </w:pPr>
          </w:p>
        </w:tc>
        <w:tc>
          <w:tcPr>
            <w:tcW w:w="1624" w:type="dxa"/>
          </w:tcPr>
          <w:p w14:paraId="6186E74A" w14:textId="77777777" w:rsidR="009243E8" w:rsidRPr="009243E8" w:rsidRDefault="009243E8" w:rsidP="009243E8">
            <w:pPr>
              <w:rPr>
                <w:rFonts w:cs="Calibri"/>
                <w:b/>
              </w:rPr>
            </w:pPr>
            <w:r w:rsidRPr="009243E8">
              <w:rPr>
                <w:rFonts w:cs="Calibri"/>
                <w:b/>
              </w:rPr>
              <w:t>A, I</w:t>
            </w:r>
          </w:p>
        </w:tc>
      </w:tr>
      <w:tr w:rsidR="009243E8" w:rsidRPr="009243E8" w14:paraId="36AF62EA" w14:textId="77777777" w:rsidTr="00C85FF5">
        <w:tc>
          <w:tcPr>
            <w:tcW w:w="6113" w:type="dxa"/>
          </w:tcPr>
          <w:p w14:paraId="098BA4DC" w14:textId="77777777" w:rsidR="009243E8" w:rsidRPr="009243E8" w:rsidRDefault="009243E8" w:rsidP="009243E8">
            <w:pPr>
              <w:rPr>
                <w:rFonts w:cs="Calibri"/>
              </w:rPr>
            </w:pPr>
            <w:r w:rsidRPr="009243E8">
              <w:rPr>
                <w:rFonts w:cs="Calibri"/>
              </w:rPr>
              <w:t>Basic food hygiene certificate</w:t>
            </w:r>
          </w:p>
        </w:tc>
        <w:tc>
          <w:tcPr>
            <w:tcW w:w="1270" w:type="dxa"/>
          </w:tcPr>
          <w:p w14:paraId="4D403D4D" w14:textId="77777777" w:rsidR="009243E8" w:rsidRPr="009243E8" w:rsidRDefault="009243E8" w:rsidP="009243E8">
            <w:pPr>
              <w:rPr>
                <w:rFonts w:cs="Calibri"/>
                <w:b/>
              </w:rPr>
            </w:pPr>
          </w:p>
        </w:tc>
        <w:tc>
          <w:tcPr>
            <w:tcW w:w="1675" w:type="dxa"/>
          </w:tcPr>
          <w:p w14:paraId="347C8159" w14:textId="77777777" w:rsidR="009243E8" w:rsidRPr="009243E8" w:rsidRDefault="009243E8" w:rsidP="009243E8">
            <w:pPr>
              <w:rPr>
                <w:rFonts w:cs="Calibri"/>
                <w:b/>
              </w:rPr>
            </w:pPr>
            <w:r w:rsidRPr="009243E8">
              <w:rPr>
                <w:rFonts w:cs="Calibri"/>
                <w:b/>
              </w:rPr>
              <w:sym w:font="Wingdings" w:char="F0FC"/>
            </w:r>
          </w:p>
        </w:tc>
        <w:tc>
          <w:tcPr>
            <w:tcW w:w="1624" w:type="dxa"/>
          </w:tcPr>
          <w:p w14:paraId="277B0D06" w14:textId="77777777" w:rsidR="009243E8" w:rsidRPr="009243E8" w:rsidRDefault="009243E8" w:rsidP="009243E8">
            <w:pPr>
              <w:rPr>
                <w:rFonts w:cs="Calibri"/>
                <w:b/>
              </w:rPr>
            </w:pPr>
            <w:r w:rsidRPr="009243E8">
              <w:rPr>
                <w:rFonts w:cs="Calibri"/>
                <w:b/>
              </w:rPr>
              <w:t>A, I</w:t>
            </w:r>
          </w:p>
        </w:tc>
      </w:tr>
      <w:tr w:rsidR="009243E8" w:rsidRPr="009243E8" w14:paraId="74F6CD61" w14:textId="77777777" w:rsidTr="00C85FF5">
        <w:tc>
          <w:tcPr>
            <w:tcW w:w="6113" w:type="dxa"/>
          </w:tcPr>
          <w:p w14:paraId="01728CA5" w14:textId="77777777" w:rsidR="009243E8" w:rsidRPr="009243E8" w:rsidRDefault="009243E8" w:rsidP="009243E8">
            <w:pPr>
              <w:rPr>
                <w:rFonts w:cs="Calibri"/>
              </w:rPr>
            </w:pPr>
            <w:r w:rsidRPr="009243E8">
              <w:rPr>
                <w:rFonts w:cs="Calibri"/>
              </w:rPr>
              <w:t>An understanding and appreciation of the differing needs and abilities of primary age children</w:t>
            </w:r>
          </w:p>
        </w:tc>
        <w:tc>
          <w:tcPr>
            <w:tcW w:w="1270" w:type="dxa"/>
          </w:tcPr>
          <w:p w14:paraId="228A3D0E" w14:textId="77777777" w:rsidR="009243E8" w:rsidRPr="009243E8" w:rsidRDefault="009243E8" w:rsidP="009243E8">
            <w:pPr>
              <w:rPr>
                <w:rFonts w:cs="Calibri"/>
                <w:b/>
              </w:rPr>
            </w:pPr>
            <w:r w:rsidRPr="009243E8">
              <w:rPr>
                <w:rFonts w:cs="Calibri"/>
                <w:b/>
              </w:rPr>
              <w:sym w:font="Wingdings" w:char="F0FC"/>
            </w:r>
          </w:p>
        </w:tc>
        <w:tc>
          <w:tcPr>
            <w:tcW w:w="1675" w:type="dxa"/>
          </w:tcPr>
          <w:p w14:paraId="2C5514E2" w14:textId="77777777" w:rsidR="009243E8" w:rsidRPr="009243E8" w:rsidRDefault="009243E8" w:rsidP="009243E8">
            <w:pPr>
              <w:rPr>
                <w:rFonts w:cs="Calibri"/>
                <w:b/>
              </w:rPr>
            </w:pPr>
          </w:p>
        </w:tc>
        <w:tc>
          <w:tcPr>
            <w:tcW w:w="1624" w:type="dxa"/>
          </w:tcPr>
          <w:p w14:paraId="570EFC6D" w14:textId="77777777" w:rsidR="009243E8" w:rsidRPr="009243E8" w:rsidRDefault="009243E8" w:rsidP="009243E8">
            <w:pPr>
              <w:rPr>
                <w:rFonts w:cs="Calibri"/>
                <w:b/>
              </w:rPr>
            </w:pPr>
            <w:r w:rsidRPr="009243E8">
              <w:rPr>
                <w:rFonts w:cs="Calibri"/>
                <w:b/>
              </w:rPr>
              <w:t>A, I</w:t>
            </w:r>
          </w:p>
        </w:tc>
      </w:tr>
      <w:tr w:rsidR="009243E8" w:rsidRPr="009243E8" w14:paraId="0760E890" w14:textId="77777777" w:rsidTr="00C85FF5">
        <w:tc>
          <w:tcPr>
            <w:tcW w:w="10682" w:type="dxa"/>
            <w:gridSpan w:val="4"/>
            <w:shd w:val="pct15" w:color="auto" w:fill="auto"/>
          </w:tcPr>
          <w:p w14:paraId="3B31FA6D" w14:textId="77777777" w:rsidR="009243E8" w:rsidRPr="009243E8" w:rsidRDefault="009243E8" w:rsidP="009243E8">
            <w:pPr>
              <w:rPr>
                <w:rFonts w:cs="Calibri"/>
                <w:b/>
              </w:rPr>
            </w:pPr>
          </w:p>
        </w:tc>
      </w:tr>
      <w:tr w:rsidR="009243E8" w:rsidRPr="009243E8" w14:paraId="74B9C4D3" w14:textId="77777777" w:rsidTr="00C85FF5">
        <w:tc>
          <w:tcPr>
            <w:tcW w:w="6113" w:type="dxa"/>
          </w:tcPr>
          <w:p w14:paraId="2BC6A24C" w14:textId="77777777" w:rsidR="009243E8" w:rsidRPr="009243E8" w:rsidRDefault="009243E8" w:rsidP="009243E8">
            <w:pPr>
              <w:rPr>
                <w:rFonts w:cs="Calibri"/>
                <w:b/>
              </w:rPr>
            </w:pPr>
            <w:r w:rsidRPr="009243E8">
              <w:rPr>
                <w:rFonts w:cs="Calibri"/>
                <w:b/>
              </w:rPr>
              <w:t>Skills &amp; personal qualities</w:t>
            </w:r>
          </w:p>
        </w:tc>
        <w:tc>
          <w:tcPr>
            <w:tcW w:w="1270" w:type="dxa"/>
          </w:tcPr>
          <w:p w14:paraId="7E4D0A1C" w14:textId="77777777" w:rsidR="009243E8" w:rsidRPr="009243E8" w:rsidRDefault="009243E8" w:rsidP="009243E8">
            <w:pPr>
              <w:rPr>
                <w:rFonts w:cs="Calibri"/>
                <w:b/>
              </w:rPr>
            </w:pPr>
          </w:p>
        </w:tc>
        <w:tc>
          <w:tcPr>
            <w:tcW w:w="1675" w:type="dxa"/>
          </w:tcPr>
          <w:p w14:paraId="6C89BF77" w14:textId="77777777" w:rsidR="009243E8" w:rsidRPr="009243E8" w:rsidRDefault="009243E8" w:rsidP="009243E8">
            <w:pPr>
              <w:rPr>
                <w:rFonts w:cs="Calibri"/>
                <w:b/>
              </w:rPr>
            </w:pPr>
          </w:p>
        </w:tc>
        <w:tc>
          <w:tcPr>
            <w:tcW w:w="1624" w:type="dxa"/>
          </w:tcPr>
          <w:p w14:paraId="7B833CA0" w14:textId="77777777" w:rsidR="009243E8" w:rsidRPr="009243E8" w:rsidRDefault="009243E8" w:rsidP="009243E8">
            <w:pPr>
              <w:rPr>
                <w:rFonts w:cs="Calibri"/>
                <w:b/>
              </w:rPr>
            </w:pPr>
          </w:p>
        </w:tc>
      </w:tr>
      <w:tr w:rsidR="009243E8" w:rsidRPr="009243E8" w14:paraId="5E062E36" w14:textId="77777777" w:rsidTr="00C85FF5">
        <w:tc>
          <w:tcPr>
            <w:tcW w:w="6113" w:type="dxa"/>
          </w:tcPr>
          <w:p w14:paraId="15C0D8DA" w14:textId="77777777" w:rsidR="009243E8" w:rsidRPr="009243E8" w:rsidRDefault="009243E8" w:rsidP="009243E8">
            <w:pPr>
              <w:rPr>
                <w:rFonts w:cs="Calibri"/>
              </w:rPr>
            </w:pPr>
            <w:r w:rsidRPr="009243E8">
              <w:rPr>
                <w:rFonts w:cs="Calibri"/>
              </w:rPr>
              <w:t>Possess good interpersonal &amp; communication skills and the ability to work effectively as a team member</w:t>
            </w:r>
          </w:p>
        </w:tc>
        <w:tc>
          <w:tcPr>
            <w:tcW w:w="1270" w:type="dxa"/>
          </w:tcPr>
          <w:p w14:paraId="224BE2F6" w14:textId="77777777" w:rsidR="009243E8" w:rsidRPr="009243E8" w:rsidRDefault="009243E8" w:rsidP="009243E8">
            <w:pPr>
              <w:rPr>
                <w:rFonts w:cs="Calibri"/>
                <w:b/>
              </w:rPr>
            </w:pPr>
            <w:r w:rsidRPr="009243E8">
              <w:rPr>
                <w:rFonts w:cs="Calibri"/>
                <w:b/>
              </w:rPr>
              <w:sym w:font="Wingdings" w:char="F0FC"/>
            </w:r>
          </w:p>
        </w:tc>
        <w:tc>
          <w:tcPr>
            <w:tcW w:w="1675" w:type="dxa"/>
          </w:tcPr>
          <w:p w14:paraId="544EC0F2" w14:textId="77777777" w:rsidR="009243E8" w:rsidRPr="009243E8" w:rsidRDefault="009243E8" w:rsidP="009243E8">
            <w:pPr>
              <w:rPr>
                <w:rFonts w:cs="Calibri"/>
                <w:b/>
              </w:rPr>
            </w:pPr>
          </w:p>
        </w:tc>
        <w:tc>
          <w:tcPr>
            <w:tcW w:w="1624" w:type="dxa"/>
          </w:tcPr>
          <w:p w14:paraId="6C4CEBFD" w14:textId="77777777" w:rsidR="009243E8" w:rsidRPr="009243E8" w:rsidRDefault="009243E8" w:rsidP="009243E8">
            <w:pPr>
              <w:rPr>
                <w:rFonts w:cs="Calibri"/>
                <w:b/>
              </w:rPr>
            </w:pPr>
            <w:r w:rsidRPr="009243E8">
              <w:rPr>
                <w:rFonts w:cs="Calibri"/>
                <w:b/>
              </w:rPr>
              <w:t>A, I</w:t>
            </w:r>
          </w:p>
        </w:tc>
      </w:tr>
      <w:tr w:rsidR="009243E8" w:rsidRPr="009243E8" w14:paraId="0E2D1D72" w14:textId="77777777" w:rsidTr="00C85FF5">
        <w:tc>
          <w:tcPr>
            <w:tcW w:w="6113" w:type="dxa"/>
          </w:tcPr>
          <w:p w14:paraId="2E27BDA3" w14:textId="77777777" w:rsidR="009243E8" w:rsidRPr="009243E8" w:rsidRDefault="009243E8" w:rsidP="009243E8">
            <w:pPr>
              <w:rPr>
                <w:rFonts w:cs="Calibri"/>
              </w:rPr>
            </w:pPr>
            <w:r w:rsidRPr="009243E8">
              <w:rPr>
                <w:rFonts w:cs="Calibri"/>
              </w:rPr>
              <w:lastRenderedPageBreak/>
              <w:t>Ability to develop effective professional relationships</w:t>
            </w:r>
          </w:p>
        </w:tc>
        <w:tc>
          <w:tcPr>
            <w:tcW w:w="1270" w:type="dxa"/>
          </w:tcPr>
          <w:p w14:paraId="45A2DEE5" w14:textId="77777777" w:rsidR="009243E8" w:rsidRPr="009243E8" w:rsidRDefault="009243E8" w:rsidP="009243E8">
            <w:pPr>
              <w:rPr>
                <w:rFonts w:cs="Calibri"/>
                <w:b/>
              </w:rPr>
            </w:pPr>
            <w:r w:rsidRPr="009243E8">
              <w:rPr>
                <w:rFonts w:cs="Calibri"/>
                <w:b/>
              </w:rPr>
              <w:sym w:font="Wingdings" w:char="F0FC"/>
            </w:r>
          </w:p>
        </w:tc>
        <w:tc>
          <w:tcPr>
            <w:tcW w:w="1675" w:type="dxa"/>
          </w:tcPr>
          <w:p w14:paraId="144DD860" w14:textId="77777777" w:rsidR="009243E8" w:rsidRPr="009243E8" w:rsidRDefault="009243E8" w:rsidP="009243E8">
            <w:pPr>
              <w:rPr>
                <w:rFonts w:cs="Calibri"/>
                <w:b/>
              </w:rPr>
            </w:pPr>
          </w:p>
        </w:tc>
        <w:tc>
          <w:tcPr>
            <w:tcW w:w="1624" w:type="dxa"/>
          </w:tcPr>
          <w:p w14:paraId="0972A4E8" w14:textId="77777777" w:rsidR="009243E8" w:rsidRPr="009243E8" w:rsidRDefault="009243E8" w:rsidP="009243E8">
            <w:pPr>
              <w:rPr>
                <w:rFonts w:cs="Calibri"/>
                <w:b/>
              </w:rPr>
            </w:pPr>
            <w:r w:rsidRPr="009243E8">
              <w:rPr>
                <w:rFonts w:cs="Calibri"/>
                <w:b/>
              </w:rPr>
              <w:t>I, R</w:t>
            </w:r>
          </w:p>
        </w:tc>
      </w:tr>
      <w:tr w:rsidR="009243E8" w:rsidRPr="009243E8" w14:paraId="7E1D4749" w14:textId="77777777" w:rsidTr="00C85FF5">
        <w:tc>
          <w:tcPr>
            <w:tcW w:w="6113" w:type="dxa"/>
          </w:tcPr>
          <w:p w14:paraId="73CF44A0" w14:textId="77777777" w:rsidR="009243E8" w:rsidRPr="009243E8" w:rsidRDefault="009243E8" w:rsidP="009243E8">
            <w:pPr>
              <w:rPr>
                <w:rFonts w:cs="Calibri"/>
              </w:rPr>
            </w:pPr>
            <w:r w:rsidRPr="009243E8">
              <w:rPr>
                <w:rFonts w:cs="Calibri"/>
              </w:rPr>
              <w:t>Ability to use initiative</w:t>
            </w:r>
          </w:p>
        </w:tc>
        <w:tc>
          <w:tcPr>
            <w:tcW w:w="1270" w:type="dxa"/>
          </w:tcPr>
          <w:p w14:paraId="7188A063" w14:textId="77777777" w:rsidR="009243E8" w:rsidRPr="009243E8" w:rsidRDefault="009243E8" w:rsidP="009243E8">
            <w:pPr>
              <w:rPr>
                <w:rFonts w:cs="Calibri"/>
                <w:b/>
              </w:rPr>
            </w:pPr>
            <w:r w:rsidRPr="009243E8">
              <w:rPr>
                <w:rFonts w:cs="Calibri"/>
                <w:b/>
              </w:rPr>
              <w:sym w:font="Wingdings" w:char="F0FC"/>
            </w:r>
          </w:p>
        </w:tc>
        <w:tc>
          <w:tcPr>
            <w:tcW w:w="1675" w:type="dxa"/>
          </w:tcPr>
          <w:p w14:paraId="217DF652" w14:textId="77777777" w:rsidR="009243E8" w:rsidRPr="009243E8" w:rsidRDefault="009243E8" w:rsidP="009243E8">
            <w:pPr>
              <w:rPr>
                <w:rFonts w:cs="Calibri"/>
                <w:b/>
              </w:rPr>
            </w:pPr>
          </w:p>
        </w:tc>
        <w:tc>
          <w:tcPr>
            <w:tcW w:w="1624" w:type="dxa"/>
          </w:tcPr>
          <w:p w14:paraId="785F611B" w14:textId="77777777" w:rsidR="009243E8" w:rsidRPr="009243E8" w:rsidRDefault="009243E8" w:rsidP="009243E8">
            <w:pPr>
              <w:rPr>
                <w:rFonts w:cs="Calibri"/>
                <w:b/>
              </w:rPr>
            </w:pPr>
            <w:r w:rsidRPr="009243E8">
              <w:rPr>
                <w:rFonts w:cs="Calibri"/>
                <w:b/>
              </w:rPr>
              <w:t>A, I</w:t>
            </w:r>
          </w:p>
        </w:tc>
      </w:tr>
      <w:tr w:rsidR="009243E8" w:rsidRPr="009243E8" w14:paraId="053D0E24" w14:textId="77777777" w:rsidTr="00C85FF5">
        <w:tc>
          <w:tcPr>
            <w:tcW w:w="6113" w:type="dxa"/>
          </w:tcPr>
          <w:p w14:paraId="4444ACBC" w14:textId="77777777" w:rsidR="009243E8" w:rsidRPr="009243E8" w:rsidRDefault="009243E8" w:rsidP="009243E8">
            <w:pPr>
              <w:rPr>
                <w:rFonts w:cs="Calibri"/>
              </w:rPr>
            </w:pPr>
            <w:r w:rsidRPr="009243E8">
              <w:rPr>
                <w:rFonts w:cs="Calibri"/>
              </w:rPr>
              <w:t>Fun approach to inspiring children’s play</w:t>
            </w:r>
          </w:p>
        </w:tc>
        <w:tc>
          <w:tcPr>
            <w:tcW w:w="1270" w:type="dxa"/>
          </w:tcPr>
          <w:p w14:paraId="19A393D2" w14:textId="77777777" w:rsidR="009243E8" w:rsidRPr="009243E8" w:rsidRDefault="009243E8" w:rsidP="009243E8">
            <w:pPr>
              <w:rPr>
                <w:rFonts w:cs="Calibri"/>
                <w:b/>
              </w:rPr>
            </w:pPr>
            <w:r w:rsidRPr="009243E8">
              <w:rPr>
                <w:rFonts w:cs="Calibri"/>
                <w:b/>
              </w:rPr>
              <w:sym w:font="Wingdings" w:char="F0FC"/>
            </w:r>
          </w:p>
        </w:tc>
        <w:tc>
          <w:tcPr>
            <w:tcW w:w="1675" w:type="dxa"/>
          </w:tcPr>
          <w:p w14:paraId="336AABDE" w14:textId="77777777" w:rsidR="009243E8" w:rsidRPr="009243E8" w:rsidRDefault="009243E8" w:rsidP="009243E8">
            <w:pPr>
              <w:rPr>
                <w:rFonts w:cs="Calibri"/>
                <w:b/>
              </w:rPr>
            </w:pPr>
          </w:p>
        </w:tc>
        <w:tc>
          <w:tcPr>
            <w:tcW w:w="1624" w:type="dxa"/>
          </w:tcPr>
          <w:p w14:paraId="1E502F8E" w14:textId="77777777" w:rsidR="009243E8" w:rsidRPr="009243E8" w:rsidRDefault="009243E8" w:rsidP="009243E8">
            <w:pPr>
              <w:rPr>
                <w:rFonts w:cs="Calibri"/>
                <w:b/>
              </w:rPr>
            </w:pPr>
            <w:r w:rsidRPr="009243E8">
              <w:rPr>
                <w:rFonts w:cs="Calibri"/>
                <w:b/>
              </w:rPr>
              <w:t>A, I</w:t>
            </w:r>
          </w:p>
        </w:tc>
      </w:tr>
      <w:tr w:rsidR="009243E8" w:rsidRPr="009243E8" w14:paraId="747BFCB8" w14:textId="77777777" w:rsidTr="00C85FF5">
        <w:tc>
          <w:tcPr>
            <w:tcW w:w="6113" w:type="dxa"/>
          </w:tcPr>
          <w:p w14:paraId="12542D5C" w14:textId="77777777" w:rsidR="009243E8" w:rsidRPr="009243E8" w:rsidRDefault="009243E8" w:rsidP="009243E8">
            <w:pPr>
              <w:rPr>
                <w:rFonts w:cs="Calibri"/>
              </w:rPr>
            </w:pPr>
            <w:r w:rsidRPr="009243E8">
              <w:rPr>
                <w:rFonts w:cs="Calibri"/>
              </w:rPr>
              <w:t>Confidence in dealing with young people, maintaining discipline, motivation and ensuring well-being of children including acting on bullying</w:t>
            </w:r>
          </w:p>
        </w:tc>
        <w:tc>
          <w:tcPr>
            <w:tcW w:w="1270" w:type="dxa"/>
          </w:tcPr>
          <w:p w14:paraId="425CD154" w14:textId="77777777" w:rsidR="009243E8" w:rsidRPr="009243E8" w:rsidRDefault="009243E8" w:rsidP="009243E8">
            <w:pPr>
              <w:rPr>
                <w:rFonts w:cs="Calibri"/>
                <w:b/>
              </w:rPr>
            </w:pPr>
            <w:r w:rsidRPr="009243E8">
              <w:rPr>
                <w:rFonts w:cs="Calibri"/>
                <w:b/>
              </w:rPr>
              <w:sym w:font="Wingdings" w:char="F0FC"/>
            </w:r>
          </w:p>
        </w:tc>
        <w:tc>
          <w:tcPr>
            <w:tcW w:w="1675" w:type="dxa"/>
          </w:tcPr>
          <w:p w14:paraId="7DD7521D" w14:textId="77777777" w:rsidR="009243E8" w:rsidRPr="009243E8" w:rsidRDefault="009243E8" w:rsidP="009243E8">
            <w:pPr>
              <w:rPr>
                <w:rFonts w:cs="Calibri"/>
                <w:b/>
              </w:rPr>
            </w:pPr>
          </w:p>
        </w:tc>
        <w:tc>
          <w:tcPr>
            <w:tcW w:w="1624" w:type="dxa"/>
          </w:tcPr>
          <w:p w14:paraId="48761121" w14:textId="77777777" w:rsidR="009243E8" w:rsidRPr="009243E8" w:rsidRDefault="009243E8" w:rsidP="009243E8">
            <w:pPr>
              <w:rPr>
                <w:rFonts w:cs="Calibri"/>
                <w:b/>
              </w:rPr>
            </w:pPr>
            <w:r w:rsidRPr="009243E8">
              <w:rPr>
                <w:rFonts w:cs="Calibri"/>
                <w:b/>
              </w:rPr>
              <w:t>A, I</w:t>
            </w:r>
          </w:p>
        </w:tc>
      </w:tr>
      <w:tr w:rsidR="009243E8" w:rsidRPr="009243E8" w14:paraId="6E534FD0" w14:textId="77777777" w:rsidTr="00C85FF5">
        <w:tc>
          <w:tcPr>
            <w:tcW w:w="6113" w:type="dxa"/>
          </w:tcPr>
          <w:p w14:paraId="539B27F6" w14:textId="77777777" w:rsidR="009243E8" w:rsidRPr="009243E8" w:rsidRDefault="009243E8" w:rsidP="009243E8">
            <w:pPr>
              <w:rPr>
                <w:rFonts w:cs="Calibri"/>
              </w:rPr>
            </w:pPr>
            <w:r w:rsidRPr="009243E8">
              <w:rPr>
                <w:rFonts w:cs="Calibri"/>
              </w:rPr>
              <w:t>Ability to self-evaluate learning needs and actively seek learning opportunities</w:t>
            </w:r>
          </w:p>
        </w:tc>
        <w:tc>
          <w:tcPr>
            <w:tcW w:w="1270" w:type="dxa"/>
          </w:tcPr>
          <w:p w14:paraId="0258F1CC" w14:textId="77777777" w:rsidR="009243E8" w:rsidRPr="009243E8" w:rsidRDefault="009243E8" w:rsidP="009243E8">
            <w:pPr>
              <w:rPr>
                <w:rFonts w:cs="Calibri"/>
                <w:b/>
              </w:rPr>
            </w:pPr>
            <w:r w:rsidRPr="009243E8">
              <w:rPr>
                <w:rFonts w:cs="Calibri"/>
                <w:b/>
              </w:rPr>
              <w:sym w:font="Wingdings" w:char="F0FC"/>
            </w:r>
          </w:p>
        </w:tc>
        <w:tc>
          <w:tcPr>
            <w:tcW w:w="1675" w:type="dxa"/>
          </w:tcPr>
          <w:p w14:paraId="2940C207" w14:textId="77777777" w:rsidR="009243E8" w:rsidRPr="009243E8" w:rsidRDefault="009243E8" w:rsidP="009243E8">
            <w:pPr>
              <w:rPr>
                <w:rFonts w:cs="Calibri"/>
                <w:b/>
              </w:rPr>
            </w:pPr>
          </w:p>
        </w:tc>
        <w:tc>
          <w:tcPr>
            <w:tcW w:w="1624" w:type="dxa"/>
          </w:tcPr>
          <w:p w14:paraId="346052C0" w14:textId="77777777" w:rsidR="009243E8" w:rsidRPr="009243E8" w:rsidRDefault="009243E8" w:rsidP="009243E8">
            <w:pPr>
              <w:rPr>
                <w:rFonts w:cs="Calibri"/>
                <w:b/>
              </w:rPr>
            </w:pPr>
            <w:r w:rsidRPr="009243E8">
              <w:rPr>
                <w:rFonts w:cs="Calibri"/>
                <w:b/>
              </w:rPr>
              <w:t>A, I</w:t>
            </w:r>
          </w:p>
        </w:tc>
      </w:tr>
      <w:tr w:rsidR="009243E8" w:rsidRPr="009243E8" w14:paraId="1AF05264" w14:textId="77777777" w:rsidTr="00C85FF5">
        <w:tc>
          <w:tcPr>
            <w:tcW w:w="6113" w:type="dxa"/>
          </w:tcPr>
          <w:p w14:paraId="0D29C405" w14:textId="77777777" w:rsidR="009243E8" w:rsidRPr="009243E8" w:rsidRDefault="009243E8" w:rsidP="009243E8">
            <w:pPr>
              <w:rPr>
                <w:rFonts w:cs="Calibri"/>
              </w:rPr>
            </w:pPr>
            <w:r w:rsidRPr="009243E8">
              <w:rPr>
                <w:rFonts w:cs="Calibri"/>
              </w:rPr>
              <w:t xml:space="preserve">Ability to </w:t>
            </w:r>
            <w:proofErr w:type="gramStart"/>
            <w:r w:rsidRPr="009243E8">
              <w:rPr>
                <w:rFonts w:cs="Calibri"/>
              </w:rPr>
              <w:t>maintain confidentiality at all times</w:t>
            </w:r>
            <w:proofErr w:type="gramEnd"/>
          </w:p>
        </w:tc>
        <w:tc>
          <w:tcPr>
            <w:tcW w:w="1270" w:type="dxa"/>
          </w:tcPr>
          <w:p w14:paraId="1651A532" w14:textId="77777777" w:rsidR="009243E8" w:rsidRPr="009243E8" w:rsidRDefault="009243E8" w:rsidP="009243E8">
            <w:pPr>
              <w:rPr>
                <w:rFonts w:cs="Calibri"/>
                <w:b/>
              </w:rPr>
            </w:pPr>
            <w:r w:rsidRPr="009243E8">
              <w:rPr>
                <w:rFonts w:cs="Calibri"/>
                <w:b/>
              </w:rPr>
              <w:sym w:font="Wingdings" w:char="F0FC"/>
            </w:r>
          </w:p>
        </w:tc>
        <w:tc>
          <w:tcPr>
            <w:tcW w:w="1675" w:type="dxa"/>
          </w:tcPr>
          <w:p w14:paraId="553B3D8A" w14:textId="77777777" w:rsidR="009243E8" w:rsidRPr="009243E8" w:rsidRDefault="009243E8" w:rsidP="009243E8">
            <w:pPr>
              <w:rPr>
                <w:rFonts w:cs="Calibri"/>
                <w:b/>
              </w:rPr>
            </w:pPr>
          </w:p>
        </w:tc>
        <w:tc>
          <w:tcPr>
            <w:tcW w:w="1624" w:type="dxa"/>
          </w:tcPr>
          <w:p w14:paraId="5CB4B0D2" w14:textId="77777777" w:rsidR="009243E8" w:rsidRPr="009243E8" w:rsidRDefault="009243E8" w:rsidP="009243E8">
            <w:pPr>
              <w:rPr>
                <w:rFonts w:cs="Calibri"/>
                <w:b/>
              </w:rPr>
            </w:pPr>
            <w:r w:rsidRPr="009243E8">
              <w:rPr>
                <w:rFonts w:cs="Calibri"/>
                <w:b/>
              </w:rPr>
              <w:t>A, I</w:t>
            </w:r>
          </w:p>
        </w:tc>
      </w:tr>
      <w:tr w:rsidR="009243E8" w:rsidRPr="009243E8" w14:paraId="70762040" w14:textId="77777777" w:rsidTr="00C85FF5">
        <w:tc>
          <w:tcPr>
            <w:tcW w:w="6113" w:type="dxa"/>
          </w:tcPr>
          <w:p w14:paraId="1095819A" w14:textId="77777777" w:rsidR="009243E8" w:rsidRPr="009243E8" w:rsidRDefault="009243E8" w:rsidP="009243E8">
            <w:pPr>
              <w:rPr>
                <w:rFonts w:cs="Calibri"/>
              </w:rPr>
            </w:pPr>
            <w:r w:rsidRPr="009243E8">
              <w:rPr>
                <w:rFonts w:cs="Calibri"/>
              </w:rPr>
              <w:t>Work constructively as a team</w:t>
            </w:r>
          </w:p>
        </w:tc>
        <w:tc>
          <w:tcPr>
            <w:tcW w:w="1270" w:type="dxa"/>
          </w:tcPr>
          <w:p w14:paraId="5299980F" w14:textId="77777777" w:rsidR="009243E8" w:rsidRPr="009243E8" w:rsidRDefault="009243E8" w:rsidP="009243E8">
            <w:pPr>
              <w:rPr>
                <w:rFonts w:cs="Calibri"/>
                <w:b/>
              </w:rPr>
            </w:pPr>
            <w:r w:rsidRPr="009243E8">
              <w:rPr>
                <w:rFonts w:cs="Calibri"/>
                <w:b/>
              </w:rPr>
              <w:sym w:font="Wingdings" w:char="F0FC"/>
            </w:r>
          </w:p>
        </w:tc>
        <w:tc>
          <w:tcPr>
            <w:tcW w:w="1675" w:type="dxa"/>
          </w:tcPr>
          <w:p w14:paraId="696B4A3E" w14:textId="77777777" w:rsidR="009243E8" w:rsidRPr="009243E8" w:rsidRDefault="009243E8" w:rsidP="009243E8">
            <w:pPr>
              <w:rPr>
                <w:rFonts w:cs="Calibri"/>
                <w:b/>
              </w:rPr>
            </w:pPr>
          </w:p>
        </w:tc>
        <w:tc>
          <w:tcPr>
            <w:tcW w:w="1624" w:type="dxa"/>
          </w:tcPr>
          <w:p w14:paraId="540C21B6" w14:textId="77777777" w:rsidR="009243E8" w:rsidRPr="009243E8" w:rsidRDefault="009243E8" w:rsidP="009243E8">
            <w:pPr>
              <w:rPr>
                <w:rFonts w:cs="Calibri"/>
                <w:b/>
              </w:rPr>
            </w:pPr>
            <w:r w:rsidRPr="009243E8">
              <w:rPr>
                <w:rFonts w:cs="Calibri"/>
                <w:b/>
              </w:rPr>
              <w:t>A, I</w:t>
            </w:r>
          </w:p>
        </w:tc>
      </w:tr>
      <w:tr w:rsidR="009243E8" w:rsidRPr="009243E8" w14:paraId="01F13A01" w14:textId="77777777" w:rsidTr="00C85FF5">
        <w:tc>
          <w:tcPr>
            <w:tcW w:w="6113" w:type="dxa"/>
          </w:tcPr>
          <w:p w14:paraId="7EC02EFB" w14:textId="77777777" w:rsidR="009243E8" w:rsidRPr="009243E8" w:rsidRDefault="009243E8" w:rsidP="009243E8">
            <w:pPr>
              <w:rPr>
                <w:rFonts w:cs="Calibri"/>
              </w:rPr>
            </w:pPr>
            <w:r w:rsidRPr="009243E8">
              <w:rPr>
                <w:rFonts w:cs="Calibri"/>
              </w:rPr>
              <w:t xml:space="preserve">Ability to promote school when talking to visitors, </w:t>
            </w:r>
            <w:proofErr w:type="gramStart"/>
            <w:r w:rsidRPr="009243E8">
              <w:rPr>
                <w:rFonts w:cs="Calibri"/>
              </w:rPr>
              <w:t>colleagues</w:t>
            </w:r>
            <w:proofErr w:type="gramEnd"/>
            <w:r w:rsidRPr="009243E8">
              <w:rPr>
                <w:rFonts w:cs="Calibri"/>
              </w:rPr>
              <w:t xml:space="preserve"> and members of the community</w:t>
            </w:r>
          </w:p>
        </w:tc>
        <w:tc>
          <w:tcPr>
            <w:tcW w:w="1270" w:type="dxa"/>
          </w:tcPr>
          <w:p w14:paraId="2DD75D94" w14:textId="77777777" w:rsidR="009243E8" w:rsidRPr="009243E8" w:rsidRDefault="009243E8" w:rsidP="009243E8">
            <w:pPr>
              <w:rPr>
                <w:rFonts w:cs="Calibri"/>
                <w:b/>
              </w:rPr>
            </w:pPr>
            <w:r w:rsidRPr="009243E8">
              <w:rPr>
                <w:rFonts w:cs="Calibri"/>
                <w:b/>
              </w:rPr>
              <w:sym w:font="Wingdings" w:char="F0FC"/>
            </w:r>
          </w:p>
        </w:tc>
        <w:tc>
          <w:tcPr>
            <w:tcW w:w="1675" w:type="dxa"/>
          </w:tcPr>
          <w:p w14:paraId="3A2DBD20" w14:textId="77777777" w:rsidR="009243E8" w:rsidRPr="009243E8" w:rsidRDefault="009243E8" w:rsidP="009243E8">
            <w:pPr>
              <w:rPr>
                <w:rFonts w:cs="Calibri"/>
                <w:b/>
              </w:rPr>
            </w:pPr>
          </w:p>
        </w:tc>
        <w:tc>
          <w:tcPr>
            <w:tcW w:w="1624" w:type="dxa"/>
          </w:tcPr>
          <w:p w14:paraId="07BD3D9C" w14:textId="77777777" w:rsidR="009243E8" w:rsidRPr="009243E8" w:rsidRDefault="009243E8" w:rsidP="009243E8">
            <w:pPr>
              <w:rPr>
                <w:rFonts w:cs="Calibri"/>
                <w:b/>
              </w:rPr>
            </w:pPr>
            <w:r w:rsidRPr="009243E8">
              <w:rPr>
                <w:rFonts w:cs="Calibri"/>
                <w:b/>
              </w:rPr>
              <w:t>I</w:t>
            </w:r>
          </w:p>
        </w:tc>
      </w:tr>
      <w:tr w:rsidR="009243E8" w:rsidRPr="009243E8" w14:paraId="66177B8C" w14:textId="77777777" w:rsidTr="00C85FF5">
        <w:tc>
          <w:tcPr>
            <w:tcW w:w="6113" w:type="dxa"/>
          </w:tcPr>
          <w:p w14:paraId="1E4AF1E9" w14:textId="77777777" w:rsidR="009243E8" w:rsidRPr="009243E8" w:rsidRDefault="009243E8" w:rsidP="009243E8">
            <w:pPr>
              <w:rPr>
                <w:rFonts w:cs="Calibri"/>
                <w:b/>
              </w:rPr>
            </w:pPr>
            <w:r w:rsidRPr="009243E8">
              <w:rPr>
                <w:rFonts w:cs="Calibri"/>
                <w:b/>
              </w:rPr>
              <w:t>Special Requirements</w:t>
            </w:r>
          </w:p>
        </w:tc>
        <w:tc>
          <w:tcPr>
            <w:tcW w:w="1270" w:type="dxa"/>
          </w:tcPr>
          <w:p w14:paraId="3C2F3E4E" w14:textId="77777777" w:rsidR="009243E8" w:rsidRPr="009243E8" w:rsidRDefault="009243E8" w:rsidP="009243E8">
            <w:pPr>
              <w:rPr>
                <w:rFonts w:cs="Calibri"/>
                <w:b/>
              </w:rPr>
            </w:pPr>
          </w:p>
        </w:tc>
        <w:tc>
          <w:tcPr>
            <w:tcW w:w="1675" w:type="dxa"/>
          </w:tcPr>
          <w:p w14:paraId="7B760BD3" w14:textId="77777777" w:rsidR="009243E8" w:rsidRPr="009243E8" w:rsidRDefault="009243E8" w:rsidP="009243E8">
            <w:pPr>
              <w:rPr>
                <w:rFonts w:cs="Calibri"/>
                <w:b/>
              </w:rPr>
            </w:pPr>
          </w:p>
        </w:tc>
        <w:tc>
          <w:tcPr>
            <w:tcW w:w="1624" w:type="dxa"/>
          </w:tcPr>
          <w:p w14:paraId="7AB0A784" w14:textId="77777777" w:rsidR="009243E8" w:rsidRPr="009243E8" w:rsidRDefault="009243E8" w:rsidP="009243E8">
            <w:pPr>
              <w:rPr>
                <w:rFonts w:cs="Calibri"/>
                <w:b/>
              </w:rPr>
            </w:pPr>
          </w:p>
        </w:tc>
      </w:tr>
      <w:tr w:rsidR="009243E8" w:rsidRPr="009243E8" w14:paraId="3A310DED" w14:textId="77777777" w:rsidTr="00C85FF5">
        <w:tc>
          <w:tcPr>
            <w:tcW w:w="6113" w:type="dxa"/>
          </w:tcPr>
          <w:p w14:paraId="2DEB88CC" w14:textId="77777777" w:rsidR="009243E8" w:rsidRPr="009243E8" w:rsidRDefault="009243E8" w:rsidP="009243E8">
            <w:pPr>
              <w:rPr>
                <w:rFonts w:cs="Calibri"/>
              </w:rPr>
            </w:pPr>
            <w:r w:rsidRPr="009243E8">
              <w:rPr>
                <w:rFonts w:cs="Calibri"/>
              </w:rPr>
              <w:t>Excellent time keeping and attendance is essential</w:t>
            </w:r>
          </w:p>
        </w:tc>
        <w:tc>
          <w:tcPr>
            <w:tcW w:w="1270" w:type="dxa"/>
          </w:tcPr>
          <w:p w14:paraId="3FEBB2E8" w14:textId="77777777" w:rsidR="009243E8" w:rsidRPr="009243E8" w:rsidRDefault="009243E8" w:rsidP="009243E8">
            <w:pPr>
              <w:rPr>
                <w:rFonts w:cs="Calibri"/>
                <w:b/>
              </w:rPr>
            </w:pPr>
            <w:r w:rsidRPr="009243E8">
              <w:rPr>
                <w:rFonts w:cs="Calibri"/>
                <w:b/>
              </w:rPr>
              <w:sym w:font="Wingdings" w:char="F0FC"/>
            </w:r>
          </w:p>
        </w:tc>
        <w:tc>
          <w:tcPr>
            <w:tcW w:w="1675" w:type="dxa"/>
          </w:tcPr>
          <w:p w14:paraId="503B3BFB" w14:textId="77777777" w:rsidR="009243E8" w:rsidRPr="009243E8" w:rsidRDefault="009243E8" w:rsidP="009243E8">
            <w:pPr>
              <w:rPr>
                <w:rFonts w:cs="Calibri"/>
                <w:b/>
              </w:rPr>
            </w:pPr>
          </w:p>
        </w:tc>
        <w:tc>
          <w:tcPr>
            <w:tcW w:w="1624" w:type="dxa"/>
          </w:tcPr>
          <w:p w14:paraId="0B78F3E3" w14:textId="77777777" w:rsidR="009243E8" w:rsidRPr="009243E8" w:rsidRDefault="009243E8" w:rsidP="009243E8">
            <w:pPr>
              <w:rPr>
                <w:rFonts w:cs="Calibri"/>
                <w:b/>
              </w:rPr>
            </w:pPr>
            <w:r w:rsidRPr="009243E8">
              <w:rPr>
                <w:rFonts w:cs="Calibri"/>
                <w:b/>
              </w:rPr>
              <w:t>A, R</w:t>
            </w:r>
          </w:p>
        </w:tc>
      </w:tr>
      <w:tr w:rsidR="009243E8" w:rsidRPr="009243E8" w14:paraId="40A33B68" w14:textId="77777777" w:rsidTr="00C85FF5">
        <w:tc>
          <w:tcPr>
            <w:tcW w:w="6113" w:type="dxa"/>
          </w:tcPr>
          <w:p w14:paraId="06F01B5C" w14:textId="77777777" w:rsidR="009243E8" w:rsidRPr="009243E8" w:rsidRDefault="009243E8" w:rsidP="009243E8">
            <w:pPr>
              <w:rPr>
                <w:rFonts w:cs="Calibri"/>
              </w:rPr>
            </w:pPr>
            <w:r w:rsidRPr="009243E8">
              <w:rPr>
                <w:rFonts w:cs="Calibri"/>
              </w:rPr>
              <w:t>Enhanced Disclosure and Barring Service (DBS) Clearance (post exempt from the Rehabilitation of Offenders Act 1974)</w:t>
            </w:r>
          </w:p>
        </w:tc>
        <w:tc>
          <w:tcPr>
            <w:tcW w:w="1270" w:type="dxa"/>
          </w:tcPr>
          <w:p w14:paraId="44565F3B" w14:textId="77777777" w:rsidR="009243E8" w:rsidRPr="009243E8" w:rsidRDefault="009243E8" w:rsidP="009243E8">
            <w:pPr>
              <w:rPr>
                <w:rFonts w:cs="Calibri"/>
                <w:b/>
              </w:rPr>
            </w:pPr>
            <w:r w:rsidRPr="009243E8">
              <w:rPr>
                <w:rFonts w:cs="Calibri"/>
                <w:b/>
              </w:rPr>
              <w:sym w:font="Wingdings" w:char="F0FC"/>
            </w:r>
          </w:p>
        </w:tc>
        <w:tc>
          <w:tcPr>
            <w:tcW w:w="1675" w:type="dxa"/>
          </w:tcPr>
          <w:p w14:paraId="409026DC" w14:textId="77777777" w:rsidR="009243E8" w:rsidRPr="009243E8" w:rsidRDefault="009243E8" w:rsidP="009243E8">
            <w:pPr>
              <w:rPr>
                <w:rFonts w:cs="Calibri"/>
                <w:b/>
              </w:rPr>
            </w:pPr>
          </w:p>
        </w:tc>
        <w:tc>
          <w:tcPr>
            <w:tcW w:w="1624" w:type="dxa"/>
          </w:tcPr>
          <w:p w14:paraId="752FAA3F" w14:textId="77777777" w:rsidR="009243E8" w:rsidRPr="009243E8" w:rsidRDefault="009243E8" w:rsidP="009243E8">
            <w:pPr>
              <w:rPr>
                <w:rFonts w:cs="Calibri"/>
                <w:b/>
              </w:rPr>
            </w:pPr>
            <w:r w:rsidRPr="009243E8">
              <w:rPr>
                <w:rFonts w:cs="Calibri"/>
                <w:b/>
              </w:rPr>
              <w:t>DBS</w:t>
            </w:r>
          </w:p>
        </w:tc>
      </w:tr>
    </w:tbl>
    <w:p w14:paraId="512ADCD2" w14:textId="77777777" w:rsidR="009243E8" w:rsidRPr="009243E8" w:rsidRDefault="009243E8" w:rsidP="009243E8">
      <w:pPr>
        <w:widowControl w:val="0"/>
        <w:pBdr>
          <w:top w:val="nil"/>
          <w:left w:val="nil"/>
          <w:bottom w:val="nil"/>
          <w:right w:val="nil"/>
          <w:between w:val="nil"/>
          <w:bar w:val="nil"/>
        </w:pBdr>
        <w:spacing w:after="200" w:line="240" w:lineRule="auto"/>
        <w:jc w:val="center"/>
        <w:rPr>
          <w:rFonts w:cs="Calibri"/>
          <w:color w:val="000000"/>
          <w:u w:color="000000"/>
          <w:bdr w:val="nil"/>
          <w:lang w:eastAsia="en-GB"/>
        </w:rPr>
      </w:pPr>
    </w:p>
    <w:p w14:paraId="74664E89" w14:textId="77777777" w:rsidR="009243E8" w:rsidRPr="009243E8" w:rsidRDefault="009243E8" w:rsidP="009243E8">
      <w:pPr>
        <w:keepNext/>
        <w:keepLines/>
        <w:spacing w:before="240" w:after="0"/>
        <w:outlineLvl w:val="0"/>
        <w:rPr>
          <w:rFonts w:asciiTheme="minorHAnsi" w:eastAsiaTheme="majorEastAsia" w:hAnsiTheme="minorHAnsi" w:cstheme="majorBidi"/>
          <w:b/>
          <w:color w:val="595959" w:themeColor="text1" w:themeTint="A6"/>
          <w:sz w:val="48"/>
          <w:szCs w:val="32"/>
        </w:rPr>
      </w:pPr>
    </w:p>
    <w:p w14:paraId="3CF04543" w14:textId="77777777" w:rsidR="00F36C0E" w:rsidRPr="00F36C0E" w:rsidRDefault="00F36C0E" w:rsidP="00F36C0E">
      <w:pPr>
        <w:pBdr>
          <w:top w:val="nil"/>
          <w:left w:val="nil"/>
          <w:bottom w:val="nil"/>
          <w:right w:val="nil"/>
          <w:between w:val="nil"/>
          <w:bar w:val="nil"/>
        </w:pBdr>
        <w:spacing w:after="200" w:line="276" w:lineRule="auto"/>
        <w:jc w:val="both"/>
        <w:rPr>
          <w:rFonts w:asciiTheme="minorHAnsi" w:eastAsia="Helvetica" w:hAnsiTheme="minorHAnsi" w:cstheme="minorHAnsi"/>
          <w:u w:color="000000"/>
          <w:bdr w:val="nil"/>
          <w:lang w:eastAsia="en-GB"/>
        </w:rPr>
      </w:pPr>
    </w:p>
    <w:sectPr w:rsidR="00F36C0E" w:rsidRPr="00F36C0E" w:rsidSect="008D649B">
      <w:headerReference w:type="default" r:id="rId21"/>
      <w:footerReference w:type="default" r:id="rId22"/>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67ACA" w14:textId="77777777" w:rsidR="00E32F3C" w:rsidRDefault="00E32F3C" w:rsidP="00A7380A">
      <w:pPr>
        <w:spacing w:after="0" w:line="240" w:lineRule="auto"/>
      </w:pPr>
      <w:r>
        <w:separator/>
      </w:r>
    </w:p>
  </w:endnote>
  <w:endnote w:type="continuationSeparator" w:id="0">
    <w:p w14:paraId="752E06FA" w14:textId="77777777" w:rsidR="00E32F3C" w:rsidRDefault="00E32F3C" w:rsidP="00A7380A">
      <w:pPr>
        <w:spacing w:after="0" w:line="240" w:lineRule="auto"/>
      </w:pPr>
      <w:r>
        <w:continuationSeparator/>
      </w:r>
    </w:p>
  </w:endnote>
  <w:endnote w:type="continuationNotice" w:id="1">
    <w:p w14:paraId="6C3F66A6" w14:textId="77777777" w:rsidR="00E32F3C" w:rsidRDefault="00E32F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altName w:val="DM Sans"/>
    <w:charset w:val="00"/>
    <w:family w:val="auto"/>
    <w:pitch w:val="variable"/>
    <w:sig w:usb0="8000002F" w:usb1="5000205B" w:usb2="00000000" w:usb3="00000000" w:csb0="00000093"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70A83" w14:textId="77777777" w:rsidR="00E32F3C" w:rsidRDefault="00E32F3C" w:rsidP="00A7380A">
      <w:pPr>
        <w:spacing w:after="0" w:line="240" w:lineRule="auto"/>
      </w:pPr>
      <w:r>
        <w:separator/>
      </w:r>
    </w:p>
  </w:footnote>
  <w:footnote w:type="continuationSeparator" w:id="0">
    <w:p w14:paraId="3CE7236C" w14:textId="77777777" w:rsidR="00E32F3C" w:rsidRDefault="00E32F3C" w:rsidP="00A7380A">
      <w:pPr>
        <w:spacing w:after="0" w:line="240" w:lineRule="auto"/>
      </w:pPr>
      <w:r>
        <w:continuationSeparator/>
      </w:r>
    </w:p>
  </w:footnote>
  <w:footnote w:type="continuationNotice" w:id="1">
    <w:p w14:paraId="5418CF0B" w14:textId="77777777" w:rsidR="00E32F3C" w:rsidRDefault="00E32F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5"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0A949E1"/>
    <w:multiLevelType w:val="hybridMultilevel"/>
    <w:tmpl w:val="E334F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422CB6"/>
    <w:multiLevelType w:val="hybridMultilevel"/>
    <w:tmpl w:val="ED3EF1C4"/>
    <w:lvl w:ilvl="0" w:tplc="D3C268F6">
      <w:start w:val="1"/>
      <w:numFmt w:val="bullet"/>
      <w:lvlText w:val=""/>
      <w:lvlJc w:val="left"/>
      <w:pPr>
        <w:tabs>
          <w:tab w:val="num" w:pos="473"/>
        </w:tabs>
        <w:ind w:left="454" w:hanging="34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9A0350E">
      <w:start w:val="1"/>
      <w:numFmt w:val="bullet"/>
      <w:lvlText w:val=""/>
      <w:lvlJc w:val="left"/>
      <w:pPr>
        <w:tabs>
          <w:tab w:val="num" w:pos="2160"/>
        </w:tabs>
        <w:ind w:left="2141" w:hanging="341"/>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9A1973"/>
    <w:multiLevelType w:val="hybridMultilevel"/>
    <w:tmpl w:val="E23CAFF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FD520B"/>
    <w:multiLevelType w:val="hybridMultilevel"/>
    <w:tmpl w:val="809EA726"/>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611F5F"/>
    <w:multiLevelType w:val="hybridMultilevel"/>
    <w:tmpl w:val="55D42E0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232E31"/>
    <w:multiLevelType w:val="hybridMultilevel"/>
    <w:tmpl w:val="A1DE55B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0C08D0"/>
    <w:multiLevelType w:val="hybridMultilevel"/>
    <w:tmpl w:val="AE48828A"/>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F36AB9"/>
    <w:multiLevelType w:val="hybridMultilevel"/>
    <w:tmpl w:val="0A4447CA"/>
    <w:lvl w:ilvl="0" w:tplc="ECD68558">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253A2E"/>
    <w:multiLevelType w:val="hybridMultilevel"/>
    <w:tmpl w:val="552869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2B1AA7"/>
    <w:multiLevelType w:val="hybridMultilevel"/>
    <w:tmpl w:val="5D527CD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8A1875"/>
    <w:multiLevelType w:val="hybridMultilevel"/>
    <w:tmpl w:val="CE40EB1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527CED"/>
    <w:multiLevelType w:val="hybridMultilevel"/>
    <w:tmpl w:val="FE0E0910"/>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2E5578"/>
    <w:multiLevelType w:val="hybridMultilevel"/>
    <w:tmpl w:val="6A802A24"/>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A823F7"/>
    <w:multiLevelType w:val="hybridMultilevel"/>
    <w:tmpl w:val="D68089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F042E1"/>
    <w:multiLevelType w:val="multilevel"/>
    <w:tmpl w:val="16B22F8C"/>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B477E2"/>
    <w:multiLevelType w:val="hybridMultilevel"/>
    <w:tmpl w:val="B2169B96"/>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86311E"/>
    <w:multiLevelType w:val="hybridMultilevel"/>
    <w:tmpl w:val="3B7C4EB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7618239">
    <w:abstractNumId w:val="1"/>
  </w:num>
  <w:num w:numId="2" w16cid:durableId="1912232170">
    <w:abstractNumId w:val="11"/>
  </w:num>
  <w:num w:numId="3" w16cid:durableId="655230476">
    <w:abstractNumId w:val="24"/>
  </w:num>
  <w:num w:numId="4" w16cid:durableId="39017191">
    <w:abstractNumId w:val="26"/>
  </w:num>
  <w:num w:numId="5" w16cid:durableId="1598100632">
    <w:abstractNumId w:val="0"/>
  </w:num>
  <w:num w:numId="6" w16cid:durableId="1745300639">
    <w:abstractNumId w:val="21"/>
  </w:num>
  <w:num w:numId="7" w16cid:durableId="1392734370">
    <w:abstractNumId w:val="6"/>
  </w:num>
  <w:num w:numId="8" w16cid:durableId="761292834">
    <w:abstractNumId w:val="12"/>
  </w:num>
  <w:num w:numId="9" w16cid:durableId="1213540833">
    <w:abstractNumId w:val="14"/>
  </w:num>
  <w:num w:numId="10" w16cid:durableId="1422409241">
    <w:abstractNumId w:val="8"/>
  </w:num>
  <w:num w:numId="11" w16cid:durableId="694844818">
    <w:abstractNumId w:val="25"/>
  </w:num>
  <w:num w:numId="12" w16cid:durableId="274991899">
    <w:abstractNumId w:val="28"/>
  </w:num>
  <w:num w:numId="13" w16cid:durableId="2029522680">
    <w:abstractNumId w:val="22"/>
  </w:num>
  <w:num w:numId="14" w16cid:durableId="1774546371">
    <w:abstractNumId w:val="2"/>
  </w:num>
  <w:num w:numId="15" w16cid:durableId="706487277">
    <w:abstractNumId w:val="20"/>
  </w:num>
  <w:num w:numId="16" w16cid:durableId="856037848">
    <w:abstractNumId w:val="13"/>
  </w:num>
  <w:num w:numId="17" w16cid:durableId="526914329">
    <w:abstractNumId w:val="10"/>
  </w:num>
  <w:num w:numId="18" w16cid:durableId="970862686">
    <w:abstractNumId w:val="23"/>
  </w:num>
  <w:num w:numId="19" w16cid:durableId="1147553709">
    <w:abstractNumId w:val="18"/>
  </w:num>
  <w:num w:numId="20" w16cid:durableId="6292455">
    <w:abstractNumId w:val="3"/>
  </w:num>
  <w:num w:numId="21" w16cid:durableId="655036717">
    <w:abstractNumId w:val="5"/>
  </w:num>
  <w:num w:numId="22" w16cid:durableId="17437651">
    <w:abstractNumId w:val="4"/>
  </w:num>
  <w:num w:numId="23" w16cid:durableId="609583056">
    <w:abstractNumId w:val="9"/>
  </w:num>
  <w:num w:numId="24" w16cid:durableId="427503826">
    <w:abstractNumId w:val="27"/>
  </w:num>
  <w:num w:numId="25" w16cid:durableId="1115443180">
    <w:abstractNumId w:val="7"/>
  </w:num>
  <w:num w:numId="26" w16cid:durableId="1505827278">
    <w:abstractNumId w:val="16"/>
  </w:num>
  <w:num w:numId="27" w16cid:durableId="459998431">
    <w:abstractNumId w:val="15"/>
  </w:num>
  <w:num w:numId="28" w16cid:durableId="1773819315">
    <w:abstractNumId w:val="19"/>
  </w:num>
  <w:num w:numId="29" w16cid:durableId="15927355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712FE"/>
    <w:rsid w:val="00080052"/>
    <w:rsid w:val="000A4A89"/>
    <w:rsid w:val="000B0CF9"/>
    <w:rsid w:val="00122800"/>
    <w:rsid w:val="00151F1E"/>
    <w:rsid w:val="001564BD"/>
    <w:rsid w:val="00167D8D"/>
    <w:rsid w:val="00187F9A"/>
    <w:rsid w:val="001B0F36"/>
    <w:rsid w:val="001F4FAA"/>
    <w:rsid w:val="00205C52"/>
    <w:rsid w:val="00263CBA"/>
    <w:rsid w:val="00285E26"/>
    <w:rsid w:val="002965E4"/>
    <w:rsid w:val="002A40F1"/>
    <w:rsid w:val="002B563F"/>
    <w:rsid w:val="002C7377"/>
    <w:rsid w:val="00316E9E"/>
    <w:rsid w:val="003363F4"/>
    <w:rsid w:val="003B6B28"/>
    <w:rsid w:val="003E4EC1"/>
    <w:rsid w:val="00402575"/>
    <w:rsid w:val="00456A45"/>
    <w:rsid w:val="004C5A1D"/>
    <w:rsid w:val="004F2DA3"/>
    <w:rsid w:val="004F4C59"/>
    <w:rsid w:val="00500591"/>
    <w:rsid w:val="00501ECF"/>
    <w:rsid w:val="00502706"/>
    <w:rsid w:val="00533900"/>
    <w:rsid w:val="00536740"/>
    <w:rsid w:val="00564DF1"/>
    <w:rsid w:val="00581C59"/>
    <w:rsid w:val="005846ED"/>
    <w:rsid w:val="005A0ADA"/>
    <w:rsid w:val="005A5159"/>
    <w:rsid w:val="005A704D"/>
    <w:rsid w:val="005E0BDB"/>
    <w:rsid w:val="00621517"/>
    <w:rsid w:val="00631698"/>
    <w:rsid w:val="006428A0"/>
    <w:rsid w:val="00646599"/>
    <w:rsid w:val="00654886"/>
    <w:rsid w:val="00672EAD"/>
    <w:rsid w:val="006815BC"/>
    <w:rsid w:val="00687A3C"/>
    <w:rsid w:val="006A2678"/>
    <w:rsid w:val="006C6032"/>
    <w:rsid w:val="006D3629"/>
    <w:rsid w:val="00712ED8"/>
    <w:rsid w:val="00715103"/>
    <w:rsid w:val="0073296B"/>
    <w:rsid w:val="00781A4A"/>
    <w:rsid w:val="00797F15"/>
    <w:rsid w:val="007C074E"/>
    <w:rsid w:val="007D118D"/>
    <w:rsid w:val="007D3CC2"/>
    <w:rsid w:val="007D7667"/>
    <w:rsid w:val="007E07F8"/>
    <w:rsid w:val="007F041D"/>
    <w:rsid w:val="007F4DBB"/>
    <w:rsid w:val="008146AA"/>
    <w:rsid w:val="00820989"/>
    <w:rsid w:val="008476A9"/>
    <w:rsid w:val="0085661B"/>
    <w:rsid w:val="00863340"/>
    <w:rsid w:val="008663ED"/>
    <w:rsid w:val="00866ECC"/>
    <w:rsid w:val="00881CE9"/>
    <w:rsid w:val="00883CA0"/>
    <w:rsid w:val="008847E4"/>
    <w:rsid w:val="00884CD6"/>
    <w:rsid w:val="00892EA9"/>
    <w:rsid w:val="008A297E"/>
    <w:rsid w:val="008C589D"/>
    <w:rsid w:val="008D51FD"/>
    <w:rsid w:val="008D649B"/>
    <w:rsid w:val="00902EFD"/>
    <w:rsid w:val="009054A2"/>
    <w:rsid w:val="009243E8"/>
    <w:rsid w:val="00944CA1"/>
    <w:rsid w:val="00945F51"/>
    <w:rsid w:val="0094726B"/>
    <w:rsid w:val="00976B0F"/>
    <w:rsid w:val="009E5856"/>
    <w:rsid w:val="00A30DB3"/>
    <w:rsid w:val="00A53828"/>
    <w:rsid w:val="00A61A8B"/>
    <w:rsid w:val="00A7380A"/>
    <w:rsid w:val="00AA0ABE"/>
    <w:rsid w:val="00AA185A"/>
    <w:rsid w:val="00AA2E47"/>
    <w:rsid w:val="00AA2E53"/>
    <w:rsid w:val="00AB1BEE"/>
    <w:rsid w:val="00AB4D3C"/>
    <w:rsid w:val="00AC6B74"/>
    <w:rsid w:val="00AD0F8A"/>
    <w:rsid w:val="00AD169A"/>
    <w:rsid w:val="00AD2963"/>
    <w:rsid w:val="00AF51E0"/>
    <w:rsid w:val="00B064A7"/>
    <w:rsid w:val="00B113FF"/>
    <w:rsid w:val="00B1347F"/>
    <w:rsid w:val="00B32BFB"/>
    <w:rsid w:val="00B34F05"/>
    <w:rsid w:val="00B37C37"/>
    <w:rsid w:val="00B512D7"/>
    <w:rsid w:val="00B877F7"/>
    <w:rsid w:val="00B918ED"/>
    <w:rsid w:val="00BD0191"/>
    <w:rsid w:val="00BF2A96"/>
    <w:rsid w:val="00C01676"/>
    <w:rsid w:val="00C03B72"/>
    <w:rsid w:val="00C124CA"/>
    <w:rsid w:val="00C4740A"/>
    <w:rsid w:val="00C507D9"/>
    <w:rsid w:val="00C7665A"/>
    <w:rsid w:val="00C81030"/>
    <w:rsid w:val="00C85EB2"/>
    <w:rsid w:val="00CB41B3"/>
    <w:rsid w:val="00CD6B4C"/>
    <w:rsid w:val="00CE4379"/>
    <w:rsid w:val="00CE60CC"/>
    <w:rsid w:val="00D11D8D"/>
    <w:rsid w:val="00D12026"/>
    <w:rsid w:val="00D17D89"/>
    <w:rsid w:val="00D230FB"/>
    <w:rsid w:val="00D35865"/>
    <w:rsid w:val="00D76F6F"/>
    <w:rsid w:val="00D779C8"/>
    <w:rsid w:val="00D80322"/>
    <w:rsid w:val="00D974EF"/>
    <w:rsid w:val="00DA6158"/>
    <w:rsid w:val="00DA715D"/>
    <w:rsid w:val="00DA753E"/>
    <w:rsid w:val="00DB2A30"/>
    <w:rsid w:val="00DC06B8"/>
    <w:rsid w:val="00DE659F"/>
    <w:rsid w:val="00E244A9"/>
    <w:rsid w:val="00E24938"/>
    <w:rsid w:val="00E32F3C"/>
    <w:rsid w:val="00E44BCD"/>
    <w:rsid w:val="00E62058"/>
    <w:rsid w:val="00E7375D"/>
    <w:rsid w:val="00EA7FC5"/>
    <w:rsid w:val="00EB44A6"/>
    <w:rsid w:val="00ED155C"/>
    <w:rsid w:val="00EF0C9F"/>
    <w:rsid w:val="00EF2DE0"/>
    <w:rsid w:val="00EF6095"/>
    <w:rsid w:val="00EF6F96"/>
    <w:rsid w:val="00F3510A"/>
    <w:rsid w:val="00F36C0E"/>
    <w:rsid w:val="00F510B3"/>
    <w:rsid w:val="00F52553"/>
    <w:rsid w:val="00F61A31"/>
    <w:rsid w:val="00F92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AD2963"/>
    <w:pPr>
      <w:tabs>
        <w:tab w:val="right" w:leader="dot" w:pos="13948"/>
      </w:tabs>
      <w:spacing w:after="100"/>
    </w:pPr>
  </w:style>
  <w:style w:type="paragraph" w:styleId="NormalWeb">
    <w:name w:val="Normal (Web)"/>
    <w:basedOn w:val="Normal"/>
    <w:uiPriority w:val="99"/>
    <w:unhideWhenUsed/>
    <w:rsid w:val="00715103"/>
    <w:pPr>
      <w:spacing w:after="0" w:line="240" w:lineRule="auto"/>
    </w:pPr>
    <w:rPr>
      <w:rFonts w:ascii="Times New Roman" w:hAnsi="Times New Roman"/>
      <w:sz w:val="24"/>
      <w:szCs w:val="24"/>
      <w:lang w:eastAsia="en-GB"/>
    </w:rPr>
  </w:style>
  <w:style w:type="paragraph" w:styleId="NoSpacing">
    <w:name w:val="No Spacing"/>
    <w:uiPriority w:val="1"/>
    <w:qFormat/>
    <w:rsid w:val="00715103"/>
    <w:rPr>
      <w:sz w:val="22"/>
      <w:szCs w:val="22"/>
      <w:lang w:eastAsia="en-US"/>
    </w:rPr>
  </w:style>
  <w:style w:type="paragraph" w:styleId="PlainText">
    <w:name w:val="Plain Text"/>
    <w:basedOn w:val="Normal"/>
    <w:link w:val="PlainTextChar"/>
    <w:uiPriority w:val="99"/>
    <w:unhideWhenUsed/>
    <w:rsid w:val="009243E8"/>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9243E8"/>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forms.office.com/Pages/ResponsePage.aspx?id=EGorfMwEtEi30d9QFOXXNJ4DEcgd411KhzIQrNunT_hUMlJXTkhNVlE0SlhKV0FWTEk2Wkw1TTUwRS4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robertfitzroyacademy.com/ofsted/" TargetMode="Externa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https://reach2.org/wp-content/uploads/2020/01/Privacy-Notice-Job-Application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411EC9-FEF6-4209-B129-AE477180148C}">
  <ds:schemaRef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a11763ae-fb04-49ae-948f-851bfbd6b8ed"/>
    <ds:schemaRef ds:uri="bdbdb538-516f-419d-a1ba-eb44e24e1407"/>
    <ds:schemaRef ds:uri="http://www.w3.org/XML/1998/namespace"/>
  </ds:schemaRefs>
</ds:datastoreItem>
</file>

<file path=customXml/itemProps2.xml><?xml version="1.0" encoding="utf-8"?>
<ds:datastoreItem xmlns:ds="http://schemas.openxmlformats.org/officeDocument/2006/customXml" ds:itemID="{08947D47-D0F9-4FF7-876F-647BE9209A0D}">
  <ds:schemaRefs>
    <ds:schemaRef ds:uri="http://schemas.openxmlformats.org/officeDocument/2006/bibliography"/>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F1616382-1B9B-457D-AE4A-B1E6EAADA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3</TotalTime>
  <Pages>15</Pages>
  <Words>2971</Words>
  <Characters>16937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19869</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Gareth Brisbin</cp:lastModifiedBy>
  <cp:revision>2</cp:revision>
  <cp:lastPrinted>2023-09-12T12:54:00Z</cp:lastPrinted>
  <dcterms:created xsi:type="dcterms:W3CDTF">2023-09-22T09:16:00Z</dcterms:created>
  <dcterms:modified xsi:type="dcterms:W3CDTF">2023-09-22T09:16:00Z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