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2B2" w:rsidRDefault="00FF711C" w:rsidP="00FF711C">
      <w:pPr>
        <w:tabs>
          <w:tab w:val="left" w:pos="2646"/>
        </w:tabs>
        <w:rPr>
          <w:rFonts w:ascii="Arial" w:hAnsi="Arial" w:cs="Arial"/>
          <w:sz w:val="28"/>
          <w:szCs w:val="28"/>
        </w:rPr>
      </w:pPr>
      <w:r>
        <w:rPr>
          <w:rFonts w:ascii="Times New Roman" w:hAnsi="Times New Roman"/>
          <w:noProof/>
          <w:sz w:val="24"/>
          <w:szCs w:val="24"/>
          <w:lang w:eastAsia="en-GB"/>
        </w:rPr>
        <w:drawing>
          <wp:anchor distT="0" distB="0" distL="114300" distR="114300" simplePos="0" relativeHeight="251659264" behindDoc="1" locked="0" layoutInCell="1" allowOverlap="1">
            <wp:simplePos x="0" y="0"/>
            <wp:positionH relativeFrom="column">
              <wp:posOffset>-361507</wp:posOffset>
            </wp:positionH>
            <wp:positionV relativeFrom="paragraph">
              <wp:posOffset>-393405</wp:posOffset>
            </wp:positionV>
            <wp:extent cx="1485900" cy="1412240"/>
            <wp:effectExtent l="0" t="0" r="0" b="0"/>
            <wp:wrapNone/>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412240"/>
                    </a:xfrm>
                    <a:prstGeom prst="rect">
                      <a:avLst/>
                    </a:prstGeom>
                    <a:noFill/>
                  </pic:spPr>
                </pic:pic>
              </a:graphicData>
            </a:graphic>
          </wp:anchor>
        </w:drawing>
      </w:r>
      <w:r>
        <w:tab/>
      </w:r>
      <w:r w:rsidRPr="00FF711C">
        <w:rPr>
          <w:rFonts w:ascii="Arial" w:hAnsi="Arial" w:cs="Arial"/>
          <w:sz w:val="28"/>
          <w:szCs w:val="28"/>
        </w:rPr>
        <w:t xml:space="preserve">Malmesbury </w:t>
      </w:r>
      <w:r>
        <w:rPr>
          <w:rFonts w:ascii="Arial" w:hAnsi="Arial" w:cs="Arial"/>
          <w:sz w:val="28"/>
          <w:szCs w:val="28"/>
        </w:rPr>
        <w:t xml:space="preserve">C of E </w:t>
      </w:r>
      <w:r w:rsidRPr="00FF711C">
        <w:rPr>
          <w:rFonts w:ascii="Arial" w:hAnsi="Arial" w:cs="Arial"/>
          <w:sz w:val="28"/>
          <w:szCs w:val="28"/>
        </w:rPr>
        <w:t>Primary School</w:t>
      </w:r>
    </w:p>
    <w:p w:rsidR="00FF711C" w:rsidRDefault="00FF711C" w:rsidP="00FF711C">
      <w:pPr>
        <w:tabs>
          <w:tab w:val="left" w:pos="2646"/>
        </w:tabs>
        <w:rPr>
          <w:rFonts w:ascii="Arial" w:hAnsi="Arial" w:cs="Arial"/>
          <w:sz w:val="28"/>
          <w:szCs w:val="28"/>
        </w:rPr>
      </w:pPr>
      <w:r>
        <w:rPr>
          <w:rFonts w:ascii="Arial" w:hAnsi="Arial" w:cs="Arial"/>
          <w:sz w:val="28"/>
          <w:szCs w:val="28"/>
        </w:rPr>
        <w:tab/>
        <w:t xml:space="preserve">Job Description: </w:t>
      </w:r>
      <w:r w:rsidR="00743F12">
        <w:rPr>
          <w:rFonts w:ascii="Arial" w:hAnsi="Arial" w:cs="Arial"/>
          <w:sz w:val="28"/>
          <w:szCs w:val="28"/>
        </w:rPr>
        <w:t>Breakfast Club Leader</w:t>
      </w:r>
      <w:r w:rsidR="00D659F5">
        <w:rPr>
          <w:rFonts w:ascii="Arial" w:hAnsi="Arial" w:cs="Arial"/>
          <w:sz w:val="28"/>
          <w:szCs w:val="28"/>
        </w:rPr>
        <w:t xml:space="preserve"> </w:t>
      </w:r>
    </w:p>
    <w:p w:rsidR="00FF711C" w:rsidRDefault="00FF711C" w:rsidP="00FF711C">
      <w:pPr>
        <w:tabs>
          <w:tab w:val="left" w:pos="2646"/>
        </w:tabs>
        <w:rPr>
          <w:rFonts w:ascii="Arial" w:hAnsi="Arial" w:cs="Arial"/>
          <w:sz w:val="28"/>
          <w:szCs w:val="28"/>
        </w:rPr>
      </w:pPr>
    </w:p>
    <w:p w:rsidR="00FF711C" w:rsidRDefault="00FF711C" w:rsidP="00FF711C">
      <w:pPr>
        <w:tabs>
          <w:tab w:val="left" w:pos="2646"/>
        </w:tabs>
        <w:rPr>
          <w:rFonts w:ascii="Arial" w:hAnsi="Arial" w:cs="Arial"/>
          <w:sz w:val="28"/>
          <w:szCs w:val="28"/>
        </w:rPr>
      </w:pPr>
    </w:p>
    <w:tbl>
      <w:tblPr>
        <w:tblStyle w:val="TableGrid"/>
        <w:tblW w:w="0" w:type="auto"/>
        <w:tblLayout w:type="fixed"/>
        <w:tblLook w:val="04A0" w:firstRow="1" w:lastRow="0" w:firstColumn="1" w:lastColumn="0" w:noHBand="0" w:noVBand="1"/>
      </w:tblPr>
      <w:tblGrid>
        <w:gridCol w:w="562"/>
        <w:gridCol w:w="1116"/>
        <w:gridCol w:w="7248"/>
      </w:tblGrid>
      <w:tr w:rsidR="00FF711C" w:rsidRPr="00FF711C">
        <w:tc>
          <w:tcPr>
            <w:tcW w:w="1678" w:type="dxa"/>
            <w:gridSpan w:val="2"/>
          </w:tcPr>
          <w:p w:rsidR="00FF711C" w:rsidRPr="00FF711C" w:rsidRDefault="00FF711C" w:rsidP="00FF711C">
            <w:pPr>
              <w:tabs>
                <w:tab w:val="left" w:pos="2646"/>
              </w:tabs>
              <w:rPr>
                <w:rFonts w:ascii="Arial" w:hAnsi="Arial" w:cs="Arial"/>
                <w:b/>
                <w:sz w:val="24"/>
                <w:szCs w:val="24"/>
              </w:rPr>
            </w:pPr>
            <w:r w:rsidRPr="00FF711C">
              <w:rPr>
                <w:rFonts w:ascii="Arial" w:hAnsi="Arial" w:cs="Arial"/>
                <w:b/>
                <w:sz w:val="24"/>
                <w:szCs w:val="24"/>
              </w:rPr>
              <w:t>Reference</w:t>
            </w:r>
          </w:p>
          <w:p w:rsidR="00FF711C" w:rsidRPr="00FF711C" w:rsidRDefault="00FF711C" w:rsidP="00FF711C">
            <w:pPr>
              <w:tabs>
                <w:tab w:val="left" w:pos="2646"/>
              </w:tabs>
              <w:rPr>
                <w:rFonts w:ascii="Arial" w:hAnsi="Arial" w:cs="Arial"/>
                <w:b/>
                <w:sz w:val="24"/>
                <w:szCs w:val="24"/>
              </w:rPr>
            </w:pPr>
          </w:p>
        </w:tc>
        <w:tc>
          <w:tcPr>
            <w:tcW w:w="7248" w:type="dxa"/>
          </w:tcPr>
          <w:p w:rsidR="00FF711C" w:rsidRPr="00FF711C" w:rsidRDefault="00FF711C" w:rsidP="00743F12">
            <w:pPr>
              <w:tabs>
                <w:tab w:val="left" w:pos="2646"/>
              </w:tabs>
              <w:rPr>
                <w:rFonts w:ascii="Arial" w:hAnsi="Arial" w:cs="Arial"/>
                <w:sz w:val="24"/>
                <w:szCs w:val="24"/>
              </w:rPr>
            </w:pPr>
            <w:r w:rsidRPr="00FF711C">
              <w:rPr>
                <w:rFonts w:ascii="Arial" w:hAnsi="Arial" w:cs="Arial"/>
                <w:sz w:val="24"/>
                <w:szCs w:val="24"/>
              </w:rPr>
              <w:t>SCH</w:t>
            </w:r>
            <w:r w:rsidR="00743F12">
              <w:rPr>
                <w:rFonts w:ascii="Arial" w:hAnsi="Arial" w:cs="Arial"/>
                <w:sz w:val="24"/>
                <w:szCs w:val="24"/>
              </w:rPr>
              <w:t>240</w:t>
            </w:r>
            <w:r w:rsidRPr="00FF711C">
              <w:rPr>
                <w:rFonts w:ascii="Arial" w:hAnsi="Arial" w:cs="Arial"/>
                <w:sz w:val="24"/>
                <w:szCs w:val="24"/>
              </w:rPr>
              <w:t xml:space="preserve">                                                       </w:t>
            </w:r>
            <w:r w:rsidR="00A6703E">
              <w:rPr>
                <w:rFonts w:ascii="Arial" w:hAnsi="Arial" w:cs="Arial"/>
                <w:sz w:val="24"/>
                <w:szCs w:val="24"/>
              </w:rPr>
              <w:t xml:space="preserve">                 </w:t>
            </w:r>
            <w:r w:rsidRPr="00FF711C">
              <w:rPr>
                <w:rFonts w:ascii="Arial" w:hAnsi="Arial" w:cs="Arial"/>
                <w:sz w:val="24"/>
                <w:szCs w:val="24"/>
              </w:rPr>
              <w:t xml:space="preserve">Grade </w:t>
            </w:r>
            <w:r w:rsidR="002408A4">
              <w:rPr>
                <w:rFonts w:ascii="Arial" w:hAnsi="Arial" w:cs="Arial"/>
                <w:sz w:val="24"/>
                <w:szCs w:val="24"/>
              </w:rPr>
              <w:t>F</w:t>
            </w:r>
          </w:p>
        </w:tc>
      </w:tr>
      <w:tr w:rsidR="00FF711C" w:rsidRPr="00FF711C">
        <w:tc>
          <w:tcPr>
            <w:tcW w:w="1678" w:type="dxa"/>
            <w:gridSpan w:val="2"/>
          </w:tcPr>
          <w:p w:rsidR="00FF711C" w:rsidRDefault="00FF711C" w:rsidP="00FF711C">
            <w:pPr>
              <w:tabs>
                <w:tab w:val="left" w:pos="2646"/>
              </w:tabs>
              <w:rPr>
                <w:rFonts w:ascii="Arial" w:hAnsi="Arial" w:cs="Arial"/>
                <w:b/>
                <w:sz w:val="24"/>
                <w:szCs w:val="24"/>
              </w:rPr>
            </w:pPr>
            <w:r w:rsidRPr="00FF711C">
              <w:rPr>
                <w:rFonts w:ascii="Arial" w:hAnsi="Arial" w:cs="Arial"/>
                <w:b/>
                <w:sz w:val="24"/>
                <w:szCs w:val="24"/>
              </w:rPr>
              <w:t>Job Title</w:t>
            </w:r>
          </w:p>
          <w:p w:rsidR="00FF711C" w:rsidRPr="00FF711C" w:rsidRDefault="00FF711C" w:rsidP="00FF711C">
            <w:pPr>
              <w:tabs>
                <w:tab w:val="left" w:pos="2646"/>
              </w:tabs>
              <w:rPr>
                <w:rFonts w:ascii="Arial" w:hAnsi="Arial" w:cs="Arial"/>
                <w:b/>
                <w:sz w:val="24"/>
                <w:szCs w:val="24"/>
              </w:rPr>
            </w:pPr>
          </w:p>
        </w:tc>
        <w:tc>
          <w:tcPr>
            <w:tcW w:w="7248" w:type="dxa"/>
          </w:tcPr>
          <w:p w:rsidR="00FF711C" w:rsidRPr="00FF711C" w:rsidRDefault="00743F12" w:rsidP="00743F12">
            <w:pPr>
              <w:tabs>
                <w:tab w:val="left" w:pos="2646"/>
              </w:tabs>
              <w:rPr>
                <w:rFonts w:ascii="Arial" w:hAnsi="Arial" w:cs="Arial"/>
                <w:sz w:val="24"/>
                <w:szCs w:val="24"/>
              </w:rPr>
            </w:pPr>
            <w:r>
              <w:rPr>
                <w:rFonts w:ascii="Arial" w:hAnsi="Arial" w:cs="Arial"/>
                <w:color w:val="000000"/>
                <w:lang w:val="en-US"/>
              </w:rPr>
              <w:t>Breakfast Club Leader</w:t>
            </w:r>
          </w:p>
        </w:tc>
      </w:tr>
      <w:tr w:rsidR="00FF711C" w:rsidRPr="00FF711C">
        <w:tc>
          <w:tcPr>
            <w:tcW w:w="1678" w:type="dxa"/>
            <w:gridSpan w:val="2"/>
          </w:tcPr>
          <w:p w:rsidR="00FF711C" w:rsidRPr="00FF711C" w:rsidRDefault="00FF711C" w:rsidP="00626789">
            <w:pPr>
              <w:tabs>
                <w:tab w:val="left" w:pos="2646"/>
              </w:tabs>
              <w:rPr>
                <w:rFonts w:ascii="Arial" w:hAnsi="Arial" w:cs="Arial"/>
                <w:b/>
                <w:sz w:val="24"/>
                <w:szCs w:val="24"/>
              </w:rPr>
            </w:pPr>
            <w:r w:rsidRPr="00FF711C">
              <w:rPr>
                <w:rFonts w:ascii="Arial" w:hAnsi="Arial" w:cs="Arial"/>
                <w:b/>
                <w:sz w:val="24"/>
                <w:szCs w:val="24"/>
              </w:rPr>
              <w:t>Responsible to:</w:t>
            </w:r>
            <w:bookmarkStart w:id="0" w:name="_GoBack"/>
            <w:bookmarkEnd w:id="0"/>
          </w:p>
        </w:tc>
        <w:tc>
          <w:tcPr>
            <w:tcW w:w="7248" w:type="dxa"/>
          </w:tcPr>
          <w:p w:rsidR="00FF711C" w:rsidRPr="00FF711C" w:rsidRDefault="00743F12" w:rsidP="00743F12">
            <w:pPr>
              <w:tabs>
                <w:tab w:val="left" w:pos="2646"/>
              </w:tabs>
              <w:rPr>
                <w:rFonts w:ascii="Arial" w:hAnsi="Arial" w:cs="Arial"/>
                <w:sz w:val="24"/>
                <w:szCs w:val="24"/>
              </w:rPr>
            </w:pPr>
            <w:proofErr w:type="spellStart"/>
            <w:r>
              <w:rPr>
                <w:rFonts w:ascii="Arial" w:hAnsi="Arial" w:cs="Arial"/>
                <w:sz w:val="24"/>
                <w:szCs w:val="24"/>
              </w:rPr>
              <w:t>Headteacher</w:t>
            </w:r>
            <w:proofErr w:type="spellEnd"/>
          </w:p>
        </w:tc>
      </w:tr>
      <w:tr w:rsidR="00FF711C" w:rsidRPr="00FF711C">
        <w:tc>
          <w:tcPr>
            <w:tcW w:w="1678" w:type="dxa"/>
            <w:gridSpan w:val="2"/>
          </w:tcPr>
          <w:p w:rsidR="00FF711C" w:rsidRDefault="00FF711C" w:rsidP="00FF711C">
            <w:pPr>
              <w:tabs>
                <w:tab w:val="left" w:pos="2646"/>
              </w:tabs>
              <w:rPr>
                <w:rFonts w:ascii="Arial" w:hAnsi="Arial" w:cs="Arial"/>
                <w:b/>
                <w:sz w:val="24"/>
                <w:szCs w:val="24"/>
              </w:rPr>
            </w:pPr>
            <w:r w:rsidRPr="00FF711C">
              <w:rPr>
                <w:rFonts w:ascii="Arial" w:hAnsi="Arial" w:cs="Arial"/>
                <w:b/>
                <w:sz w:val="24"/>
                <w:szCs w:val="24"/>
              </w:rPr>
              <w:t>Main Job Purpose:</w:t>
            </w:r>
          </w:p>
          <w:p w:rsidR="00FF711C" w:rsidRPr="00FF711C" w:rsidRDefault="00FF711C" w:rsidP="00FF711C">
            <w:pPr>
              <w:tabs>
                <w:tab w:val="left" w:pos="2646"/>
              </w:tabs>
              <w:rPr>
                <w:rFonts w:ascii="Arial" w:hAnsi="Arial" w:cs="Arial"/>
                <w:b/>
                <w:sz w:val="24"/>
                <w:szCs w:val="24"/>
              </w:rPr>
            </w:pPr>
          </w:p>
        </w:tc>
        <w:tc>
          <w:tcPr>
            <w:tcW w:w="7248" w:type="dxa"/>
          </w:tcPr>
          <w:p w:rsidR="00743F12" w:rsidRPr="00743F12" w:rsidRDefault="00743F12" w:rsidP="00743F12">
            <w:pPr>
              <w:autoSpaceDE w:val="0"/>
              <w:autoSpaceDN w:val="0"/>
              <w:adjustRightInd w:val="0"/>
              <w:rPr>
                <w:rFonts w:ascii="Arial" w:hAnsi="Arial" w:cs="Arial"/>
                <w:color w:val="000000"/>
                <w:sz w:val="24"/>
                <w:szCs w:val="24"/>
              </w:rPr>
            </w:pPr>
            <w:r w:rsidRPr="00743F12">
              <w:rPr>
                <w:rFonts w:ascii="Arial" w:hAnsi="Arial" w:cs="Arial"/>
                <w:color w:val="000000"/>
              </w:rPr>
              <w:t>To undertake</w:t>
            </w:r>
            <w:r w:rsidRPr="00743F12">
              <w:rPr>
                <w:rFonts w:ascii="Arial" w:hAnsi="Arial" w:cs="Arial"/>
                <w:color w:val="000000"/>
              </w:rPr>
              <w:t xml:space="preserve"> </w:t>
            </w:r>
            <w:r w:rsidRPr="00743F12">
              <w:rPr>
                <w:rFonts w:ascii="Arial" w:hAnsi="Arial" w:cs="Arial"/>
                <w:color w:val="000000"/>
              </w:rPr>
              <w:t>the care of individuals or groups of children and support their learning and development before or after school</w:t>
            </w:r>
          </w:p>
          <w:p w:rsidR="00FF711C" w:rsidRPr="00FF711C" w:rsidRDefault="00FF711C" w:rsidP="00743F12">
            <w:pPr>
              <w:tabs>
                <w:tab w:val="left" w:pos="2646"/>
              </w:tabs>
              <w:rPr>
                <w:rFonts w:ascii="Arial" w:hAnsi="Arial" w:cs="Arial"/>
                <w:sz w:val="24"/>
                <w:szCs w:val="24"/>
              </w:rPr>
            </w:pPr>
          </w:p>
        </w:tc>
      </w:tr>
      <w:tr w:rsidR="00D80580" w:rsidRPr="00D928EE">
        <w:tc>
          <w:tcPr>
            <w:tcW w:w="8926" w:type="dxa"/>
            <w:gridSpan w:val="3"/>
          </w:tcPr>
          <w:p w:rsidR="00D80580" w:rsidRPr="00D928EE" w:rsidRDefault="00D80580" w:rsidP="00FF711C">
            <w:pPr>
              <w:tabs>
                <w:tab w:val="left" w:pos="2646"/>
              </w:tabs>
              <w:rPr>
                <w:rFonts w:ascii="Arial" w:hAnsi="Arial" w:cs="Arial"/>
                <w:b/>
                <w:sz w:val="24"/>
                <w:szCs w:val="24"/>
              </w:rPr>
            </w:pPr>
            <w:r w:rsidRPr="00D928EE">
              <w:rPr>
                <w:rFonts w:ascii="Arial" w:hAnsi="Arial" w:cs="Arial"/>
                <w:b/>
                <w:sz w:val="24"/>
                <w:szCs w:val="24"/>
              </w:rPr>
              <w:t>Main Duties</w:t>
            </w:r>
          </w:p>
          <w:p w:rsidR="00D80580" w:rsidRPr="00D928EE" w:rsidRDefault="00D80580" w:rsidP="00FF711C">
            <w:pPr>
              <w:tabs>
                <w:tab w:val="left" w:pos="2646"/>
              </w:tabs>
              <w:rPr>
                <w:rFonts w:ascii="Arial" w:hAnsi="Arial" w:cs="Arial"/>
                <w:b/>
                <w:sz w:val="24"/>
                <w:szCs w:val="24"/>
              </w:rPr>
            </w:pPr>
          </w:p>
        </w:tc>
      </w:tr>
      <w:tr w:rsidR="00D80580" w:rsidRPr="00D928EE">
        <w:tc>
          <w:tcPr>
            <w:tcW w:w="562" w:type="dxa"/>
          </w:tcPr>
          <w:p w:rsidR="00D80580" w:rsidRPr="00D928EE" w:rsidRDefault="00D80580" w:rsidP="00FF711C">
            <w:pPr>
              <w:tabs>
                <w:tab w:val="left" w:pos="2646"/>
              </w:tabs>
              <w:rPr>
                <w:rFonts w:ascii="Arial" w:hAnsi="Arial" w:cs="Arial"/>
                <w:sz w:val="24"/>
                <w:szCs w:val="24"/>
              </w:rPr>
            </w:pPr>
            <w:r w:rsidRPr="00D928EE">
              <w:rPr>
                <w:rFonts w:ascii="Arial" w:hAnsi="Arial" w:cs="Arial"/>
                <w:sz w:val="24"/>
                <w:szCs w:val="24"/>
              </w:rPr>
              <w:t>1</w:t>
            </w:r>
          </w:p>
        </w:tc>
        <w:tc>
          <w:tcPr>
            <w:tcW w:w="8364" w:type="dxa"/>
            <w:gridSpan w:val="2"/>
          </w:tcPr>
          <w:p w:rsidR="00D80580" w:rsidRDefault="00743F12" w:rsidP="00743F12">
            <w:pPr>
              <w:autoSpaceDE w:val="0"/>
              <w:autoSpaceDN w:val="0"/>
              <w:adjustRightInd w:val="0"/>
              <w:rPr>
                <w:rFonts w:ascii="Arial" w:hAnsi="Arial" w:cs="Arial"/>
                <w:color w:val="000000"/>
              </w:rPr>
            </w:pPr>
            <w:r w:rsidRPr="00743F12">
              <w:rPr>
                <w:rFonts w:ascii="Arial" w:hAnsi="Arial" w:cs="Arial"/>
                <w:color w:val="000000"/>
              </w:rPr>
              <w:t>To ensure that the health and safety needs of each individual child are met at all times</w:t>
            </w:r>
            <w:r>
              <w:rPr>
                <w:rFonts w:ascii="Arial" w:hAnsi="Arial" w:cs="Arial"/>
                <w:color w:val="000000"/>
              </w:rPr>
              <w:t>.</w:t>
            </w:r>
          </w:p>
          <w:p w:rsidR="00743F12" w:rsidRPr="00D928EE" w:rsidRDefault="00743F12" w:rsidP="00743F12">
            <w:pPr>
              <w:autoSpaceDE w:val="0"/>
              <w:autoSpaceDN w:val="0"/>
              <w:adjustRightInd w:val="0"/>
              <w:rPr>
                <w:rFonts w:ascii="Arial" w:hAnsi="Arial" w:cs="Arial"/>
                <w:sz w:val="24"/>
                <w:szCs w:val="24"/>
              </w:rPr>
            </w:pPr>
          </w:p>
        </w:tc>
      </w:tr>
      <w:tr w:rsidR="00D80580" w:rsidRPr="00D928EE">
        <w:tc>
          <w:tcPr>
            <w:tcW w:w="562" w:type="dxa"/>
          </w:tcPr>
          <w:p w:rsidR="00D80580" w:rsidRPr="00D928EE" w:rsidRDefault="00D80580" w:rsidP="00FF711C">
            <w:pPr>
              <w:tabs>
                <w:tab w:val="left" w:pos="2646"/>
              </w:tabs>
              <w:rPr>
                <w:rFonts w:ascii="Arial" w:hAnsi="Arial" w:cs="Arial"/>
                <w:sz w:val="24"/>
                <w:szCs w:val="24"/>
              </w:rPr>
            </w:pPr>
            <w:r w:rsidRPr="00D928EE">
              <w:rPr>
                <w:rFonts w:ascii="Arial" w:hAnsi="Arial" w:cs="Arial"/>
                <w:sz w:val="24"/>
                <w:szCs w:val="24"/>
              </w:rPr>
              <w:t>2</w:t>
            </w:r>
          </w:p>
        </w:tc>
        <w:tc>
          <w:tcPr>
            <w:tcW w:w="8364" w:type="dxa"/>
            <w:gridSpan w:val="2"/>
          </w:tcPr>
          <w:p w:rsidR="00D80580" w:rsidRDefault="00743F12" w:rsidP="00743F12">
            <w:pPr>
              <w:autoSpaceDE w:val="0"/>
              <w:autoSpaceDN w:val="0"/>
              <w:adjustRightInd w:val="0"/>
              <w:rPr>
                <w:rFonts w:ascii="Arial" w:hAnsi="Arial" w:cs="Arial"/>
                <w:color w:val="000000"/>
              </w:rPr>
            </w:pPr>
            <w:r w:rsidRPr="00743F12">
              <w:rPr>
                <w:rFonts w:ascii="Arial" w:hAnsi="Arial" w:cs="Arial"/>
                <w:color w:val="000000"/>
              </w:rPr>
              <w:t>To stimulate, encourage and develop children’s play in a positive way enabling them to play appropriately and creatively, individually or in groups</w:t>
            </w:r>
            <w:r>
              <w:rPr>
                <w:rFonts w:ascii="Arial" w:hAnsi="Arial" w:cs="Arial"/>
                <w:color w:val="000000"/>
              </w:rPr>
              <w:t>.</w:t>
            </w:r>
          </w:p>
          <w:p w:rsidR="00743F12" w:rsidRPr="00D928EE" w:rsidRDefault="00743F12" w:rsidP="00743F12">
            <w:pPr>
              <w:autoSpaceDE w:val="0"/>
              <w:autoSpaceDN w:val="0"/>
              <w:adjustRightInd w:val="0"/>
              <w:rPr>
                <w:rFonts w:ascii="Arial" w:hAnsi="Arial" w:cs="Arial"/>
                <w:sz w:val="24"/>
                <w:szCs w:val="24"/>
              </w:rPr>
            </w:pPr>
          </w:p>
        </w:tc>
      </w:tr>
      <w:tr w:rsidR="00D80580" w:rsidRPr="00D928EE">
        <w:tc>
          <w:tcPr>
            <w:tcW w:w="562" w:type="dxa"/>
          </w:tcPr>
          <w:p w:rsidR="00D80580" w:rsidRPr="00D928EE" w:rsidRDefault="00382A6D" w:rsidP="00FF711C">
            <w:pPr>
              <w:tabs>
                <w:tab w:val="left" w:pos="2646"/>
              </w:tabs>
              <w:rPr>
                <w:rFonts w:ascii="Arial" w:hAnsi="Arial" w:cs="Arial"/>
                <w:sz w:val="24"/>
                <w:szCs w:val="24"/>
              </w:rPr>
            </w:pPr>
            <w:r w:rsidRPr="00D928EE">
              <w:rPr>
                <w:rFonts w:ascii="Arial" w:hAnsi="Arial" w:cs="Arial"/>
                <w:sz w:val="24"/>
                <w:szCs w:val="24"/>
              </w:rPr>
              <w:t>3</w:t>
            </w:r>
          </w:p>
        </w:tc>
        <w:tc>
          <w:tcPr>
            <w:tcW w:w="8364" w:type="dxa"/>
            <w:gridSpan w:val="2"/>
          </w:tcPr>
          <w:p w:rsidR="00743F12" w:rsidRPr="00743F12" w:rsidRDefault="00743F12" w:rsidP="00743F12">
            <w:pPr>
              <w:autoSpaceDE w:val="0"/>
              <w:autoSpaceDN w:val="0"/>
              <w:adjustRightInd w:val="0"/>
              <w:rPr>
                <w:rFonts w:ascii="Arial" w:hAnsi="Arial" w:cs="Arial"/>
                <w:color w:val="000000"/>
                <w:sz w:val="24"/>
                <w:szCs w:val="24"/>
              </w:rPr>
            </w:pPr>
            <w:r w:rsidRPr="00743F12">
              <w:rPr>
                <w:rFonts w:ascii="Arial" w:hAnsi="Arial" w:cs="Arial"/>
                <w:color w:val="000000"/>
              </w:rPr>
              <w:t>To foster children’s language development and social skills through sustained shared thinking and the use of open ended questioning</w:t>
            </w:r>
            <w:r>
              <w:rPr>
                <w:rFonts w:ascii="Arial" w:hAnsi="Arial" w:cs="Arial"/>
                <w:color w:val="000000"/>
              </w:rPr>
              <w:t>.</w:t>
            </w:r>
          </w:p>
          <w:p w:rsidR="00D80580" w:rsidRPr="00D928EE" w:rsidRDefault="00D80580" w:rsidP="00743F12">
            <w:pPr>
              <w:tabs>
                <w:tab w:val="left" w:pos="2646"/>
              </w:tabs>
              <w:rPr>
                <w:rFonts w:ascii="Arial" w:hAnsi="Arial" w:cs="Arial"/>
                <w:sz w:val="24"/>
                <w:szCs w:val="24"/>
              </w:rPr>
            </w:pPr>
          </w:p>
        </w:tc>
      </w:tr>
      <w:tr w:rsidR="00D80580" w:rsidRPr="00D928EE">
        <w:tc>
          <w:tcPr>
            <w:tcW w:w="562" w:type="dxa"/>
          </w:tcPr>
          <w:p w:rsidR="00D80580" w:rsidRPr="00D928EE" w:rsidRDefault="00382A6D" w:rsidP="00FF711C">
            <w:pPr>
              <w:tabs>
                <w:tab w:val="left" w:pos="2646"/>
              </w:tabs>
              <w:rPr>
                <w:rFonts w:ascii="Arial" w:hAnsi="Arial" w:cs="Arial"/>
                <w:sz w:val="24"/>
                <w:szCs w:val="24"/>
              </w:rPr>
            </w:pPr>
            <w:r w:rsidRPr="00D928EE">
              <w:rPr>
                <w:rFonts w:ascii="Arial" w:hAnsi="Arial" w:cs="Arial"/>
                <w:sz w:val="24"/>
                <w:szCs w:val="24"/>
              </w:rPr>
              <w:t>4</w:t>
            </w:r>
          </w:p>
        </w:tc>
        <w:tc>
          <w:tcPr>
            <w:tcW w:w="8364" w:type="dxa"/>
            <w:gridSpan w:val="2"/>
          </w:tcPr>
          <w:p w:rsidR="00743F12" w:rsidRPr="00743F12" w:rsidRDefault="00743F12" w:rsidP="00743F12">
            <w:pPr>
              <w:autoSpaceDE w:val="0"/>
              <w:autoSpaceDN w:val="0"/>
              <w:adjustRightInd w:val="0"/>
              <w:rPr>
                <w:rFonts w:ascii="Arial" w:hAnsi="Arial" w:cs="Arial"/>
                <w:color w:val="000000"/>
                <w:sz w:val="24"/>
                <w:szCs w:val="24"/>
              </w:rPr>
            </w:pPr>
            <w:r w:rsidRPr="00743F12">
              <w:rPr>
                <w:rFonts w:ascii="Arial" w:hAnsi="Arial" w:cs="Arial"/>
                <w:color w:val="000000"/>
              </w:rPr>
              <w:t>Acknowledge and note individual children’s progress and development and be able to share this with parents and supervisor. Report any issues of concern regarding an individual child to supervisor as soon as possible.</w:t>
            </w:r>
          </w:p>
          <w:p w:rsidR="00D80580" w:rsidRPr="00D928EE" w:rsidRDefault="00D80580" w:rsidP="00743F12">
            <w:pPr>
              <w:tabs>
                <w:tab w:val="left" w:pos="2646"/>
              </w:tabs>
              <w:rPr>
                <w:rFonts w:ascii="Arial" w:hAnsi="Arial" w:cs="Arial"/>
                <w:sz w:val="24"/>
                <w:szCs w:val="24"/>
              </w:rPr>
            </w:pPr>
          </w:p>
        </w:tc>
      </w:tr>
      <w:tr w:rsidR="00D80580" w:rsidRPr="00D928EE">
        <w:tc>
          <w:tcPr>
            <w:tcW w:w="562" w:type="dxa"/>
          </w:tcPr>
          <w:p w:rsidR="00D80580" w:rsidRPr="00D928EE" w:rsidRDefault="00382A6D" w:rsidP="00FF711C">
            <w:pPr>
              <w:tabs>
                <w:tab w:val="left" w:pos="2646"/>
              </w:tabs>
              <w:rPr>
                <w:rFonts w:ascii="Arial" w:hAnsi="Arial" w:cs="Arial"/>
                <w:sz w:val="24"/>
                <w:szCs w:val="24"/>
              </w:rPr>
            </w:pPr>
            <w:r w:rsidRPr="00D928EE">
              <w:rPr>
                <w:rFonts w:ascii="Arial" w:hAnsi="Arial" w:cs="Arial"/>
                <w:sz w:val="24"/>
                <w:szCs w:val="24"/>
              </w:rPr>
              <w:t>5</w:t>
            </w:r>
          </w:p>
        </w:tc>
        <w:tc>
          <w:tcPr>
            <w:tcW w:w="8364" w:type="dxa"/>
            <w:gridSpan w:val="2"/>
          </w:tcPr>
          <w:p w:rsidR="00743F12" w:rsidRPr="00743F12" w:rsidRDefault="00743F12" w:rsidP="00743F12">
            <w:pPr>
              <w:autoSpaceDE w:val="0"/>
              <w:autoSpaceDN w:val="0"/>
              <w:adjustRightInd w:val="0"/>
              <w:rPr>
                <w:rFonts w:ascii="Arial" w:hAnsi="Arial" w:cs="Arial"/>
                <w:color w:val="000000"/>
                <w:sz w:val="24"/>
                <w:szCs w:val="24"/>
              </w:rPr>
            </w:pPr>
            <w:r w:rsidRPr="00743F12">
              <w:rPr>
                <w:rFonts w:ascii="Arial" w:hAnsi="Arial" w:cs="Arial"/>
                <w:color w:val="000000"/>
              </w:rPr>
              <w:t>Attend to the personal, social and emotional needs of individual children, together with any other special requirements and, depending on the nature of a pupil’s special needs, make these part of the play experience wherever possible</w:t>
            </w:r>
          </w:p>
          <w:p w:rsidR="00382A6D" w:rsidRPr="000652CB" w:rsidRDefault="00382A6D" w:rsidP="00743F12">
            <w:pPr>
              <w:tabs>
                <w:tab w:val="left" w:pos="2646"/>
              </w:tabs>
              <w:rPr>
                <w:rFonts w:ascii="Arial" w:hAnsi="Arial" w:cs="Arial"/>
                <w:sz w:val="24"/>
                <w:szCs w:val="24"/>
              </w:rPr>
            </w:pPr>
          </w:p>
        </w:tc>
      </w:tr>
      <w:tr w:rsidR="0074668A" w:rsidRPr="00D928EE">
        <w:tc>
          <w:tcPr>
            <w:tcW w:w="562" w:type="dxa"/>
          </w:tcPr>
          <w:p w:rsidR="0074668A" w:rsidRPr="00D928EE" w:rsidRDefault="00DB2CFA" w:rsidP="00FF711C">
            <w:pPr>
              <w:tabs>
                <w:tab w:val="left" w:pos="2646"/>
              </w:tabs>
              <w:rPr>
                <w:rFonts w:ascii="Arial" w:hAnsi="Arial" w:cs="Arial"/>
                <w:sz w:val="24"/>
                <w:szCs w:val="24"/>
              </w:rPr>
            </w:pPr>
            <w:r>
              <w:rPr>
                <w:rFonts w:ascii="Arial" w:hAnsi="Arial" w:cs="Arial"/>
                <w:sz w:val="24"/>
                <w:szCs w:val="24"/>
              </w:rPr>
              <w:t>6</w:t>
            </w:r>
          </w:p>
        </w:tc>
        <w:tc>
          <w:tcPr>
            <w:tcW w:w="8364" w:type="dxa"/>
            <w:gridSpan w:val="2"/>
          </w:tcPr>
          <w:p w:rsidR="00743F12" w:rsidRPr="00743F12" w:rsidRDefault="00743F12" w:rsidP="00743F12">
            <w:pPr>
              <w:autoSpaceDE w:val="0"/>
              <w:autoSpaceDN w:val="0"/>
              <w:adjustRightInd w:val="0"/>
              <w:rPr>
                <w:rFonts w:ascii="Arial" w:hAnsi="Arial" w:cs="Arial"/>
                <w:color w:val="000000"/>
                <w:sz w:val="24"/>
                <w:szCs w:val="24"/>
              </w:rPr>
            </w:pPr>
            <w:r w:rsidRPr="00743F12">
              <w:rPr>
                <w:rFonts w:ascii="Arial" w:hAnsi="Arial" w:cs="Arial"/>
                <w:color w:val="000000"/>
              </w:rPr>
              <w:t>Foster an atmosphere of mutual respect and demonstrate the behavioural, equal opportunities and anti-racist policies of the school/centre effectively at all times by challenging inappropriate behaviour/language.</w:t>
            </w:r>
          </w:p>
          <w:p w:rsidR="00401C43" w:rsidRPr="00D928EE" w:rsidRDefault="00401C43" w:rsidP="00743F12">
            <w:pPr>
              <w:tabs>
                <w:tab w:val="left" w:pos="2646"/>
              </w:tabs>
              <w:rPr>
                <w:rFonts w:ascii="Arial" w:hAnsi="Arial" w:cs="Arial"/>
                <w:sz w:val="24"/>
                <w:szCs w:val="24"/>
              </w:rPr>
            </w:pPr>
          </w:p>
        </w:tc>
      </w:tr>
      <w:tr w:rsidR="00743F12" w:rsidRPr="00D928EE">
        <w:tc>
          <w:tcPr>
            <w:tcW w:w="562" w:type="dxa"/>
          </w:tcPr>
          <w:p w:rsidR="00743F12" w:rsidRDefault="00743F12" w:rsidP="00FF711C">
            <w:pPr>
              <w:tabs>
                <w:tab w:val="left" w:pos="2646"/>
              </w:tabs>
              <w:rPr>
                <w:rFonts w:ascii="Arial" w:hAnsi="Arial" w:cs="Arial"/>
                <w:sz w:val="24"/>
                <w:szCs w:val="24"/>
              </w:rPr>
            </w:pPr>
            <w:r>
              <w:rPr>
                <w:rFonts w:ascii="Arial" w:hAnsi="Arial" w:cs="Arial"/>
                <w:sz w:val="24"/>
                <w:szCs w:val="24"/>
              </w:rPr>
              <w:t>7</w:t>
            </w:r>
          </w:p>
        </w:tc>
        <w:tc>
          <w:tcPr>
            <w:tcW w:w="8364" w:type="dxa"/>
            <w:gridSpan w:val="2"/>
          </w:tcPr>
          <w:p w:rsidR="00743F12" w:rsidRPr="00743F12" w:rsidRDefault="00743F12" w:rsidP="00743F12">
            <w:pPr>
              <w:autoSpaceDE w:val="0"/>
              <w:autoSpaceDN w:val="0"/>
              <w:adjustRightInd w:val="0"/>
              <w:rPr>
                <w:rFonts w:ascii="Arial" w:hAnsi="Arial" w:cs="Arial"/>
                <w:color w:val="000000"/>
                <w:sz w:val="24"/>
                <w:szCs w:val="24"/>
              </w:rPr>
            </w:pPr>
            <w:r w:rsidRPr="00743F12">
              <w:rPr>
                <w:rFonts w:ascii="Arial" w:hAnsi="Arial" w:cs="Arial"/>
                <w:color w:val="000000"/>
              </w:rPr>
              <w:t>Supervise staff involved in running the club; ensure their health and safety and development needs are met</w:t>
            </w:r>
          </w:p>
          <w:p w:rsidR="00743F12" w:rsidRPr="00743F12" w:rsidRDefault="00743F12" w:rsidP="00743F12">
            <w:pPr>
              <w:autoSpaceDE w:val="0"/>
              <w:autoSpaceDN w:val="0"/>
              <w:adjustRightInd w:val="0"/>
              <w:rPr>
                <w:rFonts w:ascii="Arial" w:hAnsi="Arial" w:cs="Arial"/>
                <w:color w:val="000000"/>
                <w:sz w:val="24"/>
                <w:szCs w:val="24"/>
              </w:rPr>
            </w:pPr>
          </w:p>
        </w:tc>
      </w:tr>
      <w:tr w:rsidR="00D7566B" w:rsidRPr="00D928EE">
        <w:tc>
          <w:tcPr>
            <w:tcW w:w="8926" w:type="dxa"/>
            <w:gridSpan w:val="3"/>
          </w:tcPr>
          <w:p w:rsidR="00D7566B" w:rsidRDefault="00D7566B" w:rsidP="0074668A">
            <w:pPr>
              <w:tabs>
                <w:tab w:val="left" w:pos="2646"/>
              </w:tabs>
              <w:rPr>
                <w:rFonts w:ascii="Arial" w:hAnsi="Arial" w:cs="Arial"/>
                <w:b/>
                <w:sz w:val="24"/>
                <w:szCs w:val="24"/>
              </w:rPr>
            </w:pPr>
            <w:r w:rsidRPr="00D7566B">
              <w:rPr>
                <w:rFonts w:ascii="Arial" w:hAnsi="Arial" w:cs="Arial"/>
                <w:b/>
                <w:sz w:val="24"/>
                <w:szCs w:val="24"/>
              </w:rPr>
              <w:t>Supervision and Management</w:t>
            </w:r>
          </w:p>
          <w:p w:rsidR="00D7566B" w:rsidRPr="00D7566B" w:rsidRDefault="00D7566B" w:rsidP="0074668A">
            <w:pPr>
              <w:tabs>
                <w:tab w:val="left" w:pos="2646"/>
              </w:tabs>
              <w:rPr>
                <w:rFonts w:ascii="Arial" w:hAnsi="Arial" w:cs="Arial"/>
                <w:b/>
                <w:sz w:val="24"/>
                <w:szCs w:val="24"/>
              </w:rPr>
            </w:pPr>
          </w:p>
        </w:tc>
      </w:tr>
      <w:tr w:rsidR="00D7566B" w:rsidRPr="00D928EE">
        <w:tc>
          <w:tcPr>
            <w:tcW w:w="8926" w:type="dxa"/>
            <w:gridSpan w:val="3"/>
          </w:tcPr>
          <w:p w:rsidR="002408A4" w:rsidRDefault="00743F12" w:rsidP="000652CB">
            <w:pPr>
              <w:tabs>
                <w:tab w:val="left" w:pos="2646"/>
              </w:tabs>
              <w:rPr>
                <w:rFonts w:ascii="Arial" w:hAnsi="Arial" w:cs="Arial"/>
                <w:sz w:val="24"/>
                <w:szCs w:val="24"/>
              </w:rPr>
            </w:pPr>
            <w:r w:rsidRPr="00743F12">
              <w:rPr>
                <w:rFonts w:ascii="Arial" w:hAnsi="Arial" w:cs="Arial"/>
                <w:color w:val="000000"/>
              </w:rPr>
              <w:t>This post supervises from 1-5 members of staff</w:t>
            </w:r>
            <w:r>
              <w:rPr>
                <w:rFonts w:ascii="Arial" w:hAnsi="Arial" w:cs="Arial"/>
                <w:color w:val="000000"/>
              </w:rPr>
              <w:t>.</w:t>
            </w:r>
          </w:p>
          <w:p w:rsidR="00D7566B" w:rsidRPr="00D928EE" w:rsidRDefault="00D7566B" w:rsidP="000652CB">
            <w:pPr>
              <w:tabs>
                <w:tab w:val="left" w:pos="2646"/>
              </w:tabs>
              <w:rPr>
                <w:rFonts w:ascii="Arial" w:hAnsi="Arial" w:cs="Arial"/>
                <w:sz w:val="24"/>
                <w:szCs w:val="24"/>
              </w:rPr>
            </w:pPr>
          </w:p>
        </w:tc>
      </w:tr>
      <w:tr w:rsidR="00D7566B" w:rsidRPr="00D928EE">
        <w:tc>
          <w:tcPr>
            <w:tcW w:w="8926" w:type="dxa"/>
            <w:gridSpan w:val="3"/>
          </w:tcPr>
          <w:p w:rsidR="00D7566B" w:rsidRDefault="000652CB" w:rsidP="0074668A">
            <w:pPr>
              <w:tabs>
                <w:tab w:val="left" w:pos="2646"/>
              </w:tabs>
              <w:rPr>
                <w:rFonts w:ascii="Arial" w:hAnsi="Arial" w:cs="Arial"/>
                <w:b/>
                <w:sz w:val="24"/>
                <w:szCs w:val="24"/>
              </w:rPr>
            </w:pPr>
            <w:r>
              <w:rPr>
                <w:rFonts w:ascii="Arial" w:hAnsi="Arial" w:cs="Arial"/>
                <w:b/>
                <w:sz w:val="24"/>
                <w:szCs w:val="24"/>
              </w:rPr>
              <w:t xml:space="preserve">Creativity and </w:t>
            </w:r>
            <w:r w:rsidR="00D7566B" w:rsidRPr="00D7566B">
              <w:rPr>
                <w:rFonts w:ascii="Arial" w:hAnsi="Arial" w:cs="Arial"/>
                <w:b/>
                <w:sz w:val="24"/>
                <w:szCs w:val="24"/>
              </w:rPr>
              <w:t>Innovation</w:t>
            </w:r>
            <w:r w:rsidR="00D7566B">
              <w:rPr>
                <w:rFonts w:ascii="Arial" w:hAnsi="Arial" w:cs="Arial"/>
                <w:b/>
                <w:sz w:val="24"/>
                <w:szCs w:val="24"/>
              </w:rPr>
              <w:t xml:space="preserve"> </w:t>
            </w:r>
            <w:r>
              <w:rPr>
                <w:rFonts w:ascii="Arial" w:hAnsi="Arial" w:cs="Arial"/>
                <w:b/>
                <w:sz w:val="24"/>
                <w:szCs w:val="24"/>
              </w:rPr>
              <w:t>(</w:t>
            </w:r>
            <w:proofErr w:type="spellStart"/>
            <w:r>
              <w:rPr>
                <w:rFonts w:ascii="Arial" w:hAnsi="Arial" w:cs="Arial"/>
                <w:b/>
                <w:sz w:val="24"/>
                <w:szCs w:val="24"/>
              </w:rPr>
              <w:t>ie</w:t>
            </w:r>
            <w:proofErr w:type="spellEnd"/>
            <w:r>
              <w:rPr>
                <w:rFonts w:ascii="Arial" w:hAnsi="Arial" w:cs="Arial"/>
                <w:b/>
                <w:sz w:val="24"/>
                <w:szCs w:val="24"/>
              </w:rPr>
              <w:t>: Problem solving)</w:t>
            </w:r>
          </w:p>
          <w:p w:rsidR="00D7566B" w:rsidRPr="00D7566B" w:rsidRDefault="00D7566B" w:rsidP="0074668A">
            <w:pPr>
              <w:tabs>
                <w:tab w:val="left" w:pos="2646"/>
              </w:tabs>
              <w:rPr>
                <w:rFonts w:ascii="Arial" w:hAnsi="Arial" w:cs="Arial"/>
                <w:b/>
                <w:sz w:val="24"/>
                <w:szCs w:val="24"/>
              </w:rPr>
            </w:pPr>
          </w:p>
        </w:tc>
      </w:tr>
      <w:tr w:rsidR="00D7566B" w:rsidRPr="00D928EE">
        <w:tc>
          <w:tcPr>
            <w:tcW w:w="8926" w:type="dxa"/>
            <w:gridSpan w:val="3"/>
          </w:tcPr>
          <w:p w:rsidR="00D7566B" w:rsidRPr="000652CB" w:rsidRDefault="00743F12" w:rsidP="00743F12">
            <w:pPr>
              <w:tabs>
                <w:tab w:val="left" w:pos="2646"/>
              </w:tabs>
              <w:rPr>
                <w:rFonts w:ascii="Arial" w:hAnsi="Arial" w:cs="Arial"/>
                <w:szCs w:val="24"/>
              </w:rPr>
            </w:pPr>
            <w:r w:rsidRPr="00743F12">
              <w:rPr>
                <w:rFonts w:ascii="Arial" w:hAnsi="Arial" w:cs="Arial"/>
                <w:color w:val="000000"/>
              </w:rPr>
              <w:t>This post will solve the day to day problems involved in encouraging and developing children’s play and meeting the personal, social and emotional needs of individual children with their</w:t>
            </w:r>
            <w:r w:rsidR="00626789">
              <w:rPr>
                <w:rFonts w:ascii="Arial" w:hAnsi="Arial" w:cs="Arial"/>
                <w:color w:val="000000"/>
              </w:rPr>
              <w:t xml:space="preserve"> personal, social and emotional needs.</w:t>
            </w:r>
          </w:p>
        </w:tc>
      </w:tr>
      <w:tr w:rsidR="00D7566B" w:rsidRPr="00D928EE">
        <w:tc>
          <w:tcPr>
            <w:tcW w:w="8926" w:type="dxa"/>
            <w:gridSpan w:val="3"/>
          </w:tcPr>
          <w:p w:rsidR="00D7566B" w:rsidRDefault="00D7566B" w:rsidP="0074668A">
            <w:pPr>
              <w:tabs>
                <w:tab w:val="left" w:pos="2646"/>
              </w:tabs>
              <w:rPr>
                <w:rFonts w:ascii="Arial" w:hAnsi="Arial" w:cs="Arial"/>
                <w:b/>
                <w:sz w:val="24"/>
                <w:szCs w:val="24"/>
              </w:rPr>
            </w:pPr>
            <w:r w:rsidRPr="00D7566B">
              <w:rPr>
                <w:rFonts w:ascii="Arial" w:hAnsi="Arial" w:cs="Arial"/>
                <w:b/>
                <w:sz w:val="24"/>
                <w:szCs w:val="24"/>
              </w:rPr>
              <w:lastRenderedPageBreak/>
              <w:t>Key Contacts and Relationships</w:t>
            </w:r>
          </w:p>
          <w:p w:rsidR="00D7566B" w:rsidRPr="00D7566B" w:rsidRDefault="00D7566B" w:rsidP="0074668A">
            <w:pPr>
              <w:tabs>
                <w:tab w:val="left" w:pos="2646"/>
              </w:tabs>
              <w:rPr>
                <w:rFonts w:ascii="Arial" w:hAnsi="Arial" w:cs="Arial"/>
                <w:b/>
                <w:sz w:val="24"/>
                <w:szCs w:val="24"/>
              </w:rPr>
            </w:pPr>
          </w:p>
        </w:tc>
      </w:tr>
      <w:tr w:rsidR="002408A4" w:rsidRPr="00D928EE">
        <w:tc>
          <w:tcPr>
            <w:tcW w:w="8926" w:type="dxa"/>
            <w:gridSpan w:val="3"/>
          </w:tcPr>
          <w:p w:rsidR="00626789" w:rsidRPr="00626789" w:rsidRDefault="00626789" w:rsidP="00626789">
            <w:pPr>
              <w:pStyle w:val="ListParagraph"/>
              <w:numPr>
                <w:ilvl w:val="0"/>
                <w:numId w:val="2"/>
              </w:numPr>
              <w:autoSpaceDE w:val="0"/>
              <w:autoSpaceDN w:val="0"/>
              <w:adjustRightInd w:val="0"/>
              <w:rPr>
                <w:rFonts w:ascii="Arial" w:hAnsi="Arial" w:cs="Arial"/>
                <w:color w:val="000000"/>
              </w:rPr>
            </w:pPr>
            <w:r w:rsidRPr="00626789">
              <w:rPr>
                <w:rFonts w:ascii="Arial" w:hAnsi="Arial" w:cs="Arial"/>
                <w:color w:val="000000"/>
              </w:rPr>
              <w:t xml:space="preserve">School management to discuss club policy and practice </w:t>
            </w:r>
          </w:p>
          <w:p w:rsidR="00626789" w:rsidRPr="00626789" w:rsidRDefault="00626789" w:rsidP="00626789">
            <w:pPr>
              <w:pStyle w:val="ListParagraph"/>
              <w:numPr>
                <w:ilvl w:val="0"/>
                <w:numId w:val="2"/>
              </w:numPr>
              <w:autoSpaceDE w:val="0"/>
              <w:autoSpaceDN w:val="0"/>
              <w:adjustRightInd w:val="0"/>
              <w:rPr>
                <w:rFonts w:ascii="Arial" w:hAnsi="Arial" w:cs="Arial"/>
                <w:color w:val="000000"/>
              </w:rPr>
            </w:pPr>
            <w:r w:rsidRPr="00626789">
              <w:rPr>
                <w:rFonts w:ascii="Arial" w:hAnsi="Arial" w:cs="Arial"/>
                <w:color w:val="000000"/>
              </w:rPr>
              <w:t xml:space="preserve">Club staff to ensure efficient running of club. </w:t>
            </w:r>
          </w:p>
          <w:p w:rsidR="00626789" w:rsidRPr="00626789" w:rsidRDefault="00626789" w:rsidP="00626789">
            <w:pPr>
              <w:pStyle w:val="ListParagraph"/>
              <w:numPr>
                <w:ilvl w:val="0"/>
                <w:numId w:val="2"/>
              </w:numPr>
              <w:autoSpaceDE w:val="0"/>
              <w:autoSpaceDN w:val="0"/>
              <w:adjustRightInd w:val="0"/>
              <w:rPr>
                <w:rFonts w:ascii="Arial" w:hAnsi="Arial" w:cs="Arial"/>
                <w:color w:val="000000"/>
              </w:rPr>
            </w:pPr>
            <w:r w:rsidRPr="00626789">
              <w:rPr>
                <w:rFonts w:ascii="Arial" w:hAnsi="Arial" w:cs="Arial"/>
                <w:color w:val="000000"/>
              </w:rPr>
              <w:t xml:space="preserve">Children - care and development </w:t>
            </w:r>
          </w:p>
          <w:p w:rsidR="00626789" w:rsidRPr="00626789" w:rsidRDefault="00626789" w:rsidP="00626789">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4"/>
                <w:szCs w:val="24"/>
              </w:rPr>
            </w:pPr>
            <w:r w:rsidRPr="00626789">
              <w:rPr>
                <w:rFonts w:ascii="Arial" w:hAnsi="Arial" w:cs="Arial"/>
                <w:color w:val="000000"/>
              </w:rPr>
              <w:t>Parents and guardians – exchange of information</w:t>
            </w:r>
          </w:p>
          <w:p w:rsidR="00626789" w:rsidRPr="00D7566B" w:rsidRDefault="00626789" w:rsidP="006267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4"/>
                <w:szCs w:val="24"/>
              </w:rPr>
            </w:pPr>
          </w:p>
        </w:tc>
      </w:tr>
      <w:tr w:rsidR="000652CB" w:rsidRPr="00D928EE">
        <w:tc>
          <w:tcPr>
            <w:tcW w:w="8926" w:type="dxa"/>
            <w:gridSpan w:val="3"/>
          </w:tcPr>
          <w:p w:rsidR="004B00BC" w:rsidRDefault="000652CB" w:rsidP="0074668A">
            <w:pPr>
              <w:tabs>
                <w:tab w:val="left" w:pos="2646"/>
              </w:tabs>
              <w:rPr>
                <w:rFonts w:ascii="Arial" w:hAnsi="Arial" w:cs="Arial"/>
                <w:b/>
                <w:color w:val="000000"/>
                <w:sz w:val="24"/>
                <w:lang w:val="en-US"/>
              </w:rPr>
            </w:pPr>
            <w:r w:rsidRPr="000652CB">
              <w:rPr>
                <w:rFonts w:ascii="Arial" w:hAnsi="Arial" w:cs="Arial"/>
                <w:b/>
                <w:color w:val="000000"/>
                <w:sz w:val="24"/>
                <w:lang w:val="en-US"/>
              </w:rPr>
              <w:t>Decision Making</w:t>
            </w:r>
          </w:p>
          <w:p w:rsidR="000652CB" w:rsidRPr="000652CB" w:rsidRDefault="000652CB" w:rsidP="0074668A">
            <w:pPr>
              <w:tabs>
                <w:tab w:val="left" w:pos="2646"/>
              </w:tabs>
              <w:rPr>
                <w:rFonts w:ascii="Arial" w:hAnsi="Arial" w:cs="Arial"/>
                <w:b/>
                <w:color w:val="000000"/>
                <w:sz w:val="24"/>
                <w:lang w:val="en-US"/>
              </w:rPr>
            </w:pPr>
          </w:p>
        </w:tc>
      </w:tr>
      <w:tr w:rsidR="000652CB" w:rsidRPr="00D928EE">
        <w:tc>
          <w:tcPr>
            <w:tcW w:w="8926" w:type="dxa"/>
            <w:gridSpan w:val="3"/>
          </w:tcPr>
          <w:p w:rsidR="002408A4" w:rsidRDefault="002408A4" w:rsidP="0074668A">
            <w:pPr>
              <w:tabs>
                <w:tab w:val="left" w:pos="2646"/>
              </w:tabs>
              <w:rPr>
                <w:rFonts w:ascii="Arial" w:hAnsi="Arial" w:cs="Arial"/>
                <w:color w:val="000000"/>
                <w:lang w:val="en-US"/>
              </w:rPr>
            </w:pPr>
            <w:r>
              <w:rPr>
                <w:rFonts w:ascii="Arial" w:hAnsi="Arial" w:cs="Arial"/>
                <w:color w:val="000000"/>
                <w:lang w:val="en-US"/>
              </w:rPr>
              <w:t>The jobholder is expected to follow school procedures to resolve routine problems encountered in the job but to seek assistance, or approval to their recommendations, for anything more unusual.</w:t>
            </w:r>
          </w:p>
          <w:p w:rsidR="000652CB" w:rsidRDefault="000652CB" w:rsidP="0074668A">
            <w:pPr>
              <w:tabs>
                <w:tab w:val="left" w:pos="2646"/>
              </w:tabs>
              <w:rPr>
                <w:rFonts w:ascii="Arial" w:hAnsi="Arial" w:cs="Arial"/>
                <w:color w:val="000000"/>
                <w:lang w:val="en-US"/>
              </w:rPr>
            </w:pPr>
          </w:p>
        </w:tc>
      </w:tr>
      <w:tr w:rsidR="00D7566B" w:rsidRPr="00D928EE">
        <w:tc>
          <w:tcPr>
            <w:tcW w:w="8926" w:type="dxa"/>
            <w:gridSpan w:val="3"/>
          </w:tcPr>
          <w:p w:rsidR="00D7566B" w:rsidRDefault="003D0256" w:rsidP="0074668A">
            <w:pPr>
              <w:tabs>
                <w:tab w:val="left" w:pos="2646"/>
              </w:tabs>
              <w:rPr>
                <w:rFonts w:ascii="Arial" w:hAnsi="Arial" w:cs="Arial"/>
                <w:b/>
                <w:sz w:val="24"/>
                <w:szCs w:val="24"/>
              </w:rPr>
            </w:pPr>
            <w:r w:rsidRPr="003D0256">
              <w:rPr>
                <w:rFonts w:ascii="Arial" w:hAnsi="Arial" w:cs="Arial"/>
                <w:b/>
                <w:sz w:val="24"/>
                <w:szCs w:val="24"/>
              </w:rPr>
              <w:t>Resources</w:t>
            </w:r>
          </w:p>
          <w:p w:rsidR="003D0256" w:rsidRPr="003D0256" w:rsidRDefault="003D0256" w:rsidP="0074668A">
            <w:pPr>
              <w:tabs>
                <w:tab w:val="left" w:pos="2646"/>
              </w:tabs>
              <w:rPr>
                <w:rFonts w:ascii="Arial" w:hAnsi="Arial" w:cs="Arial"/>
                <w:b/>
                <w:sz w:val="24"/>
                <w:szCs w:val="24"/>
              </w:rPr>
            </w:pPr>
          </w:p>
        </w:tc>
      </w:tr>
      <w:tr w:rsidR="00D7566B" w:rsidRPr="00D928EE">
        <w:tc>
          <w:tcPr>
            <w:tcW w:w="8926" w:type="dxa"/>
            <w:gridSpan w:val="3"/>
          </w:tcPr>
          <w:p w:rsidR="00626789" w:rsidRDefault="00626789" w:rsidP="00626789">
            <w:pPr>
              <w:pStyle w:val="Default"/>
            </w:pPr>
            <w:r>
              <w:rPr>
                <w:sz w:val="22"/>
                <w:szCs w:val="22"/>
              </w:rPr>
              <w:t xml:space="preserve">The jobholder is responsible for collection and banking of club fees. </w:t>
            </w:r>
          </w:p>
          <w:p w:rsidR="00626789" w:rsidRDefault="00626789" w:rsidP="00626789">
            <w:pPr>
              <w:pStyle w:val="Default"/>
            </w:pPr>
            <w:r>
              <w:rPr>
                <w:sz w:val="22"/>
                <w:szCs w:val="22"/>
              </w:rPr>
              <w:t xml:space="preserve">Safe keeping of children’s personal property e.g. coats, books, bags etc. </w:t>
            </w:r>
          </w:p>
          <w:p w:rsidR="00626789" w:rsidRDefault="00626789" w:rsidP="00626789">
            <w:pPr>
              <w:pStyle w:val="Default"/>
            </w:pPr>
            <w:r>
              <w:rPr>
                <w:sz w:val="22"/>
                <w:szCs w:val="22"/>
              </w:rPr>
              <w:t>Accountable for stock - weekly food for snacks, consumables for clu</w:t>
            </w:r>
            <w:r>
              <w:rPr>
                <w:sz w:val="22"/>
                <w:szCs w:val="22"/>
              </w:rPr>
              <w:t>b activities and play equipment.</w:t>
            </w:r>
          </w:p>
          <w:p w:rsidR="00626789" w:rsidRPr="00D928EE" w:rsidRDefault="00626789" w:rsidP="00626789">
            <w:pPr>
              <w:tabs>
                <w:tab w:val="left" w:pos="2646"/>
              </w:tabs>
              <w:rPr>
                <w:rFonts w:ascii="Arial" w:hAnsi="Arial" w:cs="Arial"/>
                <w:sz w:val="24"/>
                <w:szCs w:val="24"/>
              </w:rPr>
            </w:pPr>
          </w:p>
        </w:tc>
      </w:tr>
      <w:tr w:rsidR="00D7566B" w:rsidRPr="00D928EE">
        <w:tc>
          <w:tcPr>
            <w:tcW w:w="8926" w:type="dxa"/>
            <w:gridSpan w:val="3"/>
          </w:tcPr>
          <w:p w:rsidR="00D7566B" w:rsidRDefault="003D0256" w:rsidP="0074668A">
            <w:pPr>
              <w:tabs>
                <w:tab w:val="left" w:pos="2646"/>
              </w:tabs>
              <w:rPr>
                <w:rFonts w:ascii="Arial" w:hAnsi="Arial" w:cs="Arial"/>
                <w:b/>
                <w:sz w:val="24"/>
                <w:szCs w:val="24"/>
              </w:rPr>
            </w:pPr>
            <w:r w:rsidRPr="003D0256">
              <w:rPr>
                <w:rFonts w:ascii="Arial" w:hAnsi="Arial" w:cs="Arial"/>
                <w:b/>
                <w:sz w:val="24"/>
                <w:szCs w:val="24"/>
              </w:rPr>
              <w:t>Working environment</w:t>
            </w:r>
          </w:p>
          <w:p w:rsidR="003D0256" w:rsidRPr="003D0256" w:rsidRDefault="003D0256" w:rsidP="0074668A">
            <w:pPr>
              <w:tabs>
                <w:tab w:val="left" w:pos="2646"/>
              </w:tabs>
              <w:rPr>
                <w:rFonts w:ascii="Arial" w:hAnsi="Arial" w:cs="Arial"/>
                <w:b/>
                <w:sz w:val="24"/>
                <w:szCs w:val="24"/>
              </w:rPr>
            </w:pPr>
          </w:p>
        </w:tc>
      </w:tr>
      <w:tr w:rsidR="00D7566B" w:rsidRPr="00D928EE">
        <w:tc>
          <w:tcPr>
            <w:tcW w:w="8926" w:type="dxa"/>
            <w:gridSpan w:val="3"/>
          </w:tcPr>
          <w:p w:rsidR="002408A4" w:rsidRDefault="002408A4" w:rsidP="008F6F05">
            <w:pPr>
              <w:tabs>
                <w:tab w:val="left" w:pos="2646"/>
              </w:tabs>
              <w:rPr>
                <w:rFonts w:ascii="Arial" w:hAnsi="Arial" w:cs="Arial"/>
                <w:color w:val="000000"/>
                <w:lang w:val="en-US"/>
              </w:rPr>
            </w:pPr>
            <w:r>
              <w:rPr>
                <w:rFonts w:ascii="Arial" w:hAnsi="Arial" w:cs="Arial"/>
                <w:color w:val="000000"/>
                <w:lang w:val="en-US"/>
              </w:rPr>
              <w:t>The jobholder is mainly based in a classroom setting and there is regular background noise. The work involves some crouching, stretching, or working in other constrained or awkward positions e.g. when dealing with pupils. There may occasionally be the need to deal with body fluids when giving personal care to pupils.</w:t>
            </w:r>
          </w:p>
          <w:p w:rsidR="003D0256" w:rsidRPr="00D928EE" w:rsidRDefault="003D0256" w:rsidP="008F6F05">
            <w:pPr>
              <w:tabs>
                <w:tab w:val="left" w:pos="2646"/>
              </w:tabs>
              <w:rPr>
                <w:rFonts w:ascii="Arial" w:hAnsi="Arial" w:cs="Arial"/>
                <w:sz w:val="24"/>
                <w:szCs w:val="24"/>
              </w:rPr>
            </w:pPr>
          </w:p>
        </w:tc>
      </w:tr>
      <w:tr w:rsidR="003D0256" w:rsidRPr="00D928EE">
        <w:tc>
          <w:tcPr>
            <w:tcW w:w="8926" w:type="dxa"/>
            <w:gridSpan w:val="3"/>
          </w:tcPr>
          <w:p w:rsidR="003D0256" w:rsidRDefault="003D0256" w:rsidP="0074668A">
            <w:pPr>
              <w:tabs>
                <w:tab w:val="left" w:pos="2646"/>
              </w:tabs>
              <w:rPr>
                <w:rFonts w:ascii="Arial" w:hAnsi="Arial" w:cs="Arial"/>
                <w:b/>
                <w:sz w:val="24"/>
                <w:szCs w:val="24"/>
              </w:rPr>
            </w:pPr>
            <w:r w:rsidRPr="003D0256">
              <w:rPr>
                <w:rFonts w:ascii="Arial" w:hAnsi="Arial" w:cs="Arial"/>
                <w:b/>
                <w:sz w:val="24"/>
                <w:szCs w:val="24"/>
              </w:rPr>
              <w:t>Knowledge and Skills</w:t>
            </w:r>
          </w:p>
          <w:p w:rsidR="003D0256" w:rsidRPr="003D0256" w:rsidRDefault="003D0256" w:rsidP="0074668A">
            <w:pPr>
              <w:tabs>
                <w:tab w:val="left" w:pos="2646"/>
              </w:tabs>
              <w:rPr>
                <w:rFonts w:ascii="Arial" w:hAnsi="Arial" w:cs="Arial"/>
                <w:b/>
                <w:sz w:val="24"/>
                <w:szCs w:val="24"/>
              </w:rPr>
            </w:pPr>
          </w:p>
        </w:tc>
      </w:tr>
      <w:tr w:rsidR="003D0256" w:rsidRPr="00D928EE">
        <w:tc>
          <w:tcPr>
            <w:tcW w:w="8926" w:type="dxa"/>
            <w:gridSpan w:val="3"/>
          </w:tcPr>
          <w:p w:rsidR="00626789" w:rsidRDefault="00626789" w:rsidP="00626789">
            <w:pPr>
              <w:pStyle w:val="Default"/>
              <w:rPr>
                <w:sz w:val="22"/>
                <w:szCs w:val="22"/>
              </w:rPr>
            </w:pPr>
            <w:r>
              <w:rPr>
                <w:sz w:val="22"/>
                <w:szCs w:val="22"/>
              </w:rPr>
              <w:t xml:space="preserve">The role demands that the jobholder has the ability to undertake a range of tasks involving the application of rules, procedures and techniques. </w:t>
            </w:r>
          </w:p>
          <w:p w:rsidR="00626789" w:rsidRDefault="00626789" w:rsidP="00626789">
            <w:pPr>
              <w:pStyle w:val="Default"/>
            </w:pPr>
          </w:p>
          <w:p w:rsidR="00626789" w:rsidRDefault="00626789" w:rsidP="00626789">
            <w:pPr>
              <w:pStyle w:val="Default"/>
              <w:rPr>
                <w:sz w:val="22"/>
                <w:szCs w:val="22"/>
              </w:rPr>
            </w:pPr>
            <w:r>
              <w:rPr>
                <w:sz w:val="22"/>
                <w:szCs w:val="22"/>
              </w:rPr>
              <w:t>Good standard of practical knowledge in childcare and development and staff development needs</w:t>
            </w:r>
            <w:r>
              <w:rPr>
                <w:sz w:val="22"/>
                <w:szCs w:val="22"/>
              </w:rPr>
              <w:t>.</w:t>
            </w:r>
            <w:r>
              <w:rPr>
                <w:sz w:val="22"/>
                <w:szCs w:val="22"/>
              </w:rPr>
              <w:t xml:space="preserve"> </w:t>
            </w:r>
          </w:p>
          <w:p w:rsidR="00626789" w:rsidRDefault="00626789" w:rsidP="00626789">
            <w:pPr>
              <w:pStyle w:val="Default"/>
            </w:pPr>
          </w:p>
          <w:p w:rsidR="00626789" w:rsidRDefault="00626789" w:rsidP="00626789">
            <w:pPr>
              <w:pStyle w:val="Default"/>
            </w:pPr>
            <w:r>
              <w:rPr>
                <w:sz w:val="22"/>
                <w:szCs w:val="22"/>
              </w:rPr>
              <w:t>Jobholder will be competent to NVQ Level 3 standard in Childcare/ Learning Support.</w:t>
            </w:r>
          </w:p>
          <w:p w:rsidR="00E4392A" w:rsidRPr="00D928EE" w:rsidRDefault="00E4392A" w:rsidP="00626789">
            <w:pPr>
              <w:tabs>
                <w:tab w:val="left" w:pos="2646"/>
              </w:tabs>
              <w:rPr>
                <w:rFonts w:ascii="Arial" w:hAnsi="Arial" w:cs="Arial"/>
                <w:sz w:val="24"/>
                <w:szCs w:val="24"/>
              </w:rPr>
            </w:pPr>
          </w:p>
        </w:tc>
      </w:tr>
    </w:tbl>
    <w:p w:rsidR="00FF711C" w:rsidRDefault="00FF711C" w:rsidP="00FF711C">
      <w:pPr>
        <w:tabs>
          <w:tab w:val="left" w:pos="2646"/>
        </w:tabs>
        <w:rPr>
          <w:rFonts w:ascii="Arial" w:hAnsi="Arial" w:cs="Arial"/>
          <w:sz w:val="28"/>
          <w:szCs w:val="28"/>
        </w:rPr>
      </w:pPr>
    </w:p>
    <w:p w:rsidR="00FF711C" w:rsidRPr="00FF711C" w:rsidRDefault="00FF711C" w:rsidP="00FF711C">
      <w:pPr>
        <w:tabs>
          <w:tab w:val="left" w:pos="2646"/>
        </w:tabs>
        <w:rPr>
          <w:rFonts w:ascii="Arial" w:hAnsi="Arial" w:cs="Arial"/>
          <w:sz w:val="28"/>
          <w:szCs w:val="28"/>
        </w:rPr>
      </w:pPr>
    </w:p>
    <w:p w:rsidR="004B00BC" w:rsidRPr="004B00BC" w:rsidRDefault="004B00BC" w:rsidP="00FF711C">
      <w:pPr>
        <w:tabs>
          <w:tab w:val="left" w:pos="2646"/>
        </w:tabs>
        <w:rPr>
          <w:rFonts w:ascii="Arial" w:hAnsi="Arial"/>
          <w:b/>
        </w:rPr>
      </w:pPr>
      <w:r w:rsidRPr="004B00BC">
        <w:rPr>
          <w:rFonts w:ascii="Arial" w:hAnsi="Arial"/>
          <w:b/>
        </w:rPr>
        <w:t>Name of post holder:</w:t>
      </w:r>
    </w:p>
    <w:p w:rsidR="004B00BC" w:rsidRPr="004B00BC" w:rsidRDefault="004B00BC" w:rsidP="00FF711C">
      <w:pPr>
        <w:tabs>
          <w:tab w:val="left" w:pos="2646"/>
        </w:tabs>
        <w:rPr>
          <w:rFonts w:ascii="Arial" w:hAnsi="Arial"/>
          <w:b/>
        </w:rPr>
      </w:pPr>
    </w:p>
    <w:p w:rsidR="004B00BC" w:rsidRPr="004B00BC" w:rsidRDefault="004B00BC" w:rsidP="00FF711C">
      <w:pPr>
        <w:tabs>
          <w:tab w:val="left" w:pos="2646"/>
        </w:tabs>
        <w:rPr>
          <w:rFonts w:ascii="Arial" w:hAnsi="Arial"/>
          <w:b/>
        </w:rPr>
      </w:pPr>
      <w:r w:rsidRPr="004B00BC">
        <w:rPr>
          <w:rFonts w:ascii="Arial" w:hAnsi="Arial"/>
          <w:b/>
        </w:rPr>
        <w:t>Signed:</w:t>
      </w:r>
    </w:p>
    <w:p w:rsidR="004B00BC" w:rsidRPr="004B00BC" w:rsidRDefault="004B00BC" w:rsidP="00FF711C">
      <w:pPr>
        <w:tabs>
          <w:tab w:val="left" w:pos="2646"/>
        </w:tabs>
        <w:rPr>
          <w:rFonts w:ascii="Arial" w:hAnsi="Arial"/>
          <w:b/>
        </w:rPr>
      </w:pPr>
    </w:p>
    <w:p w:rsidR="004B00BC" w:rsidRPr="004B00BC" w:rsidRDefault="004B00BC" w:rsidP="00FF711C">
      <w:pPr>
        <w:tabs>
          <w:tab w:val="left" w:pos="2646"/>
        </w:tabs>
        <w:rPr>
          <w:rFonts w:ascii="Arial" w:hAnsi="Arial"/>
          <w:b/>
        </w:rPr>
      </w:pPr>
      <w:r w:rsidRPr="004B00BC">
        <w:rPr>
          <w:rFonts w:ascii="Arial" w:hAnsi="Arial"/>
          <w:b/>
        </w:rPr>
        <w:t>Date</w:t>
      </w:r>
    </w:p>
    <w:p w:rsidR="00FF711C" w:rsidRDefault="00FF711C" w:rsidP="00FF711C">
      <w:pPr>
        <w:tabs>
          <w:tab w:val="left" w:pos="2646"/>
        </w:tabs>
      </w:pPr>
    </w:p>
    <w:sectPr w:rsidR="00FF711C" w:rsidSect="00013E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02C73"/>
    <w:multiLevelType w:val="hybridMultilevel"/>
    <w:tmpl w:val="C17A1C30"/>
    <w:lvl w:ilvl="0" w:tplc="CCDC9F60">
      <w:numFmt w:val="bullet"/>
      <w:lvlText w:val="-"/>
      <w:lvlJc w:val="left"/>
      <w:pPr>
        <w:ind w:left="920" w:hanging="560"/>
      </w:pPr>
      <w:rPr>
        <w:rFonts w:ascii="Arial" w:eastAsiaTheme="minorHAnsi"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470D9B"/>
    <w:multiLevelType w:val="hybridMultilevel"/>
    <w:tmpl w:val="FA00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1C"/>
    <w:rsid w:val="00013EF5"/>
    <w:rsid w:val="000652CB"/>
    <w:rsid w:val="000A77B2"/>
    <w:rsid w:val="000F4D07"/>
    <w:rsid w:val="001349D0"/>
    <w:rsid w:val="00156F36"/>
    <w:rsid w:val="002039B5"/>
    <w:rsid w:val="00224F8A"/>
    <w:rsid w:val="002408A4"/>
    <w:rsid w:val="0028112A"/>
    <w:rsid w:val="002E5E57"/>
    <w:rsid w:val="00382A6D"/>
    <w:rsid w:val="003D0256"/>
    <w:rsid w:val="00401C43"/>
    <w:rsid w:val="004B00BC"/>
    <w:rsid w:val="004F0816"/>
    <w:rsid w:val="00536169"/>
    <w:rsid w:val="00626789"/>
    <w:rsid w:val="006919E3"/>
    <w:rsid w:val="006C62B2"/>
    <w:rsid w:val="006D6CD3"/>
    <w:rsid w:val="00743F12"/>
    <w:rsid w:val="0074668A"/>
    <w:rsid w:val="008C49F3"/>
    <w:rsid w:val="008F6F05"/>
    <w:rsid w:val="00986683"/>
    <w:rsid w:val="00A6703E"/>
    <w:rsid w:val="00B2392F"/>
    <w:rsid w:val="00B81396"/>
    <w:rsid w:val="00C90D8C"/>
    <w:rsid w:val="00D659F5"/>
    <w:rsid w:val="00D7566B"/>
    <w:rsid w:val="00D80580"/>
    <w:rsid w:val="00D928EE"/>
    <w:rsid w:val="00DB2CFA"/>
    <w:rsid w:val="00DC69BF"/>
    <w:rsid w:val="00E4392A"/>
    <w:rsid w:val="00E74A69"/>
    <w:rsid w:val="00EE7121"/>
    <w:rsid w:val="00F56A54"/>
    <w:rsid w:val="00FF71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19D86-3A62-40E8-847D-C9C06806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11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6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169"/>
    <w:rPr>
      <w:rFonts w:ascii="Segoe UI" w:hAnsi="Segoe UI" w:cs="Segoe UI"/>
      <w:sz w:val="18"/>
      <w:szCs w:val="18"/>
    </w:rPr>
  </w:style>
  <w:style w:type="paragraph" w:styleId="ListParagraph">
    <w:name w:val="List Paragraph"/>
    <w:basedOn w:val="Normal"/>
    <w:uiPriority w:val="34"/>
    <w:qFormat/>
    <w:rsid w:val="00065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Osborne</dc:creator>
  <cp:keywords/>
  <dc:description/>
  <cp:lastModifiedBy>Tina OSBORNE</cp:lastModifiedBy>
  <cp:revision>2</cp:revision>
  <cp:lastPrinted>2014-05-20T17:14:00Z</cp:lastPrinted>
  <dcterms:created xsi:type="dcterms:W3CDTF">2017-01-09T15:59:00Z</dcterms:created>
  <dcterms:modified xsi:type="dcterms:W3CDTF">2017-01-09T15:59:00Z</dcterms:modified>
</cp:coreProperties>
</file>