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CED63" w14:textId="0548AA2C" w:rsidR="006015F3" w:rsidRPr="006F6197" w:rsidRDefault="006015F3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16"/>
          <w:szCs w:val="16"/>
          <w:lang w:val="en-US"/>
        </w:rPr>
      </w:pPr>
    </w:p>
    <w:tbl>
      <w:tblPr>
        <w:tblStyle w:val="TableGrid"/>
        <w:tblpPr w:leftFromText="180" w:rightFromText="180" w:vertAnchor="text" w:horzAnchor="margin" w:tblpY="3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28" w:type="dxa"/>
        </w:tblCellMar>
        <w:tblLook w:val="0480" w:firstRow="0" w:lastRow="0" w:firstColumn="1" w:lastColumn="0" w:noHBand="0" w:noVBand="1"/>
      </w:tblPr>
      <w:tblGrid>
        <w:gridCol w:w="2803"/>
        <w:gridCol w:w="6835"/>
      </w:tblGrid>
      <w:tr w:rsidR="00455B38" w:rsidRPr="00F4325E" w14:paraId="6B9FED03" w14:textId="77777777" w:rsidTr="000A1C15">
        <w:trPr>
          <w:trHeight w:val="454"/>
        </w:trPr>
        <w:tc>
          <w:tcPr>
            <w:tcW w:w="2803" w:type="dxa"/>
            <w:tcBorders>
              <w:right w:val="single" w:sz="18" w:space="0" w:color="004F8A"/>
            </w:tcBorders>
            <w:shd w:val="clear" w:color="auto" w:fill="D5EDFF"/>
          </w:tcPr>
          <w:p w14:paraId="395BB672" w14:textId="77777777" w:rsidR="00455B38" w:rsidRPr="000A1C15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04F8A"/>
              </w:rPr>
            </w:pPr>
            <w:r w:rsidRPr="000A1C15">
              <w:rPr>
                <w:rFonts w:ascii="Aptos" w:hAnsi="Aptos"/>
                <w:b/>
                <w:bCs/>
                <w:color w:val="004F8A"/>
              </w:rPr>
              <w:t>Job Title</w:t>
            </w:r>
          </w:p>
        </w:tc>
        <w:tc>
          <w:tcPr>
            <w:tcW w:w="6835" w:type="dxa"/>
            <w:tcBorders>
              <w:left w:val="single" w:sz="18" w:space="0" w:color="004F8A"/>
            </w:tcBorders>
            <w:shd w:val="clear" w:color="auto" w:fill="D5EDFF"/>
          </w:tcPr>
          <w:p w14:paraId="0E72F7FA" w14:textId="0B295E79" w:rsidR="00455B38" w:rsidRPr="000A1C15" w:rsidRDefault="00757142" w:rsidP="006C4138">
            <w:pPr>
              <w:spacing w:line="360" w:lineRule="auto"/>
              <w:ind w:left="352"/>
              <w:rPr>
                <w:rFonts w:ascii="Aptos" w:hAnsi="Aptos"/>
                <w:b/>
                <w:bCs/>
                <w:color w:val="004F8A"/>
              </w:rPr>
            </w:pPr>
            <w:r>
              <w:rPr>
                <w:rFonts w:ascii="Aptos" w:hAnsi="Aptos"/>
                <w:b/>
                <w:bCs/>
                <w:color w:val="004F8A"/>
              </w:rPr>
              <w:t>Wraparound Manager</w:t>
            </w:r>
          </w:p>
        </w:tc>
      </w:tr>
      <w:tr w:rsidR="00455B38" w:rsidRPr="00F4325E" w14:paraId="5880A426" w14:textId="77777777" w:rsidTr="00B36A73">
        <w:trPr>
          <w:trHeight w:val="454"/>
        </w:trPr>
        <w:tc>
          <w:tcPr>
            <w:tcW w:w="2803" w:type="dxa"/>
            <w:tcBorders>
              <w:right w:val="single" w:sz="18" w:space="0" w:color="004F8A"/>
            </w:tcBorders>
          </w:tcPr>
          <w:p w14:paraId="5BA00683" w14:textId="77777777" w:rsidR="00455B38" w:rsidRPr="000A1C15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04F8A"/>
              </w:rPr>
            </w:pPr>
            <w:r w:rsidRPr="000A1C15">
              <w:rPr>
                <w:rFonts w:ascii="Aptos" w:hAnsi="Aptos"/>
                <w:b/>
                <w:bCs/>
                <w:color w:val="004F8A"/>
              </w:rPr>
              <w:t>Grade</w:t>
            </w:r>
          </w:p>
        </w:tc>
        <w:tc>
          <w:tcPr>
            <w:tcW w:w="6835" w:type="dxa"/>
            <w:tcBorders>
              <w:left w:val="single" w:sz="18" w:space="0" w:color="004F8A"/>
            </w:tcBorders>
          </w:tcPr>
          <w:p w14:paraId="2526B1D3" w14:textId="4D19F776" w:rsidR="00455B38" w:rsidRPr="000A1C15" w:rsidRDefault="00757142" w:rsidP="006C4138">
            <w:pPr>
              <w:spacing w:line="360" w:lineRule="auto"/>
              <w:ind w:left="352"/>
              <w:rPr>
                <w:rFonts w:ascii="Aptos" w:hAnsi="Aptos"/>
                <w:b/>
                <w:bCs/>
                <w:color w:val="004F8A"/>
              </w:rPr>
            </w:pPr>
            <w:r>
              <w:rPr>
                <w:rFonts w:ascii="Aptos" w:hAnsi="Aptos"/>
                <w:b/>
                <w:bCs/>
                <w:color w:val="004F8A"/>
              </w:rPr>
              <w:t>D</w:t>
            </w:r>
          </w:p>
        </w:tc>
      </w:tr>
      <w:tr w:rsidR="00455B38" w:rsidRPr="00F4325E" w14:paraId="1E2E1CD5" w14:textId="77777777" w:rsidTr="00B36A73">
        <w:trPr>
          <w:trHeight w:val="454"/>
        </w:trPr>
        <w:tc>
          <w:tcPr>
            <w:tcW w:w="2803" w:type="dxa"/>
            <w:tcBorders>
              <w:right w:val="single" w:sz="18" w:space="0" w:color="004F8A"/>
            </w:tcBorders>
            <w:shd w:val="clear" w:color="auto" w:fill="D5EDFF"/>
          </w:tcPr>
          <w:p w14:paraId="5A261DFE" w14:textId="77777777" w:rsidR="00455B38" w:rsidRPr="000A1C15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04F8A"/>
              </w:rPr>
            </w:pPr>
            <w:r w:rsidRPr="000A1C15">
              <w:rPr>
                <w:rFonts w:ascii="Aptos" w:hAnsi="Aptos"/>
                <w:b/>
                <w:bCs/>
                <w:color w:val="004F8A"/>
              </w:rPr>
              <w:t xml:space="preserve">Hours </w:t>
            </w:r>
          </w:p>
        </w:tc>
        <w:tc>
          <w:tcPr>
            <w:tcW w:w="6835" w:type="dxa"/>
            <w:tcBorders>
              <w:left w:val="single" w:sz="18" w:space="0" w:color="004F8A"/>
            </w:tcBorders>
            <w:shd w:val="clear" w:color="auto" w:fill="D5EDFF"/>
          </w:tcPr>
          <w:p w14:paraId="03599176" w14:textId="1980299D" w:rsidR="00455B38" w:rsidRPr="000A1C15" w:rsidRDefault="00757142" w:rsidP="006C4138">
            <w:pPr>
              <w:spacing w:line="360" w:lineRule="auto"/>
              <w:ind w:left="352"/>
              <w:rPr>
                <w:rFonts w:ascii="Aptos" w:hAnsi="Aptos"/>
                <w:b/>
                <w:bCs/>
                <w:color w:val="004F8A"/>
              </w:rPr>
            </w:pPr>
            <w:r>
              <w:rPr>
                <w:rFonts w:ascii="Aptos" w:hAnsi="Aptos"/>
                <w:b/>
                <w:bCs/>
                <w:color w:val="004F8A"/>
              </w:rPr>
              <w:t>17.5 hours per week</w:t>
            </w:r>
          </w:p>
        </w:tc>
      </w:tr>
      <w:tr w:rsidR="00455B38" w:rsidRPr="00F4325E" w14:paraId="0040ACD2" w14:textId="77777777" w:rsidTr="0011289A">
        <w:trPr>
          <w:trHeight w:val="19"/>
        </w:trPr>
        <w:tc>
          <w:tcPr>
            <w:tcW w:w="2803" w:type="dxa"/>
            <w:tcBorders>
              <w:right w:val="single" w:sz="18" w:space="0" w:color="004F8A"/>
            </w:tcBorders>
          </w:tcPr>
          <w:p w14:paraId="6A14DD5C" w14:textId="77777777" w:rsidR="00455B38" w:rsidRPr="000A1C15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04F8A"/>
              </w:rPr>
            </w:pPr>
            <w:r w:rsidRPr="000A1C15">
              <w:rPr>
                <w:rFonts w:ascii="Aptos" w:hAnsi="Aptos"/>
                <w:b/>
                <w:bCs/>
                <w:color w:val="004F8A"/>
              </w:rPr>
              <w:t>Contract</w:t>
            </w:r>
          </w:p>
        </w:tc>
        <w:tc>
          <w:tcPr>
            <w:tcW w:w="6835" w:type="dxa"/>
            <w:tcBorders>
              <w:left w:val="single" w:sz="18" w:space="0" w:color="004F8A"/>
            </w:tcBorders>
          </w:tcPr>
          <w:p w14:paraId="3D7D054A" w14:textId="4006D947" w:rsidR="00455B38" w:rsidRPr="000A1C15" w:rsidRDefault="00757142" w:rsidP="006C4138">
            <w:pPr>
              <w:spacing w:line="360" w:lineRule="auto"/>
              <w:ind w:left="352"/>
              <w:rPr>
                <w:rFonts w:ascii="Aptos" w:hAnsi="Aptos"/>
                <w:b/>
                <w:bCs/>
                <w:color w:val="004F8A"/>
              </w:rPr>
            </w:pPr>
            <w:r>
              <w:rPr>
                <w:rFonts w:ascii="Aptos" w:hAnsi="Aptos"/>
                <w:b/>
                <w:bCs/>
                <w:color w:val="004F8A"/>
              </w:rPr>
              <w:t>Fixed term until 31</w:t>
            </w:r>
            <w:r w:rsidRPr="00757142">
              <w:rPr>
                <w:rFonts w:ascii="Aptos" w:hAnsi="Aptos"/>
                <w:b/>
                <w:bCs/>
                <w:color w:val="004F8A"/>
                <w:vertAlign w:val="superscript"/>
              </w:rPr>
              <w:t>st</w:t>
            </w:r>
            <w:r>
              <w:rPr>
                <w:rFonts w:ascii="Aptos" w:hAnsi="Aptos"/>
                <w:b/>
                <w:bCs/>
                <w:color w:val="004F8A"/>
              </w:rPr>
              <w:t xml:space="preserve"> August 2027</w:t>
            </w:r>
          </w:p>
        </w:tc>
      </w:tr>
      <w:tr w:rsidR="00455B38" w:rsidRPr="00F4325E" w14:paraId="2E193207" w14:textId="77777777" w:rsidTr="00B36A73">
        <w:trPr>
          <w:trHeight w:val="454"/>
        </w:trPr>
        <w:tc>
          <w:tcPr>
            <w:tcW w:w="2803" w:type="dxa"/>
            <w:tcBorders>
              <w:right w:val="single" w:sz="18" w:space="0" w:color="004F8A"/>
            </w:tcBorders>
            <w:shd w:val="clear" w:color="auto" w:fill="D5EDFF"/>
          </w:tcPr>
          <w:p w14:paraId="4C32ABF6" w14:textId="77777777" w:rsidR="00455B38" w:rsidRPr="000A1C15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04F8A"/>
              </w:rPr>
            </w:pPr>
            <w:r w:rsidRPr="000A1C15">
              <w:rPr>
                <w:rFonts w:ascii="Aptos" w:hAnsi="Aptos"/>
                <w:b/>
                <w:bCs/>
                <w:color w:val="004F8A"/>
              </w:rPr>
              <w:t>Reporting to</w:t>
            </w:r>
          </w:p>
        </w:tc>
        <w:tc>
          <w:tcPr>
            <w:tcW w:w="6835" w:type="dxa"/>
            <w:tcBorders>
              <w:left w:val="single" w:sz="18" w:space="0" w:color="004F8A"/>
            </w:tcBorders>
            <w:shd w:val="clear" w:color="auto" w:fill="D5EDFF"/>
          </w:tcPr>
          <w:p w14:paraId="4EFBD4A2" w14:textId="41DAFD4B" w:rsidR="00455B38" w:rsidRPr="000A1C15" w:rsidRDefault="00757142" w:rsidP="006C4138">
            <w:pPr>
              <w:spacing w:line="360" w:lineRule="auto"/>
              <w:ind w:left="352"/>
              <w:rPr>
                <w:rFonts w:ascii="Aptos" w:hAnsi="Aptos"/>
                <w:b/>
                <w:bCs/>
                <w:color w:val="004F8A"/>
              </w:rPr>
            </w:pPr>
            <w:r>
              <w:rPr>
                <w:rFonts w:ascii="Aptos" w:hAnsi="Aptos"/>
                <w:b/>
                <w:bCs/>
                <w:color w:val="004F8A"/>
              </w:rPr>
              <w:t>Headteacher / Deputy Headteacher</w:t>
            </w:r>
          </w:p>
        </w:tc>
      </w:tr>
    </w:tbl>
    <w:p w14:paraId="2774486D" w14:textId="77777777" w:rsidR="00CD188E" w:rsidRPr="00F4325E" w:rsidRDefault="00CD188E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14:paraId="244E931B" w14:textId="1A2F2FBB" w:rsidR="00A66FFC" w:rsidRPr="00050F9B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004F8A"/>
          <w:sz w:val="28"/>
          <w:szCs w:val="28"/>
          <w:lang w:val="en-US"/>
        </w:rPr>
      </w:pPr>
      <w:r w:rsidRPr="00050F9B">
        <w:rPr>
          <w:rFonts w:ascii="Aptos" w:hAnsi="Aptos"/>
          <w:b/>
          <w:bCs/>
          <w:color w:val="004F8A"/>
          <w:sz w:val="28"/>
          <w:szCs w:val="28"/>
          <w:lang w:val="en-US"/>
        </w:rPr>
        <w:t>Purpose of the job</w:t>
      </w:r>
    </w:p>
    <w:p w14:paraId="2F625555" w14:textId="77777777" w:rsidR="00E779F0" w:rsidRPr="006015F3" w:rsidRDefault="00E779F0" w:rsidP="006D1031">
      <w:pPr>
        <w:pStyle w:val="Default"/>
        <w:spacing w:before="0" w:line="240" w:lineRule="auto"/>
        <w:rPr>
          <w:rFonts w:ascii="Aptos" w:hAnsi="Aptos"/>
          <w:b/>
          <w:bCs/>
          <w:color w:val="57B9FF"/>
          <w:sz w:val="16"/>
          <w:szCs w:val="16"/>
          <w:lang w:val="en-US"/>
        </w:rPr>
      </w:pPr>
    </w:p>
    <w:p w14:paraId="01A6F5D7" w14:textId="6148E8FF" w:rsidR="006760DC" w:rsidRDefault="00757142" w:rsidP="00757142">
      <w:pPr>
        <w:pStyle w:val="NoSpacing"/>
        <w:rPr>
          <w:rFonts w:ascii="Aptos" w:hAnsi="Aptos"/>
          <w:color w:val="000000" w:themeColor="text1"/>
        </w:rPr>
      </w:pPr>
      <w:r w:rsidRPr="00757142">
        <w:rPr>
          <w:rFonts w:ascii="Aptos" w:hAnsi="Aptos"/>
          <w:color w:val="000000" w:themeColor="text1"/>
        </w:rPr>
        <w:t>To lead the day-to-day operation of the Wraparound Club, providing a safe, caring, inclusive and engaging environment for children aged 2–11 years. The role is responsible for ensuring high-quality play opportunities are available for all children, supporting their development through a wide range of creative and stimulating activities.</w:t>
      </w:r>
    </w:p>
    <w:p w14:paraId="66FEEB6E" w14:textId="77777777" w:rsidR="00757142" w:rsidRPr="00757142" w:rsidRDefault="00757142" w:rsidP="00757142">
      <w:pPr>
        <w:pStyle w:val="NoSpacing"/>
        <w:rPr>
          <w:rFonts w:ascii="Aptos" w:hAnsi="Aptos"/>
          <w:color w:val="000000" w:themeColor="text1"/>
        </w:rPr>
      </w:pPr>
    </w:p>
    <w:p w14:paraId="0B83A699" w14:textId="5495AE30" w:rsidR="002E10B3" w:rsidRDefault="002E10B3" w:rsidP="002E10B3">
      <w:pPr>
        <w:ind w:left="720" w:hanging="720"/>
        <w:rPr>
          <w:rFonts w:ascii="Aptos" w:eastAsiaTheme="minorEastAsia" w:hAnsi="Aptos" w:cstheme="minorBidi"/>
          <w:b/>
          <w:bCs/>
          <w:color w:val="004F8A"/>
          <w:sz w:val="28"/>
          <w:szCs w:val="28"/>
        </w:rPr>
      </w:pPr>
      <w:r w:rsidRPr="002E10B3">
        <w:rPr>
          <w:rFonts w:ascii="Aptos" w:eastAsiaTheme="minorEastAsia" w:hAnsi="Aptos" w:cstheme="minorBidi"/>
          <w:b/>
          <w:bCs/>
          <w:color w:val="004F8A"/>
          <w:sz w:val="28"/>
          <w:szCs w:val="28"/>
        </w:rPr>
        <w:t>Key responsibilities</w:t>
      </w:r>
      <w:r w:rsidR="004F1A8D">
        <w:rPr>
          <w:rFonts w:ascii="Aptos" w:eastAsiaTheme="minorEastAsia" w:hAnsi="Aptos" w:cstheme="minorBidi"/>
          <w:b/>
          <w:bCs/>
          <w:color w:val="004F8A"/>
          <w:sz w:val="28"/>
          <w:szCs w:val="28"/>
        </w:rPr>
        <w:t>:</w:t>
      </w:r>
    </w:p>
    <w:p w14:paraId="1263E6BF" w14:textId="77777777" w:rsidR="00757142" w:rsidRDefault="00757142" w:rsidP="002E10B3">
      <w:pPr>
        <w:ind w:left="720" w:hanging="720"/>
        <w:rPr>
          <w:rFonts w:ascii="Aptos" w:eastAsiaTheme="minorEastAsia" w:hAnsi="Aptos" w:cstheme="minorBidi"/>
          <w:b/>
          <w:bCs/>
          <w:color w:val="004F8A"/>
          <w:sz w:val="28"/>
          <w:szCs w:val="28"/>
        </w:rPr>
      </w:pPr>
    </w:p>
    <w:p w14:paraId="339D6F26" w14:textId="77777777" w:rsidR="00757142" w:rsidRPr="004F1A8D" w:rsidRDefault="00757142" w:rsidP="00757142">
      <w:pPr>
        <w:ind w:left="720" w:hanging="720"/>
        <w:rPr>
          <w:rFonts w:ascii="Aptos" w:eastAsiaTheme="minorEastAsia" w:hAnsi="Aptos" w:cstheme="minorBidi"/>
          <w:b/>
          <w:bCs/>
          <w:color w:val="004F8A"/>
          <w:lang w:val="en-GB"/>
        </w:rPr>
      </w:pPr>
      <w:r w:rsidRPr="004F1A8D">
        <w:rPr>
          <w:rFonts w:ascii="Aptos" w:eastAsiaTheme="minorEastAsia" w:hAnsi="Aptos" w:cstheme="minorBidi"/>
          <w:b/>
          <w:bCs/>
          <w:color w:val="004F8A"/>
          <w:lang w:val="en-GB"/>
        </w:rPr>
        <w:t>Operational Management</w:t>
      </w:r>
    </w:p>
    <w:p w14:paraId="39BDD1C2" w14:textId="77777777" w:rsidR="00757142" w:rsidRPr="004F1A8D" w:rsidRDefault="00757142" w:rsidP="00757142">
      <w:pPr>
        <w:pStyle w:val="NoSpacing"/>
        <w:numPr>
          <w:ilvl w:val="0"/>
          <w:numId w:val="36"/>
        </w:numPr>
        <w:rPr>
          <w:rFonts w:ascii="Aptos" w:hAnsi="Aptos"/>
          <w:lang w:val="en-GB"/>
        </w:rPr>
      </w:pPr>
      <w:r w:rsidRPr="004F1A8D">
        <w:rPr>
          <w:rFonts w:ascii="Aptos" w:hAnsi="Aptos"/>
          <w:lang w:val="en-GB"/>
        </w:rPr>
        <w:t xml:space="preserve">Take day-to-day responsibility for the effective running of the Wraparound Club </w:t>
      </w:r>
    </w:p>
    <w:p w14:paraId="4224C7DC" w14:textId="77777777" w:rsidR="00757142" w:rsidRPr="004F1A8D" w:rsidRDefault="00757142" w:rsidP="00757142">
      <w:pPr>
        <w:pStyle w:val="NoSpacing"/>
        <w:numPr>
          <w:ilvl w:val="0"/>
          <w:numId w:val="36"/>
        </w:numPr>
        <w:rPr>
          <w:rFonts w:ascii="Aptos" w:hAnsi="Aptos"/>
          <w:lang w:val="en-GB"/>
        </w:rPr>
      </w:pPr>
      <w:r w:rsidRPr="004F1A8D">
        <w:rPr>
          <w:rFonts w:ascii="Aptos" w:hAnsi="Aptos"/>
          <w:lang w:val="en-GB"/>
        </w:rPr>
        <w:t xml:space="preserve">Ensure the provision offers a safe, secure, welcoming and stimulating environment for all children </w:t>
      </w:r>
    </w:p>
    <w:p w14:paraId="1814083C" w14:textId="77777777" w:rsidR="00757142" w:rsidRPr="004F1A8D" w:rsidRDefault="00757142" w:rsidP="00757142">
      <w:pPr>
        <w:pStyle w:val="NoSpacing"/>
        <w:numPr>
          <w:ilvl w:val="0"/>
          <w:numId w:val="36"/>
        </w:numPr>
        <w:rPr>
          <w:rFonts w:ascii="Aptos" w:hAnsi="Aptos"/>
          <w:lang w:val="en-GB"/>
        </w:rPr>
      </w:pPr>
      <w:r w:rsidRPr="004F1A8D">
        <w:rPr>
          <w:rFonts w:ascii="Aptos" w:hAnsi="Aptos"/>
          <w:lang w:val="en-GB"/>
        </w:rPr>
        <w:t xml:space="preserve">Ensure the setting consistently meets or exceeds relevant Ofsted requirements and standards </w:t>
      </w:r>
    </w:p>
    <w:p w14:paraId="538C99F2" w14:textId="77777777" w:rsidR="00757142" w:rsidRPr="004F1A8D" w:rsidRDefault="00757142" w:rsidP="00757142">
      <w:pPr>
        <w:pStyle w:val="NoSpacing"/>
        <w:numPr>
          <w:ilvl w:val="0"/>
          <w:numId w:val="36"/>
        </w:numPr>
        <w:rPr>
          <w:rFonts w:ascii="Aptos" w:hAnsi="Aptos"/>
          <w:lang w:val="en-GB"/>
        </w:rPr>
      </w:pPr>
      <w:r w:rsidRPr="004F1A8D">
        <w:rPr>
          <w:rFonts w:ascii="Aptos" w:hAnsi="Aptos"/>
          <w:lang w:val="en-GB"/>
        </w:rPr>
        <w:t xml:space="preserve">Organise staffing arrangements and ensure required ratios are maintained at all times </w:t>
      </w:r>
    </w:p>
    <w:p w14:paraId="53FAC2F0" w14:textId="77777777" w:rsidR="00757142" w:rsidRPr="004F1A8D" w:rsidRDefault="00757142" w:rsidP="00757142">
      <w:pPr>
        <w:pStyle w:val="NoSpacing"/>
        <w:numPr>
          <w:ilvl w:val="0"/>
          <w:numId w:val="36"/>
        </w:numPr>
        <w:rPr>
          <w:rFonts w:ascii="Aptos" w:hAnsi="Aptos"/>
          <w:lang w:val="en-GB"/>
        </w:rPr>
      </w:pPr>
      <w:r w:rsidRPr="004F1A8D">
        <w:rPr>
          <w:rFonts w:ascii="Aptos" w:hAnsi="Aptos"/>
          <w:lang w:val="en-GB"/>
        </w:rPr>
        <w:t xml:space="preserve">Arrange appropriate cover in cases of staff absence </w:t>
      </w:r>
    </w:p>
    <w:p w14:paraId="56154BDA" w14:textId="77777777" w:rsidR="00757142" w:rsidRPr="004F1A8D" w:rsidRDefault="00757142" w:rsidP="00757142">
      <w:pPr>
        <w:pStyle w:val="NoSpacing"/>
        <w:numPr>
          <w:ilvl w:val="0"/>
          <w:numId w:val="36"/>
        </w:numPr>
        <w:rPr>
          <w:rFonts w:ascii="Aptos" w:hAnsi="Aptos"/>
          <w:lang w:val="en-GB"/>
        </w:rPr>
      </w:pPr>
      <w:r w:rsidRPr="004F1A8D">
        <w:rPr>
          <w:rFonts w:ascii="Aptos" w:hAnsi="Aptos"/>
          <w:lang w:val="en-GB"/>
        </w:rPr>
        <w:t xml:space="preserve">Support the implementation and monitoring of school and Trust policies and procedures </w:t>
      </w:r>
    </w:p>
    <w:p w14:paraId="0A0BBBCC" w14:textId="77777777" w:rsidR="00757142" w:rsidRPr="004F1A8D" w:rsidRDefault="00757142" w:rsidP="00757142">
      <w:pPr>
        <w:pStyle w:val="NoSpacing"/>
        <w:numPr>
          <w:ilvl w:val="0"/>
          <w:numId w:val="36"/>
        </w:numPr>
        <w:rPr>
          <w:rFonts w:ascii="Aptos" w:hAnsi="Aptos"/>
          <w:lang w:val="en-GB"/>
        </w:rPr>
      </w:pPr>
      <w:r w:rsidRPr="004F1A8D">
        <w:rPr>
          <w:rFonts w:ascii="Aptos" w:hAnsi="Aptos"/>
          <w:lang w:val="en-GB"/>
        </w:rPr>
        <w:t xml:space="preserve">Maintain accurate records and oversee the effective use of the wraparound booking system </w:t>
      </w:r>
    </w:p>
    <w:p w14:paraId="7F302D2A" w14:textId="77777777" w:rsidR="00757142" w:rsidRPr="004F1A8D" w:rsidRDefault="00757142" w:rsidP="00757142">
      <w:pPr>
        <w:pStyle w:val="NoSpacing"/>
        <w:numPr>
          <w:ilvl w:val="0"/>
          <w:numId w:val="36"/>
        </w:numPr>
        <w:rPr>
          <w:rFonts w:ascii="Aptos" w:hAnsi="Aptos"/>
          <w:lang w:val="en-GB"/>
        </w:rPr>
      </w:pPr>
      <w:r w:rsidRPr="004F1A8D">
        <w:rPr>
          <w:rFonts w:ascii="Aptos" w:hAnsi="Aptos"/>
          <w:lang w:val="en-GB"/>
        </w:rPr>
        <w:t xml:space="preserve">Work with the School Business Manager to support the monitoring of payments and bookings </w:t>
      </w:r>
    </w:p>
    <w:p w14:paraId="76419CF7" w14:textId="77777777" w:rsidR="00757142" w:rsidRPr="004F1A8D" w:rsidRDefault="00757142" w:rsidP="00757142">
      <w:pPr>
        <w:pStyle w:val="NoSpacing"/>
        <w:numPr>
          <w:ilvl w:val="0"/>
          <w:numId w:val="36"/>
        </w:numPr>
        <w:rPr>
          <w:rFonts w:ascii="Aptos" w:hAnsi="Aptos"/>
          <w:lang w:val="en-GB"/>
        </w:rPr>
      </w:pPr>
      <w:r w:rsidRPr="004F1A8D">
        <w:rPr>
          <w:rFonts w:ascii="Aptos" w:hAnsi="Aptos"/>
          <w:lang w:val="en-GB"/>
        </w:rPr>
        <w:t xml:space="preserve">Ensure opening and closing procedures are completed appropriately </w:t>
      </w:r>
    </w:p>
    <w:p w14:paraId="4E2FA18C" w14:textId="77777777" w:rsidR="00757142" w:rsidRPr="004F1A8D" w:rsidRDefault="00757142" w:rsidP="00757142">
      <w:pPr>
        <w:pStyle w:val="NoSpacing"/>
        <w:numPr>
          <w:ilvl w:val="0"/>
          <w:numId w:val="36"/>
        </w:numPr>
        <w:rPr>
          <w:rFonts w:ascii="Aptos" w:hAnsi="Aptos"/>
          <w:lang w:val="en-GB"/>
        </w:rPr>
      </w:pPr>
      <w:r w:rsidRPr="004F1A8D">
        <w:rPr>
          <w:rFonts w:ascii="Aptos" w:hAnsi="Aptos"/>
          <w:lang w:val="en-GB"/>
        </w:rPr>
        <w:t xml:space="preserve">Promote high standards of care, behaviour, hygiene and professionalism across the provision </w:t>
      </w:r>
    </w:p>
    <w:p w14:paraId="7B3BC5B9" w14:textId="77777777" w:rsidR="00757142" w:rsidRPr="004F1A8D" w:rsidRDefault="00757142" w:rsidP="00757142">
      <w:pPr>
        <w:pStyle w:val="NoSpacing"/>
        <w:ind w:left="720"/>
        <w:rPr>
          <w:rFonts w:ascii="Aptos" w:hAnsi="Aptos"/>
          <w:lang w:val="en-GB"/>
        </w:rPr>
      </w:pPr>
    </w:p>
    <w:p w14:paraId="612CB65B" w14:textId="77777777" w:rsidR="00757142" w:rsidRPr="004F1A8D" w:rsidRDefault="00757142" w:rsidP="00757142">
      <w:pPr>
        <w:pStyle w:val="NoSpacing"/>
        <w:ind w:left="720"/>
        <w:rPr>
          <w:rFonts w:ascii="Aptos" w:hAnsi="Aptos"/>
          <w:lang w:val="en-GB"/>
        </w:rPr>
      </w:pPr>
    </w:p>
    <w:p w14:paraId="7DCB7766" w14:textId="77777777" w:rsidR="00757142" w:rsidRPr="004F1A8D" w:rsidRDefault="00757142" w:rsidP="00757142">
      <w:pPr>
        <w:pStyle w:val="NoSpacing"/>
        <w:ind w:left="720"/>
        <w:rPr>
          <w:rFonts w:ascii="Aptos" w:hAnsi="Aptos"/>
          <w:lang w:val="en-GB"/>
        </w:rPr>
      </w:pPr>
    </w:p>
    <w:p w14:paraId="14554E68" w14:textId="77777777" w:rsidR="00757142" w:rsidRPr="004F1A8D" w:rsidRDefault="00757142" w:rsidP="00757142">
      <w:pPr>
        <w:ind w:left="720" w:hanging="720"/>
        <w:rPr>
          <w:rFonts w:ascii="Aptos" w:eastAsiaTheme="minorEastAsia" w:hAnsi="Aptos" w:cstheme="minorBidi"/>
          <w:b/>
          <w:bCs/>
          <w:color w:val="004F8A"/>
          <w:lang w:val="en-GB"/>
        </w:rPr>
      </w:pPr>
      <w:r w:rsidRPr="004F1A8D">
        <w:rPr>
          <w:rFonts w:ascii="Aptos" w:eastAsiaTheme="minorEastAsia" w:hAnsi="Aptos" w:cstheme="minorBidi"/>
          <w:b/>
          <w:bCs/>
          <w:color w:val="004F8A"/>
          <w:lang w:val="en-GB"/>
        </w:rPr>
        <w:lastRenderedPageBreak/>
        <w:t>Staff Leadership and Development</w:t>
      </w:r>
    </w:p>
    <w:p w14:paraId="27AD9764" w14:textId="77777777" w:rsidR="00757142" w:rsidRPr="004F1A8D" w:rsidRDefault="00757142" w:rsidP="00757142">
      <w:pPr>
        <w:pStyle w:val="NoSpacing"/>
        <w:numPr>
          <w:ilvl w:val="0"/>
          <w:numId w:val="36"/>
        </w:numPr>
        <w:rPr>
          <w:rFonts w:ascii="Aptos" w:hAnsi="Aptos"/>
          <w:lang w:val="en-GB"/>
        </w:rPr>
      </w:pPr>
      <w:r w:rsidRPr="004F1A8D">
        <w:rPr>
          <w:rFonts w:ascii="Aptos" w:hAnsi="Aptos"/>
          <w:lang w:val="en-GB"/>
        </w:rPr>
        <w:t xml:space="preserve">Supervise and support the staff team during the daily operation of the Wraparound Club </w:t>
      </w:r>
    </w:p>
    <w:p w14:paraId="4995A63A" w14:textId="77777777" w:rsidR="00757142" w:rsidRPr="004F1A8D" w:rsidRDefault="00757142" w:rsidP="00757142">
      <w:pPr>
        <w:pStyle w:val="NoSpacing"/>
        <w:numPr>
          <w:ilvl w:val="0"/>
          <w:numId w:val="36"/>
        </w:numPr>
        <w:rPr>
          <w:rFonts w:ascii="Aptos" w:hAnsi="Aptos"/>
          <w:lang w:val="en-GB"/>
        </w:rPr>
      </w:pPr>
      <w:r w:rsidRPr="004F1A8D">
        <w:rPr>
          <w:rFonts w:ascii="Aptos" w:hAnsi="Aptos"/>
          <w:lang w:val="en-GB"/>
        </w:rPr>
        <w:t xml:space="preserve">Identify staff training and development needs and support ongoing professional learning </w:t>
      </w:r>
    </w:p>
    <w:p w14:paraId="0D16E32E" w14:textId="77777777" w:rsidR="00757142" w:rsidRPr="004F1A8D" w:rsidRDefault="00757142" w:rsidP="00757142">
      <w:pPr>
        <w:pStyle w:val="NoSpacing"/>
        <w:numPr>
          <w:ilvl w:val="0"/>
          <w:numId w:val="36"/>
        </w:numPr>
        <w:rPr>
          <w:rFonts w:ascii="Aptos" w:hAnsi="Aptos"/>
          <w:lang w:val="en-GB"/>
        </w:rPr>
      </w:pPr>
      <w:r w:rsidRPr="004F1A8D">
        <w:rPr>
          <w:rFonts w:ascii="Aptos" w:hAnsi="Aptos"/>
          <w:lang w:val="en-GB"/>
        </w:rPr>
        <w:t xml:space="preserve">Lead team meetings, planning sessions and the sharing of training and best practice </w:t>
      </w:r>
    </w:p>
    <w:p w14:paraId="42160299" w14:textId="77777777" w:rsidR="00757142" w:rsidRPr="004F1A8D" w:rsidRDefault="00757142" w:rsidP="00757142">
      <w:pPr>
        <w:pStyle w:val="NoSpacing"/>
        <w:numPr>
          <w:ilvl w:val="0"/>
          <w:numId w:val="36"/>
        </w:numPr>
        <w:rPr>
          <w:rFonts w:ascii="Aptos" w:hAnsi="Aptos"/>
          <w:lang w:val="en-GB"/>
        </w:rPr>
      </w:pPr>
      <w:r w:rsidRPr="004F1A8D">
        <w:rPr>
          <w:rFonts w:ascii="Aptos" w:hAnsi="Aptos"/>
          <w:lang w:val="en-GB"/>
        </w:rPr>
        <w:t xml:space="preserve">Support and contribute to the professional growth and performance management process for staff within the setting </w:t>
      </w:r>
    </w:p>
    <w:p w14:paraId="616E8BD6" w14:textId="77777777" w:rsidR="00757142" w:rsidRPr="004F1A8D" w:rsidRDefault="00757142" w:rsidP="00757142">
      <w:pPr>
        <w:pStyle w:val="NoSpacing"/>
        <w:numPr>
          <w:ilvl w:val="0"/>
          <w:numId w:val="36"/>
        </w:numPr>
        <w:rPr>
          <w:rFonts w:ascii="Aptos" w:hAnsi="Aptos"/>
          <w:lang w:val="en-GB"/>
        </w:rPr>
      </w:pPr>
      <w:r w:rsidRPr="004F1A8D">
        <w:rPr>
          <w:rFonts w:ascii="Aptos" w:hAnsi="Aptos"/>
          <w:lang w:val="en-GB"/>
        </w:rPr>
        <w:t xml:space="preserve">Ensure staff are appropriately trained and supported to deliver high-quality provision </w:t>
      </w:r>
    </w:p>
    <w:p w14:paraId="68F76BEE" w14:textId="77777777" w:rsidR="00757142" w:rsidRPr="004F1A8D" w:rsidRDefault="00757142" w:rsidP="00757142">
      <w:pPr>
        <w:pStyle w:val="NoSpacing"/>
        <w:numPr>
          <w:ilvl w:val="0"/>
          <w:numId w:val="36"/>
        </w:numPr>
        <w:rPr>
          <w:rFonts w:ascii="Aptos" w:hAnsi="Aptos"/>
          <w:lang w:val="en-GB"/>
        </w:rPr>
      </w:pPr>
      <w:r w:rsidRPr="004F1A8D">
        <w:rPr>
          <w:rFonts w:ascii="Aptos" w:hAnsi="Aptos"/>
          <w:lang w:val="en-GB"/>
        </w:rPr>
        <w:t xml:space="preserve">Promote effective teamwork and positive working relationships across the provision </w:t>
      </w:r>
    </w:p>
    <w:p w14:paraId="0C9A862B" w14:textId="77777777" w:rsidR="00757142" w:rsidRPr="004F1A8D" w:rsidRDefault="00757142" w:rsidP="00757142">
      <w:pPr>
        <w:ind w:left="720" w:hanging="720"/>
        <w:rPr>
          <w:rFonts w:ascii="Aptos" w:eastAsiaTheme="minorEastAsia" w:hAnsi="Aptos" w:cstheme="minorBidi"/>
          <w:b/>
          <w:bCs/>
          <w:color w:val="004F8A"/>
          <w:lang w:val="en-GB"/>
        </w:rPr>
      </w:pPr>
    </w:p>
    <w:p w14:paraId="76F46578" w14:textId="432564D8" w:rsidR="00757142" w:rsidRPr="004F1A8D" w:rsidRDefault="00757142" w:rsidP="00757142">
      <w:pPr>
        <w:ind w:left="720" w:hanging="720"/>
        <w:rPr>
          <w:rFonts w:ascii="Aptos" w:eastAsiaTheme="minorEastAsia" w:hAnsi="Aptos" w:cstheme="minorBidi"/>
          <w:b/>
          <w:bCs/>
          <w:color w:val="004F8A"/>
          <w:lang w:val="en-GB"/>
        </w:rPr>
      </w:pPr>
      <w:r w:rsidRPr="004F1A8D">
        <w:rPr>
          <w:rFonts w:ascii="Aptos" w:eastAsiaTheme="minorEastAsia" w:hAnsi="Aptos" w:cstheme="minorBidi"/>
          <w:b/>
          <w:bCs/>
          <w:color w:val="004F8A"/>
          <w:lang w:val="en-GB"/>
        </w:rPr>
        <w:t>Activity Planning and Play Provision</w:t>
      </w:r>
    </w:p>
    <w:p w14:paraId="18E5AEE6" w14:textId="77777777" w:rsidR="00757142" w:rsidRPr="004F1A8D" w:rsidRDefault="00757142" w:rsidP="00757142">
      <w:pPr>
        <w:pStyle w:val="NoSpacing"/>
        <w:numPr>
          <w:ilvl w:val="0"/>
          <w:numId w:val="36"/>
        </w:numPr>
        <w:rPr>
          <w:rFonts w:ascii="Aptos" w:hAnsi="Aptos"/>
          <w:color w:val="000000" w:themeColor="text1"/>
          <w:lang w:val="en-GB"/>
        </w:rPr>
      </w:pPr>
      <w:r w:rsidRPr="004F1A8D">
        <w:rPr>
          <w:rFonts w:ascii="Aptos" w:hAnsi="Aptos"/>
          <w:color w:val="000000" w:themeColor="text1"/>
          <w:lang w:val="en-GB"/>
        </w:rPr>
        <w:t xml:space="preserve">Lead, direct or supervise safe, creative and age-appropriate play opportunities for children aged 2–11 </w:t>
      </w:r>
    </w:p>
    <w:p w14:paraId="3E735C3C" w14:textId="77777777" w:rsidR="00757142" w:rsidRPr="004F1A8D" w:rsidRDefault="00757142" w:rsidP="00757142">
      <w:pPr>
        <w:pStyle w:val="NoSpacing"/>
        <w:numPr>
          <w:ilvl w:val="0"/>
          <w:numId w:val="36"/>
        </w:numPr>
        <w:rPr>
          <w:rFonts w:ascii="Aptos" w:hAnsi="Aptos"/>
          <w:color w:val="000000" w:themeColor="text1"/>
          <w:lang w:val="en-GB"/>
        </w:rPr>
      </w:pPr>
      <w:r w:rsidRPr="004F1A8D">
        <w:rPr>
          <w:rFonts w:ascii="Aptos" w:hAnsi="Aptos"/>
          <w:color w:val="000000" w:themeColor="text1"/>
          <w:lang w:val="en-GB"/>
        </w:rPr>
        <w:t xml:space="preserve">Ensure activities are varied, engaging, inclusive and support children’s development and wellbeing </w:t>
      </w:r>
    </w:p>
    <w:p w14:paraId="6AA649DA" w14:textId="77777777" w:rsidR="00757142" w:rsidRPr="004F1A8D" w:rsidRDefault="00757142" w:rsidP="00757142">
      <w:pPr>
        <w:pStyle w:val="NoSpacing"/>
        <w:numPr>
          <w:ilvl w:val="0"/>
          <w:numId w:val="36"/>
        </w:numPr>
        <w:rPr>
          <w:rFonts w:ascii="Aptos" w:hAnsi="Aptos"/>
          <w:color w:val="000000" w:themeColor="text1"/>
          <w:lang w:val="en-GB"/>
        </w:rPr>
      </w:pPr>
      <w:r w:rsidRPr="004F1A8D">
        <w:rPr>
          <w:rFonts w:ascii="Aptos" w:hAnsi="Aptos"/>
          <w:color w:val="000000" w:themeColor="text1"/>
          <w:lang w:val="en-GB"/>
        </w:rPr>
        <w:t xml:space="preserve">Work with staff to plan activities, themes and programmes across the provision </w:t>
      </w:r>
    </w:p>
    <w:p w14:paraId="086C2B28" w14:textId="77777777" w:rsidR="00757142" w:rsidRPr="004F1A8D" w:rsidRDefault="00757142" w:rsidP="00757142">
      <w:pPr>
        <w:pStyle w:val="NoSpacing"/>
        <w:numPr>
          <w:ilvl w:val="0"/>
          <w:numId w:val="36"/>
        </w:numPr>
        <w:rPr>
          <w:rFonts w:ascii="Aptos" w:hAnsi="Aptos"/>
          <w:color w:val="000000" w:themeColor="text1"/>
          <w:lang w:val="en-GB"/>
        </w:rPr>
      </w:pPr>
      <w:r w:rsidRPr="004F1A8D">
        <w:rPr>
          <w:rFonts w:ascii="Aptos" w:hAnsi="Aptos"/>
          <w:color w:val="000000" w:themeColor="text1"/>
          <w:lang w:val="en-GB"/>
        </w:rPr>
        <w:t xml:space="preserve">Support staff with organising resources, preparing activities and maintaining equipment </w:t>
      </w:r>
    </w:p>
    <w:p w14:paraId="38C053C8" w14:textId="77777777" w:rsidR="00757142" w:rsidRPr="004F1A8D" w:rsidRDefault="00757142" w:rsidP="00757142">
      <w:pPr>
        <w:pStyle w:val="NoSpacing"/>
        <w:numPr>
          <w:ilvl w:val="0"/>
          <w:numId w:val="36"/>
        </w:numPr>
        <w:rPr>
          <w:rFonts w:ascii="Aptos" w:hAnsi="Aptos"/>
          <w:color w:val="000000" w:themeColor="text1"/>
          <w:lang w:val="en-GB"/>
        </w:rPr>
      </w:pPr>
      <w:r w:rsidRPr="004F1A8D">
        <w:rPr>
          <w:rFonts w:ascii="Aptos" w:hAnsi="Aptos"/>
          <w:color w:val="000000" w:themeColor="text1"/>
          <w:lang w:val="en-GB"/>
        </w:rPr>
        <w:t xml:space="preserve">Encourage children to contribute ideas and participate in activity planning </w:t>
      </w:r>
    </w:p>
    <w:p w14:paraId="455AE69D" w14:textId="77777777" w:rsidR="00757142" w:rsidRPr="004F1A8D" w:rsidRDefault="00757142" w:rsidP="00757142">
      <w:pPr>
        <w:pStyle w:val="NoSpacing"/>
        <w:numPr>
          <w:ilvl w:val="0"/>
          <w:numId w:val="36"/>
        </w:numPr>
        <w:rPr>
          <w:rFonts w:ascii="Aptos" w:hAnsi="Aptos"/>
          <w:color w:val="000000" w:themeColor="text1"/>
          <w:lang w:val="en-GB"/>
        </w:rPr>
      </w:pPr>
      <w:r w:rsidRPr="004F1A8D">
        <w:rPr>
          <w:rFonts w:ascii="Aptos" w:hAnsi="Aptos"/>
          <w:color w:val="000000" w:themeColor="text1"/>
          <w:lang w:val="en-GB"/>
        </w:rPr>
        <w:t xml:space="preserve">Liaise with the school to support and complement wider themes of learning where appropriate </w:t>
      </w:r>
    </w:p>
    <w:p w14:paraId="4B4DEF66" w14:textId="77777777" w:rsidR="00757142" w:rsidRPr="004F1A8D" w:rsidRDefault="00757142" w:rsidP="00757142">
      <w:pPr>
        <w:pStyle w:val="NoSpacing"/>
        <w:numPr>
          <w:ilvl w:val="0"/>
          <w:numId w:val="36"/>
        </w:numPr>
        <w:rPr>
          <w:rFonts w:ascii="Aptos" w:hAnsi="Aptos"/>
          <w:color w:val="000000" w:themeColor="text1"/>
          <w:lang w:val="en-GB"/>
        </w:rPr>
      </w:pPr>
      <w:r w:rsidRPr="004F1A8D">
        <w:rPr>
          <w:rFonts w:ascii="Aptos" w:hAnsi="Aptos"/>
          <w:color w:val="000000" w:themeColor="text1"/>
          <w:lang w:val="en-GB"/>
        </w:rPr>
        <w:t xml:space="preserve">Promote inclusive practice to ensure all children, including those with SEND, can fully access activities and opportunities </w:t>
      </w:r>
    </w:p>
    <w:p w14:paraId="07E5F825" w14:textId="77777777" w:rsidR="00757142" w:rsidRPr="004F1A8D" w:rsidRDefault="00757142" w:rsidP="00757142">
      <w:pPr>
        <w:pStyle w:val="NoSpacing"/>
        <w:numPr>
          <w:ilvl w:val="0"/>
          <w:numId w:val="36"/>
        </w:numPr>
        <w:rPr>
          <w:rFonts w:ascii="Aptos" w:hAnsi="Aptos"/>
          <w:color w:val="000000" w:themeColor="text1"/>
          <w:lang w:val="en-GB"/>
        </w:rPr>
      </w:pPr>
      <w:r w:rsidRPr="004F1A8D">
        <w:rPr>
          <w:rFonts w:ascii="Aptos" w:hAnsi="Aptos"/>
          <w:color w:val="000000" w:themeColor="text1"/>
          <w:lang w:val="en-GB"/>
        </w:rPr>
        <w:t xml:space="preserve">Oversee the availability, suitability and organisation of play resources and equipment, including stock management </w:t>
      </w:r>
    </w:p>
    <w:p w14:paraId="461D69B6" w14:textId="220F47D2" w:rsidR="00757142" w:rsidRPr="004F1A8D" w:rsidRDefault="00757142" w:rsidP="00757142">
      <w:pPr>
        <w:pStyle w:val="NoSpacing"/>
        <w:numPr>
          <w:ilvl w:val="0"/>
          <w:numId w:val="36"/>
        </w:numPr>
        <w:rPr>
          <w:rFonts w:ascii="Aptos" w:hAnsi="Aptos"/>
          <w:color w:val="000000" w:themeColor="text1"/>
          <w:lang w:val="en-GB"/>
        </w:rPr>
      </w:pPr>
      <w:r w:rsidRPr="004F1A8D">
        <w:rPr>
          <w:rFonts w:ascii="Aptos" w:hAnsi="Aptos"/>
          <w:color w:val="000000" w:themeColor="text1"/>
        </w:rPr>
        <w:t>Maintain a high-quality environment that reflects and supports the needs of all children, including those from differing cultures, backgrounds and stages of development</w:t>
      </w:r>
    </w:p>
    <w:p w14:paraId="55003D3C" w14:textId="77777777" w:rsidR="00757142" w:rsidRPr="004F1A8D" w:rsidRDefault="00757142" w:rsidP="00757142">
      <w:pPr>
        <w:pStyle w:val="NoSpacing"/>
        <w:ind w:left="720"/>
        <w:rPr>
          <w:rFonts w:ascii="Aptos" w:hAnsi="Aptos"/>
          <w:color w:val="000000" w:themeColor="text1"/>
          <w:lang w:val="en-GB"/>
        </w:rPr>
      </w:pPr>
    </w:p>
    <w:p w14:paraId="1C6D5FFC" w14:textId="77777777" w:rsidR="00757142" w:rsidRPr="004F1A8D" w:rsidRDefault="00757142" w:rsidP="00757142">
      <w:pPr>
        <w:ind w:left="720" w:hanging="720"/>
        <w:rPr>
          <w:rFonts w:ascii="Aptos" w:eastAsiaTheme="minorEastAsia" w:hAnsi="Aptos" w:cstheme="minorBidi"/>
          <w:b/>
          <w:bCs/>
          <w:color w:val="004F8A"/>
          <w:lang w:val="en-GB"/>
        </w:rPr>
      </w:pPr>
      <w:r w:rsidRPr="004F1A8D">
        <w:rPr>
          <w:rFonts w:ascii="Aptos" w:eastAsiaTheme="minorEastAsia" w:hAnsi="Aptos" w:cstheme="minorBidi"/>
          <w:b/>
          <w:bCs/>
          <w:color w:val="004F8A"/>
          <w:lang w:val="en-GB"/>
        </w:rPr>
        <w:t>Communication and Partnerships</w:t>
      </w:r>
    </w:p>
    <w:p w14:paraId="2B081765" w14:textId="77777777" w:rsidR="00757142" w:rsidRPr="004F1A8D" w:rsidRDefault="00757142" w:rsidP="00757142">
      <w:pPr>
        <w:pStyle w:val="NoSpacing"/>
        <w:numPr>
          <w:ilvl w:val="0"/>
          <w:numId w:val="36"/>
        </w:numPr>
        <w:rPr>
          <w:rFonts w:ascii="Aptos" w:hAnsi="Aptos"/>
          <w:lang w:val="en-GB"/>
        </w:rPr>
      </w:pPr>
      <w:r w:rsidRPr="004F1A8D">
        <w:rPr>
          <w:rFonts w:ascii="Aptos" w:hAnsi="Aptos"/>
          <w:lang w:val="en-GB"/>
        </w:rPr>
        <w:t xml:space="preserve">Develop and maintain positive relationships with parents/carers and act as a key point of contact for the provision </w:t>
      </w:r>
    </w:p>
    <w:p w14:paraId="70765727" w14:textId="77777777" w:rsidR="00757142" w:rsidRPr="004F1A8D" w:rsidRDefault="00757142" w:rsidP="00757142">
      <w:pPr>
        <w:pStyle w:val="NoSpacing"/>
        <w:numPr>
          <w:ilvl w:val="0"/>
          <w:numId w:val="36"/>
        </w:numPr>
        <w:rPr>
          <w:rFonts w:ascii="Aptos" w:hAnsi="Aptos"/>
          <w:lang w:val="en-GB"/>
        </w:rPr>
      </w:pPr>
      <w:r w:rsidRPr="004F1A8D">
        <w:rPr>
          <w:rFonts w:ascii="Aptos" w:hAnsi="Aptos"/>
          <w:lang w:val="en-GB"/>
        </w:rPr>
        <w:t xml:space="preserve">Communicate effectively with families through face-to-face conversations, telephone calls and email correspondence </w:t>
      </w:r>
    </w:p>
    <w:p w14:paraId="06FA6EBB" w14:textId="77777777" w:rsidR="00757142" w:rsidRPr="004F1A8D" w:rsidRDefault="00757142" w:rsidP="00757142">
      <w:pPr>
        <w:pStyle w:val="NoSpacing"/>
        <w:numPr>
          <w:ilvl w:val="0"/>
          <w:numId w:val="36"/>
        </w:numPr>
        <w:rPr>
          <w:rFonts w:ascii="Aptos" w:hAnsi="Aptos"/>
          <w:lang w:val="en-GB"/>
        </w:rPr>
      </w:pPr>
      <w:r w:rsidRPr="004F1A8D">
        <w:rPr>
          <w:rFonts w:ascii="Aptos" w:hAnsi="Aptos"/>
          <w:lang w:val="en-GB"/>
        </w:rPr>
        <w:t xml:space="preserve">Support parental involvement through positive and professional working relationships </w:t>
      </w:r>
    </w:p>
    <w:p w14:paraId="50769D47" w14:textId="77777777" w:rsidR="00757142" w:rsidRPr="004F1A8D" w:rsidRDefault="00757142" w:rsidP="00757142">
      <w:pPr>
        <w:pStyle w:val="NoSpacing"/>
        <w:numPr>
          <w:ilvl w:val="0"/>
          <w:numId w:val="36"/>
        </w:numPr>
        <w:rPr>
          <w:rFonts w:ascii="Aptos" w:hAnsi="Aptos"/>
          <w:lang w:val="en-GB"/>
        </w:rPr>
      </w:pPr>
      <w:r w:rsidRPr="004F1A8D">
        <w:rPr>
          <w:rFonts w:ascii="Aptos" w:hAnsi="Aptos"/>
          <w:lang w:val="en-GB"/>
        </w:rPr>
        <w:t xml:space="preserve">Ensure clear communication between staff regarding children’s wellbeing, safeguarding, resources and operational matters </w:t>
      </w:r>
    </w:p>
    <w:p w14:paraId="717C801C" w14:textId="77777777" w:rsidR="00757142" w:rsidRPr="004F1A8D" w:rsidRDefault="00757142" w:rsidP="00757142">
      <w:pPr>
        <w:pStyle w:val="NoSpacing"/>
        <w:numPr>
          <w:ilvl w:val="0"/>
          <w:numId w:val="36"/>
        </w:numPr>
        <w:rPr>
          <w:rFonts w:ascii="Aptos" w:hAnsi="Aptos"/>
          <w:lang w:val="en-GB"/>
        </w:rPr>
      </w:pPr>
      <w:r w:rsidRPr="004F1A8D">
        <w:rPr>
          <w:rFonts w:ascii="Aptos" w:hAnsi="Aptos"/>
          <w:lang w:val="en-GB"/>
        </w:rPr>
        <w:t xml:space="preserve">Work closely with school staff, leaders and external agencies where appropriate </w:t>
      </w:r>
    </w:p>
    <w:p w14:paraId="504BB1C6" w14:textId="77777777" w:rsidR="00757142" w:rsidRPr="004F1A8D" w:rsidRDefault="00757142" w:rsidP="00757142">
      <w:pPr>
        <w:pStyle w:val="NoSpacing"/>
        <w:numPr>
          <w:ilvl w:val="0"/>
          <w:numId w:val="36"/>
        </w:numPr>
        <w:rPr>
          <w:rFonts w:ascii="Aptos" w:hAnsi="Aptos"/>
          <w:lang w:val="en-GB"/>
        </w:rPr>
      </w:pPr>
      <w:r w:rsidRPr="004F1A8D">
        <w:rPr>
          <w:rFonts w:ascii="Aptos" w:hAnsi="Aptos"/>
          <w:lang w:val="en-GB"/>
        </w:rPr>
        <w:t xml:space="preserve">Share good practice and collaborate with other Playleaders and Playworkers across the Trust as required </w:t>
      </w:r>
    </w:p>
    <w:p w14:paraId="5398F87E" w14:textId="77777777" w:rsidR="00757142" w:rsidRPr="004F1A8D" w:rsidRDefault="00757142" w:rsidP="00757142">
      <w:pPr>
        <w:pStyle w:val="NoSpacing"/>
        <w:ind w:left="720"/>
        <w:rPr>
          <w:rFonts w:ascii="Aptos" w:hAnsi="Aptos"/>
          <w:lang w:val="en-GB"/>
        </w:rPr>
      </w:pPr>
    </w:p>
    <w:p w14:paraId="02EFDFA9" w14:textId="77777777" w:rsidR="00757142" w:rsidRPr="004F1A8D" w:rsidRDefault="00757142" w:rsidP="00757142">
      <w:pPr>
        <w:ind w:left="720" w:hanging="720"/>
        <w:rPr>
          <w:rFonts w:ascii="Aptos" w:eastAsiaTheme="minorEastAsia" w:hAnsi="Aptos" w:cstheme="minorBidi"/>
          <w:b/>
          <w:bCs/>
          <w:color w:val="004F8A"/>
          <w:lang w:val="en-GB"/>
        </w:rPr>
      </w:pPr>
      <w:r w:rsidRPr="004F1A8D">
        <w:rPr>
          <w:rFonts w:ascii="Aptos" w:eastAsiaTheme="minorEastAsia" w:hAnsi="Aptos" w:cstheme="minorBidi"/>
          <w:b/>
          <w:bCs/>
          <w:color w:val="004F8A"/>
          <w:lang w:val="en-GB"/>
        </w:rPr>
        <w:t>Safeguarding, Health and Safety</w:t>
      </w:r>
    </w:p>
    <w:p w14:paraId="47640AFE" w14:textId="77777777" w:rsidR="00757142" w:rsidRPr="004F1A8D" w:rsidRDefault="00757142" w:rsidP="00757142">
      <w:pPr>
        <w:pStyle w:val="NoSpacing"/>
        <w:numPr>
          <w:ilvl w:val="0"/>
          <w:numId w:val="36"/>
        </w:numPr>
        <w:rPr>
          <w:rFonts w:ascii="Aptos" w:hAnsi="Aptos"/>
          <w:lang w:val="en-GB"/>
        </w:rPr>
      </w:pPr>
      <w:r w:rsidRPr="004F1A8D">
        <w:rPr>
          <w:rFonts w:ascii="Aptos" w:hAnsi="Aptos"/>
          <w:lang w:val="en-GB"/>
        </w:rPr>
        <w:t xml:space="preserve">Maintain an up-to-date understanding of safeguarding and child protection legislation and guidance </w:t>
      </w:r>
    </w:p>
    <w:p w14:paraId="64069FBE" w14:textId="77777777" w:rsidR="00757142" w:rsidRPr="004F1A8D" w:rsidRDefault="00757142" w:rsidP="00757142">
      <w:pPr>
        <w:pStyle w:val="NoSpacing"/>
        <w:numPr>
          <w:ilvl w:val="0"/>
          <w:numId w:val="36"/>
        </w:numPr>
        <w:rPr>
          <w:rFonts w:ascii="Aptos" w:hAnsi="Aptos"/>
          <w:lang w:val="en-GB"/>
        </w:rPr>
      </w:pPr>
      <w:r w:rsidRPr="004F1A8D">
        <w:rPr>
          <w:rFonts w:ascii="Aptos" w:hAnsi="Aptos"/>
          <w:lang w:val="en-GB"/>
        </w:rPr>
        <w:t xml:space="preserve">Promote and safeguard the welfare of children and young people at all times </w:t>
      </w:r>
    </w:p>
    <w:p w14:paraId="6D2B3B53" w14:textId="77777777" w:rsidR="00757142" w:rsidRPr="004F1A8D" w:rsidRDefault="00757142" w:rsidP="00757142">
      <w:pPr>
        <w:pStyle w:val="NoSpacing"/>
        <w:numPr>
          <w:ilvl w:val="0"/>
          <w:numId w:val="36"/>
        </w:numPr>
        <w:rPr>
          <w:rFonts w:ascii="Aptos" w:hAnsi="Aptos"/>
          <w:lang w:val="en-GB"/>
        </w:rPr>
      </w:pPr>
      <w:r w:rsidRPr="004F1A8D">
        <w:rPr>
          <w:rFonts w:ascii="Aptos" w:hAnsi="Aptos"/>
          <w:lang w:val="en-GB"/>
        </w:rPr>
        <w:t xml:space="preserve">Follow the Trust’s safeguarding and child protection procedures and report concerns appropriately </w:t>
      </w:r>
    </w:p>
    <w:p w14:paraId="2E8FD04C" w14:textId="77777777" w:rsidR="00757142" w:rsidRPr="00757142" w:rsidRDefault="00757142" w:rsidP="00757142">
      <w:pPr>
        <w:pStyle w:val="NoSpacing"/>
        <w:numPr>
          <w:ilvl w:val="0"/>
          <w:numId w:val="36"/>
        </w:numPr>
        <w:rPr>
          <w:rFonts w:ascii="Aptos" w:hAnsi="Aptos"/>
          <w:lang w:val="en-GB"/>
        </w:rPr>
      </w:pPr>
      <w:r w:rsidRPr="00757142">
        <w:rPr>
          <w:rFonts w:ascii="Aptos" w:hAnsi="Aptos"/>
          <w:lang w:val="en-GB"/>
        </w:rPr>
        <w:lastRenderedPageBreak/>
        <w:t xml:space="preserve">Undertake initial assessments relating to safeguarding concerns or complaints and report outcomes to the Designated Safeguarding Lead </w:t>
      </w:r>
    </w:p>
    <w:p w14:paraId="5E36B1E0" w14:textId="77777777" w:rsidR="00757142" w:rsidRPr="00757142" w:rsidRDefault="00757142" w:rsidP="00757142">
      <w:pPr>
        <w:pStyle w:val="NoSpacing"/>
        <w:numPr>
          <w:ilvl w:val="0"/>
          <w:numId w:val="36"/>
        </w:numPr>
        <w:rPr>
          <w:rFonts w:ascii="Aptos" w:hAnsi="Aptos"/>
          <w:lang w:val="en-GB"/>
        </w:rPr>
      </w:pPr>
      <w:r w:rsidRPr="00757142">
        <w:rPr>
          <w:rFonts w:ascii="Aptos" w:hAnsi="Aptos"/>
          <w:lang w:val="en-GB"/>
        </w:rPr>
        <w:t xml:space="preserve">Ensure activities and play opportunities are delivered safely and in line with health and safety requirements </w:t>
      </w:r>
    </w:p>
    <w:p w14:paraId="7352B60A" w14:textId="77777777" w:rsidR="00757142" w:rsidRPr="00757142" w:rsidRDefault="00757142" w:rsidP="00757142">
      <w:pPr>
        <w:pStyle w:val="NoSpacing"/>
        <w:numPr>
          <w:ilvl w:val="0"/>
          <w:numId w:val="36"/>
        </w:numPr>
        <w:rPr>
          <w:rFonts w:ascii="Aptos" w:hAnsi="Aptos"/>
          <w:lang w:val="en-GB"/>
        </w:rPr>
      </w:pPr>
      <w:r w:rsidRPr="00757142">
        <w:rPr>
          <w:rFonts w:ascii="Aptos" w:hAnsi="Aptos"/>
          <w:lang w:val="en-GB"/>
        </w:rPr>
        <w:t xml:space="preserve">Complete and monitor risk assessments for activities and environments </w:t>
      </w:r>
    </w:p>
    <w:p w14:paraId="471E8B67" w14:textId="77777777" w:rsidR="00757142" w:rsidRPr="00757142" w:rsidRDefault="00757142" w:rsidP="00757142">
      <w:pPr>
        <w:pStyle w:val="NoSpacing"/>
        <w:numPr>
          <w:ilvl w:val="0"/>
          <w:numId w:val="36"/>
        </w:numPr>
        <w:rPr>
          <w:rFonts w:ascii="Aptos" w:hAnsi="Aptos"/>
          <w:lang w:val="en-GB"/>
        </w:rPr>
      </w:pPr>
      <w:r w:rsidRPr="00757142">
        <w:rPr>
          <w:rFonts w:ascii="Aptos" w:hAnsi="Aptos"/>
          <w:lang w:val="en-GB"/>
        </w:rPr>
        <w:t xml:space="preserve">Maintain appropriate standards of hygiene, cleanliness and food safety within the provision </w:t>
      </w:r>
    </w:p>
    <w:p w14:paraId="79D6CC4D" w14:textId="77777777" w:rsidR="00757142" w:rsidRPr="00757142" w:rsidRDefault="00757142" w:rsidP="00757142">
      <w:pPr>
        <w:pStyle w:val="NoSpacing"/>
        <w:numPr>
          <w:ilvl w:val="0"/>
          <w:numId w:val="36"/>
        </w:numPr>
        <w:rPr>
          <w:rFonts w:ascii="Aptos" w:hAnsi="Aptos"/>
          <w:lang w:val="en-GB"/>
        </w:rPr>
      </w:pPr>
      <w:r w:rsidRPr="00757142">
        <w:rPr>
          <w:rFonts w:ascii="Aptos" w:hAnsi="Aptos"/>
          <w:lang w:val="en-GB"/>
        </w:rPr>
        <w:t>Where food is provided, ensure it meets healthy eating guidance and food handling requirements</w:t>
      </w:r>
    </w:p>
    <w:p w14:paraId="77ACA7BA" w14:textId="77777777" w:rsidR="0011289A" w:rsidRDefault="0011289A" w:rsidP="00757142">
      <w:pPr>
        <w:ind w:left="720" w:hanging="720"/>
        <w:rPr>
          <w:rFonts w:ascii="Aptos" w:eastAsiaTheme="minorEastAsia" w:hAnsi="Aptos" w:cstheme="minorBidi"/>
          <w:b/>
          <w:bCs/>
          <w:color w:val="004F8A"/>
          <w:sz w:val="28"/>
          <w:szCs w:val="28"/>
        </w:rPr>
      </w:pPr>
    </w:p>
    <w:p w14:paraId="64DB4E0D" w14:textId="7CA2A316" w:rsidR="0011289A" w:rsidRDefault="0011289A" w:rsidP="00757142">
      <w:pPr>
        <w:ind w:left="720" w:hanging="720"/>
        <w:rPr>
          <w:rFonts w:ascii="Aptos" w:eastAsiaTheme="minorEastAsia" w:hAnsi="Aptos" w:cstheme="minorBidi"/>
          <w:b/>
          <w:bCs/>
          <w:color w:val="004F8A"/>
          <w:sz w:val="28"/>
          <w:szCs w:val="28"/>
        </w:rPr>
      </w:pPr>
      <w:r>
        <w:rPr>
          <w:rFonts w:ascii="Aptos" w:eastAsiaTheme="minorEastAsia" w:hAnsi="Aptos" w:cstheme="minorBidi"/>
          <w:b/>
          <w:bCs/>
          <w:color w:val="004F8A"/>
          <w:sz w:val="28"/>
          <w:szCs w:val="28"/>
        </w:rPr>
        <w:t>Other</w:t>
      </w:r>
    </w:p>
    <w:p w14:paraId="11595B48" w14:textId="77777777" w:rsidR="0011289A" w:rsidRDefault="0011289A" w:rsidP="00757142">
      <w:pPr>
        <w:ind w:left="720" w:hanging="720"/>
        <w:rPr>
          <w:rFonts w:ascii="Aptos" w:eastAsiaTheme="minorEastAsia" w:hAnsi="Aptos" w:cstheme="minorBidi"/>
          <w:b/>
          <w:bCs/>
          <w:color w:val="004F8A"/>
          <w:sz w:val="28"/>
          <w:szCs w:val="28"/>
        </w:rPr>
      </w:pPr>
    </w:p>
    <w:p w14:paraId="269F2F19" w14:textId="77777777" w:rsidR="0011289A" w:rsidRPr="00FA7652" w:rsidRDefault="0011289A" w:rsidP="0011289A">
      <w:pPr>
        <w:pStyle w:val="NoSpacing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A7652">
        <w:rPr>
          <w:rFonts w:ascii="Aptos" w:hAnsi="Aptos" w:cs="Calibri"/>
        </w:rPr>
        <w:t xml:space="preserve">Follow all </w:t>
      </w:r>
      <w:r w:rsidRPr="00806C77">
        <w:rPr>
          <w:rFonts w:ascii="Aptos" w:hAnsi="Aptos" w:cs="Arial Unicode MS"/>
          <w:szCs w:val="26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school policies, </w:t>
      </w:r>
      <w:r w:rsidRPr="00FA7652">
        <w:rPr>
          <w:rFonts w:ascii="Aptos" w:hAnsi="Aptos" w:cs="Calibri"/>
        </w:rPr>
        <w:t>safeguarding procedures and the Trust Code of Conduct, reporting any concerns about the safety or wellbeing of pupils, staff, or visitors.</w:t>
      </w:r>
    </w:p>
    <w:p w14:paraId="43DE90A6" w14:textId="77777777" w:rsidR="0011289A" w:rsidRPr="00F4325E" w:rsidRDefault="0011289A" w:rsidP="0011289A">
      <w:pPr>
        <w:pStyle w:val="NoSpacing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>Work responsibly and respectfully, promoting inclusion, maintaining confidentiality, and caring for the wellbeing of yourself and others.</w:t>
      </w:r>
    </w:p>
    <w:p w14:paraId="4C5FFD7B" w14:textId="77777777" w:rsidR="0011289A" w:rsidRPr="00F4325E" w:rsidRDefault="0011289A" w:rsidP="0011289A">
      <w:pPr>
        <w:pStyle w:val="NoSpacing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>Stay committed to learning and improvement, taking part in training and contributing positively to school and Trust development</w:t>
      </w:r>
      <w:r>
        <w:rPr>
          <w:rFonts w:ascii="Aptos" w:hAnsi="Aptos" w:cs="Calibri"/>
        </w:rPr>
        <w:t xml:space="preserve">, as well as attending team meetings. </w:t>
      </w:r>
    </w:p>
    <w:p w14:paraId="198C34F9" w14:textId="77777777" w:rsidR="0011289A" w:rsidRPr="00F4325E" w:rsidRDefault="0011289A" w:rsidP="0011289A">
      <w:pPr>
        <w:pStyle w:val="NoSpacing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>Use resources thoughtfully, showing care for school property and the wider environment.</w:t>
      </w:r>
    </w:p>
    <w:p w14:paraId="32D8ED67" w14:textId="77777777" w:rsidR="0011289A" w:rsidRPr="00F4325E" w:rsidRDefault="0011289A" w:rsidP="0011289A">
      <w:pPr>
        <w:pStyle w:val="NoSpacing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 xml:space="preserve">This job description is illustrative of the general nature and level of responsibility of the role. It is not a comprehensive list of all tasks the postholder may be required to undertake other duties appropriate to the level of the role, as directed. </w:t>
      </w:r>
    </w:p>
    <w:p w14:paraId="6E8CB240" w14:textId="77777777" w:rsidR="0011289A" w:rsidRPr="002E10B3" w:rsidRDefault="0011289A" w:rsidP="002E10B3">
      <w:pPr>
        <w:ind w:left="720" w:hanging="720"/>
        <w:rPr>
          <w:rFonts w:ascii="Aptos" w:eastAsiaTheme="minorEastAsia" w:hAnsi="Aptos" w:cstheme="minorBidi"/>
          <w:b/>
          <w:bCs/>
          <w:color w:val="004F8A"/>
          <w:sz w:val="28"/>
          <w:szCs w:val="28"/>
        </w:rPr>
      </w:pPr>
    </w:p>
    <w:p w14:paraId="549AEEAF" w14:textId="77777777" w:rsidR="002E10B3" w:rsidRPr="002E10B3" w:rsidRDefault="002E10B3" w:rsidP="002E10B3">
      <w:pPr>
        <w:ind w:left="720" w:hanging="720"/>
        <w:rPr>
          <w:rFonts w:ascii="Aptos" w:eastAsiaTheme="minorEastAsia" w:hAnsi="Aptos" w:cstheme="minorBidi"/>
          <w:b/>
          <w:bCs/>
          <w:color w:val="004F8A"/>
          <w:sz w:val="4"/>
          <w:szCs w:val="4"/>
        </w:rPr>
      </w:pPr>
    </w:p>
    <w:p w14:paraId="697078D4" w14:textId="77777777" w:rsidR="007C559B" w:rsidRDefault="007C559B" w:rsidP="007C559B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ptos" w:hAnsi="Aptos" w:cs="Calibri"/>
        </w:rPr>
      </w:pPr>
    </w:p>
    <w:p w14:paraId="61ADD5BF" w14:textId="77777777" w:rsidR="00050F9B" w:rsidRDefault="00050F9B" w:rsidP="006C1DE0">
      <w:pPr>
        <w:pStyle w:val="NoSpacing"/>
        <w:rPr>
          <w:rFonts w:ascii="Aptos" w:hAnsi="Aptos"/>
          <w:b/>
          <w:bCs/>
          <w:color w:val="57B9FF"/>
          <w:sz w:val="32"/>
          <w:szCs w:val="32"/>
        </w:rPr>
      </w:pPr>
    </w:p>
    <w:p w14:paraId="14D6A95D" w14:textId="77777777" w:rsidR="00050F9B" w:rsidRDefault="00050F9B" w:rsidP="00122075">
      <w:pPr>
        <w:pStyle w:val="NoSpacing"/>
        <w:ind w:left="-567"/>
        <w:rPr>
          <w:rFonts w:ascii="Aptos" w:hAnsi="Aptos"/>
          <w:b/>
          <w:bCs/>
          <w:color w:val="57B9FF"/>
          <w:sz w:val="32"/>
          <w:szCs w:val="32"/>
        </w:rPr>
      </w:pPr>
    </w:p>
    <w:p w14:paraId="7292E1CB" w14:textId="77777777" w:rsidR="008C3A8E" w:rsidRDefault="008C3A8E" w:rsidP="00122075">
      <w:pPr>
        <w:pStyle w:val="NoSpacing"/>
        <w:ind w:left="-567"/>
        <w:rPr>
          <w:rFonts w:ascii="Aptos" w:hAnsi="Aptos"/>
          <w:b/>
          <w:bCs/>
          <w:color w:val="57B9FF"/>
          <w:sz w:val="32"/>
          <w:szCs w:val="32"/>
        </w:rPr>
      </w:pPr>
    </w:p>
    <w:p w14:paraId="2C9FAE30" w14:textId="77777777" w:rsidR="008C3A8E" w:rsidRDefault="008C3A8E" w:rsidP="00122075">
      <w:pPr>
        <w:pStyle w:val="NoSpacing"/>
        <w:ind w:left="-567"/>
        <w:rPr>
          <w:rFonts w:ascii="Aptos" w:hAnsi="Aptos"/>
          <w:b/>
          <w:bCs/>
          <w:color w:val="57B9FF"/>
          <w:sz w:val="32"/>
          <w:szCs w:val="32"/>
        </w:rPr>
      </w:pPr>
    </w:p>
    <w:p w14:paraId="252E2823" w14:textId="77777777" w:rsidR="008C3A8E" w:rsidRDefault="008C3A8E" w:rsidP="00122075">
      <w:pPr>
        <w:pStyle w:val="NoSpacing"/>
        <w:ind w:left="-567"/>
        <w:rPr>
          <w:rFonts w:ascii="Aptos" w:hAnsi="Aptos"/>
          <w:b/>
          <w:bCs/>
          <w:color w:val="57B9FF"/>
          <w:sz w:val="32"/>
          <w:szCs w:val="32"/>
        </w:rPr>
      </w:pPr>
    </w:p>
    <w:p w14:paraId="3A8EF5D7" w14:textId="197A089B" w:rsidR="008C3A8E" w:rsidRDefault="008C3A8E">
      <w:pPr>
        <w:rPr>
          <w:rFonts w:ascii="Aptos" w:hAnsi="Aptos"/>
          <w:b/>
          <w:bCs/>
          <w:color w:val="57B9FF"/>
          <w:sz w:val="32"/>
          <w:szCs w:val="32"/>
        </w:rPr>
      </w:pPr>
      <w:r>
        <w:rPr>
          <w:rFonts w:ascii="Aptos" w:hAnsi="Aptos"/>
          <w:b/>
          <w:bCs/>
          <w:color w:val="57B9FF"/>
          <w:sz w:val="32"/>
          <w:szCs w:val="32"/>
        </w:rPr>
        <w:br w:type="page"/>
      </w:r>
    </w:p>
    <w:p w14:paraId="1D5AD44F" w14:textId="64EDE0D1" w:rsidR="00E724A7" w:rsidRPr="008C3A8E" w:rsidRDefault="00F1795F" w:rsidP="00122075">
      <w:pPr>
        <w:pStyle w:val="NoSpacing"/>
        <w:ind w:left="-567"/>
        <w:rPr>
          <w:rFonts w:ascii="Aptos" w:hAnsi="Aptos"/>
          <w:color w:val="004F8A"/>
        </w:rPr>
      </w:pPr>
      <w:r w:rsidRPr="008C3A8E">
        <w:rPr>
          <w:rFonts w:ascii="Aptos" w:hAnsi="Aptos"/>
          <w:b/>
          <w:bCs/>
          <w:color w:val="004F8A"/>
          <w:sz w:val="32"/>
          <w:szCs w:val="32"/>
        </w:rPr>
        <w:lastRenderedPageBreak/>
        <w:t>Person Specification</w:t>
      </w:r>
    </w:p>
    <w:p w14:paraId="5F7078F5" w14:textId="77777777" w:rsidR="00E724A7" w:rsidRPr="00F4325E" w:rsidRDefault="00E724A7" w:rsidP="007D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/>
        </w:rPr>
      </w:pPr>
    </w:p>
    <w:tbl>
      <w:tblPr>
        <w:tblStyle w:val="TableGrid"/>
        <w:tblW w:w="1034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1"/>
        <w:gridCol w:w="5114"/>
        <w:gridCol w:w="3544"/>
      </w:tblGrid>
      <w:tr w:rsidR="00C833FD" w:rsidRPr="00F4325E" w14:paraId="758CA578" w14:textId="77777777" w:rsidTr="00F66F6F">
        <w:trPr>
          <w:trHeight w:val="464"/>
        </w:trPr>
        <w:tc>
          <w:tcPr>
            <w:tcW w:w="1691" w:type="dxa"/>
            <w:tcBorders>
              <w:right w:val="single" w:sz="18" w:space="0" w:color="004F8A"/>
            </w:tcBorders>
            <w:shd w:val="clear" w:color="auto" w:fill="004F8A"/>
          </w:tcPr>
          <w:p w14:paraId="4C55C5BD" w14:textId="13D8AFDA" w:rsidR="00C833FD" w:rsidRPr="00F4325E" w:rsidRDefault="00C833FD" w:rsidP="000E74EB">
            <w:pPr>
              <w:spacing w:before="120" w:after="120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bookmarkStart w:id="0" w:name="_Hlk218766489"/>
            <w:r w:rsidRPr="00F4325E"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Criteria</w:t>
            </w:r>
          </w:p>
        </w:tc>
        <w:tc>
          <w:tcPr>
            <w:tcW w:w="5114" w:type="dxa"/>
            <w:tcBorders>
              <w:left w:val="single" w:sz="18" w:space="0" w:color="004F8A"/>
              <w:right w:val="single" w:sz="18" w:space="0" w:color="004F8A"/>
            </w:tcBorders>
            <w:shd w:val="clear" w:color="auto" w:fill="004F8A"/>
          </w:tcPr>
          <w:p w14:paraId="118FC658" w14:textId="77777777" w:rsidR="00C833FD" w:rsidRPr="00F4325E" w:rsidRDefault="00C833FD" w:rsidP="000E74EB">
            <w:pPr>
              <w:spacing w:before="120" w:after="120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 w:rsidRPr="00F4325E"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Essential</w:t>
            </w:r>
          </w:p>
        </w:tc>
        <w:tc>
          <w:tcPr>
            <w:tcW w:w="3544" w:type="dxa"/>
            <w:tcBorders>
              <w:left w:val="single" w:sz="18" w:space="0" w:color="004F8A"/>
            </w:tcBorders>
            <w:shd w:val="clear" w:color="auto" w:fill="004F8A"/>
          </w:tcPr>
          <w:p w14:paraId="53B8D9E9" w14:textId="77777777" w:rsidR="00C833FD" w:rsidRPr="00F4325E" w:rsidRDefault="00C833FD" w:rsidP="000E74EB">
            <w:pPr>
              <w:spacing w:before="120" w:after="120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 w:rsidRPr="00F4325E"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Desirable</w:t>
            </w:r>
          </w:p>
        </w:tc>
      </w:tr>
      <w:tr w:rsidR="002E10B3" w:rsidRPr="000056A4" w14:paraId="09E2EC49" w14:textId="77777777" w:rsidTr="00F66F6F">
        <w:tc>
          <w:tcPr>
            <w:tcW w:w="1691" w:type="dxa"/>
            <w:tcBorders>
              <w:right w:val="single" w:sz="18" w:space="0" w:color="004F8A"/>
            </w:tcBorders>
          </w:tcPr>
          <w:p w14:paraId="6924BF3B" w14:textId="6EE785A0" w:rsidR="002E10B3" w:rsidRPr="007C559B" w:rsidRDefault="002E10B3" w:rsidP="002E10B3">
            <w:pPr>
              <w:spacing w:before="120"/>
              <w:rPr>
                <w:rFonts w:ascii="Aptos" w:hAnsi="Aptos"/>
                <w:b/>
                <w:bCs/>
                <w:color w:val="004F8A"/>
                <w:sz w:val="23"/>
                <w:szCs w:val="23"/>
              </w:rPr>
            </w:pPr>
            <w:r w:rsidRPr="007C559B">
              <w:rPr>
                <w:rFonts w:ascii="Aptos" w:hAnsi="Aptos"/>
                <w:b/>
                <w:bCs/>
                <w:color w:val="004F8A"/>
                <w:sz w:val="23"/>
                <w:szCs w:val="23"/>
              </w:rPr>
              <w:t xml:space="preserve">Qualifications &amp; Experience </w:t>
            </w:r>
          </w:p>
          <w:p w14:paraId="2FB4E707" w14:textId="77777777" w:rsidR="002E10B3" w:rsidRPr="007C559B" w:rsidRDefault="002E10B3" w:rsidP="002E10B3">
            <w:pPr>
              <w:spacing w:before="120"/>
              <w:rPr>
                <w:rFonts w:ascii="Aptos" w:hAnsi="Aptos"/>
                <w:b/>
                <w:bCs/>
                <w:color w:val="004F8A"/>
                <w:sz w:val="23"/>
                <w:szCs w:val="23"/>
              </w:rPr>
            </w:pPr>
          </w:p>
        </w:tc>
        <w:tc>
          <w:tcPr>
            <w:tcW w:w="5114" w:type="dxa"/>
            <w:tcBorders>
              <w:left w:val="single" w:sz="18" w:space="0" w:color="004F8A"/>
              <w:right w:val="single" w:sz="18" w:space="0" w:color="004F8A"/>
            </w:tcBorders>
          </w:tcPr>
          <w:p w14:paraId="67F0CD7B" w14:textId="77777777" w:rsidR="00F66F6F" w:rsidRPr="00F66F6F" w:rsidRDefault="00F66F6F" w:rsidP="00F66F6F">
            <w:pPr>
              <w:numPr>
                <w:ilvl w:val="0"/>
                <w:numId w:val="40"/>
              </w:numPr>
              <w:ind w:left="322" w:hanging="283"/>
              <w:rPr>
                <w:rFonts w:ascii="Aptos" w:hAnsi="Aptos" w:cstheme="majorHAnsi"/>
                <w:sz w:val="22"/>
                <w:szCs w:val="22"/>
              </w:rPr>
            </w:pPr>
            <w:r w:rsidRPr="00F66F6F">
              <w:rPr>
                <w:rFonts w:ascii="Aptos" w:hAnsi="Aptos" w:cstheme="majorHAnsi"/>
                <w:sz w:val="22"/>
                <w:szCs w:val="22"/>
              </w:rPr>
              <w:t>Hold an approved level 3 or above qualification</w:t>
            </w:r>
          </w:p>
          <w:p w14:paraId="630C318D" w14:textId="77777777" w:rsidR="002E10B3" w:rsidRPr="00F66F6F" w:rsidRDefault="00F66F6F" w:rsidP="00F66F6F">
            <w:pPr>
              <w:pStyle w:val="NoSpacing"/>
              <w:numPr>
                <w:ilvl w:val="0"/>
                <w:numId w:val="40"/>
              </w:numPr>
              <w:ind w:left="322" w:hanging="283"/>
              <w:rPr>
                <w:rFonts w:ascii="Aptos" w:hAnsi="Aptos" w:cstheme="majorHAnsi"/>
                <w:sz w:val="22"/>
                <w:szCs w:val="22"/>
              </w:rPr>
            </w:pPr>
            <w:r w:rsidRPr="00F66F6F">
              <w:rPr>
                <w:rFonts w:ascii="Aptos" w:hAnsi="Aptos" w:cstheme="majorHAnsi"/>
                <w:sz w:val="22"/>
                <w:szCs w:val="22"/>
              </w:rPr>
              <w:t>Current First Aid certificate</w:t>
            </w:r>
          </w:p>
          <w:p w14:paraId="65D5D4A6" w14:textId="1EBEBFCC" w:rsidR="00F66F6F" w:rsidRPr="00F66F6F" w:rsidRDefault="00F66F6F" w:rsidP="00F66F6F">
            <w:pPr>
              <w:numPr>
                <w:ilvl w:val="0"/>
                <w:numId w:val="40"/>
              </w:numPr>
              <w:tabs>
                <w:tab w:val="num" w:pos="432"/>
              </w:tabs>
              <w:ind w:left="322" w:hanging="283"/>
              <w:rPr>
                <w:rFonts w:ascii="Aptos" w:hAnsi="Aptos" w:cstheme="majorHAnsi"/>
                <w:sz w:val="22"/>
                <w:szCs w:val="22"/>
              </w:rPr>
            </w:pPr>
            <w:r w:rsidRPr="00F66F6F">
              <w:rPr>
                <w:rFonts w:ascii="Aptos" w:hAnsi="Aptos" w:cstheme="majorHAnsi"/>
                <w:sz w:val="22"/>
                <w:szCs w:val="22"/>
              </w:rPr>
              <w:t xml:space="preserve">Previous experience in a </w:t>
            </w:r>
            <w:r w:rsidR="0032057F" w:rsidRPr="00F66F6F">
              <w:rPr>
                <w:rFonts w:ascii="Aptos" w:hAnsi="Aptos" w:cstheme="majorHAnsi"/>
                <w:sz w:val="22"/>
                <w:szCs w:val="22"/>
              </w:rPr>
              <w:t>playworker</w:t>
            </w:r>
            <w:r w:rsidRPr="00F66F6F">
              <w:rPr>
                <w:rFonts w:ascii="Aptos" w:hAnsi="Aptos" w:cstheme="majorHAnsi"/>
                <w:sz w:val="22"/>
                <w:szCs w:val="22"/>
              </w:rPr>
              <w:t xml:space="preserve"> environment, working with school-aged children in a voluntary or paid capacity</w:t>
            </w:r>
          </w:p>
          <w:p w14:paraId="605F5E59" w14:textId="77777777" w:rsidR="00F66F6F" w:rsidRPr="00F66F6F" w:rsidRDefault="00F66F6F" w:rsidP="00F66F6F">
            <w:pPr>
              <w:pStyle w:val="NoSpacing"/>
              <w:numPr>
                <w:ilvl w:val="0"/>
                <w:numId w:val="40"/>
              </w:numPr>
              <w:ind w:left="322" w:hanging="283"/>
              <w:rPr>
                <w:rFonts w:ascii="Aptos" w:hAnsi="Aptos" w:cstheme="majorHAnsi"/>
                <w:sz w:val="22"/>
                <w:szCs w:val="22"/>
              </w:rPr>
            </w:pPr>
            <w:r w:rsidRPr="00F66F6F">
              <w:rPr>
                <w:rFonts w:ascii="Aptos" w:hAnsi="Aptos" w:cstheme="majorHAnsi"/>
                <w:sz w:val="22"/>
                <w:szCs w:val="22"/>
              </w:rPr>
              <w:t>Knowledge of the relevant Ofsted requirements for the regulation of afterschool and breakfast clubs.</w:t>
            </w:r>
          </w:p>
          <w:p w14:paraId="45B36335" w14:textId="77777777" w:rsidR="00F66F6F" w:rsidRPr="00F66F6F" w:rsidRDefault="00F66F6F" w:rsidP="00F66F6F">
            <w:pPr>
              <w:numPr>
                <w:ilvl w:val="0"/>
                <w:numId w:val="40"/>
              </w:numPr>
              <w:tabs>
                <w:tab w:val="num" w:pos="432"/>
              </w:tabs>
              <w:ind w:left="322" w:hanging="283"/>
              <w:rPr>
                <w:rFonts w:ascii="Aptos" w:hAnsi="Aptos" w:cstheme="majorHAnsi"/>
                <w:sz w:val="22"/>
                <w:szCs w:val="22"/>
              </w:rPr>
            </w:pPr>
            <w:r w:rsidRPr="00F66F6F">
              <w:rPr>
                <w:rFonts w:ascii="Aptos" w:hAnsi="Aptos" w:cstheme="majorHAnsi"/>
                <w:sz w:val="22"/>
                <w:szCs w:val="22"/>
              </w:rPr>
              <w:t>Ability to supervise the setting on a daily basis, providing feedback to the school leadership team as required</w:t>
            </w:r>
          </w:p>
          <w:p w14:paraId="0DF1D128" w14:textId="563E8DF2" w:rsidR="00F66F6F" w:rsidRPr="00F66F6F" w:rsidRDefault="00F66F6F" w:rsidP="00F66F6F">
            <w:pPr>
              <w:numPr>
                <w:ilvl w:val="0"/>
                <w:numId w:val="40"/>
              </w:numPr>
              <w:tabs>
                <w:tab w:val="num" w:pos="432"/>
              </w:tabs>
              <w:ind w:left="322" w:hanging="283"/>
              <w:rPr>
                <w:rFonts w:ascii="Aptos" w:hAnsi="Aptos" w:cstheme="majorHAnsi"/>
                <w:sz w:val="22"/>
                <w:szCs w:val="22"/>
              </w:rPr>
            </w:pPr>
            <w:r w:rsidRPr="00F66F6F">
              <w:rPr>
                <w:rFonts w:ascii="Aptos" w:hAnsi="Aptos" w:cstheme="majorHAnsi"/>
                <w:sz w:val="22"/>
                <w:szCs w:val="22"/>
              </w:rPr>
              <w:t xml:space="preserve">A commitment to the provision of </w:t>
            </w:r>
            <w:r w:rsidR="0032057F" w:rsidRPr="00F66F6F">
              <w:rPr>
                <w:rFonts w:ascii="Aptos" w:hAnsi="Aptos" w:cstheme="majorHAnsi"/>
                <w:sz w:val="22"/>
                <w:szCs w:val="22"/>
              </w:rPr>
              <w:t>high-quality</w:t>
            </w:r>
            <w:r w:rsidRPr="00F66F6F">
              <w:rPr>
                <w:rFonts w:ascii="Aptos" w:hAnsi="Aptos" w:cstheme="majorHAnsi"/>
                <w:sz w:val="22"/>
                <w:szCs w:val="22"/>
              </w:rPr>
              <w:t xml:space="preserve"> childcare</w:t>
            </w:r>
          </w:p>
          <w:p w14:paraId="766EA216" w14:textId="10F1AA66" w:rsidR="00F66F6F" w:rsidRPr="00F66F6F" w:rsidRDefault="00F66F6F" w:rsidP="00F66F6F">
            <w:pPr>
              <w:pStyle w:val="NoSpacing"/>
              <w:numPr>
                <w:ilvl w:val="0"/>
                <w:numId w:val="40"/>
              </w:numPr>
              <w:ind w:left="322" w:hanging="283"/>
              <w:rPr>
                <w:rFonts w:ascii="Aptos" w:hAnsi="Aptos"/>
                <w:sz w:val="22"/>
                <w:szCs w:val="22"/>
              </w:rPr>
            </w:pPr>
            <w:r w:rsidRPr="00F66F6F">
              <w:rPr>
                <w:rFonts w:ascii="Aptos" w:hAnsi="Aptos" w:cstheme="majorHAnsi"/>
                <w:sz w:val="22"/>
                <w:szCs w:val="22"/>
              </w:rPr>
              <w:t>Ability to ensure minimum standards are maintained, as set by Ofsted</w:t>
            </w:r>
          </w:p>
        </w:tc>
        <w:tc>
          <w:tcPr>
            <w:tcW w:w="3544" w:type="dxa"/>
            <w:tcBorders>
              <w:left w:val="single" w:sz="18" w:space="0" w:color="004F8A"/>
            </w:tcBorders>
          </w:tcPr>
          <w:p w14:paraId="2E71324F" w14:textId="365C9F3A" w:rsidR="00F66F6F" w:rsidRPr="00F66F6F" w:rsidRDefault="00F66F6F" w:rsidP="00F66F6F">
            <w:pPr>
              <w:pStyle w:val="Header"/>
              <w:numPr>
                <w:ilvl w:val="0"/>
                <w:numId w:val="40"/>
              </w:numPr>
              <w:tabs>
                <w:tab w:val="clear" w:pos="4513"/>
                <w:tab w:val="clear" w:pos="9026"/>
                <w:tab w:val="num" w:pos="432"/>
              </w:tabs>
              <w:ind w:left="312" w:hanging="284"/>
              <w:rPr>
                <w:rFonts w:ascii="Aptos" w:hAnsi="Aptos" w:cstheme="majorHAnsi"/>
                <w:sz w:val="22"/>
                <w:szCs w:val="22"/>
              </w:rPr>
            </w:pPr>
            <w:r w:rsidRPr="00F66F6F">
              <w:rPr>
                <w:rFonts w:ascii="Aptos" w:hAnsi="Aptos" w:cstheme="majorHAnsi"/>
                <w:sz w:val="22"/>
                <w:szCs w:val="22"/>
              </w:rPr>
              <w:t xml:space="preserve">Previous experience in a leader or supervisory role, within a </w:t>
            </w:r>
            <w:r w:rsidR="0032057F" w:rsidRPr="00F66F6F">
              <w:rPr>
                <w:rFonts w:ascii="Aptos" w:hAnsi="Aptos" w:cstheme="majorHAnsi"/>
                <w:sz w:val="22"/>
                <w:szCs w:val="22"/>
              </w:rPr>
              <w:t>playworker</w:t>
            </w:r>
            <w:r w:rsidRPr="00F66F6F">
              <w:rPr>
                <w:rFonts w:ascii="Aptos" w:hAnsi="Aptos" w:cstheme="majorHAnsi"/>
                <w:sz w:val="22"/>
                <w:szCs w:val="22"/>
              </w:rPr>
              <w:t xml:space="preserve"> environment</w:t>
            </w:r>
          </w:p>
          <w:p w14:paraId="044B40FA" w14:textId="77777777" w:rsidR="002E10B3" w:rsidRPr="00F66F6F" w:rsidRDefault="00F66F6F" w:rsidP="00F66F6F">
            <w:pPr>
              <w:pStyle w:val="NoSpacing"/>
              <w:numPr>
                <w:ilvl w:val="0"/>
                <w:numId w:val="40"/>
              </w:numPr>
              <w:ind w:left="312" w:hanging="284"/>
              <w:rPr>
                <w:rFonts w:ascii="Aptos" w:hAnsi="Aptos"/>
                <w:sz w:val="22"/>
                <w:szCs w:val="22"/>
              </w:rPr>
            </w:pPr>
            <w:r w:rsidRPr="00F66F6F">
              <w:rPr>
                <w:rFonts w:ascii="Aptos" w:hAnsi="Aptos" w:cstheme="majorHAnsi"/>
                <w:sz w:val="22"/>
                <w:szCs w:val="22"/>
              </w:rPr>
              <w:t>Knowledge of the early Year curriculum.</w:t>
            </w:r>
          </w:p>
          <w:p w14:paraId="560861D4" w14:textId="77777777" w:rsidR="00F66F6F" w:rsidRPr="00F66F6F" w:rsidRDefault="00F66F6F" w:rsidP="00F66F6F">
            <w:pPr>
              <w:numPr>
                <w:ilvl w:val="0"/>
                <w:numId w:val="40"/>
              </w:numPr>
              <w:tabs>
                <w:tab w:val="num" w:pos="432"/>
              </w:tabs>
              <w:ind w:left="312" w:hanging="284"/>
              <w:rPr>
                <w:rFonts w:ascii="Aptos" w:hAnsi="Aptos" w:cstheme="majorHAnsi"/>
                <w:sz w:val="22"/>
                <w:szCs w:val="22"/>
              </w:rPr>
            </w:pPr>
            <w:r w:rsidRPr="00F66F6F">
              <w:rPr>
                <w:rFonts w:ascii="Aptos" w:hAnsi="Aptos" w:cstheme="majorHAnsi"/>
                <w:sz w:val="22"/>
                <w:szCs w:val="22"/>
              </w:rPr>
              <w:t>Experience in supervising staff</w:t>
            </w:r>
          </w:p>
          <w:p w14:paraId="1A9DE5E6" w14:textId="75C19CF3" w:rsidR="00F66F6F" w:rsidRPr="00F66F6F" w:rsidRDefault="00F66F6F" w:rsidP="00F66F6F">
            <w:pPr>
              <w:numPr>
                <w:ilvl w:val="0"/>
                <w:numId w:val="40"/>
              </w:numPr>
              <w:tabs>
                <w:tab w:val="num" w:pos="432"/>
              </w:tabs>
              <w:ind w:left="312" w:hanging="284"/>
              <w:rPr>
                <w:rFonts w:ascii="Aptos" w:hAnsi="Aptos" w:cstheme="majorHAnsi"/>
                <w:sz w:val="22"/>
                <w:szCs w:val="22"/>
              </w:rPr>
            </w:pPr>
            <w:r w:rsidRPr="00F66F6F">
              <w:rPr>
                <w:rFonts w:ascii="Aptos" w:hAnsi="Aptos" w:cstheme="majorHAnsi"/>
                <w:sz w:val="22"/>
                <w:szCs w:val="22"/>
              </w:rPr>
              <w:t xml:space="preserve">Proven ability to oversee a successful </w:t>
            </w:r>
            <w:r w:rsidR="0032057F" w:rsidRPr="00F66F6F">
              <w:rPr>
                <w:rFonts w:ascii="Aptos" w:hAnsi="Aptos" w:cstheme="majorHAnsi"/>
                <w:sz w:val="22"/>
                <w:szCs w:val="22"/>
              </w:rPr>
              <w:t>playworker</w:t>
            </w:r>
            <w:r w:rsidRPr="00F66F6F">
              <w:rPr>
                <w:rFonts w:ascii="Aptos" w:hAnsi="Aptos" w:cstheme="majorHAnsi"/>
                <w:sz w:val="22"/>
                <w:szCs w:val="22"/>
              </w:rPr>
              <w:t xml:space="preserve"> setting</w:t>
            </w:r>
          </w:p>
          <w:p w14:paraId="5C0012ED" w14:textId="368960E7" w:rsidR="00F66F6F" w:rsidRPr="00F66F6F" w:rsidRDefault="00F66F6F" w:rsidP="00F66F6F">
            <w:pPr>
              <w:pStyle w:val="NoSpacing"/>
              <w:numPr>
                <w:ilvl w:val="0"/>
                <w:numId w:val="40"/>
              </w:numPr>
              <w:ind w:left="312" w:hanging="284"/>
              <w:rPr>
                <w:rFonts w:ascii="Aptos" w:hAnsi="Aptos"/>
                <w:sz w:val="22"/>
                <w:szCs w:val="22"/>
              </w:rPr>
            </w:pPr>
            <w:r w:rsidRPr="00F66F6F">
              <w:rPr>
                <w:rFonts w:ascii="Aptos" w:hAnsi="Aptos" w:cstheme="majorHAnsi"/>
                <w:sz w:val="22"/>
                <w:szCs w:val="22"/>
              </w:rPr>
              <w:t>Experience in working with a school structure</w:t>
            </w:r>
          </w:p>
        </w:tc>
      </w:tr>
      <w:tr w:rsidR="002E10B3" w:rsidRPr="00F4325E" w14:paraId="488C1880" w14:textId="77777777" w:rsidTr="00F66F6F">
        <w:tc>
          <w:tcPr>
            <w:tcW w:w="1691" w:type="dxa"/>
            <w:tcBorders>
              <w:right w:val="single" w:sz="18" w:space="0" w:color="004F8A"/>
            </w:tcBorders>
            <w:shd w:val="clear" w:color="auto" w:fill="D5EDFF"/>
          </w:tcPr>
          <w:p w14:paraId="6A4B8DB3" w14:textId="31B247B4" w:rsidR="002E10B3" w:rsidRPr="007C559B" w:rsidRDefault="002E10B3" w:rsidP="002E10B3">
            <w:pPr>
              <w:spacing w:before="120"/>
              <w:rPr>
                <w:rFonts w:ascii="Aptos" w:hAnsi="Aptos"/>
                <w:b/>
                <w:bCs/>
                <w:color w:val="004F8A"/>
                <w:sz w:val="23"/>
                <w:szCs w:val="23"/>
              </w:rPr>
            </w:pPr>
            <w:r w:rsidRPr="007C559B">
              <w:rPr>
                <w:rFonts w:ascii="Aptos" w:hAnsi="Aptos"/>
                <w:b/>
                <w:bCs/>
                <w:color w:val="004F8A"/>
                <w:sz w:val="23"/>
                <w:szCs w:val="23"/>
              </w:rPr>
              <w:t>Knowledge &amp; Skills</w:t>
            </w:r>
          </w:p>
          <w:p w14:paraId="618F6C5B" w14:textId="7242FB67" w:rsidR="002E10B3" w:rsidRPr="007C559B" w:rsidRDefault="002E10B3" w:rsidP="002E10B3">
            <w:pPr>
              <w:spacing w:before="120"/>
              <w:rPr>
                <w:rFonts w:ascii="Aptos" w:hAnsi="Aptos"/>
                <w:b/>
                <w:bCs/>
                <w:color w:val="004F8A"/>
                <w:sz w:val="23"/>
                <w:szCs w:val="23"/>
              </w:rPr>
            </w:pPr>
          </w:p>
        </w:tc>
        <w:tc>
          <w:tcPr>
            <w:tcW w:w="5114" w:type="dxa"/>
            <w:tcBorders>
              <w:left w:val="single" w:sz="18" w:space="0" w:color="004F8A"/>
              <w:right w:val="single" w:sz="18" w:space="0" w:color="004F8A"/>
            </w:tcBorders>
            <w:shd w:val="clear" w:color="auto" w:fill="D5EDFF"/>
          </w:tcPr>
          <w:p w14:paraId="5ACB7FF1" w14:textId="77777777" w:rsidR="00F66F6F" w:rsidRPr="00F66F6F" w:rsidRDefault="00F66F6F" w:rsidP="00F66F6F">
            <w:pPr>
              <w:numPr>
                <w:ilvl w:val="0"/>
                <w:numId w:val="40"/>
              </w:numPr>
              <w:ind w:left="322" w:hanging="283"/>
              <w:rPr>
                <w:rFonts w:ascii="Aptos" w:hAnsi="Aptos" w:cstheme="majorHAnsi"/>
                <w:sz w:val="22"/>
                <w:szCs w:val="22"/>
              </w:rPr>
            </w:pPr>
            <w:r w:rsidRPr="00F66F6F">
              <w:rPr>
                <w:rFonts w:ascii="Aptos" w:hAnsi="Aptos" w:cstheme="majorHAnsi"/>
                <w:sz w:val="22"/>
                <w:szCs w:val="22"/>
              </w:rPr>
              <w:t>Knowledge of the importance of Health &amp; Safety and Food Hygiene in the workplace</w:t>
            </w:r>
          </w:p>
          <w:p w14:paraId="76065142" w14:textId="77777777" w:rsidR="00F66F6F" w:rsidRPr="00F66F6F" w:rsidRDefault="00F66F6F" w:rsidP="00F66F6F">
            <w:pPr>
              <w:numPr>
                <w:ilvl w:val="0"/>
                <w:numId w:val="40"/>
              </w:numPr>
              <w:tabs>
                <w:tab w:val="num" w:pos="432"/>
              </w:tabs>
              <w:ind w:left="322" w:hanging="283"/>
              <w:rPr>
                <w:rFonts w:ascii="Aptos" w:hAnsi="Aptos" w:cstheme="majorHAnsi"/>
                <w:sz w:val="22"/>
                <w:szCs w:val="22"/>
              </w:rPr>
            </w:pPr>
            <w:r w:rsidRPr="00F66F6F">
              <w:rPr>
                <w:rFonts w:ascii="Aptos" w:hAnsi="Aptos" w:cstheme="majorHAnsi"/>
                <w:sz w:val="22"/>
                <w:szCs w:val="22"/>
              </w:rPr>
              <w:t>Excellent communication skills, with children, colleagues, advisors and parents/carers</w:t>
            </w:r>
          </w:p>
          <w:p w14:paraId="385D941A" w14:textId="77777777" w:rsidR="00F66F6F" w:rsidRPr="00F66F6F" w:rsidRDefault="00F66F6F" w:rsidP="00F66F6F">
            <w:pPr>
              <w:numPr>
                <w:ilvl w:val="0"/>
                <w:numId w:val="40"/>
              </w:numPr>
              <w:tabs>
                <w:tab w:val="num" w:pos="432"/>
              </w:tabs>
              <w:ind w:left="322" w:hanging="283"/>
              <w:rPr>
                <w:rFonts w:ascii="Aptos" w:hAnsi="Aptos" w:cstheme="majorHAnsi"/>
                <w:sz w:val="22"/>
                <w:szCs w:val="22"/>
              </w:rPr>
            </w:pPr>
            <w:r w:rsidRPr="00F66F6F">
              <w:rPr>
                <w:rFonts w:ascii="Aptos" w:hAnsi="Aptos" w:cstheme="majorHAnsi"/>
                <w:sz w:val="22"/>
                <w:szCs w:val="22"/>
              </w:rPr>
              <w:t>Creativity in the provision of a stimulating and safe environment for the children</w:t>
            </w:r>
          </w:p>
          <w:p w14:paraId="573DF13B" w14:textId="77777777" w:rsidR="00F66F6F" w:rsidRPr="00F66F6F" w:rsidRDefault="00F66F6F" w:rsidP="00F66F6F">
            <w:pPr>
              <w:numPr>
                <w:ilvl w:val="0"/>
                <w:numId w:val="40"/>
              </w:numPr>
              <w:tabs>
                <w:tab w:val="num" w:pos="432"/>
              </w:tabs>
              <w:ind w:left="322" w:hanging="283"/>
              <w:rPr>
                <w:rFonts w:ascii="Aptos" w:hAnsi="Aptos" w:cstheme="majorHAnsi"/>
                <w:sz w:val="22"/>
                <w:szCs w:val="22"/>
              </w:rPr>
            </w:pPr>
            <w:r w:rsidRPr="00F66F6F">
              <w:rPr>
                <w:rFonts w:ascii="Aptos" w:hAnsi="Aptos" w:cstheme="majorHAnsi"/>
                <w:sz w:val="22"/>
                <w:szCs w:val="22"/>
              </w:rPr>
              <w:t>Ability to delegate tasks to team members as appropriate</w:t>
            </w:r>
          </w:p>
          <w:p w14:paraId="7E5C5203" w14:textId="77777777" w:rsidR="00F66F6F" w:rsidRPr="00F66F6F" w:rsidRDefault="00F66F6F" w:rsidP="00F66F6F">
            <w:pPr>
              <w:numPr>
                <w:ilvl w:val="0"/>
                <w:numId w:val="40"/>
              </w:numPr>
              <w:tabs>
                <w:tab w:val="num" w:pos="432"/>
              </w:tabs>
              <w:ind w:left="322" w:hanging="283"/>
              <w:rPr>
                <w:rFonts w:ascii="Aptos" w:hAnsi="Aptos" w:cstheme="majorHAnsi"/>
                <w:sz w:val="22"/>
                <w:szCs w:val="22"/>
              </w:rPr>
            </w:pPr>
            <w:r w:rsidRPr="00F66F6F">
              <w:rPr>
                <w:rFonts w:ascii="Aptos" w:hAnsi="Aptos" w:cstheme="majorHAnsi"/>
                <w:sz w:val="22"/>
                <w:szCs w:val="22"/>
              </w:rPr>
              <w:t>Planning and cascading training to staff</w:t>
            </w:r>
          </w:p>
          <w:p w14:paraId="427FECBB" w14:textId="36C34310" w:rsidR="002E10B3" w:rsidRPr="00F66F6F" w:rsidRDefault="00F66F6F" w:rsidP="00F66F6F">
            <w:pPr>
              <w:pStyle w:val="ListParagraph"/>
              <w:numPr>
                <w:ilvl w:val="0"/>
                <w:numId w:val="40"/>
              </w:numPr>
              <w:ind w:left="322" w:hanging="283"/>
              <w:contextualSpacing w:val="0"/>
              <w:rPr>
                <w:rFonts w:ascii="Aptos" w:hAnsi="Aptos"/>
                <w:sz w:val="22"/>
                <w:szCs w:val="22"/>
              </w:rPr>
            </w:pPr>
            <w:r w:rsidRPr="00F66F6F">
              <w:rPr>
                <w:rFonts w:ascii="Aptos" w:hAnsi="Aptos" w:cstheme="majorHAnsi"/>
                <w:sz w:val="22"/>
                <w:szCs w:val="22"/>
              </w:rPr>
              <w:t>Open communication with staff to ensure consistently high levels of staff morale and motivation</w:t>
            </w:r>
          </w:p>
        </w:tc>
        <w:tc>
          <w:tcPr>
            <w:tcW w:w="3544" w:type="dxa"/>
            <w:tcBorders>
              <w:left w:val="single" w:sz="18" w:space="0" w:color="004F8A"/>
            </w:tcBorders>
            <w:shd w:val="clear" w:color="auto" w:fill="D5EDFF"/>
          </w:tcPr>
          <w:p w14:paraId="7609463D" w14:textId="1B20BCE2" w:rsidR="00F66F6F" w:rsidRPr="00F66F6F" w:rsidRDefault="00F66F6F" w:rsidP="00F66F6F">
            <w:pPr>
              <w:numPr>
                <w:ilvl w:val="0"/>
                <w:numId w:val="40"/>
              </w:numPr>
              <w:tabs>
                <w:tab w:val="num" w:pos="432"/>
              </w:tabs>
              <w:ind w:left="312" w:hanging="284"/>
              <w:rPr>
                <w:rFonts w:ascii="Aptos" w:hAnsi="Aptos" w:cstheme="majorHAnsi"/>
                <w:sz w:val="22"/>
                <w:szCs w:val="22"/>
              </w:rPr>
            </w:pPr>
            <w:r w:rsidRPr="00F66F6F">
              <w:rPr>
                <w:rFonts w:ascii="Aptos" w:hAnsi="Aptos" w:cstheme="majorHAnsi"/>
                <w:sz w:val="22"/>
                <w:szCs w:val="22"/>
              </w:rPr>
              <w:t xml:space="preserve">Able to mentor, support and encourage other staff </w:t>
            </w:r>
            <w:r w:rsidR="0032057F" w:rsidRPr="00F66F6F">
              <w:rPr>
                <w:rFonts w:ascii="Aptos" w:hAnsi="Aptos" w:cstheme="majorHAnsi"/>
                <w:sz w:val="22"/>
                <w:szCs w:val="22"/>
              </w:rPr>
              <w:t>to</w:t>
            </w:r>
            <w:r w:rsidRPr="00F66F6F">
              <w:rPr>
                <w:rFonts w:ascii="Aptos" w:hAnsi="Aptos" w:cstheme="majorHAnsi"/>
                <w:sz w:val="22"/>
                <w:szCs w:val="22"/>
              </w:rPr>
              <w:t xml:space="preserve"> maximise their creativity and enthusiasm</w:t>
            </w:r>
          </w:p>
          <w:p w14:paraId="440680E8" w14:textId="0DC9F16D" w:rsidR="00B36A73" w:rsidRPr="00F66F6F" w:rsidRDefault="00F66F6F" w:rsidP="00F66F6F">
            <w:pPr>
              <w:pStyle w:val="ListParagraph"/>
              <w:numPr>
                <w:ilvl w:val="0"/>
                <w:numId w:val="40"/>
              </w:numPr>
              <w:ind w:left="312" w:hanging="284"/>
              <w:contextualSpacing w:val="0"/>
              <w:rPr>
                <w:rFonts w:ascii="Aptos" w:hAnsi="Aptos"/>
                <w:sz w:val="22"/>
                <w:szCs w:val="22"/>
              </w:rPr>
            </w:pPr>
            <w:r w:rsidRPr="00F66F6F">
              <w:rPr>
                <w:rFonts w:ascii="Aptos" w:hAnsi="Aptos" w:cstheme="majorHAnsi"/>
                <w:sz w:val="22"/>
                <w:szCs w:val="22"/>
              </w:rPr>
              <w:t>Ability to demonstrate effective communication with children, parents, carers, advisory teams, community members, staff, and the school/ Head Teacher</w:t>
            </w:r>
          </w:p>
        </w:tc>
      </w:tr>
      <w:tr w:rsidR="002E10B3" w:rsidRPr="00F4325E" w14:paraId="176D5394" w14:textId="77777777" w:rsidTr="00F66F6F">
        <w:trPr>
          <w:trHeight w:val="68"/>
        </w:trPr>
        <w:tc>
          <w:tcPr>
            <w:tcW w:w="1691" w:type="dxa"/>
            <w:tcBorders>
              <w:right w:val="single" w:sz="18" w:space="0" w:color="004F8A"/>
            </w:tcBorders>
          </w:tcPr>
          <w:p w14:paraId="4C3C7F4D" w14:textId="77777777" w:rsidR="002E10B3" w:rsidRPr="007C559B" w:rsidRDefault="002E10B3" w:rsidP="002E10B3">
            <w:pPr>
              <w:spacing w:before="120"/>
              <w:rPr>
                <w:rFonts w:ascii="Aptos" w:hAnsi="Aptos"/>
                <w:b/>
                <w:bCs/>
                <w:color w:val="004F8A"/>
                <w:sz w:val="23"/>
                <w:szCs w:val="23"/>
              </w:rPr>
            </w:pPr>
            <w:r w:rsidRPr="007C559B">
              <w:rPr>
                <w:rFonts w:ascii="Aptos" w:hAnsi="Aptos"/>
                <w:b/>
                <w:bCs/>
                <w:color w:val="004F8A"/>
                <w:sz w:val="23"/>
                <w:szCs w:val="23"/>
              </w:rPr>
              <w:t xml:space="preserve">Personal Qualities </w:t>
            </w:r>
          </w:p>
          <w:p w14:paraId="4194C6A2" w14:textId="77777777" w:rsidR="002E10B3" w:rsidRPr="007C559B" w:rsidRDefault="002E10B3" w:rsidP="002E10B3">
            <w:pPr>
              <w:spacing w:before="120"/>
              <w:rPr>
                <w:rFonts w:ascii="Aptos" w:hAnsi="Aptos"/>
                <w:b/>
                <w:bCs/>
                <w:color w:val="004F8A"/>
                <w:sz w:val="23"/>
                <w:szCs w:val="23"/>
              </w:rPr>
            </w:pPr>
          </w:p>
        </w:tc>
        <w:tc>
          <w:tcPr>
            <w:tcW w:w="5114" w:type="dxa"/>
            <w:tcBorders>
              <w:left w:val="single" w:sz="18" w:space="0" w:color="004F8A"/>
              <w:right w:val="single" w:sz="18" w:space="0" w:color="004F8A"/>
            </w:tcBorders>
          </w:tcPr>
          <w:p w14:paraId="5C0D5A46" w14:textId="77777777" w:rsidR="0011289A" w:rsidRPr="00F66F6F" w:rsidRDefault="0011289A" w:rsidP="00F66F6F">
            <w:pPr>
              <w:pStyle w:val="ListParagraph"/>
              <w:numPr>
                <w:ilvl w:val="0"/>
                <w:numId w:val="40"/>
              </w:numPr>
              <w:ind w:left="322" w:hanging="283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F66F6F">
              <w:rPr>
                <w:rFonts w:ascii="Aptos" w:hAnsi="Aptos"/>
                <w:color w:val="000000" w:themeColor="text1"/>
                <w:sz w:val="22"/>
                <w:szCs w:val="22"/>
              </w:rPr>
              <w:t>Kind, compassionate and child-centred, creating environments where everyone feels valued and always acting in pupils’ best interests.</w:t>
            </w:r>
          </w:p>
          <w:p w14:paraId="074D0EE4" w14:textId="77777777" w:rsidR="0011289A" w:rsidRPr="00F66F6F" w:rsidRDefault="0011289A" w:rsidP="00F66F6F">
            <w:pPr>
              <w:pStyle w:val="ListParagraph"/>
              <w:numPr>
                <w:ilvl w:val="0"/>
                <w:numId w:val="40"/>
              </w:numPr>
              <w:ind w:left="322" w:hanging="283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F66F6F">
              <w:rPr>
                <w:rFonts w:ascii="Aptos" w:hAnsi="Aptos"/>
                <w:color w:val="000000" w:themeColor="text1"/>
                <w:sz w:val="22"/>
                <w:szCs w:val="22"/>
              </w:rPr>
              <w:t>Calm, steady and positive, offering a reassuring presence and helping others to feel confident and supported, even when things are busy or challenging.</w:t>
            </w:r>
          </w:p>
          <w:p w14:paraId="3241040A" w14:textId="77777777" w:rsidR="0011289A" w:rsidRPr="00F66F6F" w:rsidRDefault="0011289A" w:rsidP="00F66F6F">
            <w:pPr>
              <w:pStyle w:val="ListParagraph"/>
              <w:numPr>
                <w:ilvl w:val="0"/>
                <w:numId w:val="40"/>
              </w:numPr>
              <w:ind w:left="322" w:hanging="283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F66F6F">
              <w:rPr>
                <w:rFonts w:ascii="Aptos" w:hAnsi="Aptos"/>
                <w:color w:val="000000" w:themeColor="text1"/>
                <w:sz w:val="22"/>
                <w:szCs w:val="22"/>
              </w:rPr>
              <w:t>Collaborative and respectful, building trusting relationships while maintaining professionalism, discretion and confidentiality.</w:t>
            </w:r>
          </w:p>
          <w:p w14:paraId="0344CADA" w14:textId="77777777" w:rsidR="0011289A" w:rsidRPr="00F66F6F" w:rsidRDefault="0011289A" w:rsidP="00F66F6F">
            <w:pPr>
              <w:pStyle w:val="ListParagraph"/>
              <w:numPr>
                <w:ilvl w:val="0"/>
                <w:numId w:val="40"/>
              </w:numPr>
              <w:ind w:left="322" w:hanging="283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F66F6F">
              <w:rPr>
                <w:rFonts w:ascii="Aptos" w:hAnsi="Aptos"/>
                <w:color w:val="000000" w:themeColor="text1"/>
                <w:sz w:val="22"/>
                <w:szCs w:val="22"/>
              </w:rPr>
              <w:t>Flexible, adaptable and proactive, responding to changing needs with good humour, taking initiative and seeing things through.</w:t>
            </w:r>
          </w:p>
          <w:p w14:paraId="2E0FFF18" w14:textId="32D70CE6" w:rsidR="002E10B3" w:rsidRPr="00F66F6F" w:rsidRDefault="0011289A" w:rsidP="00F66F6F">
            <w:pPr>
              <w:pStyle w:val="ListParagraph"/>
              <w:numPr>
                <w:ilvl w:val="0"/>
                <w:numId w:val="40"/>
              </w:numPr>
              <w:ind w:left="322" w:hanging="283"/>
              <w:rPr>
                <w:rFonts w:ascii="Aptos" w:hAnsi="Aptos"/>
                <w:color w:val="3E6C74"/>
                <w:sz w:val="22"/>
                <w:szCs w:val="22"/>
              </w:rPr>
            </w:pPr>
            <w:r w:rsidRPr="00F66F6F">
              <w:rPr>
                <w:rFonts w:ascii="Aptos" w:hAnsi="Aptos"/>
                <w:color w:val="000000" w:themeColor="text1"/>
                <w:sz w:val="22"/>
                <w:szCs w:val="22"/>
              </w:rPr>
              <w:t>Reflective, inclusive and open-minded, with a genuine commitment to learning, celebrating diversity and fostering a strong sense of belonging for all.</w:t>
            </w:r>
          </w:p>
        </w:tc>
        <w:tc>
          <w:tcPr>
            <w:tcW w:w="3544" w:type="dxa"/>
            <w:tcBorders>
              <w:left w:val="single" w:sz="18" w:space="0" w:color="004F8A"/>
            </w:tcBorders>
          </w:tcPr>
          <w:p w14:paraId="21004453" w14:textId="77777777" w:rsidR="00F66F6F" w:rsidRPr="00F66F6F" w:rsidRDefault="00F66F6F" w:rsidP="00F66F6F">
            <w:pPr>
              <w:numPr>
                <w:ilvl w:val="0"/>
                <w:numId w:val="40"/>
              </w:numPr>
              <w:tabs>
                <w:tab w:val="num" w:pos="432"/>
              </w:tabs>
              <w:ind w:left="312" w:hanging="284"/>
              <w:rPr>
                <w:rFonts w:ascii="Aptos" w:hAnsi="Aptos" w:cstheme="majorHAnsi"/>
                <w:sz w:val="22"/>
                <w:szCs w:val="22"/>
              </w:rPr>
            </w:pPr>
            <w:r w:rsidRPr="00F66F6F">
              <w:rPr>
                <w:rFonts w:ascii="Aptos" w:hAnsi="Aptos" w:cstheme="majorHAnsi"/>
                <w:sz w:val="22"/>
                <w:szCs w:val="22"/>
              </w:rPr>
              <w:t>A positive approach to learning and gaining new skills through teamwork and training opportunities</w:t>
            </w:r>
          </w:p>
          <w:p w14:paraId="2249F108" w14:textId="77777777" w:rsidR="00F66F6F" w:rsidRPr="00F66F6F" w:rsidRDefault="00F66F6F" w:rsidP="00F66F6F">
            <w:pPr>
              <w:numPr>
                <w:ilvl w:val="0"/>
                <w:numId w:val="40"/>
              </w:numPr>
              <w:tabs>
                <w:tab w:val="num" w:pos="432"/>
              </w:tabs>
              <w:ind w:left="312" w:hanging="284"/>
              <w:rPr>
                <w:rFonts w:ascii="Aptos" w:hAnsi="Aptos" w:cstheme="majorHAnsi"/>
                <w:sz w:val="22"/>
                <w:szCs w:val="22"/>
              </w:rPr>
            </w:pPr>
            <w:r w:rsidRPr="00F66F6F">
              <w:rPr>
                <w:rFonts w:ascii="Aptos" w:hAnsi="Aptos" w:cstheme="majorHAnsi"/>
                <w:sz w:val="22"/>
                <w:szCs w:val="22"/>
              </w:rPr>
              <w:t>A positive approach to gaining further qualifications</w:t>
            </w:r>
          </w:p>
          <w:p w14:paraId="36B9F809" w14:textId="09B08153" w:rsidR="002E10B3" w:rsidRPr="00F66F6F" w:rsidRDefault="00F66F6F" w:rsidP="00F66F6F">
            <w:pPr>
              <w:pStyle w:val="NoSpacing"/>
              <w:numPr>
                <w:ilvl w:val="0"/>
                <w:numId w:val="40"/>
              </w:numPr>
              <w:ind w:left="312" w:hanging="284"/>
              <w:rPr>
                <w:rFonts w:ascii="Aptos" w:hAnsi="Aptos"/>
                <w:sz w:val="22"/>
                <w:szCs w:val="22"/>
              </w:rPr>
            </w:pPr>
            <w:r w:rsidRPr="00F66F6F">
              <w:rPr>
                <w:rFonts w:ascii="Aptos" w:hAnsi="Aptos" w:cstheme="majorHAnsi"/>
                <w:sz w:val="22"/>
                <w:szCs w:val="22"/>
              </w:rPr>
              <w:t>Completion of other relevant courses</w:t>
            </w:r>
          </w:p>
        </w:tc>
      </w:tr>
      <w:tr w:rsidR="002E10B3" w:rsidRPr="00F4325E" w14:paraId="7EDD96B8" w14:textId="77777777" w:rsidTr="00F66F6F">
        <w:trPr>
          <w:trHeight w:val="406"/>
        </w:trPr>
        <w:tc>
          <w:tcPr>
            <w:tcW w:w="1691" w:type="dxa"/>
            <w:tcBorders>
              <w:right w:val="single" w:sz="18" w:space="0" w:color="004F8A"/>
            </w:tcBorders>
            <w:shd w:val="clear" w:color="auto" w:fill="D5EDFF"/>
          </w:tcPr>
          <w:p w14:paraId="582C143B" w14:textId="77777777" w:rsidR="002E10B3" w:rsidRPr="007C559B" w:rsidRDefault="002E10B3" w:rsidP="002E10B3">
            <w:pPr>
              <w:spacing w:before="120"/>
              <w:rPr>
                <w:rFonts w:ascii="Aptos" w:hAnsi="Aptos"/>
                <w:b/>
                <w:bCs/>
                <w:color w:val="004F8A"/>
                <w:sz w:val="23"/>
                <w:szCs w:val="23"/>
              </w:rPr>
            </w:pPr>
            <w:r w:rsidRPr="007C559B">
              <w:rPr>
                <w:rFonts w:ascii="Aptos" w:hAnsi="Aptos"/>
                <w:b/>
                <w:bCs/>
                <w:color w:val="004F8A"/>
                <w:sz w:val="23"/>
                <w:szCs w:val="23"/>
              </w:rPr>
              <w:t>Other Factors</w:t>
            </w:r>
          </w:p>
        </w:tc>
        <w:tc>
          <w:tcPr>
            <w:tcW w:w="5114" w:type="dxa"/>
            <w:tcBorders>
              <w:left w:val="single" w:sz="18" w:space="0" w:color="004F8A"/>
              <w:right w:val="single" w:sz="18" w:space="0" w:color="004F8A"/>
            </w:tcBorders>
            <w:shd w:val="clear" w:color="auto" w:fill="D5EDFF"/>
          </w:tcPr>
          <w:p w14:paraId="518EABAA" w14:textId="77777777" w:rsidR="002E10B3" w:rsidRDefault="002E10B3" w:rsidP="007C559B">
            <w:pPr>
              <w:pStyle w:val="ListParagraph"/>
              <w:numPr>
                <w:ilvl w:val="0"/>
                <w:numId w:val="22"/>
              </w:numPr>
              <w:ind w:left="306" w:hanging="284"/>
              <w:rPr>
                <w:rFonts w:ascii="Aptos" w:hAnsi="Aptos"/>
                <w:sz w:val="22"/>
                <w:szCs w:val="22"/>
              </w:rPr>
            </w:pPr>
            <w:r w:rsidRPr="006C1DE0">
              <w:rPr>
                <w:rFonts w:ascii="Aptos" w:hAnsi="Aptos"/>
                <w:sz w:val="22"/>
                <w:szCs w:val="22"/>
              </w:rPr>
              <w:t>Satisfactory Safer Recruitment Checks</w:t>
            </w:r>
          </w:p>
          <w:p w14:paraId="2C004F2A" w14:textId="7FAB5B1E" w:rsidR="00F66F6F" w:rsidRPr="006C1DE0" w:rsidRDefault="00F66F6F" w:rsidP="00F66F6F">
            <w:pPr>
              <w:pStyle w:val="ListParagraph"/>
              <w:ind w:left="306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18" w:space="0" w:color="004F8A"/>
            </w:tcBorders>
            <w:shd w:val="clear" w:color="auto" w:fill="D5EDFF"/>
          </w:tcPr>
          <w:p w14:paraId="22E9D002" w14:textId="77777777" w:rsidR="002E10B3" w:rsidRPr="006C1DE0" w:rsidRDefault="002E10B3" w:rsidP="002E10B3">
            <w:pPr>
              <w:pStyle w:val="NoSpacing"/>
              <w:rPr>
                <w:rFonts w:ascii="Aptos" w:hAnsi="Aptos"/>
                <w:sz w:val="22"/>
                <w:szCs w:val="22"/>
              </w:rPr>
            </w:pPr>
          </w:p>
        </w:tc>
      </w:tr>
      <w:bookmarkEnd w:id="0"/>
    </w:tbl>
    <w:p w14:paraId="56578A29" w14:textId="1B36E42B" w:rsidR="00C833FD" w:rsidRDefault="00C833FD" w:rsidP="00C833FD"/>
    <w:sectPr w:rsidR="00C833FD" w:rsidSect="00B36A73">
      <w:footerReference w:type="default" r:id="rId11"/>
      <w:headerReference w:type="first" r:id="rId12"/>
      <w:footerReference w:type="first" r:id="rId13"/>
      <w:pgSz w:w="11906" w:h="16838"/>
      <w:pgMar w:top="851" w:right="1133" w:bottom="567" w:left="1134" w:header="709" w:footer="5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1FCC6" w14:textId="77777777" w:rsidR="00330752" w:rsidRDefault="00330752">
      <w:r>
        <w:separator/>
      </w:r>
    </w:p>
  </w:endnote>
  <w:endnote w:type="continuationSeparator" w:id="0">
    <w:p w14:paraId="047FE59C" w14:textId="77777777" w:rsidR="00330752" w:rsidRDefault="00330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980CE" w14:textId="0D03E005" w:rsidR="00923F06" w:rsidRDefault="00923F06">
    <w:pPr>
      <w:pStyle w:val="Footer"/>
    </w:pPr>
  </w:p>
  <w:p w14:paraId="2D565A93" w14:textId="03D10C3A" w:rsidR="00923F06" w:rsidRDefault="00923F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1667" w14:textId="67024E71" w:rsidR="00923F06" w:rsidRDefault="00E779F0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88416E" wp14:editId="0BE677FB">
          <wp:simplePos x="0" y="0"/>
          <wp:positionH relativeFrom="column">
            <wp:posOffset>1815625</wp:posOffset>
          </wp:positionH>
          <wp:positionV relativeFrom="paragraph">
            <wp:posOffset>-377190</wp:posOffset>
          </wp:positionV>
          <wp:extent cx="2314575" cy="697217"/>
          <wp:effectExtent l="0" t="0" r="0" b="8255"/>
          <wp:wrapNone/>
          <wp:docPr id="1348001347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6972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1F808" w14:textId="77777777" w:rsidR="00330752" w:rsidRDefault="00330752">
      <w:r>
        <w:separator/>
      </w:r>
    </w:p>
  </w:footnote>
  <w:footnote w:type="continuationSeparator" w:id="0">
    <w:p w14:paraId="07FC73AE" w14:textId="77777777" w:rsidR="00330752" w:rsidRDefault="00330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13B5F" w14:textId="4F2B9BD5" w:rsidR="006F6197" w:rsidRPr="006F6197" w:rsidRDefault="006F6197">
    <w:pPr>
      <w:pStyle w:val="Header"/>
      <w:rPr>
        <w:sz w:val="4"/>
        <w:szCs w:val="4"/>
      </w:rPr>
    </w:pPr>
    <w:r>
      <w:rPr>
        <w:rFonts w:ascii="Aptos" w:hAnsi="Aptos"/>
        <w:b/>
        <w:bCs/>
        <w:noProof/>
        <w:color w:val="89B9B4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C88E70" wp14:editId="65D141C3">
              <wp:simplePos x="0" y="0"/>
              <wp:positionH relativeFrom="column">
                <wp:posOffset>-310515</wp:posOffset>
              </wp:positionH>
              <wp:positionV relativeFrom="paragraph">
                <wp:posOffset>826135</wp:posOffset>
              </wp:positionV>
              <wp:extent cx="6467475" cy="0"/>
              <wp:effectExtent l="0" t="0" r="0" b="0"/>
              <wp:wrapNone/>
              <wp:docPr id="704540965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7475" cy="0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chemeClr val="bg1"/>
                        </a:solidFill>
                        <a:prstDash val="solid"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hite [3212]" strokeweight="2pt" from="-24.45pt,65.05pt" to="484.8pt,65.05pt" w14:anchorId="6BBE5B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">
              <v:stroke miterlimit="4" joinstyle="miter"/>
            </v:line>
          </w:pict>
        </mc:Fallback>
      </mc:AlternateContent>
    </w:r>
    <w:r w:rsidRPr="006015F3">
      <w:rPr>
        <w:rFonts w:ascii="Aptos" w:hAnsi="Aptos"/>
        <w:b/>
        <w:bCs/>
        <w:noProof/>
        <w:color w:val="89B9B4"/>
        <w:sz w:val="28"/>
        <w:szCs w:val="28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3D20AB7" wp14:editId="0FB18BBC">
              <wp:simplePos x="0" y="0"/>
              <wp:positionH relativeFrom="column">
                <wp:posOffset>-781050</wp:posOffset>
              </wp:positionH>
              <wp:positionV relativeFrom="paragraph">
                <wp:posOffset>-478790</wp:posOffset>
              </wp:positionV>
              <wp:extent cx="7588250" cy="2085975"/>
              <wp:effectExtent l="0" t="0" r="12700" b="28575"/>
              <wp:wrapSquare wrapText="bothSides"/>
              <wp:docPr id="13420671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8250" cy="2085975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 w="9525">
                        <a:solidFill>
                          <a:srgbClr val="57B9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32A5E9" w14:textId="77777777" w:rsidR="006F6197" w:rsidRDefault="006F6197" w:rsidP="000A1C15">
                          <w:pPr>
                            <w:pStyle w:val="Default"/>
                            <w:shd w:val="clear" w:color="auto" w:fill="004F8A"/>
                            <w:tabs>
                              <w:tab w:val="left" w:pos="11057"/>
                            </w:tabs>
                            <w:spacing w:before="0" w:line="240" w:lineRule="auto"/>
                            <w:ind w:left="851"/>
                            <w:jc w:val="both"/>
                            <w:rPr>
                              <w:rFonts w:asciiTheme="majorHAnsi" w:hAnsiTheme="majorHAnsi"/>
                              <w:b/>
                              <w:bCs/>
                              <w:color w:val="FFFFFF"/>
                              <w:sz w:val="52"/>
                              <w:szCs w:val="52"/>
                            </w:rPr>
                          </w:pPr>
                        </w:p>
                        <w:p w14:paraId="1E697551" w14:textId="3803F5B9" w:rsidR="006F6197" w:rsidRPr="00567CCD" w:rsidRDefault="00757142" w:rsidP="000A1C15">
                          <w:pPr>
                            <w:pStyle w:val="Default"/>
                            <w:shd w:val="clear" w:color="auto" w:fill="004F8A"/>
                            <w:tabs>
                              <w:tab w:val="left" w:pos="11057"/>
                            </w:tabs>
                            <w:spacing w:before="0" w:line="240" w:lineRule="auto"/>
                            <w:ind w:left="7088" w:hanging="6521"/>
                            <w:rPr>
                              <w:rFonts w:asciiTheme="majorHAnsi" w:hAnsiTheme="majorHAnsi"/>
                              <w:b/>
                              <w:bCs/>
                              <w:color w:val="FFFFFF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color w:val="FFFFFF"/>
                              <w:sz w:val="48"/>
                              <w:szCs w:val="48"/>
                            </w:rPr>
                            <w:t>Wraparound Manager</w:t>
                          </w:r>
                          <w:r w:rsidR="000A1C15">
                            <w:rPr>
                              <w:rFonts w:asciiTheme="majorHAnsi" w:hAnsiTheme="majorHAnsi"/>
                              <w:b/>
                              <w:bCs/>
                              <w:color w:val="FFFFFF"/>
                              <w:sz w:val="48"/>
                              <w:szCs w:val="48"/>
                            </w:rPr>
                            <w:t xml:space="preserve">                             </w:t>
                          </w:r>
                          <w:r w:rsidR="00567CCD">
                            <w:rPr>
                              <w:rFonts w:asciiTheme="majorHAnsi" w:hAnsiTheme="majorHAnsi"/>
                              <w:b/>
                              <w:bCs/>
                              <w:color w:val="FFFFFF"/>
                              <w:sz w:val="52"/>
                              <w:szCs w:val="52"/>
                            </w:rPr>
                            <w:t xml:space="preserve">                             </w:t>
                          </w:r>
                          <w:r w:rsidR="006676F4">
                            <w:rPr>
                              <w:rFonts w:asciiTheme="majorHAnsi" w:hAnsiTheme="majorHAnsi"/>
                              <w:b/>
                              <w:bCs/>
                              <w:color w:val="FFFFFF"/>
                              <w:sz w:val="52"/>
                              <w:szCs w:val="52"/>
                            </w:rPr>
                            <w:t xml:space="preserve">    </w:t>
                          </w:r>
                          <w:r w:rsidR="006F6197" w:rsidRPr="006676F4">
                            <w:rPr>
                              <w:rFonts w:asciiTheme="majorHAnsi" w:hAnsiTheme="majorHAnsi"/>
                              <w:i/>
                              <w:iCs/>
                              <w:color w:val="FFFFFF"/>
                              <w:sz w:val="44"/>
                              <w:szCs w:val="44"/>
                            </w:rPr>
                            <w:t>Job Description</w:t>
                          </w:r>
                        </w:p>
                        <w:p w14:paraId="4EC668D6" w14:textId="77777777" w:rsidR="006F6197" w:rsidRPr="006015F3" w:rsidRDefault="006F6197" w:rsidP="000A1C15">
                          <w:pPr>
                            <w:shd w:val="clear" w:color="auto" w:fill="004F8A"/>
                            <w:ind w:left="7200"/>
                            <w:rPr>
                              <w:rFonts w:asciiTheme="majorHAnsi" w:hAnsiTheme="majorHAnsi"/>
                              <w:i/>
                              <w:iCs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  <w:p w14:paraId="5FF46E02" w14:textId="77777777" w:rsidR="006F6197" w:rsidRPr="006F6197" w:rsidRDefault="006F6197" w:rsidP="000A1C15">
                          <w:pPr>
                            <w:pStyle w:val="NoSpacing"/>
                            <w:shd w:val="clear" w:color="auto" w:fill="004F8A"/>
                            <w:ind w:left="567"/>
                            <w:rPr>
                              <w:rFonts w:ascii="Aptos" w:hAnsi="Aptos"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  <w:p w14:paraId="10F7978A" w14:textId="57061604" w:rsidR="006F6197" w:rsidRDefault="006F6197" w:rsidP="000A1C15">
                          <w:pPr>
                            <w:pStyle w:val="NoSpacing"/>
                            <w:shd w:val="clear" w:color="auto" w:fill="004F8A"/>
                            <w:ind w:left="567"/>
                          </w:pPr>
                          <w:r w:rsidRPr="005D5C48">
                            <w:rPr>
                              <w:rFonts w:ascii="Aptos" w:hAnsi="Aptos"/>
                              <w:color w:val="FFFFFF"/>
                            </w:rPr>
                            <w:t xml:space="preserve">At Exeter Learning Academy Trust, we are creating our future together </w:t>
                          </w:r>
                          <w:r>
                            <w:rPr>
                              <w:rFonts w:ascii="Aptos" w:hAnsi="Aptos"/>
                              <w:color w:val="FFFFFF"/>
                            </w:rPr>
                            <w:t xml:space="preserve">- </w:t>
                          </w:r>
                          <w:r w:rsidRPr="005D5C48">
                            <w:rPr>
                              <w:rFonts w:ascii="Aptos" w:hAnsi="Aptos"/>
                              <w:color w:val="FFFFFF"/>
                            </w:rPr>
                            <w:t xml:space="preserve">with </w:t>
                          </w:r>
                          <w:r w:rsidRPr="005D5C48">
                            <w:rPr>
                              <w:rFonts w:ascii="Aptos" w:hAnsi="Aptos"/>
                              <w:b/>
                              <w:bCs/>
                              <w:i/>
                              <w:iCs/>
                              <w:color w:val="FFFFFF"/>
                            </w:rPr>
                            <w:t>ambition, kindness</w:t>
                          </w:r>
                          <w:r w:rsidRPr="005D5C48">
                            <w:rPr>
                              <w:rFonts w:ascii="Aptos" w:hAnsi="Aptos"/>
                              <w:color w:val="FFFFFF"/>
                            </w:rPr>
                            <w:t xml:space="preserve"> and </w:t>
                          </w:r>
                          <w:r w:rsidRPr="005D5C48">
                            <w:rPr>
                              <w:rFonts w:ascii="Aptos" w:hAnsi="Aptos"/>
                              <w:b/>
                              <w:bCs/>
                              <w:i/>
                              <w:iCs/>
                              <w:color w:val="FFFFFF"/>
                            </w:rPr>
                            <w:t>courage</w:t>
                          </w:r>
                          <w:r w:rsidRPr="005D5C48">
                            <w:rPr>
                              <w:rFonts w:ascii="Aptos" w:hAnsi="Aptos"/>
                              <w:color w:val="FFFFFF"/>
                            </w:rPr>
                            <w:t xml:space="preserve"> at our heart. Together, we provide an exceptional education where every child belongs, feels connected, and leaves ready to shape a life of opportunity and choice.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D20A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1.5pt;margin-top:-37.7pt;width:597.5pt;height:16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" fillcolor="#004f8a" strokecolor="#57b9ff">
              <v:textbox>
                <w:txbxContent>
                  <w:p w14:paraId="0C32A5E9" w14:textId="77777777" w:rsidR="006F6197" w:rsidRDefault="006F6197" w:rsidP="000A1C15">
                    <w:pPr>
                      <w:pStyle w:val="Default"/>
                      <w:shd w:val="clear" w:color="auto" w:fill="004F8A"/>
                      <w:tabs>
                        <w:tab w:val="left" w:pos="11057"/>
                      </w:tabs>
                      <w:spacing w:before="0" w:line="240" w:lineRule="auto"/>
                      <w:ind w:left="851"/>
                      <w:jc w:val="both"/>
                      <w:rPr>
                        <w:rFonts w:asciiTheme="majorHAnsi" w:hAnsiTheme="majorHAnsi"/>
                        <w:b/>
                        <w:bCs/>
                        <w:color w:val="FFFFFF"/>
                        <w:sz w:val="52"/>
                        <w:szCs w:val="52"/>
                      </w:rPr>
                    </w:pPr>
                  </w:p>
                  <w:p w14:paraId="1E697551" w14:textId="3803F5B9" w:rsidR="006F6197" w:rsidRPr="00567CCD" w:rsidRDefault="00757142" w:rsidP="000A1C15">
                    <w:pPr>
                      <w:pStyle w:val="Default"/>
                      <w:shd w:val="clear" w:color="auto" w:fill="004F8A"/>
                      <w:tabs>
                        <w:tab w:val="left" w:pos="11057"/>
                      </w:tabs>
                      <w:spacing w:before="0" w:line="240" w:lineRule="auto"/>
                      <w:ind w:left="7088" w:hanging="6521"/>
                      <w:rPr>
                        <w:rFonts w:asciiTheme="majorHAnsi" w:hAnsiTheme="majorHAnsi"/>
                        <w:b/>
                        <w:bCs/>
                        <w:color w:val="FFFFFF"/>
                        <w:sz w:val="52"/>
                        <w:szCs w:val="52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color w:val="FFFFFF"/>
                        <w:sz w:val="48"/>
                        <w:szCs w:val="48"/>
                      </w:rPr>
                      <w:t>Wraparound Manager</w:t>
                    </w:r>
                    <w:r w:rsidR="000A1C15">
                      <w:rPr>
                        <w:rFonts w:asciiTheme="majorHAnsi" w:hAnsiTheme="majorHAnsi"/>
                        <w:b/>
                        <w:bCs/>
                        <w:color w:val="FFFFFF"/>
                        <w:sz w:val="48"/>
                        <w:szCs w:val="48"/>
                      </w:rPr>
                      <w:t xml:space="preserve">                             </w:t>
                    </w:r>
                    <w:r w:rsidR="00567CCD">
                      <w:rPr>
                        <w:rFonts w:asciiTheme="majorHAnsi" w:hAnsiTheme="majorHAnsi"/>
                        <w:b/>
                        <w:bCs/>
                        <w:color w:val="FFFFFF"/>
                        <w:sz w:val="52"/>
                        <w:szCs w:val="52"/>
                      </w:rPr>
                      <w:t xml:space="preserve">                             </w:t>
                    </w:r>
                    <w:r w:rsidR="006676F4">
                      <w:rPr>
                        <w:rFonts w:asciiTheme="majorHAnsi" w:hAnsiTheme="majorHAnsi"/>
                        <w:b/>
                        <w:bCs/>
                        <w:color w:val="FFFFFF"/>
                        <w:sz w:val="52"/>
                        <w:szCs w:val="52"/>
                      </w:rPr>
                      <w:t xml:space="preserve">    </w:t>
                    </w:r>
                    <w:r w:rsidR="006F6197" w:rsidRPr="006676F4">
                      <w:rPr>
                        <w:rFonts w:asciiTheme="majorHAnsi" w:hAnsiTheme="majorHAnsi"/>
                        <w:i/>
                        <w:iCs/>
                        <w:color w:val="FFFFFF"/>
                        <w:sz w:val="44"/>
                        <w:szCs w:val="44"/>
                      </w:rPr>
                      <w:t>Job Description</w:t>
                    </w:r>
                  </w:p>
                  <w:p w14:paraId="4EC668D6" w14:textId="77777777" w:rsidR="006F6197" w:rsidRPr="006015F3" w:rsidRDefault="006F6197" w:rsidP="000A1C15">
                    <w:pPr>
                      <w:shd w:val="clear" w:color="auto" w:fill="004F8A"/>
                      <w:ind w:left="7200"/>
                      <w:rPr>
                        <w:rFonts w:asciiTheme="majorHAnsi" w:hAnsiTheme="majorHAnsi"/>
                        <w:i/>
                        <w:iCs/>
                        <w:color w:val="FFFFFF"/>
                        <w:sz w:val="16"/>
                        <w:szCs w:val="16"/>
                      </w:rPr>
                    </w:pPr>
                  </w:p>
                  <w:p w14:paraId="5FF46E02" w14:textId="77777777" w:rsidR="006F6197" w:rsidRPr="006F6197" w:rsidRDefault="006F6197" w:rsidP="000A1C15">
                    <w:pPr>
                      <w:pStyle w:val="NoSpacing"/>
                      <w:shd w:val="clear" w:color="auto" w:fill="004F8A"/>
                      <w:ind w:left="567"/>
                      <w:rPr>
                        <w:rFonts w:ascii="Aptos" w:hAnsi="Aptos"/>
                        <w:color w:val="FFFFFF"/>
                        <w:sz w:val="16"/>
                        <w:szCs w:val="16"/>
                      </w:rPr>
                    </w:pPr>
                  </w:p>
                  <w:p w14:paraId="10F7978A" w14:textId="57061604" w:rsidR="006F6197" w:rsidRDefault="006F6197" w:rsidP="000A1C15">
                    <w:pPr>
                      <w:pStyle w:val="NoSpacing"/>
                      <w:shd w:val="clear" w:color="auto" w:fill="004F8A"/>
                      <w:ind w:left="567"/>
                    </w:pPr>
                    <w:r w:rsidRPr="005D5C48">
                      <w:rPr>
                        <w:rFonts w:ascii="Aptos" w:hAnsi="Aptos"/>
                        <w:color w:val="FFFFFF"/>
                      </w:rPr>
                      <w:t xml:space="preserve">At Exeter Learning Academy Trust, we are creating our future together </w:t>
                    </w:r>
                    <w:r>
                      <w:rPr>
                        <w:rFonts w:ascii="Aptos" w:hAnsi="Aptos"/>
                        <w:color w:val="FFFFFF"/>
                      </w:rPr>
                      <w:t xml:space="preserve">- </w:t>
                    </w:r>
                    <w:r w:rsidRPr="005D5C48">
                      <w:rPr>
                        <w:rFonts w:ascii="Aptos" w:hAnsi="Aptos"/>
                        <w:color w:val="FFFFFF"/>
                      </w:rPr>
                      <w:t xml:space="preserve">with </w:t>
                    </w:r>
                    <w:r w:rsidRPr="005D5C48">
                      <w:rPr>
                        <w:rFonts w:ascii="Aptos" w:hAnsi="Aptos"/>
                        <w:b/>
                        <w:bCs/>
                        <w:i/>
                        <w:iCs/>
                        <w:color w:val="FFFFFF"/>
                      </w:rPr>
                      <w:t>ambition, kindness</w:t>
                    </w:r>
                    <w:r w:rsidRPr="005D5C48">
                      <w:rPr>
                        <w:rFonts w:ascii="Aptos" w:hAnsi="Aptos"/>
                        <w:color w:val="FFFFFF"/>
                      </w:rPr>
                      <w:t xml:space="preserve"> and </w:t>
                    </w:r>
                    <w:r w:rsidRPr="005D5C48">
                      <w:rPr>
                        <w:rFonts w:ascii="Aptos" w:hAnsi="Aptos"/>
                        <w:b/>
                        <w:bCs/>
                        <w:i/>
                        <w:iCs/>
                        <w:color w:val="FFFFFF"/>
                      </w:rPr>
                      <w:t>courage</w:t>
                    </w:r>
                    <w:r w:rsidRPr="005D5C48">
                      <w:rPr>
                        <w:rFonts w:ascii="Aptos" w:hAnsi="Aptos"/>
                        <w:color w:val="FFFFFF"/>
                      </w:rPr>
                      <w:t xml:space="preserve"> at our heart. Together, we provide an exceptional education where every child belongs, feels connected, and leaves ready to shape a life of opportunity and choice.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8VwT3V/rG5KRi" int2:id="DdhIKwyN">
      <int2:state int2:value="Rejected" int2:type="spell"/>
    </int2:textHash>
    <int2:textHash int2:hashCode="xcgb3EeIup7nN2" int2:id="ilZNcTD1">
      <int2:state int2:value="Rejected" int2:type="spell"/>
    </int2:textHash>
    <int2:textHash int2:hashCode="aG+z44WpgrTp0l" int2:id="nwvACeI3">
      <int2:state int2:value="Rejected" int2:type="spell"/>
    </int2:textHash>
    <int2:textHash int2:hashCode="kv4UVae7TQCfC0" int2:id="nQ52HWr5">
      <int2:state int2:value="Rejected" int2:type="spell"/>
    </int2:textHash>
    <int2:textHash int2:hashCode="OrtZNwJC/JiGrS" int2:id="yhrYPjwm">
      <int2:state int2:value="Rejected" int2:type="spell"/>
    </int2:textHash>
    <int2:textHash int2:hashCode="5XDRCdvPuC+WfK" int2:id="mQHRld7h">
      <int2:state int2:value="Rejected" int2:type="spell"/>
    </int2:textHash>
    <int2:textHash int2:hashCode="v3jXqOAVqWKVSe" int2:id="buKxI1y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29F9"/>
    <w:multiLevelType w:val="hybridMultilevel"/>
    <w:tmpl w:val="E2AA53D4"/>
    <w:lvl w:ilvl="0" w:tplc="DE0CED9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C29D0"/>
    <w:multiLevelType w:val="hybridMultilevel"/>
    <w:tmpl w:val="713C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D7CBB"/>
    <w:multiLevelType w:val="multilevel"/>
    <w:tmpl w:val="DEA6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76834"/>
    <w:multiLevelType w:val="multilevel"/>
    <w:tmpl w:val="B002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C211A"/>
    <w:multiLevelType w:val="hybridMultilevel"/>
    <w:tmpl w:val="8CE6D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339AD"/>
    <w:multiLevelType w:val="hybridMultilevel"/>
    <w:tmpl w:val="C8A4F5A0"/>
    <w:lvl w:ilvl="0" w:tplc="DE0CED9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97129"/>
    <w:multiLevelType w:val="hybridMultilevel"/>
    <w:tmpl w:val="FEDCE5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564210"/>
    <w:multiLevelType w:val="multilevel"/>
    <w:tmpl w:val="422A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AE43CB"/>
    <w:multiLevelType w:val="hybridMultilevel"/>
    <w:tmpl w:val="29D06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601A0"/>
    <w:multiLevelType w:val="multilevel"/>
    <w:tmpl w:val="2000F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E261D1"/>
    <w:multiLevelType w:val="hybridMultilevel"/>
    <w:tmpl w:val="BF20AB54"/>
    <w:lvl w:ilvl="0" w:tplc="DE0CED9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C682D"/>
    <w:multiLevelType w:val="hybridMultilevel"/>
    <w:tmpl w:val="FE62A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4A6900"/>
    <w:multiLevelType w:val="hybridMultilevel"/>
    <w:tmpl w:val="EC4A5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66E1C"/>
    <w:multiLevelType w:val="hybridMultilevel"/>
    <w:tmpl w:val="85E417DC"/>
    <w:lvl w:ilvl="0" w:tplc="DE0CED9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DB42A2"/>
    <w:multiLevelType w:val="multilevel"/>
    <w:tmpl w:val="0D1E7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424EBC"/>
    <w:multiLevelType w:val="multilevel"/>
    <w:tmpl w:val="8AC8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FA7BBF"/>
    <w:multiLevelType w:val="multilevel"/>
    <w:tmpl w:val="42D6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402674"/>
    <w:multiLevelType w:val="hybridMultilevel"/>
    <w:tmpl w:val="F41C7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8E6552"/>
    <w:multiLevelType w:val="hybridMultilevel"/>
    <w:tmpl w:val="95A8F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337155"/>
    <w:multiLevelType w:val="hybridMultilevel"/>
    <w:tmpl w:val="3D4E6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4A6923"/>
    <w:multiLevelType w:val="multilevel"/>
    <w:tmpl w:val="82C0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A83663"/>
    <w:multiLevelType w:val="hybridMultilevel"/>
    <w:tmpl w:val="3F5AA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1E6233"/>
    <w:multiLevelType w:val="multilevel"/>
    <w:tmpl w:val="0D3AD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056952"/>
    <w:multiLevelType w:val="multilevel"/>
    <w:tmpl w:val="9A88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CE1872"/>
    <w:multiLevelType w:val="multilevel"/>
    <w:tmpl w:val="FF68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740480"/>
    <w:multiLevelType w:val="hybridMultilevel"/>
    <w:tmpl w:val="C6146C70"/>
    <w:lvl w:ilvl="0" w:tplc="DE0CED9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  <w:b w:val="0"/>
        <w:u w:val="no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A7B5F"/>
    <w:multiLevelType w:val="hybridMultilevel"/>
    <w:tmpl w:val="57F00506"/>
    <w:lvl w:ilvl="0" w:tplc="DE0CED9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E32FFA"/>
    <w:multiLevelType w:val="hybridMultilevel"/>
    <w:tmpl w:val="938848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4732D"/>
    <w:multiLevelType w:val="hybridMultilevel"/>
    <w:tmpl w:val="8D9C2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F132F6"/>
    <w:multiLevelType w:val="hybridMultilevel"/>
    <w:tmpl w:val="C61CA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A63277"/>
    <w:multiLevelType w:val="hybridMultilevel"/>
    <w:tmpl w:val="0130D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A233F"/>
    <w:multiLevelType w:val="hybridMultilevel"/>
    <w:tmpl w:val="BA8C31B2"/>
    <w:lvl w:ilvl="0" w:tplc="DE0CED9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AB5262"/>
    <w:multiLevelType w:val="hybridMultilevel"/>
    <w:tmpl w:val="7A9AD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B47992"/>
    <w:multiLevelType w:val="multilevel"/>
    <w:tmpl w:val="6C4AD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421D24"/>
    <w:multiLevelType w:val="multilevel"/>
    <w:tmpl w:val="5384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135182"/>
    <w:multiLevelType w:val="hybridMultilevel"/>
    <w:tmpl w:val="709C8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303B7F"/>
    <w:multiLevelType w:val="multilevel"/>
    <w:tmpl w:val="59BAB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360125"/>
    <w:multiLevelType w:val="hybridMultilevel"/>
    <w:tmpl w:val="2368B7F4"/>
    <w:lvl w:ilvl="0" w:tplc="9F24CD74">
      <w:start w:val="1"/>
      <w:numFmt w:val="bullet"/>
      <w:pStyle w:val="ColorfulList-Accent1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281E00"/>
    <w:multiLevelType w:val="multilevel"/>
    <w:tmpl w:val="1A90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0F0690"/>
    <w:multiLevelType w:val="hybridMultilevel"/>
    <w:tmpl w:val="E4E483B6"/>
    <w:lvl w:ilvl="0" w:tplc="DE0CED9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726351">
    <w:abstractNumId w:val="13"/>
  </w:num>
  <w:num w:numId="2" w16cid:durableId="1250188995">
    <w:abstractNumId w:val="37"/>
  </w:num>
  <w:num w:numId="3" w16cid:durableId="1081951002">
    <w:abstractNumId w:val="39"/>
  </w:num>
  <w:num w:numId="4" w16cid:durableId="1147552665">
    <w:abstractNumId w:val="0"/>
  </w:num>
  <w:num w:numId="5" w16cid:durableId="299191681">
    <w:abstractNumId w:val="5"/>
  </w:num>
  <w:num w:numId="6" w16cid:durableId="250429368">
    <w:abstractNumId w:val="25"/>
  </w:num>
  <w:num w:numId="7" w16cid:durableId="112017427">
    <w:abstractNumId w:val="26"/>
  </w:num>
  <w:num w:numId="8" w16cid:durableId="582759050">
    <w:abstractNumId w:val="10"/>
  </w:num>
  <w:num w:numId="9" w16cid:durableId="1827815903">
    <w:abstractNumId w:val="31"/>
  </w:num>
  <w:num w:numId="10" w16cid:durableId="272059512">
    <w:abstractNumId w:val="9"/>
  </w:num>
  <w:num w:numId="11" w16cid:durableId="1173107046">
    <w:abstractNumId w:val="22"/>
  </w:num>
  <w:num w:numId="12" w16cid:durableId="92164419">
    <w:abstractNumId w:val="23"/>
  </w:num>
  <w:num w:numId="13" w16cid:durableId="1034430643">
    <w:abstractNumId w:val="20"/>
  </w:num>
  <w:num w:numId="14" w16cid:durableId="1633633620">
    <w:abstractNumId w:val="15"/>
  </w:num>
  <w:num w:numId="15" w16cid:durableId="1600487422">
    <w:abstractNumId w:val="38"/>
  </w:num>
  <w:num w:numId="16" w16cid:durableId="343896332">
    <w:abstractNumId w:val="3"/>
  </w:num>
  <w:num w:numId="17" w16cid:durableId="775174522">
    <w:abstractNumId w:val="14"/>
  </w:num>
  <w:num w:numId="18" w16cid:durableId="1525023600">
    <w:abstractNumId w:val="24"/>
  </w:num>
  <w:num w:numId="19" w16cid:durableId="2025085753">
    <w:abstractNumId w:val="7"/>
  </w:num>
  <w:num w:numId="20" w16cid:durableId="972489571">
    <w:abstractNumId w:val="18"/>
  </w:num>
  <w:num w:numId="21" w16cid:durableId="1917737154">
    <w:abstractNumId w:val="32"/>
  </w:num>
  <w:num w:numId="22" w16cid:durableId="1627783521">
    <w:abstractNumId w:val="12"/>
  </w:num>
  <w:num w:numId="23" w16cid:durableId="1807040749">
    <w:abstractNumId w:val="29"/>
  </w:num>
  <w:num w:numId="24" w16cid:durableId="364645012">
    <w:abstractNumId w:val="11"/>
  </w:num>
  <w:num w:numId="25" w16cid:durableId="24254875">
    <w:abstractNumId w:val="19"/>
  </w:num>
  <w:num w:numId="26" w16cid:durableId="1523587829">
    <w:abstractNumId w:val="35"/>
  </w:num>
  <w:num w:numId="27" w16cid:durableId="817038677">
    <w:abstractNumId w:val="1"/>
  </w:num>
  <w:num w:numId="28" w16cid:durableId="769854109">
    <w:abstractNumId w:val="28"/>
  </w:num>
  <w:num w:numId="29" w16cid:durableId="901327234">
    <w:abstractNumId w:val="17"/>
  </w:num>
  <w:num w:numId="30" w16cid:durableId="261843759">
    <w:abstractNumId w:val="21"/>
  </w:num>
  <w:num w:numId="31" w16cid:durableId="543251187">
    <w:abstractNumId w:val="36"/>
  </w:num>
  <w:num w:numId="32" w16cid:durableId="1860897085">
    <w:abstractNumId w:val="34"/>
  </w:num>
  <w:num w:numId="33" w16cid:durableId="2145149200">
    <w:abstractNumId w:val="16"/>
  </w:num>
  <w:num w:numId="34" w16cid:durableId="2093818224">
    <w:abstractNumId w:val="33"/>
  </w:num>
  <w:num w:numId="35" w16cid:durableId="1168011740">
    <w:abstractNumId w:val="2"/>
  </w:num>
  <w:num w:numId="36" w16cid:durableId="1997025970">
    <w:abstractNumId w:val="4"/>
  </w:num>
  <w:num w:numId="37" w16cid:durableId="2023817564">
    <w:abstractNumId w:val="30"/>
  </w:num>
  <w:num w:numId="38" w16cid:durableId="1544714416">
    <w:abstractNumId w:val="27"/>
  </w:num>
  <w:num w:numId="39" w16cid:durableId="1072893131">
    <w:abstractNumId w:val="6"/>
  </w:num>
  <w:num w:numId="40" w16cid:durableId="572666833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55A"/>
    <w:rsid w:val="00004CCF"/>
    <w:rsid w:val="000056A4"/>
    <w:rsid w:val="00026758"/>
    <w:rsid w:val="00030AFF"/>
    <w:rsid w:val="00050F9B"/>
    <w:rsid w:val="00053F42"/>
    <w:rsid w:val="000844A8"/>
    <w:rsid w:val="000A1C15"/>
    <w:rsid w:val="000A3D77"/>
    <w:rsid w:val="000B02C9"/>
    <w:rsid w:val="000C03F8"/>
    <w:rsid w:val="000D149F"/>
    <w:rsid w:val="000D2806"/>
    <w:rsid w:val="000E3A74"/>
    <w:rsid w:val="000F1DF6"/>
    <w:rsid w:val="00102BC0"/>
    <w:rsid w:val="00111298"/>
    <w:rsid w:val="001117F7"/>
    <w:rsid w:val="0011289A"/>
    <w:rsid w:val="00122075"/>
    <w:rsid w:val="00131820"/>
    <w:rsid w:val="00137275"/>
    <w:rsid w:val="001427D0"/>
    <w:rsid w:val="00144D48"/>
    <w:rsid w:val="00164775"/>
    <w:rsid w:val="0017569B"/>
    <w:rsid w:val="0018148F"/>
    <w:rsid w:val="0018197F"/>
    <w:rsid w:val="001A3F82"/>
    <w:rsid w:val="001B4CA9"/>
    <w:rsid w:val="001D3CC1"/>
    <w:rsid w:val="001D42CB"/>
    <w:rsid w:val="00216209"/>
    <w:rsid w:val="00217867"/>
    <w:rsid w:val="00236556"/>
    <w:rsid w:val="00260FEB"/>
    <w:rsid w:val="0027538D"/>
    <w:rsid w:val="0027751E"/>
    <w:rsid w:val="00281DF2"/>
    <w:rsid w:val="00292D2C"/>
    <w:rsid w:val="002973D6"/>
    <w:rsid w:val="002A5054"/>
    <w:rsid w:val="002A6B3E"/>
    <w:rsid w:val="002C4FFB"/>
    <w:rsid w:val="002E10B3"/>
    <w:rsid w:val="002F0B54"/>
    <w:rsid w:val="00306861"/>
    <w:rsid w:val="00317DF2"/>
    <w:rsid w:val="00320331"/>
    <w:rsid w:val="0032057F"/>
    <w:rsid w:val="00324AE0"/>
    <w:rsid w:val="00330752"/>
    <w:rsid w:val="00343979"/>
    <w:rsid w:val="00355675"/>
    <w:rsid w:val="00367A62"/>
    <w:rsid w:val="00382ED6"/>
    <w:rsid w:val="00383494"/>
    <w:rsid w:val="003E3FF5"/>
    <w:rsid w:val="00424D8C"/>
    <w:rsid w:val="00441F6E"/>
    <w:rsid w:val="0044364D"/>
    <w:rsid w:val="00455B38"/>
    <w:rsid w:val="0047658C"/>
    <w:rsid w:val="00476783"/>
    <w:rsid w:val="00481620"/>
    <w:rsid w:val="00483E4E"/>
    <w:rsid w:val="0048611F"/>
    <w:rsid w:val="004B2750"/>
    <w:rsid w:val="004F1A8D"/>
    <w:rsid w:val="004F3EC7"/>
    <w:rsid w:val="00505EF0"/>
    <w:rsid w:val="00514461"/>
    <w:rsid w:val="005359B9"/>
    <w:rsid w:val="00540423"/>
    <w:rsid w:val="005444FC"/>
    <w:rsid w:val="00555376"/>
    <w:rsid w:val="00567CCD"/>
    <w:rsid w:val="005B7D2C"/>
    <w:rsid w:val="005C6996"/>
    <w:rsid w:val="005D03AE"/>
    <w:rsid w:val="005D4EEA"/>
    <w:rsid w:val="005D5C48"/>
    <w:rsid w:val="005E6A20"/>
    <w:rsid w:val="005F6D11"/>
    <w:rsid w:val="006015F3"/>
    <w:rsid w:val="00610099"/>
    <w:rsid w:val="00610577"/>
    <w:rsid w:val="00656597"/>
    <w:rsid w:val="006570B7"/>
    <w:rsid w:val="00663F51"/>
    <w:rsid w:val="006676F4"/>
    <w:rsid w:val="00667D07"/>
    <w:rsid w:val="00674BEA"/>
    <w:rsid w:val="006760DC"/>
    <w:rsid w:val="006866B0"/>
    <w:rsid w:val="00693009"/>
    <w:rsid w:val="006A3F90"/>
    <w:rsid w:val="006B6C78"/>
    <w:rsid w:val="006C1DE0"/>
    <w:rsid w:val="006C4138"/>
    <w:rsid w:val="006D1031"/>
    <w:rsid w:val="006D227E"/>
    <w:rsid w:val="006E06C9"/>
    <w:rsid w:val="006E104F"/>
    <w:rsid w:val="006E6A16"/>
    <w:rsid w:val="006F6197"/>
    <w:rsid w:val="00710D20"/>
    <w:rsid w:val="0072055A"/>
    <w:rsid w:val="00733902"/>
    <w:rsid w:val="00746142"/>
    <w:rsid w:val="00746827"/>
    <w:rsid w:val="00757142"/>
    <w:rsid w:val="007B12A8"/>
    <w:rsid w:val="007C559B"/>
    <w:rsid w:val="007D4A68"/>
    <w:rsid w:val="007D66F6"/>
    <w:rsid w:val="007D73E4"/>
    <w:rsid w:val="008045A9"/>
    <w:rsid w:val="00811295"/>
    <w:rsid w:val="00822E3C"/>
    <w:rsid w:val="00843C16"/>
    <w:rsid w:val="008454AB"/>
    <w:rsid w:val="00847CC6"/>
    <w:rsid w:val="0089105F"/>
    <w:rsid w:val="008B045D"/>
    <w:rsid w:val="008B13F0"/>
    <w:rsid w:val="008C3A8E"/>
    <w:rsid w:val="008F12C7"/>
    <w:rsid w:val="008F3E62"/>
    <w:rsid w:val="008F772E"/>
    <w:rsid w:val="00900803"/>
    <w:rsid w:val="0090308F"/>
    <w:rsid w:val="009231C2"/>
    <w:rsid w:val="00923F06"/>
    <w:rsid w:val="00924565"/>
    <w:rsid w:val="0094276E"/>
    <w:rsid w:val="009573D1"/>
    <w:rsid w:val="00972303"/>
    <w:rsid w:val="00980529"/>
    <w:rsid w:val="009B363B"/>
    <w:rsid w:val="009B5921"/>
    <w:rsid w:val="009C44AC"/>
    <w:rsid w:val="009C75EE"/>
    <w:rsid w:val="009F14FA"/>
    <w:rsid w:val="009F2858"/>
    <w:rsid w:val="00A07597"/>
    <w:rsid w:val="00A11B9C"/>
    <w:rsid w:val="00A30E93"/>
    <w:rsid w:val="00A41AA4"/>
    <w:rsid w:val="00A6257E"/>
    <w:rsid w:val="00A66FFC"/>
    <w:rsid w:val="00A77F3B"/>
    <w:rsid w:val="00A9432C"/>
    <w:rsid w:val="00AB334C"/>
    <w:rsid w:val="00AB4818"/>
    <w:rsid w:val="00AD77B1"/>
    <w:rsid w:val="00AE4465"/>
    <w:rsid w:val="00AF3604"/>
    <w:rsid w:val="00AF4275"/>
    <w:rsid w:val="00B064BC"/>
    <w:rsid w:val="00B13F41"/>
    <w:rsid w:val="00B300B5"/>
    <w:rsid w:val="00B30616"/>
    <w:rsid w:val="00B35A79"/>
    <w:rsid w:val="00B36A73"/>
    <w:rsid w:val="00B51696"/>
    <w:rsid w:val="00B656BF"/>
    <w:rsid w:val="00B74C3F"/>
    <w:rsid w:val="00B976B3"/>
    <w:rsid w:val="00BC09E0"/>
    <w:rsid w:val="00BC22CB"/>
    <w:rsid w:val="00BC34C5"/>
    <w:rsid w:val="00BC4F77"/>
    <w:rsid w:val="00BE2AAC"/>
    <w:rsid w:val="00BF1437"/>
    <w:rsid w:val="00C051B8"/>
    <w:rsid w:val="00C07742"/>
    <w:rsid w:val="00C10B6A"/>
    <w:rsid w:val="00C25E5C"/>
    <w:rsid w:val="00C318EE"/>
    <w:rsid w:val="00C34715"/>
    <w:rsid w:val="00C36B70"/>
    <w:rsid w:val="00C40B83"/>
    <w:rsid w:val="00C558D9"/>
    <w:rsid w:val="00C619E6"/>
    <w:rsid w:val="00C64E50"/>
    <w:rsid w:val="00C73BDF"/>
    <w:rsid w:val="00C833FD"/>
    <w:rsid w:val="00CB6785"/>
    <w:rsid w:val="00CC7EA4"/>
    <w:rsid w:val="00CD1629"/>
    <w:rsid w:val="00CD188E"/>
    <w:rsid w:val="00CE37D1"/>
    <w:rsid w:val="00CE558E"/>
    <w:rsid w:val="00CF5DF8"/>
    <w:rsid w:val="00D01C18"/>
    <w:rsid w:val="00D055D8"/>
    <w:rsid w:val="00D15B75"/>
    <w:rsid w:val="00D23E4C"/>
    <w:rsid w:val="00D250D9"/>
    <w:rsid w:val="00D5325F"/>
    <w:rsid w:val="00D560E9"/>
    <w:rsid w:val="00DC7878"/>
    <w:rsid w:val="00DF00B6"/>
    <w:rsid w:val="00DF44D2"/>
    <w:rsid w:val="00E00BB7"/>
    <w:rsid w:val="00E22AD7"/>
    <w:rsid w:val="00E64F31"/>
    <w:rsid w:val="00E724A7"/>
    <w:rsid w:val="00E779F0"/>
    <w:rsid w:val="00E81522"/>
    <w:rsid w:val="00E8458A"/>
    <w:rsid w:val="00EA75EA"/>
    <w:rsid w:val="00EB3B55"/>
    <w:rsid w:val="00EC6697"/>
    <w:rsid w:val="00ED1AD9"/>
    <w:rsid w:val="00F0735B"/>
    <w:rsid w:val="00F16BF0"/>
    <w:rsid w:val="00F175B0"/>
    <w:rsid w:val="00F1795F"/>
    <w:rsid w:val="00F25D45"/>
    <w:rsid w:val="00F31440"/>
    <w:rsid w:val="00F4325E"/>
    <w:rsid w:val="00F4669F"/>
    <w:rsid w:val="00F53FFA"/>
    <w:rsid w:val="00F61EC3"/>
    <w:rsid w:val="00F66F6F"/>
    <w:rsid w:val="00F671FE"/>
    <w:rsid w:val="00F81DA7"/>
    <w:rsid w:val="00F844AE"/>
    <w:rsid w:val="00FA7652"/>
    <w:rsid w:val="00FD546B"/>
    <w:rsid w:val="00FE0C4A"/>
    <w:rsid w:val="00FE0C85"/>
    <w:rsid w:val="01683060"/>
    <w:rsid w:val="01BCBE70"/>
    <w:rsid w:val="0DD3F9B0"/>
    <w:rsid w:val="1617BCF0"/>
    <w:rsid w:val="1BDE843E"/>
    <w:rsid w:val="2A68D555"/>
    <w:rsid w:val="3CDEAFF3"/>
    <w:rsid w:val="3F19AB69"/>
    <w:rsid w:val="57CFFF58"/>
    <w:rsid w:val="6170A1BF"/>
    <w:rsid w:val="667E9AF2"/>
    <w:rsid w:val="67F9D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6FE3E"/>
  <w15:docId w15:val="{811497DF-5C4D-401C-B8B3-6627147B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72"/>
    <w:qFormat/>
    <w:rsid w:val="00E724A7"/>
    <w:pPr>
      <w:ind w:left="720"/>
      <w:contextualSpacing/>
    </w:pPr>
  </w:style>
  <w:style w:type="paragraph" w:styleId="NoSpacing">
    <w:name w:val="No Spacing"/>
    <w:uiPriority w:val="1"/>
    <w:qFormat/>
    <w:rsid w:val="00E724A7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4861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table" w:styleId="TableGrid">
    <w:name w:val="Table Grid"/>
    <w:basedOn w:val="TableNormal"/>
    <w:uiPriority w:val="39"/>
    <w:rsid w:val="00C833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2">
    <w:name w:val="List Table 1 Light Accent 2"/>
    <w:basedOn w:val="TableNormal"/>
    <w:uiPriority w:val="46"/>
    <w:rsid w:val="00A625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F1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F1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paragraph" w:styleId="Header">
    <w:name w:val="header"/>
    <w:basedOn w:val="Normal"/>
    <w:link w:val="HeaderChar"/>
    <w:unhideWhenUsed/>
    <w:rsid w:val="00EA75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A75E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A75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5EA"/>
    <w:rPr>
      <w:sz w:val="24"/>
      <w:szCs w:val="24"/>
      <w:lang w:val="en-US" w:eastAsia="en-US"/>
    </w:rPr>
  </w:style>
  <w:style w:type="character" w:customStyle="1" w:styleId="TextChar">
    <w:name w:val="Text Char"/>
    <w:link w:val="Text"/>
    <w:locked/>
    <w:rsid w:val="00746142"/>
    <w:rPr>
      <w:rFonts w:ascii="Arial" w:hAnsi="Arial" w:cs="Arial"/>
      <w:lang w:val="en-US"/>
    </w:rPr>
  </w:style>
  <w:style w:type="paragraph" w:customStyle="1" w:styleId="Text">
    <w:name w:val="Text"/>
    <w:basedOn w:val="BodyText"/>
    <w:link w:val="TextChar"/>
    <w:qFormat/>
    <w:rsid w:val="007461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"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461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6142"/>
    <w:rPr>
      <w:sz w:val="24"/>
      <w:szCs w:val="24"/>
      <w:lang w:val="en-US" w:eastAsia="en-US"/>
    </w:rPr>
  </w:style>
  <w:style w:type="table" w:styleId="PlainTable4">
    <w:name w:val="Plain Table 4"/>
    <w:basedOn w:val="TableNormal"/>
    <w:uiPriority w:val="44"/>
    <w:rsid w:val="00ED1AD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lorfulList-Accent11">
    <w:name w:val="Colorful List - Accent 11"/>
    <w:basedOn w:val="Normal"/>
    <w:autoRedefine/>
    <w:uiPriority w:val="34"/>
    <w:qFormat/>
    <w:rsid w:val="009C44AC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</w:pPr>
    <w:rPr>
      <w:rFonts w:ascii="Arial" w:eastAsia="Times New Roman" w:hAnsi="Arial"/>
      <w:sz w:val="20"/>
      <w:szCs w:val="20"/>
      <w:bdr w:val="none" w:sz="0" w:space="0" w:color="auto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55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55D8"/>
    <w:rPr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A07597"/>
  </w:style>
  <w:style w:type="paragraph" w:customStyle="1" w:styleId="paragraph">
    <w:name w:val="paragraph"/>
    <w:basedOn w:val="Normal"/>
    <w:rsid w:val="002E10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eop">
    <w:name w:val="eop"/>
    <w:basedOn w:val="DefaultParagraphFont"/>
    <w:rsid w:val="002E10B3"/>
  </w:style>
  <w:style w:type="character" w:customStyle="1" w:styleId="advancedproofingissue">
    <w:name w:val="advancedproofingissue"/>
    <w:rsid w:val="00F66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81406c-5990-493f-abb2-590e05cd9a08" xsi:nil="true"/>
    <lcf76f155ced4ddcb4097134ff3c332f xmlns="ad7f0977-8142-491b-9300-6240755b41a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5D4BC67F5A344A55121DA3BF2C8FD" ma:contentTypeVersion="18" ma:contentTypeDescription="Create a new document." ma:contentTypeScope="" ma:versionID="cfbb4c6e617269f72ed2b1293c5683d5">
  <xsd:schema xmlns:xsd="http://www.w3.org/2001/XMLSchema" xmlns:xs="http://www.w3.org/2001/XMLSchema" xmlns:p="http://schemas.microsoft.com/office/2006/metadata/properties" xmlns:ns2="ad7f0977-8142-491b-9300-6240755b41a2" xmlns:ns3="5281406c-5990-493f-abb2-590e05cd9a08" targetNamespace="http://schemas.microsoft.com/office/2006/metadata/properties" ma:root="true" ma:fieldsID="b86bd2e7dea0977180638046576fa250" ns2:_="" ns3:_="">
    <xsd:import namespace="ad7f0977-8142-491b-9300-6240755b41a2"/>
    <xsd:import namespace="5281406c-5990-493f-abb2-590e05cd9a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f0977-8142-491b-9300-6240755b4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6ac5cfe-d8ee-40cf-88b4-396c27fa3c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1406c-5990-493f-abb2-590e05cd9a0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a3a0d9d-4dcd-4f6f-83fc-2c248bac1554}" ma:internalName="TaxCatchAll" ma:showField="CatchAllData" ma:web="5281406c-5990-493f-abb2-590e05cd9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A4F2D3-3AC6-43B2-A13F-9C34B3E7B4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58ED76-893D-421C-8601-5328EA146B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E12A26-8D71-4014-9198-98F441510B58}">
  <ds:schemaRefs>
    <ds:schemaRef ds:uri="http://schemas.microsoft.com/office/2006/metadata/properties"/>
    <ds:schemaRef ds:uri="http://schemas.microsoft.com/office/infopath/2007/PartnerControls"/>
    <ds:schemaRef ds:uri="5281406c-5990-493f-abb2-590e05cd9a08"/>
    <ds:schemaRef ds:uri="ad7f0977-8142-491b-9300-6240755b41a2"/>
  </ds:schemaRefs>
</ds:datastoreItem>
</file>

<file path=customXml/itemProps4.xml><?xml version="1.0" encoding="utf-8"?>
<ds:datastoreItem xmlns:ds="http://schemas.openxmlformats.org/officeDocument/2006/customXml" ds:itemID="{A4A9C4D6-5A68-4C7A-BFF9-8315962AC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7f0977-8142-491b-9300-6240755b41a2"/>
    <ds:schemaRef ds:uri="5281406c-5990-493f-abb2-590e05cd9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Vittery</dc:creator>
  <cp:lastModifiedBy>Claire Vittery</cp:lastModifiedBy>
  <cp:revision>4</cp:revision>
  <cp:lastPrinted>2026-03-11T09:21:00Z</cp:lastPrinted>
  <dcterms:created xsi:type="dcterms:W3CDTF">2026-05-22T06:29:00Z</dcterms:created>
  <dcterms:modified xsi:type="dcterms:W3CDTF">2026-05-22T08:05:00Z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0x010100DA55D4BC67F5A344A55121DA3BF2C8FD</vt:lpwstr>
  </property>
  <property fmtid="{D5CDD505-2E9C-101B-9397-08002B2CF9AE}" pid="3" name="MediaServiceImageTags">
    <vt:lpwstr/>
  </property>
</Properties>
</file>