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747E" w14:textId="77777777" w:rsidR="00854522" w:rsidRDefault="00854522"/>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4626"/>
        <w:gridCol w:w="3260"/>
      </w:tblGrid>
      <w:tr w:rsidR="00E92D37" w:rsidRPr="001B69D2" w14:paraId="7B154BE9" w14:textId="77777777" w:rsidTr="006E4F15">
        <w:tc>
          <w:tcPr>
            <w:tcW w:w="7054" w:type="dxa"/>
            <w:gridSpan w:val="2"/>
          </w:tcPr>
          <w:p w14:paraId="44E6BDBF" w14:textId="77777777" w:rsidR="009D5BF6" w:rsidRDefault="009D5BF6"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630A2D27" w14:textId="7BC007F4" w:rsidR="009D5BF6" w:rsidRDefault="00E365E0"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Pr>
                <w:rFonts w:cs="Arial"/>
                <w:sz w:val="22"/>
                <w:szCs w:val="22"/>
              </w:rPr>
              <w:t>Trinity Academy S</w:t>
            </w:r>
            <w:r w:rsidR="00B146FF">
              <w:rPr>
                <w:rFonts w:cs="Arial"/>
                <w:sz w:val="22"/>
                <w:szCs w:val="22"/>
              </w:rPr>
              <w:t>t Chad’s</w:t>
            </w:r>
            <w:r w:rsidR="00114EC2">
              <w:rPr>
                <w:rFonts w:cs="Arial"/>
                <w:sz w:val="22"/>
                <w:szCs w:val="22"/>
              </w:rPr>
              <w:t xml:space="preserve"> </w:t>
            </w:r>
          </w:p>
          <w:p w14:paraId="18732DDA" w14:textId="77777777" w:rsidR="009D5BF6" w:rsidRDefault="009D5BF6"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15B2C144" w14:textId="77777777" w:rsidR="00E92D37" w:rsidRPr="001B69D2"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Job Description</w:t>
            </w:r>
          </w:p>
          <w:p w14:paraId="05AD029B" w14:textId="77777777" w:rsidR="00E92D37" w:rsidRPr="001B69D2" w:rsidRDefault="00E92D37" w:rsidP="00A64934">
            <w:pPr>
              <w:rPr>
                <w:rFonts w:ascii="Arial" w:hAnsi="Arial" w:cs="Arial"/>
                <w:sz w:val="22"/>
                <w:szCs w:val="22"/>
              </w:rPr>
            </w:pPr>
          </w:p>
        </w:tc>
        <w:tc>
          <w:tcPr>
            <w:tcW w:w="3260" w:type="dxa"/>
          </w:tcPr>
          <w:p w14:paraId="5949B0ED" w14:textId="4B40445E" w:rsidR="00E92D37" w:rsidRPr="001B69D2" w:rsidRDefault="00E365E0"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r>
              <w:rPr>
                <w:noProof/>
              </w:rPr>
              <w:drawing>
                <wp:anchor distT="0" distB="0" distL="114300" distR="114300" simplePos="0" relativeHeight="251658240" behindDoc="0" locked="0" layoutInCell="1" allowOverlap="1" wp14:anchorId="7B8B9BE4" wp14:editId="445328FA">
                  <wp:simplePos x="0" y="0"/>
                  <wp:positionH relativeFrom="column">
                    <wp:posOffset>513715</wp:posOffset>
                  </wp:positionH>
                  <wp:positionV relativeFrom="paragraph">
                    <wp:posOffset>-143510</wp:posOffset>
                  </wp:positionV>
                  <wp:extent cx="923925" cy="12769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41240" cy="1300901"/>
                          </a:xfrm>
                          <a:prstGeom prst="rect">
                            <a:avLst/>
                          </a:prstGeom>
                        </pic:spPr>
                      </pic:pic>
                    </a:graphicData>
                  </a:graphic>
                  <wp14:sizeRelH relativeFrom="margin">
                    <wp14:pctWidth>0</wp14:pctWidth>
                  </wp14:sizeRelH>
                  <wp14:sizeRelV relativeFrom="margin">
                    <wp14:pctHeight>0</wp14:pctHeight>
                  </wp14:sizeRelV>
                </wp:anchor>
              </w:drawing>
            </w:r>
          </w:p>
        </w:tc>
      </w:tr>
      <w:tr w:rsidR="00E92D37" w:rsidRPr="001B69D2" w14:paraId="2D3B07D0" w14:textId="77777777" w:rsidTr="006E4F15">
        <w:tc>
          <w:tcPr>
            <w:tcW w:w="2428" w:type="dxa"/>
          </w:tcPr>
          <w:p w14:paraId="7B0E2559" w14:textId="77777777" w:rsidR="00E92D37" w:rsidRPr="001B69D2" w:rsidRDefault="00E92D37" w:rsidP="00A6493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14:paraId="68BBC356" w14:textId="77777777" w:rsidR="00E92D37" w:rsidRPr="001B69D2" w:rsidRDefault="00E92D37" w:rsidP="00A6493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14:paraId="0641ABC3" w14:textId="54401E2B" w:rsidR="00E92D37" w:rsidRPr="001B69D2" w:rsidRDefault="00114EC2" w:rsidP="00F917CA">
            <w:pPr>
              <w:rPr>
                <w:rFonts w:ascii="Arial" w:hAnsi="Arial" w:cs="Arial"/>
                <w:sz w:val="22"/>
                <w:szCs w:val="22"/>
              </w:rPr>
            </w:pPr>
            <w:r>
              <w:rPr>
                <w:rFonts w:ascii="Arial" w:hAnsi="Arial" w:cs="Arial"/>
                <w:sz w:val="22"/>
                <w:szCs w:val="22"/>
              </w:rPr>
              <w:t xml:space="preserve">Breakfast Club </w:t>
            </w:r>
            <w:r w:rsidR="00E20B1C">
              <w:rPr>
                <w:rFonts w:ascii="Arial" w:hAnsi="Arial" w:cs="Arial"/>
                <w:sz w:val="22"/>
                <w:szCs w:val="22"/>
              </w:rPr>
              <w:t>and After School Club Leader</w:t>
            </w:r>
          </w:p>
        </w:tc>
        <w:tc>
          <w:tcPr>
            <w:tcW w:w="3260" w:type="dxa"/>
          </w:tcPr>
          <w:p w14:paraId="20671270" w14:textId="77777777" w:rsidR="00E92D37" w:rsidRPr="001B69D2"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00E92D37" w:rsidRPr="001B69D2" w14:paraId="28DD41D5" w14:textId="77777777" w:rsidTr="006E4F15">
        <w:tc>
          <w:tcPr>
            <w:tcW w:w="2428" w:type="dxa"/>
            <w:tcBorders>
              <w:bottom w:val="single" w:sz="4" w:space="0" w:color="auto"/>
            </w:tcBorders>
          </w:tcPr>
          <w:p w14:paraId="4CA78816" w14:textId="77777777" w:rsidR="00E92D37" w:rsidRPr="001B69D2"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1B69D2">
              <w:rPr>
                <w:rFonts w:cs="Arial"/>
                <w:b w:val="0"/>
                <w:sz w:val="22"/>
                <w:szCs w:val="22"/>
              </w:rPr>
              <w:t xml:space="preserve">Job Scale: </w:t>
            </w:r>
          </w:p>
          <w:p w14:paraId="521C7F72" w14:textId="77777777" w:rsidR="00E92D37" w:rsidRPr="001B69D2" w:rsidRDefault="00E92D37" w:rsidP="00A6493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Borders>
              <w:bottom w:val="single" w:sz="4" w:space="0" w:color="auto"/>
            </w:tcBorders>
          </w:tcPr>
          <w:p w14:paraId="2A520EE2" w14:textId="58A0AF26" w:rsidR="00E92D37" w:rsidRPr="001B69D2" w:rsidRDefault="002720D6" w:rsidP="006D2078">
            <w:pPr>
              <w:rPr>
                <w:rFonts w:ascii="Arial" w:hAnsi="Arial" w:cs="Arial"/>
                <w:sz w:val="22"/>
                <w:szCs w:val="22"/>
              </w:rPr>
            </w:pPr>
            <w:r>
              <w:rPr>
                <w:rFonts w:ascii="Arial" w:hAnsi="Arial" w:cs="Arial"/>
                <w:sz w:val="22"/>
                <w:szCs w:val="22"/>
              </w:rPr>
              <w:t>Scale</w:t>
            </w:r>
            <w:r w:rsidR="00B146FF">
              <w:rPr>
                <w:rFonts w:ascii="Arial" w:hAnsi="Arial" w:cs="Arial"/>
                <w:sz w:val="22"/>
                <w:szCs w:val="22"/>
              </w:rPr>
              <w:t xml:space="preserve"> 3</w:t>
            </w:r>
            <w:r>
              <w:rPr>
                <w:rFonts w:ascii="Arial" w:hAnsi="Arial" w:cs="Arial"/>
                <w:sz w:val="22"/>
                <w:szCs w:val="22"/>
              </w:rPr>
              <w:t xml:space="preserve"> </w:t>
            </w:r>
          </w:p>
        </w:tc>
        <w:tc>
          <w:tcPr>
            <w:tcW w:w="3260" w:type="dxa"/>
            <w:tcBorders>
              <w:bottom w:val="single" w:sz="4" w:space="0" w:color="auto"/>
            </w:tcBorders>
          </w:tcPr>
          <w:p w14:paraId="2911BF1B" w14:textId="77777777" w:rsidR="00E92D37" w:rsidRPr="001B69D2"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14:paraId="4B3345BF"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0907812A" w14:textId="77777777" w:rsidR="00011F4A" w:rsidRPr="009C6F15" w:rsidRDefault="00011F4A" w:rsidP="00A64934">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9C6F15">
        <w:rPr>
          <w:rFonts w:ascii="Arial" w:hAnsi="Arial" w:cs="Arial"/>
          <w:b/>
          <w:sz w:val="22"/>
          <w:szCs w:val="22"/>
        </w:rPr>
        <w:t>BASIC JOB PURPOSE</w:t>
      </w:r>
    </w:p>
    <w:p w14:paraId="7FF2D463" w14:textId="77777777" w:rsidR="00CF26E2" w:rsidRPr="009C6F15" w:rsidRDefault="00CF26E2" w:rsidP="00A64934">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21CAD9A5" w14:textId="4C01D96E" w:rsidR="00765CC5" w:rsidRDefault="00765CC5" w:rsidP="00E20B1C">
      <w:pPr>
        <w:pStyle w:val="BodyText3"/>
        <w:numPr>
          <w:ilvl w:val="0"/>
          <w:numId w:val="18"/>
        </w:numPr>
        <w:ind w:left="641" w:hanging="357"/>
        <w:contextualSpacing/>
        <w:rPr>
          <w:rFonts w:ascii="Arial" w:hAnsi="Arial" w:cs="Arial"/>
          <w:sz w:val="22"/>
          <w:szCs w:val="22"/>
        </w:rPr>
      </w:pPr>
      <w:r w:rsidRPr="00765CC5">
        <w:rPr>
          <w:rFonts w:ascii="Arial" w:hAnsi="Arial" w:cs="Arial"/>
          <w:sz w:val="22"/>
          <w:szCs w:val="22"/>
        </w:rPr>
        <w:t xml:space="preserve">To ensure the smooth running of the Breakfast </w:t>
      </w:r>
      <w:r w:rsidR="00E20B1C">
        <w:rPr>
          <w:rFonts w:ascii="Arial" w:hAnsi="Arial" w:cs="Arial"/>
          <w:sz w:val="22"/>
          <w:szCs w:val="22"/>
        </w:rPr>
        <w:t xml:space="preserve">and After School </w:t>
      </w:r>
      <w:r w:rsidRPr="00765CC5">
        <w:rPr>
          <w:rFonts w:ascii="Arial" w:hAnsi="Arial" w:cs="Arial"/>
          <w:sz w:val="22"/>
          <w:szCs w:val="22"/>
        </w:rPr>
        <w:t>Club</w:t>
      </w:r>
      <w:r w:rsidR="00E20B1C">
        <w:rPr>
          <w:rFonts w:ascii="Arial" w:hAnsi="Arial" w:cs="Arial"/>
          <w:sz w:val="22"/>
          <w:szCs w:val="22"/>
        </w:rPr>
        <w:t>s</w:t>
      </w:r>
      <w:r w:rsidR="00591CE0">
        <w:rPr>
          <w:rFonts w:ascii="Arial" w:hAnsi="Arial" w:cs="Arial"/>
          <w:sz w:val="22"/>
          <w:szCs w:val="22"/>
        </w:rPr>
        <w:t xml:space="preserve">, providing a </w:t>
      </w:r>
      <w:r w:rsidR="00E365E0" w:rsidRPr="00765CC5">
        <w:rPr>
          <w:rFonts w:ascii="Arial" w:hAnsi="Arial" w:cs="Arial"/>
          <w:sz w:val="22"/>
          <w:szCs w:val="22"/>
        </w:rPr>
        <w:t>high-quality</w:t>
      </w:r>
      <w:r w:rsidRPr="00765CC5">
        <w:rPr>
          <w:rFonts w:ascii="Arial" w:hAnsi="Arial" w:cs="Arial"/>
          <w:sz w:val="22"/>
          <w:szCs w:val="22"/>
        </w:rPr>
        <w:t xml:space="preserve"> provision of a healthy breakfast and varied activities for pupils to enjoy in a</w:t>
      </w:r>
      <w:r>
        <w:rPr>
          <w:rFonts w:ascii="Arial" w:hAnsi="Arial" w:cs="Arial"/>
          <w:sz w:val="22"/>
          <w:szCs w:val="22"/>
        </w:rPr>
        <w:t xml:space="preserve"> </w:t>
      </w:r>
      <w:r w:rsidRPr="00765CC5">
        <w:rPr>
          <w:rFonts w:ascii="Arial" w:hAnsi="Arial" w:cs="Arial"/>
          <w:sz w:val="22"/>
          <w:szCs w:val="22"/>
        </w:rPr>
        <w:t>relaxed and calm environment at the start</w:t>
      </w:r>
      <w:r w:rsidR="00E20B1C">
        <w:rPr>
          <w:rFonts w:ascii="Arial" w:hAnsi="Arial" w:cs="Arial"/>
          <w:sz w:val="22"/>
          <w:szCs w:val="22"/>
        </w:rPr>
        <w:t xml:space="preserve"> and end</w:t>
      </w:r>
      <w:r w:rsidRPr="00765CC5">
        <w:rPr>
          <w:rFonts w:ascii="Arial" w:hAnsi="Arial" w:cs="Arial"/>
          <w:sz w:val="22"/>
          <w:szCs w:val="22"/>
        </w:rPr>
        <w:t xml:space="preserve"> of the school day.</w:t>
      </w:r>
    </w:p>
    <w:p w14:paraId="43E2AC12" w14:textId="57452C97" w:rsidR="00E20B1C" w:rsidRDefault="00E20B1C" w:rsidP="00E20B1C">
      <w:pPr>
        <w:pStyle w:val="BodyText3"/>
        <w:numPr>
          <w:ilvl w:val="0"/>
          <w:numId w:val="18"/>
        </w:numPr>
        <w:ind w:left="641" w:hanging="357"/>
        <w:contextualSpacing/>
        <w:rPr>
          <w:rFonts w:ascii="Arial" w:hAnsi="Arial" w:cs="Arial"/>
          <w:sz w:val="22"/>
          <w:szCs w:val="22"/>
        </w:rPr>
      </w:pPr>
      <w:r>
        <w:rPr>
          <w:rFonts w:ascii="Arial" w:hAnsi="Arial" w:cs="Arial"/>
          <w:sz w:val="22"/>
          <w:szCs w:val="22"/>
        </w:rPr>
        <w:t>To ensure that the children are kept safe and are handed over safely each and every day to their parents/legal guardians or agreed responsible person.</w:t>
      </w:r>
    </w:p>
    <w:p w14:paraId="7E0C5632" w14:textId="77777777" w:rsidR="00DF2624" w:rsidRDefault="00DF2624" w:rsidP="00DF2624">
      <w:pPr>
        <w:pStyle w:val="BodyText3"/>
        <w:spacing w:after="0"/>
        <w:ind w:left="360"/>
        <w:jc w:val="both"/>
        <w:rPr>
          <w:rFonts w:ascii="Arial" w:hAnsi="Arial" w:cs="Arial"/>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5458"/>
      </w:tblGrid>
      <w:tr w:rsidR="007F6DBD" w14:paraId="345A8240" w14:textId="77777777" w:rsidTr="006E4F15">
        <w:tc>
          <w:tcPr>
            <w:tcW w:w="4856" w:type="dxa"/>
          </w:tcPr>
          <w:p w14:paraId="3A53B267" w14:textId="77777777" w:rsidR="007F6DBD" w:rsidRDefault="007F6DBD" w:rsidP="00D53CDC">
            <w:pPr>
              <w:rPr>
                <w:rFonts w:ascii="Arial" w:hAnsi="Arial" w:cs="Arial"/>
                <w:b/>
                <w:sz w:val="22"/>
                <w:szCs w:val="22"/>
              </w:rPr>
            </w:pPr>
            <w:r>
              <w:rPr>
                <w:rFonts w:ascii="Arial" w:hAnsi="Arial" w:cs="Arial"/>
                <w:b/>
                <w:sz w:val="22"/>
                <w:szCs w:val="22"/>
              </w:rPr>
              <w:t>Reporting to:</w:t>
            </w:r>
            <w:r>
              <w:rPr>
                <w:rFonts w:ascii="Arial" w:hAnsi="Arial" w:cs="Arial"/>
                <w:b/>
                <w:sz w:val="22"/>
                <w:szCs w:val="22"/>
              </w:rPr>
              <w:tab/>
            </w:r>
          </w:p>
          <w:p w14:paraId="37EFE52C" w14:textId="77777777" w:rsidR="007F6DBD" w:rsidRDefault="007F6DBD" w:rsidP="00D53CDC">
            <w:pPr>
              <w:rPr>
                <w:rFonts w:ascii="Arial" w:hAnsi="Arial" w:cs="Arial"/>
                <w:sz w:val="22"/>
                <w:szCs w:val="22"/>
              </w:rPr>
            </w:pPr>
          </w:p>
        </w:tc>
        <w:tc>
          <w:tcPr>
            <w:tcW w:w="5458" w:type="dxa"/>
          </w:tcPr>
          <w:p w14:paraId="093794F7" w14:textId="563609A7" w:rsidR="00BE278C" w:rsidRDefault="00E20B1C" w:rsidP="00114EC2">
            <w:pPr>
              <w:rPr>
                <w:rFonts w:ascii="Arial" w:hAnsi="Arial" w:cs="Arial"/>
                <w:sz w:val="22"/>
                <w:szCs w:val="22"/>
              </w:rPr>
            </w:pPr>
            <w:r>
              <w:rPr>
                <w:rFonts w:ascii="Arial" w:hAnsi="Arial" w:cs="Arial"/>
                <w:sz w:val="22"/>
                <w:szCs w:val="22"/>
              </w:rPr>
              <w:t>Assistant Principal</w:t>
            </w:r>
          </w:p>
        </w:tc>
      </w:tr>
      <w:tr w:rsidR="007F6DBD" w14:paraId="2DF44CA8" w14:textId="77777777" w:rsidTr="006E4F15">
        <w:tc>
          <w:tcPr>
            <w:tcW w:w="4856" w:type="dxa"/>
          </w:tcPr>
          <w:p w14:paraId="0F43A5C6" w14:textId="77777777" w:rsidR="007F6DBD" w:rsidRPr="001B69D2" w:rsidRDefault="007F6DBD" w:rsidP="00D53CDC">
            <w:pPr>
              <w:rPr>
                <w:rFonts w:ascii="Arial" w:hAnsi="Arial" w:cs="Arial"/>
                <w:b/>
                <w:sz w:val="22"/>
                <w:szCs w:val="22"/>
              </w:rPr>
            </w:pPr>
            <w:r>
              <w:rPr>
                <w:rFonts w:ascii="Arial" w:hAnsi="Arial" w:cs="Arial"/>
                <w:b/>
                <w:sz w:val="22"/>
                <w:szCs w:val="22"/>
              </w:rPr>
              <w:t>Responsible for:</w:t>
            </w:r>
          </w:p>
          <w:p w14:paraId="313B4C36" w14:textId="77777777" w:rsidR="007F6DBD" w:rsidRDefault="007F6DBD" w:rsidP="00D53CDC">
            <w:pPr>
              <w:rPr>
                <w:rFonts w:ascii="Arial" w:hAnsi="Arial" w:cs="Arial"/>
                <w:sz w:val="22"/>
                <w:szCs w:val="22"/>
              </w:rPr>
            </w:pPr>
          </w:p>
        </w:tc>
        <w:tc>
          <w:tcPr>
            <w:tcW w:w="5458" w:type="dxa"/>
          </w:tcPr>
          <w:p w14:paraId="4AE77EB2" w14:textId="77777777" w:rsidR="00ED5DD6" w:rsidRPr="001B69D2" w:rsidRDefault="00CF26E2" w:rsidP="00D53CDC">
            <w:pPr>
              <w:rPr>
                <w:rFonts w:ascii="Arial" w:hAnsi="Arial" w:cs="Arial"/>
                <w:sz w:val="22"/>
                <w:szCs w:val="22"/>
              </w:rPr>
            </w:pPr>
            <w:r>
              <w:rPr>
                <w:rFonts w:ascii="Arial" w:hAnsi="Arial" w:cs="Arial"/>
                <w:sz w:val="22"/>
                <w:szCs w:val="22"/>
              </w:rPr>
              <w:t>n/a</w:t>
            </w:r>
          </w:p>
        </w:tc>
      </w:tr>
    </w:tbl>
    <w:p w14:paraId="102D8248"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MAIN RESPONSIBILITIES</w:t>
      </w:r>
    </w:p>
    <w:p w14:paraId="3CEBAEF1" w14:textId="77777777" w:rsidR="00E92D37" w:rsidRPr="00E92D37" w:rsidRDefault="00E92D37"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810"/>
      </w:tblGrid>
      <w:tr w:rsidR="00E20B1C" w:rsidRPr="00506714" w14:paraId="3D1C4C77" w14:textId="77777777" w:rsidTr="0035784F">
        <w:trPr>
          <w:trHeight w:val="290"/>
        </w:trPr>
        <w:tc>
          <w:tcPr>
            <w:tcW w:w="709" w:type="dxa"/>
          </w:tcPr>
          <w:p w14:paraId="0438E963" w14:textId="77777777" w:rsidR="00E20B1C" w:rsidRPr="00506714"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506714">
              <w:rPr>
                <w:rFonts w:ascii="Arial" w:hAnsi="Arial" w:cs="Arial"/>
                <w:b/>
                <w:sz w:val="22"/>
                <w:szCs w:val="22"/>
              </w:rPr>
              <w:t>1</w:t>
            </w:r>
          </w:p>
        </w:tc>
        <w:tc>
          <w:tcPr>
            <w:tcW w:w="9810" w:type="dxa"/>
          </w:tcPr>
          <w:p w14:paraId="165E405A" w14:textId="0436B894" w:rsidR="00E20B1C" w:rsidRPr="003C578F" w:rsidRDefault="00E20B1C" w:rsidP="0035784F">
            <w:pPr>
              <w:jc w:val="both"/>
              <w:rPr>
                <w:rFonts w:ascii="Arial" w:hAnsi="Arial" w:cs="Arial"/>
                <w:sz w:val="22"/>
                <w:szCs w:val="22"/>
              </w:rPr>
            </w:pPr>
            <w:r w:rsidRPr="003C578F">
              <w:rPr>
                <w:rFonts w:ascii="Arial" w:hAnsi="Arial" w:cs="Arial"/>
                <w:sz w:val="22"/>
                <w:szCs w:val="22"/>
              </w:rPr>
              <w:t>To provide a wide range of stimulating activities which n</w:t>
            </w:r>
            <w:r>
              <w:rPr>
                <w:rFonts w:ascii="Arial" w:hAnsi="Arial" w:cs="Arial"/>
                <w:sz w:val="22"/>
                <w:szCs w:val="22"/>
              </w:rPr>
              <w:t>urture and support the children</w:t>
            </w:r>
            <w:r w:rsidRPr="003C578F">
              <w:rPr>
                <w:rFonts w:ascii="Arial" w:hAnsi="Arial" w:cs="Arial"/>
                <w:sz w:val="22"/>
                <w:szCs w:val="22"/>
              </w:rPr>
              <w:t xml:space="preserve"> </w:t>
            </w:r>
            <w:r>
              <w:rPr>
                <w:rFonts w:ascii="Arial" w:hAnsi="Arial" w:cs="Arial"/>
                <w:sz w:val="22"/>
                <w:szCs w:val="22"/>
              </w:rPr>
              <w:t xml:space="preserve">before and </w:t>
            </w:r>
            <w:r w:rsidRPr="003C578F">
              <w:rPr>
                <w:rFonts w:ascii="Arial" w:hAnsi="Arial" w:cs="Arial"/>
                <w:sz w:val="22"/>
                <w:szCs w:val="22"/>
              </w:rPr>
              <w:t xml:space="preserve">after school finishes until </w:t>
            </w:r>
            <w:r>
              <w:rPr>
                <w:rFonts w:ascii="Arial" w:hAnsi="Arial" w:cs="Arial"/>
                <w:sz w:val="22"/>
                <w:szCs w:val="22"/>
              </w:rPr>
              <w:t xml:space="preserve">they are collected by </w:t>
            </w:r>
            <w:r w:rsidRPr="00EB5061">
              <w:rPr>
                <w:rFonts w:ascii="Arial" w:hAnsi="Arial" w:cs="Arial"/>
                <w:sz w:val="22"/>
                <w:szCs w:val="22"/>
              </w:rPr>
              <w:t>parents/legal guardians or agreed responsible person.</w:t>
            </w:r>
          </w:p>
          <w:p w14:paraId="38D777D1" w14:textId="77777777" w:rsidR="00E20B1C" w:rsidRPr="003C578F"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p>
        </w:tc>
      </w:tr>
      <w:tr w:rsidR="00E20B1C" w:rsidRPr="00506714" w14:paraId="75D5DD32" w14:textId="77777777" w:rsidTr="0035784F">
        <w:trPr>
          <w:trHeight w:val="290"/>
        </w:trPr>
        <w:tc>
          <w:tcPr>
            <w:tcW w:w="709" w:type="dxa"/>
          </w:tcPr>
          <w:p w14:paraId="01AE4C46" w14:textId="77777777" w:rsidR="00E20B1C" w:rsidRPr="00506714"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506714">
              <w:rPr>
                <w:rFonts w:ascii="Arial" w:hAnsi="Arial" w:cs="Arial"/>
                <w:b/>
                <w:sz w:val="22"/>
                <w:szCs w:val="22"/>
              </w:rPr>
              <w:t>2</w:t>
            </w:r>
          </w:p>
        </w:tc>
        <w:tc>
          <w:tcPr>
            <w:tcW w:w="9810" w:type="dxa"/>
          </w:tcPr>
          <w:p w14:paraId="16B0C125" w14:textId="21E7C656" w:rsidR="00E20B1C" w:rsidRPr="003C578F" w:rsidRDefault="00E20B1C" w:rsidP="0035784F">
            <w:pPr>
              <w:jc w:val="both"/>
              <w:rPr>
                <w:rFonts w:ascii="Arial" w:hAnsi="Arial" w:cs="Arial"/>
                <w:sz w:val="22"/>
                <w:szCs w:val="22"/>
              </w:rPr>
            </w:pPr>
            <w:r w:rsidRPr="003C578F">
              <w:rPr>
                <w:rFonts w:ascii="Arial" w:hAnsi="Arial" w:cs="Arial"/>
                <w:sz w:val="22"/>
                <w:szCs w:val="22"/>
              </w:rPr>
              <w:t>To oversee play and co-operation indoors, appropriate to the ages and needs of the children in the group</w:t>
            </w:r>
            <w:r>
              <w:rPr>
                <w:rFonts w:ascii="Arial" w:hAnsi="Arial" w:cs="Arial"/>
                <w:sz w:val="22"/>
                <w:szCs w:val="22"/>
              </w:rPr>
              <w:t xml:space="preserve"> which </w:t>
            </w:r>
            <w:r w:rsidRPr="003C578F">
              <w:rPr>
                <w:rFonts w:ascii="Arial" w:hAnsi="Arial" w:cs="Arial"/>
                <w:sz w:val="22"/>
                <w:szCs w:val="22"/>
              </w:rPr>
              <w:t>changes</w:t>
            </w:r>
            <w:r>
              <w:rPr>
                <w:rFonts w:ascii="Arial" w:hAnsi="Arial" w:cs="Arial"/>
                <w:sz w:val="22"/>
                <w:szCs w:val="22"/>
              </w:rPr>
              <w:t xml:space="preserve"> daily.</w:t>
            </w:r>
          </w:p>
          <w:p w14:paraId="15EE6643" w14:textId="77777777" w:rsidR="00E20B1C" w:rsidRPr="003C578F"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2"/>
                <w:szCs w:val="22"/>
              </w:rPr>
            </w:pPr>
          </w:p>
        </w:tc>
      </w:tr>
      <w:tr w:rsidR="00E20B1C" w:rsidRPr="00506714" w14:paraId="31D0CCB7" w14:textId="77777777" w:rsidTr="0035784F">
        <w:trPr>
          <w:trHeight w:val="290"/>
        </w:trPr>
        <w:tc>
          <w:tcPr>
            <w:tcW w:w="709" w:type="dxa"/>
          </w:tcPr>
          <w:p w14:paraId="2893C499" w14:textId="77777777" w:rsidR="00E20B1C" w:rsidRPr="00506714"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506714">
              <w:rPr>
                <w:rFonts w:ascii="Arial" w:hAnsi="Arial" w:cs="Arial"/>
                <w:b/>
                <w:sz w:val="22"/>
                <w:szCs w:val="22"/>
              </w:rPr>
              <w:t>3</w:t>
            </w:r>
          </w:p>
        </w:tc>
        <w:tc>
          <w:tcPr>
            <w:tcW w:w="9810" w:type="dxa"/>
          </w:tcPr>
          <w:p w14:paraId="47E9D7C1" w14:textId="77777777" w:rsidR="00E20B1C" w:rsidRPr="003C578F" w:rsidRDefault="00E20B1C" w:rsidP="0035784F">
            <w:pPr>
              <w:jc w:val="both"/>
              <w:rPr>
                <w:rFonts w:ascii="Arial" w:hAnsi="Arial" w:cs="Arial"/>
                <w:sz w:val="22"/>
                <w:szCs w:val="22"/>
              </w:rPr>
            </w:pPr>
            <w:r w:rsidRPr="003C578F">
              <w:rPr>
                <w:rFonts w:ascii="Arial" w:hAnsi="Arial" w:cs="Arial"/>
                <w:sz w:val="22"/>
                <w:szCs w:val="22"/>
              </w:rPr>
              <w:t>To show patience, tolerance and warmth to the children</w:t>
            </w:r>
            <w:r>
              <w:rPr>
                <w:rFonts w:ascii="Arial" w:hAnsi="Arial" w:cs="Arial"/>
                <w:sz w:val="22"/>
                <w:szCs w:val="22"/>
              </w:rPr>
              <w:t>.</w:t>
            </w:r>
          </w:p>
          <w:p w14:paraId="7106ED76" w14:textId="77777777" w:rsidR="00E20B1C" w:rsidRPr="003C578F" w:rsidRDefault="00E20B1C" w:rsidP="0035784F">
            <w:pPr>
              <w:pStyle w:val="Default"/>
              <w:jc w:val="both"/>
              <w:rPr>
                <w:sz w:val="22"/>
                <w:szCs w:val="22"/>
              </w:rPr>
            </w:pPr>
          </w:p>
        </w:tc>
      </w:tr>
      <w:tr w:rsidR="00E20B1C" w:rsidRPr="00506714" w14:paraId="25C75C8D" w14:textId="77777777" w:rsidTr="0035784F">
        <w:trPr>
          <w:trHeight w:val="290"/>
        </w:trPr>
        <w:tc>
          <w:tcPr>
            <w:tcW w:w="709" w:type="dxa"/>
          </w:tcPr>
          <w:p w14:paraId="324A6445" w14:textId="77777777" w:rsidR="00E20B1C" w:rsidRPr="00506714"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506714">
              <w:rPr>
                <w:rFonts w:ascii="Arial" w:hAnsi="Arial" w:cs="Arial"/>
                <w:b/>
                <w:sz w:val="22"/>
                <w:szCs w:val="22"/>
              </w:rPr>
              <w:t>4</w:t>
            </w:r>
          </w:p>
        </w:tc>
        <w:tc>
          <w:tcPr>
            <w:tcW w:w="9810" w:type="dxa"/>
          </w:tcPr>
          <w:p w14:paraId="6AF57219" w14:textId="77777777" w:rsidR="00E20B1C" w:rsidRPr="003C578F"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sidRPr="003C578F">
              <w:rPr>
                <w:rFonts w:ascii="Arial" w:hAnsi="Arial" w:cs="Arial"/>
                <w:sz w:val="22"/>
                <w:szCs w:val="22"/>
              </w:rPr>
              <w:t>To understand the physical, intellectual, emotional and social needs of the children and to appreciate that this club is different to ‘school time’, but to still encourage and manage positive behaviour expectations</w:t>
            </w:r>
            <w:r>
              <w:rPr>
                <w:rFonts w:ascii="Arial" w:hAnsi="Arial" w:cs="Arial"/>
                <w:sz w:val="22"/>
                <w:szCs w:val="22"/>
              </w:rPr>
              <w:t>.</w:t>
            </w:r>
          </w:p>
          <w:p w14:paraId="65270A69" w14:textId="77777777" w:rsidR="00E20B1C" w:rsidRPr="003C578F"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p>
        </w:tc>
      </w:tr>
      <w:tr w:rsidR="00E20B1C" w:rsidRPr="00506714" w14:paraId="5F9CD372" w14:textId="77777777" w:rsidTr="0035784F">
        <w:trPr>
          <w:trHeight w:val="290"/>
        </w:trPr>
        <w:tc>
          <w:tcPr>
            <w:tcW w:w="709" w:type="dxa"/>
          </w:tcPr>
          <w:p w14:paraId="6C36511B" w14:textId="77777777" w:rsidR="00E20B1C" w:rsidRPr="00506714"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506714">
              <w:rPr>
                <w:rFonts w:ascii="Arial" w:hAnsi="Arial" w:cs="Arial"/>
                <w:b/>
                <w:sz w:val="22"/>
                <w:szCs w:val="22"/>
              </w:rPr>
              <w:t>5</w:t>
            </w:r>
          </w:p>
        </w:tc>
        <w:tc>
          <w:tcPr>
            <w:tcW w:w="9810" w:type="dxa"/>
          </w:tcPr>
          <w:p w14:paraId="7AD26860" w14:textId="77777777" w:rsidR="00E20B1C" w:rsidRPr="003C578F" w:rsidRDefault="00E20B1C" w:rsidP="0035784F">
            <w:pPr>
              <w:ind w:right="41"/>
              <w:jc w:val="both"/>
              <w:rPr>
                <w:rFonts w:ascii="Arial" w:hAnsi="Arial" w:cs="Arial"/>
                <w:sz w:val="22"/>
                <w:szCs w:val="22"/>
              </w:rPr>
            </w:pPr>
            <w:r w:rsidRPr="003C578F">
              <w:rPr>
                <w:rFonts w:ascii="Arial" w:hAnsi="Arial" w:cs="Arial"/>
                <w:sz w:val="22"/>
                <w:szCs w:val="22"/>
              </w:rPr>
              <w:t>To demonstrate a welcoming</w:t>
            </w:r>
            <w:r>
              <w:rPr>
                <w:rFonts w:ascii="Arial" w:hAnsi="Arial" w:cs="Arial"/>
                <w:sz w:val="22"/>
                <w:szCs w:val="22"/>
              </w:rPr>
              <w:t>,</w:t>
            </w:r>
            <w:r w:rsidRPr="003C578F">
              <w:rPr>
                <w:rFonts w:ascii="Arial" w:hAnsi="Arial" w:cs="Arial"/>
                <w:sz w:val="22"/>
                <w:szCs w:val="22"/>
              </w:rPr>
              <w:t xml:space="preserve"> understanding</w:t>
            </w:r>
            <w:r>
              <w:rPr>
                <w:rFonts w:ascii="Arial" w:hAnsi="Arial" w:cs="Arial"/>
                <w:sz w:val="22"/>
                <w:szCs w:val="22"/>
              </w:rPr>
              <w:t xml:space="preserve"> and effective communicable </w:t>
            </w:r>
            <w:r w:rsidRPr="003C578F">
              <w:rPr>
                <w:rFonts w:ascii="Arial" w:hAnsi="Arial" w:cs="Arial"/>
                <w:sz w:val="22"/>
                <w:szCs w:val="22"/>
              </w:rPr>
              <w:t>approach to parents / legal guardians</w:t>
            </w:r>
            <w:r>
              <w:rPr>
                <w:rFonts w:ascii="Arial" w:hAnsi="Arial" w:cs="Arial"/>
                <w:sz w:val="22"/>
                <w:szCs w:val="22"/>
              </w:rPr>
              <w:t>.</w:t>
            </w:r>
          </w:p>
          <w:p w14:paraId="74FB168B" w14:textId="77777777" w:rsidR="00E20B1C" w:rsidRPr="003C578F"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p>
        </w:tc>
      </w:tr>
      <w:tr w:rsidR="00E20B1C" w:rsidRPr="00506714" w14:paraId="059711BB" w14:textId="77777777" w:rsidTr="0035784F">
        <w:trPr>
          <w:trHeight w:val="290"/>
        </w:trPr>
        <w:tc>
          <w:tcPr>
            <w:tcW w:w="709" w:type="dxa"/>
          </w:tcPr>
          <w:p w14:paraId="1E68AD7C" w14:textId="77777777" w:rsidR="00E20B1C" w:rsidRPr="00506714"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506714">
              <w:rPr>
                <w:rFonts w:ascii="Arial" w:hAnsi="Arial" w:cs="Arial"/>
                <w:b/>
                <w:sz w:val="22"/>
                <w:szCs w:val="22"/>
              </w:rPr>
              <w:t>6</w:t>
            </w:r>
          </w:p>
        </w:tc>
        <w:tc>
          <w:tcPr>
            <w:tcW w:w="9810" w:type="dxa"/>
          </w:tcPr>
          <w:p w14:paraId="30D42532" w14:textId="77777777" w:rsidR="00E20B1C" w:rsidRPr="003C578F" w:rsidRDefault="00E20B1C" w:rsidP="0035784F">
            <w:pPr>
              <w:ind w:right="41"/>
              <w:jc w:val="both"/>
              <w:rPr>
                <w:rFonts w:ascii="Arial" w:hAnsi="Arial" w:cs="Arial"/>
                <w:sz w:val="22"/>
                <w:szCs w:val="22"/>
              </w:rPr>
            </w:pPr>
            <w:r>
              <w:rPr>
                <w:rFonts w:ascii="Arial" w:hAnsi="Arial" w:cs="Arial"/>
                <w:sz w:val="22"/>
                <w:szCs w:val="22"/>
              </w:rPr>
              <w:t>To liaise with parents / legal guardians to ensure necessary documentation is accurate and complete with due regard to confidentiality.</w:t>
            </w:r>
          </w:p>
          <w:p w14:paraId="55A3BD03" w14:textId="77777777" w:rsidR="00E20B1C" w:rsidRPr="003C578F" w:rsidRDefault="00E20B1C" w:rsidP="0035784F">
            <w:pPr>
              <w:jc w:val="both"/>
              <w:rPr>
                <w:rFonts w:ascii="Arial" w:hAnsi="Arial" w:cs="Arial"/>
                <w:sz w:val="22"/>
                <w:szCs w:val="22"/>
              </w:rPr>
            </w:pPr>
          </w:p>
        </w:tc>
      </w:tr>
      <w:tr w:rsidR="00E20B1C" w:rsidRPr="00506714" w14:paraId="0D5DF5E7" w14:textId="77777777" w:rsidTr="0035784F">
        <w:trPr>
          <w:trHeight w:val="290"/>
        </w:trPr>
        <w:tc>
          <w:tcPr>
            <w:tcW w:w="709" w:type="dxa"/>
          </w:tcPr>
          <w:p w14:paraId="0F8FED28" w14:textId="77777777" w:rsidR="00E20B1C" w:rsidRPr="00506714"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810" w:type="dxa"/>
          </w:tcPr>
          <w:p w14:paraId="1F89D02E" w14:textId="35AC9AD8" w:rsidR="00E20B1C" w:rsidRPr="003C578F" w:rsidRDefault="00E20B1C" w:rsidP="0035784F">
            <w:pPr>
              <w:ind w:right="41"/>
              <w:jc w:val="both"/>
              <w:rPr>
                <w:rFonts w:ascii="Arial" w:hAnsi="Arial" w:cs="Arial"/>
                <w:sz w:val="22"/>
                <w:szCs w:val="22"/>
              </w:rPr>
            </w:pPr>
            <w:r w:rsidRPr="003C578F">
              <w:rPr>
                <w:rFonts w:ascii="Arial" w:hAnsi="Arial" w:cs="Arial"/>
                <w:sz w:val="22"/>
                <w:szCs w:val="22"/>
              </w:rPr>
              <w:t>To observe safety measures in terms of safeguarding children, toileting and supervision and to ensure the safe handover of responsibility at the end of the day.</w:t>
            </w:r>
          </w:p>
          <w:p w14:paraId="0504347B" w14:textId="77777777" w:rsidR="00E20B1C" w:rsidRPr="003C578F" w:rsidRDefault="00E20B1C" w:rsidP="0035784F">
            <w:pPr>
              <w:autoSpaceDE w:val="0"/>
              <w:autoSpaceDN w:val="0"/>
              <w:adjustRightInd w:val="0"/>
              <w:jc w:val="both"/>
              <w:rPr>
                <w:rFonts w:ascii="Arial" w:hAnsi="Arial" w:cs="Arial"/>
                <w:sz w:val="22"/>
                <w:szCs w:val="22"/>
                <w:lang w:val="en-GB"/>
              </w:rPr>
            </w:pPr>
          </w:p>
        </w:tc>
      </w:tr>
      <w:tr w:rsidR="00E20B1C" w:rsidRPr="00506714" w14:paraId="71DB4618" w14:textId="77777777" w:rsidTr="0035784F">
        <w:trPr>
          <w:trHeight w:val="290"/>
        </w:trPr>
        <w:tc>
          <w:tcPr>
            <w:tcW w:w="709" w:type="dxa"/>
          </w:tcPr>
          <w:p w14:paraId="68AF60A1" w14:textId="77777777" w:rsidR="00E20B1C"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8</w:t>
            </w:r>
          </w:p>
        </w:tc>
        <w:tc>
          <w:tcPr>
            <w:tcW w:w="9810" w:type="dxa"/>
          </w:tcPr>
          <w:p w14:paraId="2B1AE5CB" w14:textId="77777777" w:rsidR="00E20B1C" w:rsidRPr="003C578F" w:rsidRDefault="00E20B1C" w:rsidP="0035784F">
            <w:pPr>
              <w:ind w:right="-334"/>
              <w:jc w:val="both"/>
              <w:rPr>
                <w:rFonts w:ascii="Arial" w:hAnsi="Arial" w:cs="Arial"/>
                <w:sz w:val="22"/>
                <w:szCs w:val="22"/>
              </w:rPr>
            </w:pPr>
            <w:r w:rsidRPr="003C578F">
              <w:rPr>
                <w:rFonts w:ascii="Arial" w:hAnsi="Arial" w:cs="Arial"/>
                <w:sz w:val="22"/>
                <w:szCs w:val="22"/>
              </w:rPr>
              <w:t>To report any injury/accident and record in the appropriate way</w:t>
            </w:r>
            <w:r>
              <w:rPr>
                <w:rFonts w:ascii="Arial" w:hAnsi="Arial" w:cs="Arial"/>
                <w:sz w:val="22"/>
                <w:szCs w:val="22"/>
              </w:rPr>
              <w:t>.</w:t>
            </w:r>
          </w:p>
          <w:p w14:paraId="41EE6667" w14:textId="77777777" w:rsidR="00E20B1C" w:rsidRPr="003C578F"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2"/>
                <w:szCs w:val="22"/>
              </w:rPr>
            </w:pPr>
          </w:p>
        </w:tc>
      </w:tr>
      <w:tr w:rsidR="00E20B1C" w:rsidRPr="00506714" w14:paraId="0E27DBFA" w14:textId="77777777" w:rsidTr="0035784F">
        <w:trPr>
          <w:trHeight w:val="290"/>
        </w:trPr>
        <w:tc>
          <w:tcPr>
            <w:tcW w:w="709" w:type="dxa"/>
          </w:tcPr>
          <w:p w14:paraId="041D0E45" w14:textId="77777777" w:rsidR="00E20B1C"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9</w:t>
            </w:r>
          </w:p>
        </w:tc>
        <w:tc>
          <w:tcPr>
            <w:tcW w:w="9810" w:type="dxa"/>
          </w:tcPr>
          <w:p w14:paraId="69B910CE" w14:textId="77777777" w:rsidR="00E20B1C" w:rsidRDefault="00E20B1C" w:rsidP="0035784F">
            <w:pPr>
              <w:jc w:val="both"/>
              <w:rPr>
                <w:rFonts w:ascii="Arial" w:hAnsi="Arial" w:cs="Arial"/>
                <w:sz w:val="22"/>
                <w:szCs w:val="22"/>
              </w:rPr>
            </w:pPr>
            <w:r w:rsidRPr="003C578F">
              <w:rPr>
                <w:rFonts w:ascii="Arial" w:hAnsi="Arial" w:cs="Arial"/>
                <w:sz w:val="22"/>
                <w:szCs w:val="22"/>
              </w:rPr>
              <w:t>To ensure that attendance is checked at the start of every session to ensure that children who should be in attendance are there – where known.</w:t>
            </w:r>
          </w:p>
          <w:p w14:paraId="7BC6A153" w14:textId="77777777" w:rsidR="00E20B1C" w:rsidRPr="003C578F" w:rsidRDefault="00E20B1C" w:rsidP="0035784F">
            <w:pPr>
              <w:jc w:val="both"/>
              <w:rPr>
                <w:rFonts w:ascii="Arial" w:hAnsi="Arial" w:cs="Arial"/>
                <w:sz w:val="22"/>
                <w:szCs w:val="22"/>
                <w:lang w:val="en-GB"/>
              </w:rPr>
            </w:pPr>
          </w:p>
        </w:tc>
      </w:tr>
      <w:tr w:rsidR="00E20B1C" w:rsidRPr="00506714" w14:paraId="21D5D597" w14:textId="77777777" w:rsidTr="0035784F">
        <w:trPr>
          <w:trHeight w:val="290"/>
        </w:trPr>
        <w:tc>
          <w:tcPr>
            <w:tcW w:w="709" w:type="dxa"/>
          </w:tcPr>
          <w:p w14:paraId="2A2EABD0" w14:textId="77777777" w:rsidR="00E20B1C"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10</w:t>
            </w:r>
          </w:p>
        </w:tc>
        <w:tc>
          <w:tcPr>
            <w:tcW w:w="9810" w:type="dxa"/>
          </w:tcPr>
          <w:p w14:paraId="5B82018F" w14:textId="39BD2750" w:rsidR="00E20B1C" w:rsidRPr="003C578F" w:rsidRDefault="00E20B1C" w:rsidP="0035784F">
            <w:pPr>
              <w:jc w:val="both"/>
              <w:rPr>
                <w:rFonts w:ascii="Arial" w:hAnsi="Arial" w:cs="Arial"/>
                <w:sz w:val="22"/>
                <w:szCs w:val="22"/>
              </w:rPr>
            </w:pPr>
            <w:r w:rsidRPr="003C578F">
              <w:rPr>
                <w:rFonts w:ascii="Arial" w:hAnsi="Arial" w:cs="Arial"/>
                <w:sz w:val="22"/>
                <w:szCs w:val="22"/>
              </w:rPr>
              <w:t>To maintain all records relating to the children attending the club</w:t>
            </w:r>
            <w:r>
              <w:rPr>
                <w:rFonts w:ascii="Arial" w:hAnsi="Arial" w:cs="Arial"/>
                <w:sz w:val="22"/>
                <w:szCs w:val="22"/>
              </w:rPr>
              <w:t>s</w:t>
            </w:r>
            <w:r w:rsidRPr="003C578F">
              <w:rPr>
                <w:rFonts w:ascii="Arial" w:hAnsi="Arial" w:cs="Arial"/>
                <w:sz w:val="22"/>
                <w:szCs w:val="22"/>
              </w:rPr>
              <w:t xml:space="preserve"> each day.</w:t>
            </w:r>
          </w:p>
          <w:p w14:paraId="2582B13A" w14:textId="77777777" w:rsidR="00E20B1C" w:rsidRPr="003C578F" w:rsidRDefault="00E20B1C" w:rsidP="0035784F">
            <w:pPr>
              <w:ind w:right="-334"/>
              <w:jc w:val="both"/>
              <w:rPr>
                <w:rFonts w:ascii="Arial" w:hAnsi="Arial" w:cs="Arial"/>
                <w:sz w:val="22"/>
                <w:szCs w:val="22"/>
              </w:rPr>
            </w:pPr>
          </w:p>
        </w:tc>
      </w:tr>
      <w:tr w:rsidR="00E20B1C" w:rsidRPr="00506714" w14:paraId="45EE3E7B" w14:textId="77777777" w:rsidTr="0035784F">
        <w:trPr>
          <w:trHeight w:val="290"/>
        </w:trPr>
        <w:tc>
          <w:tcPr>
            <w:tcW w:w="709" w:type="dxa"/>
          </w:tcPr>
          <w:p w14:paraId="236FBB54" w14:textId="77777777" w:rsidR="00E20B1C" w:rsidRDefault="00E20B1C" w:rsidP="0035784F">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11</w:t>
            </w:r>
          </w:p>
        </w:tc>
        <w:tc>
          <w:tcPr>
            <w:tcW w:w="9810" w:type="dxa"/>
          </w:tcPr>
          <w:p w14:paraId="0AD5C4DE" w14:textId="2899EF8C" w:rsidR="00E20B1C" w:rsidRPr="003C578F" w:rsidRDefault="00E20B1C" w:rsidP="00E20B1C">
            <w:pPr>
              <w:ind w:right="-334"/>
              <w:jc w:val="both"/>
              <w:rPr>
                <w:rFonts w:ascii="Arial" w:hAnsi="Arial" w:cs="Arial"/>
                <w:sz w:val="22"/>
                <w:szCs w:val="22"/>
              </w:rPr>
            </w:pPr>
            <w:r w:rsidRPr="003C578F">
              <w:rPr>
                <w:rFonts w:ascii="Arial" w:hAnsi="Arial" w:cs="Arial"/>
                <w:sz w:val="22"/>
                <w:szCs w:val="22"/>
              </w:rPr>
              <w:t>To administer first aid as appropriate</w:t>
            </w:r>
            <w:r>
              <w:rPr>
                <w:rFonts w:ascii="Arial" w:hAnsi="Arial" w:cs="Arial"/>
                <w:sz w:val="22"/>
                <w:szCs w:val="22"/>
              </w:rPr>
              <w:t>.</w:t>
            </w:r>
          </w:p>
        </w:tc>
      </w:tr>
    </w:tbl>
    <w:p w14:paraId="4931DBDC" w14:textId="77777777" w:rsidR="00E20B1C" w:rsidRPr="00E92D37" w:rsidRDefault="00E20B1C" w:rsidP="00E92D37">
      <w:pPr>
        <w:jc w:val="both"/>
        <w:rPr>
          <w:rFonts w:ascii="Arial" w:hAnsi="Arial" w:cs="Arial"/>
          <w:b/>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011F4A" w:rsidRPr="00E92D37" w14:paraId="52344A58" w14:textId="77777777" w:rsidTr="002720D6">
        <w:trPr>
          <w:trHeight w:val="290"/>
        </w:trPr>
        <w:tc>
          <w:tcPr>
            <w:tcW w:w="10206" w:type="dxa"/>
          </w:tcPr>
          <w:p w14:paraId="6277BF37" w14:textId="77777777" w:rsidR="00011F4A" w:rsidRPr="00E92D37" w:rsidRDefault="00011F4A" w:rsidP="00E92D37">
            <w:pPr>
              <w:pStyle w:val="Heading3"/>
              <w:rPr>
                <w:rFonts w:cs="Arial"/>
                <w:b w:val="0"/>
                <w:sz w:val="22"/>
                <w:szCs w:val="22"/>
                <w:u w:val="none"/>
              </w:rPr>
            </w:pPr>
          </w:p>
          <w:p w14:paraId="26EF8EFA" w14:textId="77777777" w:rsidR="00011F4A" w:rsidRPr="00E92D37" w:rsidRDefault="00011F4A" w:rsidP="00E92D37">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14:paraId="4F4CD92C" w14:textId="77777777" w:rsidR="00011F4A" w:rsidRPr="00E92D37" w:rsidRDefault="00011F4A" w:rsidP="00E92D37">
            <w:pPr>
              <w:rPr>
                <w:rFonts w:ascii="Arial" w:hAnsi="Arial" w:cs="Arial"/>
                <w:sz w:val="22"/>
                <w:szCs w:val="22"/>
                <w:lang w:eastAsia="en-US"/>
              </w:rPr>
            </w:pPr>
          </w:p>
        </w:tc>
      </w:tr>
      <w:tr w:rsidR="00011F4A" w:rsidRPr="00E92D37" w14:paraId="1B5E7131" w14:textId="77777777" w:rsidTr="002720D6">
        <w:trPr>
          <w:trHeight w:val="2939"/>
        </w:trPr>
        <w:tc>
          <w:tcPr>
            <w:tcW w:w="10206" w:type="dxa"/>
          </w:tcPr>
          <w:p w14:paraId="3B14F83F" w14:textId="77777777" w:rsidR="00011F4A" w:rsidRPr="00E92D37" w:rsidRDefault="00011F4A" w:rsidP="00E92D37">
            <w:pPr>
              <w:rPr>
                <w:rFonts w:ascii="Arial" w:hAnsi="Arial" w:cs="Arial"/>
                <w:sz w:val="22"/>
                <w:szCs w:val="22"/>
              </w:rPr>
            </w:pPr>
          </w:p>
          <w:p w14:paraId="2E846068"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continue personal professional development as required.</w:t>
            </w:r>
          </w:p>
          <w:p w14:paraId="27732F41" w14:textId="77777777" w:rsidR="00011F4A" w:rsidRPr="00E92D37" w:rsidRDefault="00011F4A" w:rsidP="00E92D37">
            <w:pPr>
              <w:ind w:left="360"/>
              <w:rPr>
                <w:rFonts w:ascii="Arial" w:hAnsi="Arial" w:cs="Arial"/>
                <w:sz w:val="22"/>
                <w:szCs w:val="22"/>
              </w:rPr>
            </w:pPr>
          </w:p>
          <w:p w14:paraId="08E8904E"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 development events as required.</w:t>
            </w:r>
          </w:p>
          <w:p w14:paraId="5CF4C2F2" w14:textId="77777777" w:rsidR="00011F4A" w:rsidRPr="00E92D37" w:rsidRDefault="00011F4A" w:rsidP="00E92D37">
            <w:pPr>
              <w:pStyle w:val="ListParagraph"/>
              <w:rPr>
                <w:rFonts w:ascii="Arial" w:hAnsi="Arial" w:cs="Arial"/>
                <w:sz w:val="22"/>
                <w:szCs w:val="22"/>
              </w:rPr>
            </w:pPr>
          </w:p>
          <w:p w14:paraId="34E7AA1D" w14:textId="71A02913"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 xml:space="preserve"> To actively engage in the </w:t>
            </w:r>
            <w:r w:rsidR="00E20B1C">
              <w:rPr>
                <w:rFonts w:ascii="Arial" w:hAnsi="Arial" w:cs="Arial"/>
                <w:sz w:val="22"/>
                <w:szCs w:val="22"/>
              </w:rPr>
              <w:t>appraisal</w:t>
            </w:r>
            <w:r w:rsidRPr="00E92D37">
              <w:rPr>
                <w:rFonts w:ascii="Arial" w:hAnsi="Arial" w:cs="Arial"/>
                <w:sz w:val="22"/>
                <w:szCs w:val="22"/>
              </w:rPr>
              <w:t xml:space="preserve"> process.  </w:t>
            </w:r>
          </w:p>
          <w:p w14:paraId="3675D91A" w14:textId="77777777" w:rsidR="00011F4A" w:rsidRPr="00E92D37" w:rsidRDefault="00011F4A" w:rsidP="00E92D37">
            <w:pPr>
              <w:pStyle w:val="ListParagraph"/>
              <w:ind w:left="360"/>
              <w:rPr>
                <w:rFonts w:ascii="Arial" w:hAnsi="Arial" w:cs="Arial"/>
                <w:sz w:val="22"/>
                <w:szCs w:val="22"/>
              </w:rPr>
            </w:pPr>
          </w:p>
          <w:p w14:paraId="6216879F"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academy, </w:t>
            </w:r>
            <w:r w:rsidRPr="00E92D37">
              <w:rPr>
                <w:rFonts w:ascii="Arial" w:hAnsi="Arial" w:cs="Arial"/>
                <w:spacing w:val="-2"/>
                <w:sz w:val="22"/>
                <w:szCs w:val="22"/>
              </w:rPr>
              <w:t>commensurate with the salary grade of that post if it is higher than the employee’s current salary.</w:t>
            </w:r>
          </w:p>
          <w:p w14:paraId="155DBC0D" w14:textId="77777777" w:rsidR="00011F4A" w:rsidRPr="00E92D37" w:rsidRDefault="00011F4A" w:rsidP="00E92D37">
            <w:pPr>
              <w:pStyle w:val="ListParagraph"/>
              <w:ind w:left="0"/>
              <w:rPr>
                <w:rFonts w:ascii="Arial" w:hAnsi="Arial" w:cs="Arial"/>
                <w:sz w:val="22"/>
                <w:szCs w:val="22"/>
              </w:rPr>
            </w:pPr>
          </w:p>
          <w:p w14:paraId="4803F7AB"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work in the best interests of the Academy, students, parents and staff.</w:t>
            </w:r>
          </w:p>
          <w:p w14:paraId="5B4136C2" w14:textId="77777777" w:rsidR="00011F4A" w:rsidRPr="00E92D37" w:rsidRDefault="00011F4A" w:rsidP="00E92D37">
            <w:pPr>
              <w:pStyle w:val="ListParagraph"/>
              <w:rPr>
                <w:rFonts w:ascii="Arial" w:hAnsi="Arial" w:cs="Arial"/>
                <w:sz w:val="22"/>
                <w:szCs w:val="22"/>
              </w:rPr>
            </w:pPr>
          </w:p>
          <w:p w14:paraId="6FDE8FEF"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adhere to the Academy’s policies and procedures with particular reference to Child Protection, Equal Opportunities, Teaching and Learning and Health and Safety.</w:t>
            </w:r>
          </w:p>
          <w:p w14:paraId="4844AD66" w14:textId="77777777" w:rsidR="00011F4A" w:rsidRPr="00E92D37" w:rsidRDefault="00011F4A" w:rsidP="00E92D37">
            <w:pPr>
              <w:pStyle w:val="ListParagraph"/>
              <w:rPr>
                <w:rFonts w:ascii="Arial" w:hAnsi="Arial" w:cs="Arial"/>
                <w:sz w:val="22"/>
                <w:szCs w:val="22"/>
              </w:rPr>
            </w:pPr>
          </w:p>
          <w:p w14:paraId="0DBCF959" w14:textId="77777777" w:rsidR="00E07428" w:rsidRPr="00E92D37" w:rsidRDefault="00E07428" w:rsidP="00E92D37">
            <w:pPr>
              <w:numPr>
                <w:ilvl w:val="0"/>
                <w:numId w:val="1"/>
              </w:numPr>
              <w:ind w:left="360"/>
              <w:rPr>
                <w:rFonts w:ascii="Arial" w:hAnsi="Arial" w:cs="Arial"/>
                <w:b/>
                <w:sz w:val="22"/>
                <w:szCs w:val="22"/>
              </w:rPr>
            </w:pPr>
            <w:r>
              <w:rPr>
                <w:rFonts w:ascii="Arial" w:hAnsi="Arial" w:cs="Arial"/>
                <w:sz w:val="22"/>
                <w:szCs w:val="22"/>
              </w:rPr>
              <w:t>To work flexibly, including some evening work, and to travel, as required, to meet the needs of the role.</w:t>
            </w:r>
          </w:p>
          <w:p w14:paraId="25B69643" w14:textId="77777777" w:rsidR="00011F4A" w:rsidRPr="00E92D37" w:rsidRDefault="00011F4A" w:rsidP="00E92D37">
            <w:pPr>
              <w:pStyle w:val="ListParagraph"/>
              <w:rPr>
                <w:rFonts w:ascii="Arial" w:hAnsi="Arial" w:cs="Arial"/>
                <w:sz w:val="22"/>
                <w:szCs w:val="22"/>
              </w:rPr>
            </w:pPr>
          </w:p>
          <w:p w14:paraId="68AF5464" w14:textId="77777777" w:rsidR="00011F4A" w:rsidRPr="00E92D37" w:rsidRDefault="00011F4A" w:rsidP="00E92D37">
            <w:pPr>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2945682E" w14:textId="77777777" w:rsidR="00011F4A" w:rsidRPr="00E92D37" w:rsidRDefault="00011F4A" w:rsidP="00E92D37">
            <w:pPr>
              <w:pStyle w:val="ListParagraph"/>
              <w:ind w:left="360"/>
              <w:rPr>
                <w:rFonts w:ascii="Arial" w:hAnsi="Arial" w:cs="Arial"/>
                <w:spacing w:val="-2"/>
                <w:sz w:val="22"/>
                <w:szCs w:val="22"/>
              </w:rPr>
            </w:pPr>
          </w:p>
          <w:p w14:paraId="55BD672D" w14:textId="77777777" w:rsidR="00011F4A" w:rsidRDefault="00011F4A" w:rsidP="00E92D37">
            <w:pPr>
              <w:rPr>
                <w:rFonts w:ascii="Arial" w:hAnsi="Arial" w:cs="Arial"/>
                <w:sz w:val="22"/>
                <w:szCs w:val="22"/>
              </w:rPr>
            </w:pPr>
            <w:r w:rsidRPr="00E92D37">
              <w:rPr>
                <w:rFonts w:ascii="Arial" w:hAnsi="Arial" w:cs="Arial"/>
                <w:spacing w:val="-2"/>
                <w:sz w:val="22"/>
                <w:szCs w:val="22"/>
              </w:rPr>
              <w:t>This job description is current at the date shown, but, in consultation with you, may be changed by the Principal to reflect or anticipate changes in the job commensurate with the grade and job title.</w:t>
            </w:r>
            <w:r w:rsidRPr="00E92D37">
              <w:rPr>
                <w:rFonts w:ascii="Arial" w:hAnsi="Arial" w:cs="Arial"/>
                <w:sz w:val="22"/>
                <w:szCs w:val="22"/>
              </w:rPr>
              <w:t xml:space="preserve"> </w:t>
            </w:r>
          </w:p>
          <w:p w14:paraId="66BA7D1B" w14:textId="77777777" w:rsidR="00E20B1C" w:rsidRPr="00E92D37" w:rsidRDefault="00E20B1C" w:rsidP="00E92D37">
            <w:pPr>
              <w:rPr>
                <w:rFonts w:ascii="Arial" w:hAnsi="Arial" w:cs="Arial"/>
                <w:b/>
                <w:sz w:val="22"/>
                <w:szCs w:val="22"/>
              </w:rPr>
            </w:pPr>
          </w:p>
        </w:tc>
      </w:tr>
      <w:tr w:rsidR="00011F4A" w:rsidRPr="00E92D37" w14:paraId="1152AB29" w14:textId="77777777" w:rsidTr="002720D6">
        <w:trPr>
          <w:trHeight w:val="2939"/>
        </w:trPr>
        <w:tc>
          <w:tcPr>
            <w:tcW w:w="10206" w:type="dxa"/>
          </w:tcPr>
          <w:p w14:paraId="11292C5C" w14:textId="77777777" w:rsidR="00011F4A" w:rsidRPr="00E92D37" w:rsidRDefault="00011F4A" w:rsidP="00E92D37">
            <w:pPr>
              <w:rPr>
                <w:rFonts w:ascii="Arial" w:hAnsi="Arial" w:cs="Arial"/>
                <w:sz w:val="22"/>
                <w:szCs w:val="22"/>
              </w:rPr>
            </w:pPr>
          </w:p>
          <w:p w14:paraId="73978ACD" w14:textId="77777777" w:rsidR="00011F4A" w:rsidRPr="00E92D37" w:rsidRDefault="00011F4A" w:rsidP="00E92D37">
            <w:pPr>
              <w:rPr>
                <w:rFonts w:ascii="Arial" w:hAnsi="Arial" w:cs="Arial"/>
                <w:sz w:val="22"/>
                <w:szCs w:val="22"/>
              </w:rPr>
            </w:pPr>
          </w:p>
          <w:p w14:paraId="17B4E252" w14:textId="77777777" w:rsidR="00011F4A" w:rsidRPr="00E92D37" w:rsidRDefault="00011F4A" w:rsidP="00E92D37">
            <w:pPr>
              <w:rPr>
                <w:rFonts w:ascii="Arial" w:hAnsi="Arial" w:cs="Arial"/>
                <w:sz w:val="22"/>
                <w:szCs w:val="22"/>
              </w:rPr>
            </w:pPr>
            <w:r w:rsidRPr="00E92D37">
              <w:rPr>
                <w:rFonts w:ascii="Arial" w:hAnsi="Arial" w:cs="Arial"/>
                <w:sz w:val="22"/>
                <w:szCs w:val="22"/>
              </w:rPr>
              <w:t xml:space="preserve">          __________________________________________ Post Holder</w:t>
            </w:r>
          </w:p>
          <w:p w14:paraId="115B2368" w14:textId="77777777" w:rsidR="00011F4A" w:rsidRPr="00E92D37" w:rsidRDefault="00011F4A" w:rsidP="00E92D37">
            <w:pPr>
              <w:rPr>
                <w:rFonts w:ascii="Arial" w:hAnsi="Arial" w:cs="Arial"/>
                <w:sz w:val="22"/>
                <w:szCs w:val="22"/>
              </w:rPr>
            </w:pPr>
          </w:p>
          <w:p w14:paraId="706A086C" w14:textId="77777777" w:rsidR="00011F4A" w:rsidRPr="00E92D37" w:rsidRDefault="00011F4A" w:rsidP="00E92D37">
            <w:pPr>
              <w:rPr>
                <w:rFonts w:ascii="Arial" w:hAnsi="Arial" w:cs="Arial"/>
                <w:sz w:val="22"/>
                <w:szCs w:val="22"/>
              </w:rPr>
            </w:pPr>
          </w:p>
          <w:p w14:paraId="2ED2078E" w14:textId="77777777" w:rsidR="00011F4A" w:rsidRPr="00E92D37" w:rsidRDefault="00011F4A" w:rsidP="00E92D37">
            <w:pPr>
              <w:rPr>
                <w:rFonts w:ascii="Arial" w:hAnsi="Arial" w:cs="Arial"/>
                <w:sz w:val="22"/>
                <w:szCs w:val="22"/>
              </w:rPr>
            </w:pPr>
            <w:r w:rsidRPr="00E92D37">
              <w:rPr>
                <w:rFonts w:ascii="Arial" w:hAnsi="Arial" w:cs="Arial"/>
                <w:sz w:val="22"/>
                <w:szCs w:val="22"/>
              </w:rPr>
              <w:t xml:space="preserve">          __________________________________________ Line Manager</w:t>
            </w:r>
          </w:p>
          <w:p w14:paraId="4A7890DA" w14:textId="77777777" w:rsidR="00011F4A" w:rsidRPr="00E92D37" w:rsidRDefault="00011F4A" w:rsidP="00E92D37">
            <w:pPr>
              <w:rPr>
                <w:rFonts w:ascii="Arial" w:hAnsi="Arial" w:cs="Arial"/>
                <w:sz w:val="22"/>
                <w:szCs w:val="22"/>
              </w:rPr>
            </w:pPr>
          </w:p>
          <w:p w14:paraId="0E59D2DD" w14:textId="77777777" w:rsidR="00011F4A" w:rsidRPr="00E92D37" w:rsidRDefault="00011F4A" w:rsidP="00E92D37">
            <w:pPr>
              <w:rPr>
                <w:rFonts w:ascii="Arial" w:hAnsi="Arial" w:cs="Arial"/>
                <w:sz w:val="22"/>
                <w:szCs w:val="22"/>
              </w:rPr>
            </w:pPr>
          </w:p>
          <w:p w14:paraId="26FB2FB2" w14:textId="77777777" w:rsidR="00011F4A" w:rsidRPr="00E92D37" w:rsidRDefault="00011F4A" w:rsidP="00E92D37">
            <w:pPr>
              <w:rPr>
                <w:rFonts w:ascii="Arial" w:hAnsi="Arial" w:cs="Arial"/>
                <w:sz w:val="22"/>
                <w:szCs w:val="22"/>
              </w:rPr>
            </w:pPr>
            <w:r w:rsidRPr="00E92D37">
              <w:rPr>
                <w:rFonts w:ascii="Arial" w:hAnsi="Arial" w:cs="Arial"/>
                <w:sz w:val="22"/>
                <w:szCs w:val="22"/>
              </w:rPr>
              <w:t xml:space="preserve">          __________________________________________ Principal</w:t>
            </w:r>
          </w:p>
          <w:p w14:paraId="0D61771D" w14:textId="77777777" w:rsidR="00011F4A" w:rsidRPr="00E92D37" w:rsidRDefault="00011F4A" w:rsidP="00E92D37">
            <w:pPr>
              <w:rPr>
                <w:rFonts w:ascii="Arial" w:hAnsi="Arial" w:cs="Arial"/>
                <w:sz w:val="22"/>
                <w:szCs w:val="22"/>
              </w:rPr>
            </w:pPr>
          </w:p>
          <w:p w14:paraId="6F2356E5" w14:textId="77777777" w:rsidR="00011F4A" w:rsidRPr="00E92D37" w:rsidRDefault="00011F4A" w:rsidP="00E92D37">
            <w:pPr>
              <w:rPr>
                <w:rFonts w:ascii="Arial" w:hAnsi="Arial" w:cs="Arial"/>
                <w:sz w:val="22"/>
                <w:szCs w:val="22"/>
              </w:rPr>
            </w:pPr>
          </w:p>
          <w:p w14:paraId="39C97458" w14:textId="77777777" w:rsidR="00011F4A" w:rsidRDefault="00011F4A" w:rsidP="009112F3">
            <w:pPr>
              <w:rPr>
                <w:rFonts w:ascii="Arial" w:hAnsi="Arial" w:cs="Arial"/>
                <w:sz w:val="22"/>
                <w:szCs w:val="22"/>
              </w:rPr>
            </w:pPr>
            <w:r w:rsidRPr="00E92D37">
              <w:rPr>
                <w:rFonts w:ascii="Arial" w:hAnsi="Arial" w:cs="Arial"/>
                <w:sz w:val="22"/>
                <w:szCs w:val="22"/>
              </w:rPr>
              <w:t xml:space="preserve">          __________________________________________ Date</w:t>
            </w:r>
          </w:p>
          <w:p w14:paraId="00813634" w14:textId="77777777" w:rsidR="00F917CA" w:rsidRDefault="00F917CA" w:rsidP="009112F3">
            <w:pPr>
              <w:rPr>
                <w:rFonts w:ascii="Arial" w:hAnsi="Arial" w:cs="Arial"/>
                <w:sz w:val="22"/>
                <w:szCs w:val="22"/>
              </w:rPr>
            </w:pPr>
          </w:p>
          <w:p w14:paraId="78092162" w14:textId="77777777" w:rsidR="00F917CA" w:rsidRPr="00E92D37" w:rsidRDefault="00F917CA" w:rsidP="009112F3">
            <w:pPr>
              <w:rPr>
                <w:rFonts w:ascii="Arial" w:hAnsi="Arial" w:cs="Arial"/>
                <w:sz w:val="22"/>
                <w:szCs w:val="22"/>
              </w:rPr>
            </w:pPr>
          </w:p>
        </w:tc>
      </w:tr>
    </w:tbl>
    <w:p w14:paraId="2B7CFAF8" w14:textId="77777777" w:rsidR="002720D6" w:rsidRDefault="002720D6">
      <w:r>
        <w:br w:type="page"/>
      </w:r>
    </w:p>
    <w:tbl>
      <w:tblPr>
        <w:tblW w:w="10034" w:type="dxa"/>
        <w:tblLook w:val="0000" w:firstRow="0" w:lastRow="0" w:firstColumn="0" w:lastColumn="0" w:noHBand="0" w:noVBand="0"/>
      </w:tblPr>
      <w:tblGrid>
        <w:gridCol w:w="1809"/>
        <w:gridCol w:w="4962"/>
        <w:gridCol w:w="3263"/>
      </w:tblGrid>
      <w:tr w:rsidR="007A1386" w:rsidRPr="00E92D37" w14:paraId="28BBB15B" w14:textId="77777777" w:rsidTr="002720D6">
        <w:tc>
          <w:tcPr>
            <w:tcW w:w="10034" w:type="dxa"/>
            <w:gridSpan w:val="3"/>
          </w:tcPr>
          <w:p w14:paraId="74B4C2F9" w14:textId="77777777" w:rsidR="00FA7BF5" w:rsidRDefault="004B4B44" w:rsidP="00A07499">
            <w:pPr>
              <w:rPr>
                <w:rFonts w:ascii="Arial" w:hAnsi="Arial" w:cs="Arial"/>
                <w:sz w:val="22"/>
                <w:szCs w:val="22"/>
              </w:rPr>
            </w:pPr>
            <w:r>
              <w:rPr>
                <w:rFonts w:ascii="Arial" w:hAnsi="Arial" w:cs="Arial"/>
                <w:sz w:val="22"/>
                <w:szCs w:val="22"/>
              </w:rPr>
              <w:lastRenderedPageBreak/>
              <w:br w:type="page"/>
            </w:r>
          </w:p>
          <w:p w14:paraId="55A8C437" w14:textId="77777777" w:rsidR="00FA7BF5" w:rsidRDefault="00FA7BF5" w:rsidP="00A07499">
            <w:pPr>
              <w:rPr>
                <w:rFonts w:ascii="Arial" w:hAnsi="Arial" w:cs="Arial"/>
                <w:sz w:val="22"/>
                <w:szCs w:val="22"/>
              </w:rPr>
            </w:pPr>
          </w:p>
          <w:p w14:paraId="467C5243" w14:textId="77777777" w:rsidR="007A1386" w:rsidRPr="00E92D37" w:rsidRDefault="007A1386" w:rsidP="00A07499">
            <w:pPr>
              <w:rPr>
                <w:rFonts w:ascii="Arial" w:hAnsi="Arial" w:cs="Arial"/>
                <w:b/>
                <w:sz w:val="22"/>
                <w:szCs w:val="22"/>
              </w:rPr>
            </w:pPr>
            <w:r w:rsidRPr="00E92D37">
              <w:rPr>
                <w:rFonts w:ascii="Arial" w:hAnsi="Arial" w:cs="Arial"/>
                <w:b/>
                <w:sz w:val="22"/>
                <w:szCs w:val="22"/>
              </w:rPr>
              <w:t>PERSON SPECIFICATION</w:t>
            </w:r>
          </w:p>
          <w:p w14:paraId="2A6CBDD7" w14:textId="77777777" w:rsidR="007A1386" w:rsidRPr="00E92D37" w:rsidRDefault="007A1386" w:rsidP="00A07499">
            <w:pPr>
              <w:rPr>
                <w:rFonts w:ascii="Arial" w:hAnsi="Arial" w:cs="Arial"/>
                <w:sz w:val="22"/>
                <w:szCs w:val="22"/>
              </w:rPr>
            </w:pPr>
          </w:p>
        </w:tc>
      </w:tr>
      <w:tr w:rsidR="007A1386" w:rsidRPr="00E92D37" w14:paraId="1332D860" w14:textId="77777777" w:rsidTr="002720D6">
        <w:tc>
          <w:tcPr>
            <w:tcW w:w="10034" w:type="dxa"/>
            <w:gridSpan w:val="3"/>
            <w:tcBorders>
              <w:top w:val="single" w:sz="6" w:space="0" w:color="auto"/>
              <w:left w:val="single" w:sz="6" w:space="0" w:color="auto"/>
              <w:bottom w:val="single" w:sz="6" w:space="0" w:color="auto"/>
              <w:right w:val="single" w:sz="6" w:space="0" w:color="auto"/>
            </w:tcBorders>
          </w:tcPr>
          <w:p w14:paraId="438FB824" w14:textId="3D8C058A" w:rsidR="007A1386" w:rsidRDefault="007A1386" w:rsidP="00A07499">
            <w:pPr>
              <w:rPr>
                <w:rFonts w:ascii="Arial" w:hAnsi="Arial" w:cs="Arial"/>
                <w:b/>
                <w:sz w:val="22"/>
                <w:szCs w:val="22"/>
              </w:rPr>
            </w:pPr>
            <w:r w:rsidRPr="00E92D37">
              <w:rPr>
                <w:rFonts w:ascii="Arial" w:hAnsi="Arial" w:cs="Arial"/>
                <w:b/>
                <w:sz w:val="22"/>
                <w:szCs w:val="22"/>
              </w:rPr>
              <w:t xml:space="preserve">Job Title: </w:t>
            </w:r>
            <w:r w:rsidR="00114EC2">
              <w:rPr>
                <w:rFonts w:ascii="Arial" w:hAnsi="Arial" w:cs="Arial"/>
                <w:b/>
                <w:sz w:val="22"/>
                <w:szCs w:val="22"/>
              </w:rPr>
              <w:t xml:space="preserve">Breakfast </w:t>
            </w:r>
            <w:r w:rsidR="00E20B1C">
              <w:rPr>
                <w:rFonts w:ascii="Arial" w:hAnsi="Arial" w:cs="Arial"/>
                <w:b/>
                <w:sz w:val="22"/>
                <w:szCs w:val="22"/>
              </w:rPr>
              <w:t xml:space="preserve">and After School </w:t>
            </w:r>
            <w:r w:rsidR="00114EC2">
              <w:rPr>
                <w:rFonts w:ascii="Arial" w:hAnsi="Arial" w:cs="Arial"/>
                <w:b/>
                <w:sz w:val="22"/>
                <w:szCs w:val="22"/>
              </w:rPr>
              <w:t>Club Leader</w:t>
            </w:r>
          </w:p>
          <w:p w14:paraId="7B980CE0" w14:textId="77777777" w:rsidR="001D479E" w:rsidRPr="00E92D37" w:rsidRDefault="001D479E" w:rsidP="00A07499">
            <w:pPr>
              <w:rPr>
                <w:rFonts w:ascii="Arial" w:hAnsi="Arial" w:cs="Arial"/>
                <w:b/>
                <w:sz w:val="22"/>
                <w:szCs w:val="22"/>
              </w:rPr>
            </w:pPr>
          </w:p>
        </w:tc>
      </w:tr>
      <w:tr w:rsidR="007A1386" w:rsidRPr="00E92D37" w14:paraId="5330BB19" w14:textId="77777777" w:rsidTr="002720D6">
        <w:tc>
          <w:tcPr>
            <w:tcW w:w="1809" w:type="dxa"/>
            <w:tcBorders>
              <w:top w:val="single" w:sz="6" w:space="0" w:color="auto"/>
              <w:left w:val="single" w:sz="6" w:space="0" w:color="auto"/>
              <w:bottom w:val="single" w:sz="6" w:space="0" w:color="auto"/>
              <w:right w:val="single" w:sz="6" w:space="0" w:color="auto"/>
            </w:tcBorders>
            <w:shd w:val="solid" w:color="auto" w:fill="auto"/>
          </w:tcPr>
          <w:p w14:paraId="20A39D0A" w14:textId="77777777" w:rsidR="007A1386" w:rsidRPr="00E92D37" w:rsidRDefault="007A1386" w:rsidP="00A64934">
            <w:pPr>
              <w:rPr>
                <w:rFonts w:ascii="Arial" w:hAnsi="Arial" w:cs="Arial"/>
                <w:b/>
                <w:color w:val="FFFFFF"/>
                <w:sz w:val="22"/>
                <w:szCs w:val="22"/>
              </w:rPr>
            </w:pPr>
            <w:r w:rsidRPr="00E92D37">
              <w:rPr>
                <w:rFonts w:ascii="Arial" w:hAnsi="Arial" w:cs="Arial"/>
                <w:b/>
                <w:color w:val="FFFFFF"/>
                <w:sz w:val="22"/>
                <w:szCs w:val="22"/>
              </w:rPr>
              <w:t>KEY CRITERIA</w:t>
            </w:r>
          </w:p>
        </w:tc>
        <w:tc>
          <w:tcPr>
            <w:tcW w:w="4962" w:type="dxa"/>
            <w:tcBorders>
              <w:top w:val="single" w:sz="6" w:space="0" w:color="auto"/>
              <w:left w:val="single" w:sz="6" w:space="0" w:color="auto"/>
              <w:bottom w:val="single" w:sz="6" w:space="0" w:color="auto"/>
              <w:right w:val="single" w:sz="6" w:space="0" w:color="auto"/>
            </w:tcBorders>
            <w:shd w:val="solid" w:color="auto" w:fill="auto"/>
          </w:tcPr>
          <w:p w14:paraId="3FCC4B05" w14:textId="77777777" w:rsidR="007A1386" w:rsidRPr="00E92D37" w:rsidRDefault="007A1386" w:rsidP="00A64934">
            <w:pPr>
              <w:rPr>
                <w:rFonts w:ascii="Arial" w:hAnsi="Arial" w:cs="Arial"/>
                <w:b/>
                <w:color w:val="FFFFFF"/>
                <w:sz w:val="22"/>
                <w:szCs w:val="22"/>
              </w:rPr>
            </w:pPr>
            <w:r w:rsidRPr="00E92D37">
              <w:rPr>
                <w:rFonts w:ascii="Arial" w:hAnsi="Arial" w:cs="Arial"/>
                <w:b/>
                <w:color w:val="FFFFFF"/>
                <w:sz w:val="22"/>
                <w:szCs w:val="22"/>
              </w:rPr>
              <w:t>ESSENTIAL</w:t>
            </w:r>
          </w:p>
        </w:tc>
        <w:tc>
          <w:tcPr>
            <w:tcW w:w="3263" w:type="dxa"/>
            <w:tcBorders>
              <w:top w:val="single" w:sz="6" w:space="0" w:color="auto"/>
              <w:left w:val="single" w:sz="6" w:space="0" w:color="auto"/>
              <w:bottom w:val="single" w:sz="6" w:space="0" w:color="auto"/>
              <w:right w:val="single" w:sz="6" w:space="0" w:color="auto"/>
            </w:tcBorders>
            <w:shd w:val="solid" w:color="auto" w:fill="auto"/>
          </w:tcPr>
          <w:p w14:paraId="1B66D61C" w14:textId="77777777" w:rsidR="007A1386" w:rsidRPr="00E92D37" w:rsidRDefault="007A1386" w:rsidP="00A07499">
            <w:pPr>
              <w:rPr>
                <w:rFonts w:ascii="Arial" w:hAnsi="Arial" w:cs="Arial"/>
                <w:b/>
                <w:color w:val="FFFFFF"/>
                <w:sz w:val="22"/>
                <w:szCs w:val="22"/>
              </w:rPr>
            </w:pPr>
            <w:r w:rsidRPr="00E92D37">
              <w:rPr>
                <w:rFonts w:ascii="Arial" w:hAnsi="Arial" w:cs="Arial"/>
                <w:b/>
                <w:color w:val="FFFFFF"/>
                <w:sz w:val="22"/>
                <w:szCs w:val="22"/>
              </w:rPr>
              <w:t>DESIRABLE</w:t>
            </w:r>
          </w:p>
        </w:tc>
      </w:tr>
      <w:tr w:rsidR="00AF271B" w:rsidRPr="00E92D37" w14:paraId="1E4290FF" w14:textId="77777777" w:rsidTr="002720D6">
        <w:tc>
          <w:tcPr>
            <w:tcW w:w="1809" w:type="dxa"/>
            <w:tcBorders>
              <w:top w:val="single" w:sz="6" w:space="0" w:color="auto"/>
              <w:left w:val="single" w:sz="6" w:space="0" w:color="auto"/>
              <w:bottom w:val="single" w:sz="6" w:space="0" w:color="auto"/>
              <w:right w:val="single" w:sz="6" w:space="0" w:color="auto"/>
            </w:tcBorders>
          </w:tcPr>
          <w:p w14:paraId="0F86A080" w14:textId="77777777" w:rsidR="00AF271B" w:rsidRPr="00E92D37" w:rsidRDefault="00AF271B" w:rsidP="008E0A59">
            <w:pPr>
              <w:rPr>
                <w:rFonts w:ascii="Arial" w:hAnsi="Arial" w:cs="Arial"/>
                <w:sz w:val="22"/>
                <w:szCs w:val="22"/>
              </w:rPr>
            </w:pPr>
            <w:r w:rsidRPr="00E92D37">
              <w:rPr>
                <w:rFonts w:ascii="Arial" w:hAnsi="Arial" w:cs="Arial"/>
                <w:b/>
                <w:sz w:val="22"/>
                <w:szCs w:val="22"/>
              </w:rPr>
              <w:t>Qualifications &amp; Experience</w:t>
            </w:r>
          </w:p>
          <w:p w14:paraId="3AC80FFD" w14:textId="77777777" w:rsidR="00AF271B" w:rsidRPr="00E92D37" w:rsidRDefault="00AF271B" w:rsidP="008E0A59">
            <w:pPr>
              <w:rPr>
                <w:rFonts w:ascii="Arial" w:hAnsi="Arial" w:cs="Arial"/>
                <w:sz w:val="22"/>
                <w:szCs w:val="22"/>
              </w:rPr>
            </w:pPr>
          </w:p>
        </w:tc>
        <w:tc>
          <w:tcPr>
            <w:tcW w:w="4962" w:type="dxa"/>
            <w:tcBorders>
              <w:top w:val="single" w:sz="6" w:space="0" w:color="auto"/>
              <w:left w:val="single" w:sz="6" w:space="0" w:color="auto"/>
              <w:bottom w:val="single" w:sz="6" w:space="0" w:color="auto"/>
              <w:right w:val="single" w:sz="6" w:space="0" w:color="auto"/>
            </w:tcBorders>
          </w:tcPr>
          <w:p w14:paraId="281A2D4F" w14:textId="77777777" w:rsidR="00AF271B" w:rsidRDefault="00AF271B" w:rsidP="008E0A59">
            <w:pPr>
              <w:pStyle w:val="BodyText2"/>
              <w:numPr>
                <w:ilvl w:val="0"/>
                <w:numId w:val="11"/>
              </w:numPr>
              <w:tabs>
                <w:tab w:val="clear" w:pos="720"/>
                <w:tab w:val="clear" w:pos="6096"/>
                <w:tab w:val="num" w:pos="0"/>
              </w:tabs>
              <w:ind w:left="360"/>
              <w:rPr>
                <w:rFonts w:cs="Arial"/>
                <w:sz w:val="22"/>
                <w:szCs w:val="22"/>
              </w:rPr>
            </w:pPr>
            <w:r>
              <w:rPr>
                <w:rFonts w:cs="Arial"/>
                <w:sz w:val="22"/>
                <w:szCs w:val="22"/>
              </w:rPr>
              <w:t xml:space="preserve">good numeracy and literacy skills </w:t>
            </w:r>
          </w:p>
          <w:p w14:paraId="0F4905B8" w14:textId="77777777" w:rsidR="00AF271B" w:rsidRDefault="00AF271B" w:rsidP="008E0A59">
            <w:pPr>
              <w:pStyle w:val="BodyText2"/>
              <w:numPr>
                <w:ilvl w:val="0"/>
                <w:numId w:val="11"/>
              </w:numPr>
              <w:tabs>
                <w:tab w:val="clear" w:pos="720"/>
                <w:tab w:val="clear" w:pos="6096"/>
                <w:tab w:val="num" w:pos="0"/>
              </w:tabs>
              <w:ind w:left="360"/>
              <w:rPr>
                <w:rFonts w:cs="Arial"/>
                <w:sz w:val="22"/>
                <w:szCs w:val="22"/>
              </w:rPr>
            </w:pPr>
            <w:r>
              <w:rPr>
                <w:rFonts w:cs="Arial"/>
                <w:sz w:val="22"/>
                <w:szCs w:val="22"/>
              </w:rPr>
              <w:t>experience of basic technology, PC,</w:t>
            </w:r>
            <w:r w:rsidR="00591CE0">
              <w:rPr>
                <w:rFonts w:cs="Arial"/>
                <w:sz w:val="22"/>
                <w:szCs w:val="22"/>
              </w:rPr>
              <w:t xml:space="preserve"> email,</w:t>
            </w:r>
            <w:r>
              <w:rPr>
                <w:rFonts w:cs="Arial"/>
                <w:sz w:val="22"/>
                <w:szCs w:val="22"/>
              </w:rPr>
              <w:t xml:space="preserve"> internet, MS Office packages</w:t>
            </w:r>
          </w:p>
          <w:p w14:paraId="7F6D2B66" w14:textId="77777777" w:rsidR="00AF271B" w:rsidRDefault="00AF271B" w:rsidP="008E0A59">
            <w:pPr>
              <w:pStyle w:val="BodyText2"/>
              <w:numPr>
                <w:ilvl w:val="0"/>
                <w:numId w:val="11"/>
              </w:numPr>
              <w:tabs>
                <w:tab w:val="clear" w:pos="720"/>
                <w:tab w:val="clear" w:pos="6096"/>
                <w:tab w:val="num" w:pos="0"/>
              </w:tabs>
              <w:ind w:left="360"/>
              <w:rPr>
                <w:rFonts w:cs="Arial"/>
                <w:sz w:val="22"/>
                <w:szCs w:val="22"/>
              </w:rPr>
            </w:pPr>
            <w:r>
              <w:rPr>
                <w:rFonts w:cs="Arial"/>
                <w:sz w:val="22"/>
                <w:szCs w:val="22"/>
              </w:rPr>
              <w:t>ability to relate well to children and young people.</w:t>
            </w:r>
          </w:p>
          <w:p w14:paraId="1A26D3CE" w14:textId="0FD97F29" w:rsidR="00AF271B" w:rsidRDefault="00AF271B" w:rsidP="008E0A59">
            <w:pPr>
              <w:pStyle w:val="BodyText2"/>
              <w:numPr>
                <w:ilvl w:val="0"/>
                <w:numId w:val="11"/>
              </w:numPr>
              <w:tabs>
                <w:tab w:val="clear" w:pos="720"/>
                <w:tab w:val="clear" w:pos="6096"/>
                <w:tab w:val="num" w:pos="0"/>
              </w:tabs>
              <w:ind w:left="360"/>
              <w:rPr>
                <w:rFonts w:cs="Arial"/>
                <w:sz w:val="22"/>
                <w:szCs w:val="22"/>
              </w:rPr>
            </w:pPr>
            <w:r>
              <w:rPr>
                <w:rFonts w:cs="Arial"/>
                <w:sz w:val="22"/>
                <w:szCs w:val="22"/>
              </w:rPr>
              <w:t>experience of working with, or caring for, children or young people of relevant age</w:t>
            </w:r>
          </w:p>
          <w:p w14:paraId="5E98411A" w14:textId="77170CFB" w:rsidR="00AF271B" w:rsidRPr="000E4FC6" w:rsidRDefault="004F60F3" w:rsidP="004F60F3">
            <w:pPr>
              <w:pStyle w:val="BodyText2"/>
              <w:numPr>
                <w:ilvl w:val="0"/>
                <w:numId w:val="11"/>
              </w:numPr>
              <w:tabs>
                <w:tab w:val="clear" w:pos="720"/>
                <w:tab w:val="clear" w:pos="6096"/>
                <w:tab w:val="num" w:pos="0"/>
              </w:tabs>
              <w:ind w:left="360"/>
              <w:rPr>
                <w:rFonts w:cs="Arial"/>
                <w:sz w:val="22"/>
                <w:szCs w:val="22"/>
              </w:rPr>
            </w:pPr>
            <w:r w:rsidRPr="004F60F3">
              <w:rPr>
                <w:rFonts w:cs="Arial"/>
                <w:sz w:val="22"/>
                <w:szCs w:val="22"/>
              </w:rPr>
              <w:t>current First Aid certificate or a willingness to obtain this</w:t>
            </w:r>
          </w:p>
        </w:tc>
        <w:tc>
          <w:tcPr>
            <w:tcW w:w="3263" w:type="dxa"/>
            <w:tcBorders>
              <w:top w:val="single" w:sz="6" w:space="0" w:color="auto"/>
              <w:left w:val="single" w:sz="6" w:space="0" w:color="auto"/>
              <w:bottom w:val="single" w:sz="6" w:space="0" w:color="auto"/>
              <w:right w:val="single" w:sz="6" w:space="0" w:color="auto"/>
            </w:tcBorders>
          </w:tcPr>
          <w:p w14:paraId="1206764A" w14:textId="468C4FAD" w:rsidR="00AF271B" w:rsidRDefault="00AF271B" w:rsidP="008E0A59">
            <w:pPr>
              <w:pStyle w:val="BodyText2"/>
              <w:numPr>
                <w:ilvl w:val="0"/>
                <w:numId w:val="11"/>
              </w:numPr>
              <w:tabs>
                <w:tab w:val="clear" w:pos="720"/>
                <w:tab w:val="clear" w:pos="6096"/>
                <w:tab w:val="num" w:pos="0"/>
              </w:tabs>
              <w:ind w:left="360"/>
              <w:rPr>
                <w:rFonts w:cs="Arial"/>
                <w:sz w:val="22"/>
                <w:szCs w:val="22"/>
              </w:rPr>
            </w:pPr>
            <w:r>
              <w:rPr>
                <w:rFonts w:cs="Arial"/>
                <w:sz w:val="22"/>
                <w:szCs w:val="22"/>
              </w:rPr>
              <w:t>4 GCSE’s including English and Maths (or equivalent)</w:t>
            </w:r>
          </w:p>
          <w:p w14:paraId="1CF4A151" w14:textId="77777777" w:rsidR="00AF271B" w:rsidRDefault="00AF271B" w:rsidP="008E0A59">
            <w:pPr>
              <w:pStyle w:val="BodyText2"/>
              <w:numPr>
                <w:ilvl w:val="0"/>
                <w:numId w:val="11"/>
              </w:numPr>
              <w:tabs>
                <w:tab w:val="clear" w:pos="720"/>
                <w:tab w:val="clear" w:pos="6096"/>
                <w:tab w:val="num" w:pos="0"/>
              </w:tabs>
              <w:ind w:left="360"/>
              <w:rPr>
                <w:rFonts w:cs="Arial"/>
                <w:sz w:val="22"/>
                <w:szCs w:val="22"/>
              </w:rPr>
            </w:pPr>
            <w:r w:rsidRPr="009F1B2E">
              <w:rPr>
                <w:rFonts w:cs="Arial"/>
                <w:sz w:val="22"/>
                <w:szCs w:val="22"/>
              </w:rPr>
              <w:t>relevant experience</w:t>
            </w:r>
            <w:r>
              <w:rPr>
                <w:rFonts w:cs="Arial"/>
                <w:sz w:val="22"/>
                <w:szCs w:val="22"/>
              </w:rPr>
              <w:t xml:space="preserve"> of a learning environment</w:t>
            </w:r>
          </w:p>
          <w:p w14:paraId="6FDD6F3F" w14:textId="77777777" w:rsidR="00AF271B" w:rsidRDefault="00AF271B" w:rsidP="008E0A59">
            <w:pPr>
              <w:pStyle w:val="BodyText2"/>
              <w:tabs>
                <w:tab w:val="clear" w:pos="6096"/>
              </w:tabs>
              <w:ind w:left="360"/>
              <w:rPr>
                <w:rFonts w:cs="Arial"/>
                <w:sz w:val="22"/>
                <w:szCs w:val="22"/>
              </w:rPr>
            </w:pPr>
          </w:p>
          <w:p w14:paraId="1D01C763" w14:textId="77777777" w:rsidR="00AF271B" w:rsidRDefault="00AF271B" w:rsidP="008E0A59">
            <w:pPr>
              <w:pStyle w:val="BodyText2"/>
              <w:tabs>
                <w:tab w:val="clear" w:pos="6096"/>
              </w:tabs>
              <w:ind w:left="360"/>
              <w:rPr>
                <w:rFonts w:cs="Arial"/>
                <w:sz w:val="22"/>
                <w:szCs w:val="22"/>
              </w:rPr>
            </w:pPr>
          </w:p>
          <w:p w14:paraId="684AF269" w14:textId="77777777" w:rsidR="00AF271B" w:rsidRPr="00E92D37" w:rsidRDefault="00AF271B" w:rsidP="008E0A59">
            <w:pPr>
              <w:pStyle w:val="BodyText2"/>
              <w:tabs>
                <w:tab w:val="clear" w:pos="6096"/>
              </w:tabs>
              <w:ind w:left="360"/>
              <w:rPr>
                <w:rFonts w:cs="Arial"/>
                <w:b/>
                <w:bCs/>
                <w:sz w:val="22"/>
                <w:szCs w:val="22"/>
              </w:rPr>
            </w:pPr>
          </w:p>
        </w:tc>
      </w:tr>
      <w:tr w:rsidR="00AF271B" w:rsidRPr="00E92D37" w14:paraId="498DE997" w14:textId="77777777" w:rsidTr="002720D6">
        <w:trPr>
          <w:trHeight w:val="1175"/>
        </w:trPr>
        <w:tc>
          <w:tcPr>
            <w:tcW w:w="1809" w:type="dxa"/>
            <w:tcBorders>
              <w:top w:val="single" w:sz="6" w:space="0" w:color="auto"/>
              <w:left w:val="single" w:sz="6" w:space="0" w:color="auto"/>
              <w:bottom w:val="single" w:sz="6" w:space="0" w:color="auto"/>
              <w:right w:val="single" w:sz="6" w:space="0" w:color="auto"/>
            </w:tcBorders>
          </w:tcPr>
          <w:p w14:paraId="7AC13ADC" w14:textId="77777777" w:rsidR="00AF271B" w:rsidRPr="00E92D37" w:rsidRDefault="00AF271B" w:rsidP="008E0A59">
            <w:pPr>
              <w:rPr>
                <w:rFonts w:ascii="Arial" w:hAnsi="Arial" w:cs="Arial"/>
                <w:b/>
                <w:sz w:val="22"/>
                <w:szCs w:val="22"/>
              </w:rPr>
            </w:pPr>
            <w:r w:rsidRPr="00E92D37">
              <w:rPr>
                <w:rFonts w:ascii="Arial" w:hAnsi="Arial" w:cs="Arial"/>
                <w:b/>
                <w:sz w:val="22"/>
                <w:szCs w:val="22"/>
              </w:rPr>
              <w:t>Knowledge &amp; Understanding</w:t>
            </w:r>
          </w:p>
          <w:p w14:paraId="61FBFAE9" w14:textId="77777777" w:rsidR="00AF271B" w:rsidRPr="00E92D37" w:rsidRDefault="00AF271B" w:rsidP="008E0A59">
            <w:pPr>
              <w:rPr>
                <w:rFonts w:ascii="Arial" w:hAnsi="Arial" w:cs="Arial"/>
                <w:b/>
                <w:sz w:val="22"/>
                <w:szCs w:val="22"/>
              </w:rPr>
            </w:pPr>
          </w:p>
          <w:p w14:paraId="1AD5B98D" w14:textId="77777777" w:rsidR="00AF271B" w:rsidRPr="00E92D37" w:rsidRDefault="00AF271B" w:rsidP="008E0A59">
            <w:pPr>
              <w:tabs>
                <w:tab w:val="left" w:pos="1245"/>
              </w:tabs>
              <w:rPr>
                <w:rFonts w:ascii="Arial" w:hAnsi="Arial" w:cs="Arial"/>
                <w:sz w:val="22"/>
                <w:szCs w:val="22"/>
              </w:rPr>
            </w:pPr>
          </w:p>
        </w:tc>
        <w:tc>
          <w:tcPr>
            <w:tcW w:w="4962" w:type="dxa"/>
            <w:tcBorders>
              <w:top w:val="single" w:sz="6" w:space="0" w:color="auto"/>
              <w:left w:val="single" w:sz="6" w:space="0" w:color="auto"/>
              <w:bottom w:val="single" w:sz="6" w:space="0" w:color="auto"/>
              <w:right w:val="single" w:sz="6" w:space="0" w:color="auto"/>
            </w:tcBorders>
          </w:tcPr>
          <w:p w14:paraId="143C2832" w14:textId="77777777" w:rsidR="00AF271B" w:rsidRDefault="00AF271B" w:rsidP="008E0A59">
            <w:pPr>
              <w:numPr>
                <w:ilvl w:val="0"/>
                <w:numId w:val="9"/>
              </w:numPr>
              <w:tabs>
                <w:tab w:val="clear" w:pos="720"/>
                <w:tab w:val="num" w:pos="360"/>
              </w:tabs>
              <w:ind w:left="360"/>
              <w:rPr>
                <w:rFonts w:ascii="Arial" w:hAnsi="Arial" w:cs="Arial"/>
                <w:sz w:val="22"/>
                <w:szCs w:val="22"/>
              </w:rPr>
            </w:pPr>
            <w:r>
              <w:rPr>
                <w:rFonts w:ascii="Arial" w:hAnsi="Arial" w:cs="Arial"/>
                <w:sz w:val="22"/>
                <w:szCs w:val="22"/>
              </w:rPr>
              <w:t>understanding of the purpose and role</w:t>
            </w:r>
          </w:p>
          <w:p w14:paraId="62DED510" w14:textId="1C9CCDB5" w:rsidR="00AF271B" w:rsidRDefault="00E20B1C" w:rsidP="008E0A59">
            <w:pPr>
              <w:numPr>
                <w:ilvl w:val="0"/>
                <w:numId w:val="9"/>
              </w:numPr>
              <w:tabs>
                <w:tab w:val="clear" w:pos="720"/>
                <w:tab w:val="num" w:pos="360"/>
              </w:tabs>
              <w:ind w:left="360"/>
              <w:rPr>
                <w:rFonts w:ascii="Arial" w:hAnsi="Arial" w:cs="Arial"/>
                <w:sz w:val="22"/>
                <w:szCs w:val="22"/>
              </w:rPr>
            </w:pPr>
            <w:r>
              <w:rPr>
                <w:rFonts w:ascii="Arial" w:hAnsi="Arial" w:cs="Arial"/>
                <w:sz w:val="22"/>
                <w:szCs w:val="22"/>
              </w:rPr>
              <w:t>a good understanding of good quality childcare</w:t>
            </w:r>
          </w:p>
          <w:p w14:paraId="43C9C69F" w14:textId="0A030F02" w:rsidR="00AF271B" w:rsidRPr="00CB5634" w:rsidRDefault="00AF271B" w:rsidP="004F60F3">
            <w:pPr>
              <w:numPr>
                <w:ilvl w:val="0"/>
                <w:numId w:val="9"/>
              </w:numPr>
              <w:tabs>
                <w:tab w:val="clear" w:pos="720"/>
                <w:tab w:val="num" w:pos="360"/>
              </w:tabs>
              <w:ind w:left="360"/>
              <w:rPr>
                <w:rFonts w:ascii="Arial" w:hAnsi="Arial" w:cs="Arial"/>
                <w:sz w:val="22"/>
                <w:szCs w:val="22"/>
              </w:rPr>
            </w:pPr>
            <w:r>
              <w:rPr>
                <w:rFonts w:ascii="Arial" w:hAnsi="Arial" w:cs="Arial"/>
                <w:sz w:val="22"/>
                <w:szCs w:val="22"/>
              </w:rPr>
              <w:t>understanding of behaviours not conducive to learning and able to deal with a variety of situations</w:t>
            </w:r>
          </w:p>
        </w:tc>
        <w:tc>
          <w:tcPr>
            <w:tcW w:w="3263" w:type="dxa"/>
            <w:tcBorders>
              <w:top w:val="single" w:sz="6" w:space="0" w:color="auto"/>
              <w:left w:val="single" w:sz="6" w:space="0" w:color="auto"/>
              <w:bottom w:val="single" w:sz="6" w:space="0" w:color="auto"/>
              <w:right w:val="single" w:sz="6" w:space="0" w:color="auto"/>
            </w:tcBorders>
          </w:tcPr>
          <w:p w14:paraId="2ED5A604" w14:textId="77777777" w:rsidR="00AF271B" w:rsidRPr="000D2867" w:rsidRDefault="00AF271B" w:rsidP="008E0A59">
            <w:pPr>
              <w:numPr>
                <w:ilvl w:val="0"/>
                <w:numId w:val="9"/>
              </w:numPr>
              <w:tabs>
                <w:tab w:val="clear" w:pos="720"/>
                <w:tab w:val="num" w:pos="360"/>
              </w:tabs>
              <w:ind w:left="360"/>
              <w:rPr>
                <w:rFonts w:ascii="Arial" w:hAnsi="Arial" w:cs="Arial"/>
                <w:b/>
                <w:bCs/>
                <w:sz w:val="22"/>
                <w:szCs w:val="22"/>
              </w:rPr>
            </w:pPr>
            <w:r w:rsidRPr="00E92D37">
              <w:rPr>
                <w:rFonts w:ascii="Arial" w:hAnsi="Arial" w:cs="Arial"/>
                <w:bCs/>
                <w:sz w:val="22"/>
                <w:szCs w:val="22"/>
              </w:rPr>
              <w:t>understanding of Safeguarding and Child Protection issues</w:t>
            </w:r>
            <w:r>
              <w:rPr>
                <w:rFonts w:ascii="Arial" w:hAnsi="Arial" w:cs="Arial"/>
                <w:bCs/>
                <w:sz w:val="22"/>
                <w:szCs w:val="22"/>
              </w:rPr>
              <w:t>.</w:t>
            </w:r>
          </w:p>
          <w:p w14:paraId="554EC2A4" w14:textId="77777777" w:rsidR="00AF271B" w:rsidRPr="00AF271B" w:rsidRDefault="00AF271B" w:rsidP="00AF271B">
            <w:pPr>
              <w:numPr>
                <w:ilvl w:val="0"/>
                <w:numId w:val="9"/>
              </w:numPr>
              <w:tabs>
                <w:tab w:val="clear" w:pos="720"/>
                <w:tab w:val="num" w:pos="360"/>
              </w:tabs>
              <w:ind w:left="360"/>
              <w:rPr>
                <w:rFonts w:ascii="Arial" w:hAnsi="Arial" w:cs="Arial"/>
                <w:b/>
                <w:bCs/>
                <w:sz w:val="22"/>
                <w:szCs w:val="22"/>
              </w:rPr>
            </w:pPr>
            <w:r>
              <w:rPr>
                <w:rFonts w:ascii="Arial" w:hAnsi="Arial" w:cs="Arial"/>
                <w:bCs/>
                <w:sz w:val="22"/>
                <w:szCs w:val="22"/>
              </w:rPr>
              <w:t>knowledge of First Aid.</w:t>
            </w:r>
          </w:p>
        </w:tc>
      </w:tr>
      <w:tr w:rsidR="00AF271B" w:rsidRPr="00E92D37" w14:paraId="712162F5" w14:textId="77777777" w:rsidTr="00FA7BF5">
        <w:trPr>
          <w:trHeight w:val="2723"/>
        </w:trPr>
        <w:tc>
          <w:tcPr>
            <w:tcW w:w="1809" w:type="dxa"/>
            <w:tcBorders>
              <w:top w:val="single" w:sz="6" w:space="0" w:color="auto"/>
              <w:left w:val="single" w:sz="6" w:space="0" w:color="auto"/>
              <w:bottom w:val="single" w:sz="6" w:space="0" w:color="auto"/>
              <w:right w:val="single" w:sz="6" w:space="0" w:color="auto"/>
            </w:tcBorders>
          </w:tcPr>
          <w:p w14:paraId="644721CA" w14:textId="77777777" w:rsidR="00AF271B" w:rsidRPr="00E92D37" w:rsidRDefault="00AF271B" w:rsidP="008E0A59">
            <w:pPr>
              <w:rPr>
                <w:rFonts w:ascii="Arial" w:hAnsi="Arial" w:cs="Arial"/>
                <w:b/>
                <w:sz w:val="22"/>
                <w:szCs w:val="22"/>
              </w:rPr>
            </w:pPr>
            <w:r w:rsidRPr="00E92D37">
              <w:rPr>
                <w:rFonts w:ascii="Arial" w:hAnsi="Arial" w:cs="Arial"/>
                <w:b/>
                <w:sz w:val="22"/>
                <w:szCs w:val="22"/>
              </w:rPr>
              <w:t>Skills &amp; Abilities</w:t>
            </w:r>
          </w:p>
        </w:tc>
        <w:tc>
          <w:tcPr>
            <w:tcW w:w="4962" w:type="dxa"/>
            <w:tcBorders>
              <w:top w:val="single" w:sz="6" w:space="0" w:color="auto"/>
              <w:left w:val="single" w:sz="6" w:space="0" w:color="auto"/>
              <w:bottom w:val="single" w:sz="6" w:space="0" w:color="auto"/>
              <w:right w:val="single" w:sz="6" w:space="0" w:color="auto"/>
            </w:tcBorders>
          </w:tcPr>
          <w:p w14:paraId="17E83DB8" w14:textId="77777777" w:rsidR="00AF271B" w:rsidRDefault="00AF271B" w:rsidP="008E0A59">
            <w:pPr>
              <w:numPr>
                <w:ilvl w:val="0"/>
                <w:numId w:val="7"/>
              </w:numPr>
              <w:rPr>
                <w:rFonts w:ascii="Arial" w:hAnsi="Arial" w:cs="Arial"/>
                <w:sz w:val="22"/>
                <w:szCs w:val="22"/>
              </w:rPr>
            </w:pPr>
            <w:r w:rsidRPr="00E92D37">
              <w:rPr>
                <w:rFonts w:ascii="Arial" w:hAnsi="Arial" w:cs="Arial"/>
                <w:sz w:val="22"/>
                <w:szCs w:val="22"/>
              </w:rPr>
              <w:t>work as an effective team member and apply given instructions</w:t>
            </w:r>
          </w:p>
          <w:p w14:paraId="43946E92" w14:textId="77777777" w:rsidR="00AF271B" w:rsidRDefault="00AF271B" w:rsidP="008E0A59">
            <w:pPr>
              <w:numPr>
                <w:ilvl w:val="0"/>
                <w:numId w:val="7"/>
              </w:numPr>
              <w:rPr>
                <w:rFonts w:ascii="Arial" w:hAnsi="Arial" w:cs="Arial"/>
                <w:sz w:val="22"/>
                <w:szCs w:val="22"/>
              </w:rPr>
            </w:pPr>
            <w:r w:rsidRPr="00613B89">
              <w:rPr>
                <w:rFonts w:ascii="Arial" w:hAnsi="Arial" w:cs="Arial"/>
                <w:sz w:val="22"/>
                <w:szCs w:val="22"/>
              </w:rPr>
              <w:t xml:space="preserve">able to apply written and verbal instructions </w:t>
            </w:r>
          </w:p>
          <w:p w14:paraId="3062AFC1" w14:textId="77777777" w:rsidR="00AF271B" w:rsidRPr="00613B89" w:rsidRDefault="00AF271B" w:rsidP="008E0A59">
            <w:pPr>
              <w:numPr>
                <w:ilvl w:val="0"/>
                <w:numId w:val="7"/>
              </w:numPr>
              <w:rPr>
                <w:rFonts w:ascii="Arial" w:hAnsi="Arial" w:cs="Arial"/>
                <w:sz w:val="22"/>
                <w:szCs w:val="22"/>
              </w:rPr>
            </w:pPr>
            <w:r>
              <w:rPr>
                <w:rFonts w:ascii="Arial" w:hAnsi="Arial" w:cs="Arial"/>
                <w:sz w:val="22"/>
                <w:szCs w:val="22"/>
              </w:rPr>
              <w:t>a</w:t>
            </w:r>
            <w:r w:rsidRPr="00613B89">
              <w:rPr>
                <w:rFonts w:ascii="Arial" w:hAnsi="Arial" w:cs="Arial"/>
                <w:sz w:val="22"/>
                <w:szCs w:val="22"/>
              </w:rPr>
              <w:t>ble to set up basic</w:t>
            </w:r>
            <w:r>
              <w:rPr>
                <w:rFonts w:ascii="Arial" w:hAnsi="Arial" w:cs="Arial"/>
                <w:sz w:val="22"/>
                <w:szCs w:val="22"/>
              </w:rPr>
              <w:t>, and routinely use,</w:t>
            </w:r>
            <w:r w:rsidRPr="00613B89">
              <w:rPr>
                <w:rFonts w:ascii="Arial" w:hAnsi="Arial" w:cs="Arial"/>
                <w:sz w:val="22"/>
                <w:szCs w:val="22"/>
              </w:rPr>
              <w:t xml:space="preserve"> equipment and resources </w:t>
            </w:r>
          </w:p>
          <w:p w14:paraId="54FD5B59" w14:textId="664F8AD0" w:rsidR="00AF271B" w:rsidRDefault="00AF271B" w:rsidP="008E0A59">
            <w:pPr>
              <w:numPr>
                <w:ilvl w:val="0"/>
                <w:numId w:val="7"/>
              </w:numPr>
              <w:rPr>
                <w:rFonts w:ascii="Arial" w:hAnsi="Arial" w:cs="Arial"/>
                <w:sz w:val="22"/>
                <w:szCs w:val="22"/>
              </w:rPr>
            </w:pPr>
            <w:r>
              <w:rPr>
                <w:rFonts w:ascii="Arial" w:hAnsi="Arial" w:cs="Arial"/>
                <w:sz w:val="22"/>
                <w:szCs w:val="22"/>
              </w:rPr>
              <w:t>able to organise, plan and complete task</w:t>
            </w:r>
            <w:r w:rsidR="00E20B1C">
              <w:rPr>
                <w:rFonts w:ascii="Arial" w:hAnsi="Arial" w:cs="Arial"/>
                <w:sz w:val="22"/>
                <w:szCs w:val="22"/>
              </w:rPr>
              <w:t>s</w:t>
            </w:r>
            <w:r>
              <w:rPr>
                <w:rFonts w:ascii="Arial" w:hAnsi="Arial" w:cs="Arial"/>
                <w:sz w:val="22"/>
                <w:szCs w:val="22"/>
              </w:rPr>
              <w:t xml:space="preserve">   </w:t>
            </w:r>
          </w:p>
          <w:p w14:paraId="16A6562D" w14:textId="57FE069A" w:rsidR="00591CE0" w:rsidRDefault="00E20B1C" w:rsidP="008E0A59">
            <w:pPr>
              <w:numPr>
                <w:ilvl w:val="0"/>
                <w:numId w:val="7"/>
              </w:numPr>
              <w:rPr>
                <w:rFonts w:ascii="Arial" w:hAnsi="Arial" w:cs="Arial"/>
                <w:sz w:val="22"/>
                <w:szCs w:val="22"/>
              </w:rPr>
            </w:pPr>
            <w:r>
              <w:rPr>
                <w:rFonts w:ascii="Arial" w:hAnsi="Arial" w:cs="Arial"/>
                <w:sz w:val="22"/>
                <w:szCs w:val="22"/>
              </w:rPr>
              <w:t>Able to set up basic, and routinely use, equipment and resources</w:t>
            </w:r>
          </w:p>
          <w:p w14:paraId="0644C4F5" w14:textId="77777777" w:rsidR="00AF271B" w:rsidRPr="00591CE0" w:rsidRDefault="00AF271B" w:rsidP="008E0A59">
            <w:pPr>
              <w:numPr>
                <w:ilvl w:val="0"/>
                <w:numId w:val="7"/>
              </w:numPr>
              <w:rPr>
                <w:rFonts w:ascii="Arial" w:hAnsi="Arial" w:cs="Arial"/>
                <w:sz w:val="22"/>
                <w:szCs w:val="22"/>
              </w:rPr>
            </w:pPr>
            <w:r w:rsidRPr="00591CE0">
              <w:rPr>
                <w:rFonts w:ascii="Arial" w:hAnsi="Arial" w:cs="Arial"/>
                <w:sz w:val="22"/>
                <w:szCs w:val="22"/>
              </w:rPr>
              <w:t>able to communicate effectively with young people and adults (parents, other staff)</w:t>
            </w:r>
          </w:p>
          <w:p w14:paraId="0950FAD8" w14:textId="77777777" w:rsidR="00AF271B" w:rsidRPr="00E20B1C" w:rsidRDefault="00AF271B" w:rsidP="008E0A59">
            <w:pPr>
              <w:numPr>
                <w:ilvl w:val="0"/>
                <w:numId w:val="8"/>
              </w:numPr>
              <w:rPr>
                <w:rFonts w:ascii="Arial" w:hAnsi="Arial" w:cs="Arial"/>
                <w:sz w:val="22"/>
                <w:szCs w:val="22"/>
              </w:rPr>
            </w:pPr>
            <w:r>
              <w:rPr>
                <w:rFonts w:ascii="Arial" w:hAnsi="Arial" w:cs="Arial"/>
                <w:color w:val="000000"/>
                <w:sz w:val="22"/>
                <w:szCs w:val="22"/>
              </w:rPr>
              <w:t>seek support and advice when necessary</w:t>
            </w:r>
          </w:p>
          <w:p w14:paraId="077ADD17" w14:textId="77777777" w:rsidR="00E20B1C" w:rsidRPr="00E20B1C" w:rsidRDefault="00E20B1C" w:rsidP="008E0A59">
            <w:pPr>
              <w:numPr>
                <w:ilvl w:val="0"/>
                <w:numId w:val="8"/>
              </w:numPr>
              <w:rPr>
                <w:rFonts w:ascii="Arial" w:hAnsi="Arial" w:cs="Arial"/>
                <w:sz w:val="22"/>
                <w:szCs w:val="22"/>
              </w:rPr>
            </w:pPr>
            <w:r>
              <w:rPr>
                <w:rFonts w:ascii="Arial" w:hAnsi="Arial" w:cs="Arial"/>
                <w:color w:val="000000"/>
                <w:sz w:val="22"/>
                <w:szCs w:val="22"/>
              </w:rPr>
              <w:t>able to relate well to and build positive relationships with children</w:t>
            </w:r>
          </w:p>
          <w:p w14:paraId="6B485A5C" w14:textId="77777777" w:rsidR="00E20B1C" w:rsidRPr="00E20B1C" w:rsidRDefault="00E20B1C" w:rsidP="008E0A59">
            <w:pPr>
              <w:numPr>
                <w:ilvl w:val="0"/>
                <w:numId w:val="8"/>
              </w:numPr>
              <w:rPr>
                <w:rFonts w:ascii="Arial" w:hAnsi="Arial" w:cs="Arial"/>
                <w:sz w:val="22"/>
                <w:szCs w:val="22"/>
              </w:rPr>
            </w:pPr>
            <w:r>
              <w:rPr>
                <w:rFonts w:ascii="Arial" w:hAnsi="Arial" w:cs="Arial"/>
                <w:color w:val="000000"/>
                <w:sz w:val="22"/>
                <w:szCs w:val="22"/>
              </w:rPr>
              <w:t>able to provide safe, creative play</w:t>
            </w:r>
          </w:p>
          <w:p w14:paraId="5C5DB91F" w14:textId="77777777" w:rsidR="00E20B1C" w:rsidRPr="00E20B1C" w:rsidRDefault="00E20B1C" w:rsidP="008E0A59">
            <w:pPr>
              <w:numPr>
                <w:ilvl w:val="0"/>
                <w:numId w:val="8"/>
              </w:numPr>
              <w:rPr>
                <w:rFonts w:ascii="Arial" w:hAnsi="Arial" w:cs="Arial"/>
                <w:sz w:val="22"/>
                <w:szCs w:val="22"/>
              </w:rPr>
            </w:pPr>
            <w:r>
              <w:rPr>
                <w:rFonts w:ascii="Arial" w:hAnsi="Arial" w:cs="Arial"/>
                <w:color w:val="000000"/>
                <w:sz w:val="22"/>
                <w:szCs w:val="22"/>
              </w:rPr>
              <w:t>able to work flexibly at the end of the day if required to ensure continued care for a child</w:t>
            </w:r>
          </w:p>
          <w:p w14:paraId="3E8F05B6" w14:textId="618EFE52" w:rsidR="00E20B1C" w:rsidRPr="00613B89" w:rsidRDefault="00E20B1C" w:rsidP="004F60F3">
            <w:pPr>
              <w:numPr>
                <w:ilvl w:val="0"/>
                <w:numId w:val="8"/>
              </w:numPr>
              <w:rPr>
                <w:rFonts w:ascii="Arial" w:hAnsi="Arial" w:cs="Arial"/>
                <w:sz w:val="22"/>
                <w:szCs w:val="22"/>
              </w:rPr>
            </w:pPr>
            <w:r>
              <w:rPr>
                <w:rFonts w:ascii="Arial" w:hAnsi="Arial" w:cs="Arial"/>
                <w:sz w:val="22"/>
                <w:szCs w:val="22"/>
              </w:rPr>
              <w:t>able to understand and follow school policies</w:t>
            </w:r>
          </w:p>
        </w:tc>
        <w:tc>
          <w:tcPr>
            <w:tcW w:w="3263" w:type="dxa"/>
            <w:tcBorders>
              <w:top w:val="single" w:sz="6" w:space="0" w:color="auto"/>
              <w:left w:val="single" w:sz="6" w:space="0" w:color="auto"/>
              <w:bottom w:val="single" w:sz="6" w:space="0" w:color="auto"/>
              <w:right w:val="single" w:sz="6" w:space="0" w:color="auto"/>
            </w:tcBorders>
          </w:tcPr>
          <w:p w14:paraId="0FDADBE8" w14:textId="77777777" w:rsidR="00AF271B" w:rsidRPr="00E92D37" w:rsidRDefault="00AF271B" w:rsidP="008E0A59">
            <w:pPr>
              <w:numPr>
                <w:ilvl w:val="0"/>
                <w:numId w:val="7"/>
              </w:numPr>
              <w:rPr>
                <w:rFonts w:ascii="Arial" w:hAnsi="Arial" w:cs="Arial"/>
                <w:sz w:val="22"/>
                <w:szCs w:val="22"/>
              </w:rPr>
            </w:pPr>
            <w:r w:rsidRPr="00E92D37">
              <w:rPr>
                <w:rFonts w:ascii="Arial" w:hAnsi="Arial" w:cs="Arial"/>
                <w:sz w:val="22"/>
                <w:szCs w:val="22"/>
              </w:rPr>
              <w:t>willingness to develop own understanding through advice and training</w:t>
            </w:r>
          </w:p>
          <w:p w14:paraId="5A32FD04" w14:textId="77777777" w:rsidR="00AF271B" w:rsidRPr="00E92D37" w:rsidRDefault="00AF271B" w:rsidP="008E0A59">
            <w:pPr>
              <w:numPr>
                <w:ilvl w:val="0"/>
                <w:numId w:val="7"/>
              </w:numPr>
              <w:rPr>
                <w:rFonts w:ascii="Arial" w:hAnsi="Arial" w:cs="Arial"/>
                <w:sz w:val="22"/>
                <w:szCs w:val="22"/>
              </w:rPr>
            </w:pPr>
            <w:r w:rsidRPr="00757E8D">
              <w:rPr>
                <w:rFonts w:ascii="Arial" w:hAnsi="Arial" w:cs="Arial"/>
                <w:sz w:val="22"/>
                <w:szCs w:val="22"/>
              </w:rPr>
              <w:t>think clearly in emergency situation</w:t>
            </w:r>
            <w:r>
              <w:rPr>
                <w:rFonts w:ascii="Arial" w:hAnsi="Arial" w:cs="Arial"/>
                <w:sz w:val="22"/>
                <w:szCs w:val="22"/>
              </w:rPr>
              <w:t>s</w:t>
            </w:r>
          </w:p>
        </w:tc>
      </w:tr>
      <w:tr w:rsidR="00AF271B" w:rsidRPr="00E92D37" w14:paraId="06D88E20" w14:textId="77777777" w:rsidTr="002720D6">
        <w:tc>
          <w:tcPr>
            <w:tcW w:w="1809" w:type="dxa"/>
            <w:tcBorders>
              <w:top w:val="single" w:sz="6" w:space="0" w:color="auto"/>
              <w:left w:val="single" w:sz="6" w:space="0" w:color="auto"/>
              <w:bottom w:val="single" w:sz="6" w:space="0" w:color="auto"/>
              <w:right w:val="single" w:sz="6" w:space="0" w:color="auto"/>
            </w:tcBorders>
          </w:tcPr>
          <w:p w14:paraId="28DE4F69" w14:textId="77777777" w:rsidR="00AF271B" w:rsidRPr="00E92D37" w:rsidRDefault="00AF271B" w:rsidP="008E0A59">
            <w:pPr>
              <w:rPr>
                <w:rFonts w:ascii="Arial" w:hAnsi="Arial" w:cs="Arial"/>
                <w:b/>
                <w:sz w:val="22"/>
                <w:szCs w:val="22"/>
              </w:rPr>
            </w:pPr>
            <w:r w:rsidRPr="00E92D37">
              <w:rPr>
                <w:rFonts w:ascii="Arial" w:hAnsi="Arial" w:cs="Arial"/>
                <w:b/>
                <w:sz w:val="22"/>
                <w:szCs w:val="22"/>
              </w:rPr>
              <w:t>Personal Qualities</w:t>
            </w:r>
          </w:p>
        </w:tc>
        <w:tc>
          <w:tcPr>
            <w:tcW w:w="4962" w:type="dxa"/>
            <w:tcBorders>
              <w:top w:val="single" w:sz="6" w:space="0" w:color="auto"/>
              <w:left w:val="single" w:sz="6" w:space="0" w:color="auto"/>
              <w:bottom w:val="single" w:sz="6" w:space="0" w:color="auto"/>
              <w:right w:val="single" w:sz="6" w:space="0" w:color="auto"/>
            </w:tcBorders>
          </w:tcPr>
          <w:p w14:paraId="7399331A" w14:textId="0BCF6969" w:rsidR="00AF271B" w:rsidRDefault="00AF271B" w:rsidP="00E20B1C">
            <w:pPr>
              <w:numPr>
                <w:ilvl w:val="0"/>
                <w:numId w:val="6"/>
              </w:numPr>
              <w:rPr>
                <w:rFonts w:ascii="Arial" w:hAnsi="Arial" w:cs="Arial"/>
                <w:sz w:val="22"/>
                <w:szCs w:val="22"/>
              </w:rPr>
            </w:pPr>
            <w:r>
              <w:rPr>
                <w:rFonts w:ascii="Arial" w:hAnsi="Arial" w:cs="Arial"/>
                <w:sz w:val="22"/>
                <w:szCs w:val="22"/>
              </w:rPr>
              <w:t xml:space="preserve">enjoyment </w:t>
            </w:r>
            <w:r w:rsidR="00E20B1C">
              <w:rPr>
                <w:rFonts w:ascii="Arial" w:hAnsi="Arial" w:cs="Arial"/>
                <w:sz w:val="22"/>
                <w:szCs w:val="22"/>
              </w:rPr>
              <w:t>of</w:t>
            </w:r>
            <w:r>
              <w:rPr>
                <w:rFonts w:ascii="Arial" w:hAnsi="Arial" w:cs="Arial"/>
                <w:sz w:val="22"/>
                <w:szCs w:val="22"/>
              </w:rPr>
              <w:t xml:space="preserve"> working with young people and families</w:t>
            </w:r>
          </w:p>
          <w:p w14:paraId="574A62FB" w14:textId="77777777" w:rsidR="00AF271B" w:rsidRPr="00E92D37" w:rsidRDefault="00AF271B" w:rsidP="00E20B1C">
            <w:pPr>
              <w:numPr>
                <w:ilvl w:val="0"/>
                <w:numId w:val="6"/>
              </w:numPr>
              <w:rPr>
                <w:rFonts w:ascii="Arial" w:hAnsi="Arial" w:cs="Arial"/>
                <w:sz w:val="22"/>
                <w:szCs w:val="22"/>
              </w:rPr>
            </w:pPr>
            <w:r w:rsidRPr="00E92D37">
              <w:rPr>
                <w:rFonts w:ascii="Arial" w:hAnsi="Arial" w:cs="Arial"/>
                <w:sz w:val="22"/>
                <w:szCs w:val="22"/>
              </w:rPr>
              <w:t>an excellent record of attendance and punctuality</w:t>
            </w:r>
          </w:p>
          <w:p w14:paraId="5BC41ECF" w14:textId="1C18DCDA" w:rsidR="00AF271B" w:rsidRDefault="00E20B1C" w:rsidP="00E20B1C">
            <w:pPr>
              <w:numPr>
                <w:ilvl w:val="0"/>
                <w:numId w:val="6"/>
              </w:numPr>
              <w:rPr>
                <w:rFonts w:ascii="Arial" w:hAnsi="Arial" w:cs="Arial"/>
                <w:bCs/>
                <w:sz w:val="22"/>
                <w:szCs w:val="22"/>
              </w:rPr>
            </w:pPr>
            <w:r>
              <w:rPr>
                <w:rFonts w:ascii="Arial" w:hAnsi="Arial" w:cs="Arial"/>
                <w:bCs/>
                <w:sz w:val="22"/>
                <w:szCs w:val="22"/>
              </w:rPr>
              <w:t xml:space="preserve">able to </w:t>
            </w:r>
            <w:r w:rsidR="00AF271B" w:rsidRPr="00E92D37">
              <w:rPr>
                <w:rFonts w:ascii="Arial" w:hAnsi="Arial" w:cs="Arial"/>
                <w:bCs/>
                <w:sz w:val="22"/>
                <w:szCs w:val="22"/>
              </w:rPr>
              <w:t>prioritise and manage own time effectively</w:t>
            </w:r>
          </w:p>
          <w:p w14:paraId="0DDECD0F" w14:textId="66175AC4" w:rsidR="00AF271B" w:rsidRDefault="00E20B1C" w:rsidP="00E20B1C">
            <w:pPr>
              <w:numPr>
                <w:ilvl w:val="0"/>
                <w:numId w:val="6"/>
              </w:numPr>
              <w:rPr>
                <w:rFonts w:ascii="Arial" w:hAnsi="Arial" w:cs="Arial"/>
                <w:bCs/>
                <w:sz w:val="22"/>
                <w:szCs w:val="22"/>
              </w:rPr>
            </w:pPr>
            <w:r>
              <w:rPr>
                <w:rFonts w:ascii="Arial" w:hAnsi="Arial" w:cs="Arial"/>
                <w:bCs/>
                <w:sz w:val="22"/>
                <w:szCs w:val="22"/>
              </w:rPr>
              <w:t xml:space="preserve">a </w:t>
            </w:r>
            <w:r w:rsidR="00AF271B">
              <w:rPr>
                <w:rFonts w:ascii="Arial" w:hAnsi="Arial" w:cs="Arial"/>
                <w:bCs/>
                <w:sz w:val="22"/>
                <w:szCs w:val="22"/>
              </w:rPr>
              <w:t xml:space="preserve">commitment to personal development and learning </w:t>
            </w:r>
          </w:p>
          <w:p w14:paraId="66790CA3" w14:textId="77777777" w:rsidR="00E20B1C" w:rsidRDefault="00E20B1C" w:rsidP="00E20B1C">
            <w:pPr>
              <w:numPr>
                <w:ilvl w:val="0"/>
                <w:numId w:val="6"/>
              </w:numPr>
              <w:rPr>
                <w:rFonts w:ascii="Arial" w:hAnsi="Arial" w:cs="Arial"/>
                <w:sz w:val="22"/>
                <w:szCs w:val="22"/>
              </w:rPr>
            </w:pPr>
            <w:r>
              <w:rPr>
                <w:rFonts w:ascii="Arial" w:hAnsi="Arial" w:cs="Arial"/>
                <w:sz w:val="22"/>
                <w:szCs w:val="22"/>
              </w:rPr>
              <w:t xml:space="preserve">high personal standards </w:t>
            </w:r>
            <w:r w:rsidRPr="00E92D37">
              <w:rPr>
                <w:rFonts w:ascii="Arial" w:hAnsi="Arial" w:cs="Arial"/>
                <w:sz w:val="22"/>
                <w:szCs w:val="22"/>
              </w:rPr>
              <w:t>and</w:t>
            </w:r>
            <w:r>
              <w:rPr>
                <w:rFonts w:ascii="Arial" w:hAnsi="Arial" w:cs="Arial"/>
                <w:sz w:val="22"/>
                <w:szCs w:val="22"/>
              </w:rPr>
              <w:t xml:space="preserve"> able to provide</w:t>
            </w:r>
            <w:r w:rsidRPr="00E92D37">
              <w:rPr>
                <w:rFonts w:ascii="Arial" w:hAnsi="Arial" w:cs="Arial"/>
                <w:sz w:val="22"/>
                <w:szCs w:val="22"/>
              </w:rPr>
              <w:t xml:space="preserve"> a role model for students and staff</w:t>
            </w:r>
          </w:p>
          <w:p w14:paraId="376D7478" w14:textId="0D337183" w:rsidR="00AF271B" w:rsidRPr="00E92D37" w:rsidRDefault="00E20B1C" w:rsidP="004F60F3">
            <w:pPr>
              <w:numPr>
                <w:ilvl w:val="0"/>
                <w:numId w:val="6"/>
              </w:numPr>
              <w:rPr>
                <w:rFonts w:ascii="Arial" w:hAnsi="Arial" w:cs="Arial"/>
                <w:sz w:val="22"/>
                <w:szCs w:val="22"/>
              </w:rPr>
            </w:pPr>
            <w:r w:rsidRPr="004F60F3">
              <w:rPr>
                <w:rFonts w:ascii="Arial" w:hAnsi="Arial" w:cs="Arial"/>
                <w:sz w:val="22"/>
                <w:szCs w:val="22"/>
              </w:rPr>
              <w:t>respect confidentiality</w:t>
            </w:r>
          </w:p>
        </w:tc>
        <w:tc>
          <w:tcPr>
            <w:tcW w:w="3263" w:type="dxa"/>
            <w:tcBorders>
              <w:top w:val="single" w:sz="6" w:space="0" w:color="auto"/>
              <w:left w:val="single" w:sz="6" w:space="0" w:color="auto"/>
              <w:bottom w:val="single" w:sz="6" w:space="0" w:color="auto"/>
              <w:right w:val="single" w:sz="6" w:space="0" w:color="auto"/>
            </w:tcBorders>
          </w:tcPr>
          <w:p w14:paraId="6FF4366B" w14:textId="77777777" w:rsidR="00AF271B" w:rsidRPr="00E92D37" w:rsidRDefault="00AF271B" w:rsidP="00E20B1C">
            <w:pPr>
              <w:ind w:left="360"/>
              <w:rPr>
                <w:rFonts w:ascii="Arial" w:hAnsi="Arial" w:cs="Arial"/>
                <w:sz w:val="22"/>
                <w:szCs w:val="22"/>
              </w:rPr>
            </w:pPr>
          </w:p>
        </w:tc>
      </w:tr>
    </w:tbl>
    <w:p w14:paraId="3CD120CA" w14:textId="77777777" w:rsidR="004A143C" w:rsidRPr="00E92D37" w:rsidRDefault="004A143C" w:rsidP="009112F3">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004A143C" w:rsidRPr="00E92D37" w:rsidSect="00011F4A">
      <w:pgSz w:w="12240" w:h="15840"/>
      <w:pgMar w:top="851" w:right="1325" w:bottom="851" w:left="1134" w:header="720" w:footer="958" w:gutter="0"/>
      <w:cols w:space="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943"/>
    <w:multiLevelType w:val="hybridMultilevel"/>
    <w:tmpl w:val="30F6BFC0"/>
    <w:lvl w:ilvl="0" w:tplc="CF00DFC6">
      <w:start w:val="69"/>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02555"/>
    <w:multiLevelType w:val="hybridMultilevel"/>
    <w:tmpl w:val="DC0A07F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5F225E7E"/>
    <w:multiLevelType w:val="multilevel"/>
    <w:tmpl w:val="C738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54B45"/>
    <w:multiLevelType w:val="hybridMultilevel"/>
    <w:tmpl w:val="C3901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601060">
    <w:abstractNumId w:val="4"/>
  </w:num>
  <w:num w:numId="2" w16cid:durableId="1777825626">
    <w:abstractNumId w:val="11"/>
  </w:num>
  <w:num w:numId="3" w16cid:durableId="2093505339">
    <w:abstractNumId w:val="17"/>
  </w:num>
  <w:num w:numId="4" w16cid:durableId="670445881">
    <w:abstractNumId w:val="3"/>
  </w:num>
  <w:num w:numId="5" w16cid:durableId="755514856">
    <w:abstractNumId w:val="1"/>
  </w:num>
  <w:num w:numId="6" w16cid:durableId="1352299111">
    <w:abstractNumId w:val="8"/>
  </w:num>
  <w:num w:numId="7" w16cid:durableId="1983151547">
    <w:abstractNumId w:val="5"/>
  </w:num>
  <w:num w:numId="8" w16cid:durableId="377555251">
    <w:abstractNumId w:val="16"/>
  </w:num>
  <w:num w:numId="9" w16cid:durableId="747656331">
    <w:abstractNumId w:val="7"/>
  </w:num>
  <w:num w:numId="10" w16cid:durableId="346833734">
    <w:abstractNumId w:val="9"/>
  </w:num>
  <w:num w:numId="11" w16cid:durableId="1698236276">
    <w:abstractNumId w:val="2"/>
  </w:num>
  <w:num w:numId="12" w16cid:durableId="1441530805">
    <w:abstractNumId w:val="15"/>
  </w:num>
  <w:num w:numId="13" w16cid:durableId="1038817944">
    <w:abstractNumId w:val="10"/>
  </w:num>
  <w:num w:numId="14" w16cid:durableId="871309767">
    <w:abstractNumId w:val="6"/>
  </w:num>
  <w:num w:numId="15" w16cid:durableId="762840716">
    <w:abstractNumId w:val="14"/>
  </w:num>
  <w:num w:numId="16" w16cid:durableId="914822330">
    <w:abstractNumId w:val="0"/>
  </w:num>
  <w:num w:numId="17" w16cid:durableId="1935167129">
    <w:abstractNumId w:val="13"/>
  </w:num>
  <w:num w:numId="18" w16cid:durableId="7914865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60"/>
    <w:rsid w:val="0000409F"/>
    <w:rsid w:val="00011F4A"/>
    <w:rsid w:val="00015D4D"/>
    <w:rsid w:val="00023182"/>
    <w:rsid w:val="0002697D"/>
    <w:rsid w:val="00043AC4"/>
    <w:rsid w:val="00045CAE"/>
    <w:rsid w:val="00073E35"/>
    <w:rsid w:val="00092D15"/>
    <w:rsid w:val="000A5B78"/>
    <w:rsid w:val="000A61C6"/>
    <w:rsid w:val="000C22C7"/>
    <w:rsid w:val="000C26AF"/>
    <w:rsid w:val="000D0145"/>
    <w:rsid w:val="000D16C1"/>
    <w:rsid w:val="000D36F1"/>
    <w:rsid w:val="000D5407"/>
    <w:rsid w:val="000E4FC6"/>
    <w:rsid w:val="000E6F53"/>
    <w:rsid w:val="000F5F4D"/>
    <w:rsid w:val="00102742"/>
    <w:rsid w:val="00114EC2"/>
    <w:rsid w:val="00122B06"/>
    <w:rsid w:val="00122F9E"/>
    <w:rsid w:val="001277E5"/>
    <w:rsid w:val="00127E8F"/>
    <w:rsid w:val="00156215"/>
    <w:rsid w:val="001653ED"/>
    <w:rsid w:val="001747CF"/>
    <w:rsid w:val="00181C58"/>
    <w:rsid w:val="00183C8B"/>
    <w:rsid w:val="00186C0C"/>
    <w:rsid w:val="00193660"/>
    <w:rsid w:val="001A5711"/>
    <w:rsid w:val="001C0CE4"/>
    <w:rsid w:val="001D479E"/>
    <w:rsid w:val="001F0044"/>
    <w:rsid w:val="001F2C7F"/>
    <w:rsid w:val="00207591"/>
    <w:rsid w:val="00216E34"/>
    <w:rsid w:val="0023092A"/>
    <w:rsid w:val="0023261E"/>
    <w:rsid w:val="00235058"/>
    <w:rsid w:val="00247642"/>
    <w:rsid w:val="002720D6"/>
    <w:rsid w:val="0027388E"/>
    <w:rsid w:val="00297334"/>
    <w:rsid w:val="002A271D"/>
    <w:rsid w:val="002A3109"/>
    <w:rsid w:val="002B2A5C"/>
    <w:rsid w:val="002B30B3"/>
    <w:rsid w:val="002B3DFC"/>
    <w:rsid w:val="002C1412"/>
    <w:rsid w:val="002C4A5F"/>
    <w:rsid w:val="002D2D40"/>
    <w:rsid w:val="002D6E13"/>
    <w:rsid w:val="002E1EED"/>
    <w:rsid w:val="002E1F35"/>
    <w:rsid w:val="002E261B"/>
    <w:rsid w:val="002F0A5D"/>
    <w:rsid w:val="002F1621"/>
    <w:rsid w:val="002F2261"/>
    <w:rsid w:val="0030162E"/>
    <w:rsid w:val="003061FA"/>
    <w:rsid w:val="003243CE"/>
    <w:rsid w:val="00331437"/>
    <w:rsid w:val="00331D2F"/>
    <w:rsid w:val="00334ED2"/>
    <w:rsid w:val="00341907"/>
    <w:rsid w:val="00363BE7"/>
    <w:rsid w:val="00365B07"/>
    <w:rsid w:val="003714CD"/>
    <w:rsid w:val="003777A8"/>
    <w:rsid w:val="00386FF3"/>
    <w:rsid w:val="00396801"/>
    <w:rsid w:val="003A30D1"/>
    <w:rsid w:val="003B0BC6"/>
    <w:rsid w:val="003B1EB8"/>
    <w:rsid w:val="003B4534"/>
    <w:rsid w:val="003D0DD8"/>
    <w:rsid w:val="003D3CF7"/>
    <w:rsid w:val="003E1334"/>
    <w:rsid w:val="003E776D"/>
    <w:rsid w:val="00412D73"/>
    <w:rsid w:val="00431776"/>
    <w:rsid w:val="004665EE"/>
    <w:rsid w:val="00473EEE"/>
    <w:rsid w:val="004A143C"/>
    <w:rsid w:val="004A2630"/>
    <w:rsid w:val="004A47C7"/>
    <w:rsid w:val="004A5F18"/>
    <w:rsid w:val="004A6E0E"/>
    <w:rsid w:val="004B4B44"/>
    <w:rsid w:val="004C1620"/>
    <w:rsid w:val="004C37BE"/>
    <w:rsid w:val="004C38DE"/>
    <w:rsid w:val="004E3C1F"/>
    <w:rsid w:val="004E3C34"/>
    <w:rsid w:val="004F1E1F"/>
    <w:rsid w:val="004F60F3"/>
    <w:rsid w:val="00506714"/>
    <w:rsid w:val="00514408"/>
    <w:rsid w:val="005456BC"/>
    <w:rsid w:val="005762A6"/>
    <w:rsid w:val="00591CE0"/>
    <w:rsid w:val="005A4E74"/>
    <w:rsid w:val="005B4720"/>
    <w:rsid w:val="005C7CCC"/>
    <w:rsid w:val="005D1FEF"/>
    <w:rsid w:val="005E12E9"/>
    <w:rsid w:val="00600453"/>
    <w:rsid w:val="00602070"/>
    <w:rsid w:val="00607F28"/>
    <w:rsid w:val="0063229D"/>
    <w:rsid w:val="00637D74"/>
    <w:rsid w:val="00644F00"/>
    <w:rsid w:val="006522BB"/>
    <w:rsid w:val="00655BEC"/>
    <w:rsid w:val="00660A31"/>
    <w:rsid w:val="006668CB"/>
    <w:rsid w:val="00674A37"/>
    <w:rsid w:val="00675E14"/>
    <w:rsid w:val="00686488"/>
    <w:rsid w:val="00687A87"/>
    <w:rsid w:val="006A03A5"/>
    <w:rsid w:val="006A3DC5"/>
    <w:rsid w:val="006A51FC"/>
    <w:rsid w:val="006A73AF"/>
    <w:rsid w:val="006B6229"/>
    <w:rsid w:val="006B7B15"/>
    <w:rsid w:val="006C0CF7"/>
    <w:rsid w:val="006D2078"/>
    <w:rsid w:val="006E035F"/>
    <w:rsid w:val="006E4640"/>
    <w:rsid w:val="006E4F15"/>
    <w:rsid w:val="00704CB5"/>
    <w:rsid w:val="007102C9"/>
    <w:rsid w:val="00720CC7"/>
    <w:rsid w:val="0072530B"/>
    <w:rsid w:val="007358EA"/>
    <w:rsid w:val="00743242"/>
    <w:rsid w:val="00757E8D"/>
    <w:rsid w:val="00763B72"/>
    <w:rsid w:val="00765CC5"/>
    <w:rsid w:val="00766F48"/>
    <w:rsid w:val="00790C4C"/>
    <w:rsid w:val="00794D17"/>
    <w:rsid w:val="007A1386"/>
    <w:rsid w:val="007C4F31"/>
    <w:rsid w:val="007C7D79"/>
    <w:rsid w:val="007D11A5"/>
    <w:rsid w:val="007D55DE"/>
    <w:rsid w:val="007E1DC6"/>
    <w:rsid w:val="007F6DBD"/>
    <w:rsid w:val="00814B38"/>
    <w:rsid w:val="00815322"/>
    <w:rsid w:val="00816C8F"/>
    <w:rsid w:val="00825DF1"/>
    <w:rsid w:val="0083690F"/>
    <w:rsid w:val="00844AA5"/>
    <w:rsid w:val="008450A3"/>
    <w:rsid w:val="00854522"/>
    <w:rsid w:val="00856460"/>
    <w:rsid w:val="00862DEB"/>
    <w:rsid w:val="00863E4D"/>
    <w:rsid w:val="00887B90"/>
    <w:rsid w:val="008A5B2E"/>
    <w:rsid w:val="008A5D75"/>
    <w:rsid w:val="008A6BAB"/>
    <w:rsid w:val="008C15C2"/>
    <w:rsid w:val="008C4890"/>
    <w:rsid w:val="008C63C9"/>
    <w:rsid w:val="008D081C"/>
    <w:rsid w:val="008D4214"/>
    <w:rsid w:val="008F6C1A"/>
    <w:rsid w:val="00902032"/>
    <w:rsid w:val="00904C99"/>
    <w:rsid w:val="00907721"/>
    <w:rsid w:val="009112F3"/>
    <w:rsid w:val="00913F8A"/>
    <w:rsid w:val="009153C2"/>
    <w:rsid w:val="00916427"/>
    <w:rsid w:val="00920BF1"/>
    <w:rsid w:val="0092103A"/>
    <w:rsid w:val="00923E14"/>
    <w:rsid w:val="00927EFE"/>
    <w:rsid w:val="009333E5"/>
    <w:rsid w:val="00964CC9"/>
    <w:rsid w:val="009852D6"/>
    <w:rsid w:val="00986718"/>
    <w:rsid w:val="00993B3F"/>
    <w:rsid w:val="00996D4D"/>
    <w:rsid w:val="009B5546"/>
    <w:rsid w:val="009C3CF7"/>
    <w:rsid w:val="009C6F15"/>
    <w:rsid w:val="009D591F"/>
    <w:rsid w:val="009D5BF6"/>
    <w:rsid w:val="009E029B"/>
    <w:rsid w:val="009E1F1E"/>
    <w:rsid w:val="009E7C88"/>
    <w:rsid w:val="009F55E1"/>
    <w:rsid w:val="009F77E0"/>
    <w:rsid w:val="00A07499"/>
    <w:rsid w:val="00A2111E"/>
    <w:rsid w:val="00A25784"/>
    <w:rsid w:val="00A50BBB"/>
    <w:rsid w:val="00A56575"/>
    <w:rsid w:val="00A60B14"/>
    <w:rsid w:val="00A64934"/>
    <w:rsid w:val="00A72C55"/>
    <w:rsid w:val="00A82F4B"/>
    <w:rsid w:val="00A93268"/>
    <w:rsid w:val="00A93D8A"/>
    <w:rsid w:val="00AA0FC0"/>
    <w:rsid w:val="00AD3B89"/>
    <w:rsid w:val="00AD54E4"/>
    <w:rsid w:val="00AF271B"/>
    <w:rsid w:val="00B0631D"/>
    <w:rsid w:val="00B146FF"/>
    <w:rsid w:val="00B17601"/>
    <w:rsid w:val="00B264C3"/>
    <w:rsid w:val="00B51F50"/>
    <w:rsid w:val="00B71731"/>
    <w:rsid w:val="00BA4205"/>
    <w:rsid w:val="00BA6808"/>
    <w:rsid w:val="00BB42BA"/>
    <w:rsid w:val="00BC4C10"/>
    <w:rsid w:val="00BC5BD4"/>
    <w:rsid w:val="00BD1E29"/>
    <w:rsid w:val="00BE278C"/>
    <w:rsid w:val="00BE2823"/>
    <w:rsid w:val="00BE628F"/>
    <w:rsid w:val="00BE719A"/>
    <w:rsid w:val="00BE74BB"/>
    <w:rsid w:val="00BE7A4E"/>
    <w:rsid w:val="00C23C00"/>
    <w:rsid w:val="00C3537E"/>
    <w:rsid w:val="00C4708A"/>
    <w:rsid w:val="00C579AE"/>
    <w:rsid w:val="00C60C00"/>
    <w:rsid w:val="00C72096"/>
    <w:rsid w:val="00C7714B"/>
    <w:rsid w:val="00C92F24"/>
    <w:rsid w:val="00C93B79"/>
    <w:rsid w:val="00C93BDD"/>
    <w:rsid w:val="00CA25DB"/>
    <w:rsid w:val="00CB05D9"/>
    <w:rsid w:val="00CB2667"/>
    <w:rsid w:val="00CB5634"/>
    <w:rsid w:val="00CC23F5"/>
    <w:rsid w:val="00CC389D"/>
    <w:rsid w:val="00CC76BB"/>
    <w:rsid w:val="00CD04CA"/>
    <w:rsid w:val="00CD1965"/>
    <w:rsid w:val="00CF26E2"/>
    <w:rsid w:val="00CF7037"/>
    <w:rsid w:val="00D07B7F"/>
    <w:rsid w:val="00D24A80"/>
    <w:rsid w:val="00D252E7"/>
    <w:rsid w:val="00D319D1"/>
    <w:rsid w:val="00D359A6"/>
    <w:rsid w:val="00D43123"/>
    <w:rsid w:val="00D47A98"/>
    <w:rsid w:val="00D53CDC"/>
    <w:rsid w:val="00D53E40"/>
    <w:rsid w:val="00D639AA"/>
    <w:rsid w:val="00D70E95"/>
    <w:rsid w:val="00D77FB8"/>
    <w:rsid w:val="00D84D7C"/>
    <w:rsid w:val="00D97ADB"/>
    <w:rsid w:val="00DB4E02"/>
    <w:rsid w:val="00DD2F74"/>
    <w:rsid w:val="00DE5F23"/>
    <w:rsid w:val="00DF198A"/>
    <w:rsid w:val="00DF2624"/>
    <w:rsid w:val="00DF419D"/>
    <w:rsid w:val="00E07428"/>
    <w:rsid w:val="00E163B4"/>
    <w:rsid w:val="00E16C01"/>
    <w:rsid w:val="00E17D36"/>
    <w:rsid w:val="00E20B1C"/>
    <w:rsid w:val="00E254C4"/>
    <w:rsid w:val="00E26CE4"/>
    <w:rsid w:val="00E31A24"/>
    <w:rsid w:val="00E365E0"/>
    <w:rsid w:val="00E60064"/>
    <w:rsid w:val="00E74860"/>
    <w:rsid w:val="00E751B3"/>
    <w:rsid w:val="00E75EDD"/>
    <w:rsid w:val="00E825E3"/>
    <w:rsid w:val="00E92D37"/>
    <w:rsid w:val="00E9449F"/>
    <w:rsid w:val="00E96D4B"/>
    <w:rsid w:val="00EB36F3"/>
    <w:rsid w:val="00EC58D7"/>
    <w:rsid w:val="00ED5214"/>
    <w:rsid w:val="00ED5DD6"/>
    <w:rsid w:val="00EE49B3"/>
    <w:rsid w:val="00F14CE4"/>
    <w:rsid w:val="00F15624"/>
    <w:rsid w:val="00F25B31"/>
    <w:rsid w:val="00F40804"/>
    <w:rsid w:val="00F5286E"/>
    <w:rsid w:val="00F85325"/>
    <w:rsid w:val="00F917CA"/>
    <w:rsid w:val="00FA7BF5"/>
    <w:rsid w:val="00FB280B"/>
    <w:rsid w:val="00FB4C76"/>
    <w:rsid w:val="00FE18B9"/>
    <w:rsid w:val="00FE5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9E41E"/>
  <w15:docId w15:val="{43E851FF-3514-4AF7-AF47-516822BD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paragraph" w:customStyle="1" w:styleId="Default">
    <w:name w:val="Default"/>
    <w:rsid w:val="00765C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4C302DF9C3C468CB606A9ED78AED9" ma:contentTypeVersion="16" ma:contentTypeDescription="Create a new document." ma:contentTypeScope="" ma:versionID="f4aa6b40664e174e3da0d0b6a835f442">
  <xsd:schema xmlns:xsd="http://www.w3.org/2001/XMLSchema" xmlns:xs="http://www.w3.org/2001/XMLSchema" xmlns:p="http://schemas.microsoft.com/office/2006/metadata/properties" xmlns:ns2="5ba57a0f-3192-4fce-8501-bbfc129efff1" xmlns:ns3="ca5cbdb8-e29a-4fae-8740-7a06d0de7647" targetNamespace="http://schemas.microsoft.com/office/2006/metadata/properties" ma:root="true" ma:fieldsID="5d6723ded9276dd9ec1b1138349742c1" ns2:_="" ns3:_="">
    <xsd:import namespace="5ba57a0f-3192-4fce-8501-bbfc129efff1"/>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57a0f-3192-4fce-8501-bbfc129ef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a57a0f-3192-4fce-8501-bbfc129efff1">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68D4FC60-E992-4F61-9BC9-6D1948C72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57a0f-3192-4fce-8501-bbfc129efff1"/>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BCBD4-D12A-4AD8-8C4E-8296A6DF6DA2}">
  <ds:schemaRefs>
    <ds:schemaRef ds:uri="http://schemas.microsoft.com/sharepoint/v3/contenttype/forms"/>
  </ds:schemaRefs>
</ds:datastoreItem>
</file>

<file path=customXml/itemProps3.xml><?xml version="1.0" encoding="utf-8"?>
<ds:datastoreItem xmlns:ds="http://schemas.openxmlformats.org/officeDocument/2006/customXml" ds:itemID="{0E0CD876-19BE-4C9A-A6CC-4B1A9FAF13AF}">
  <ds:schemaRefs>
    <ds:schemaRef ds:uri="http://schemas.microsoft.com/office/2006/metadata/properties"/>
    <ds:schemaRef ds:uri="http://schemas.microsoft.com/office/infopath/2007/PartnerControls"/>
    <ds:schemaRef ds:uri="5ba57a0f-3192-4fce-8501-bbfc129efff1"/>
    <ds:schemaRef ds:uri="ca5cbdb8-e29a-4fae-8740-7a06d0de7647"/>
  </ds:schemaRefs>
</ds:datastoreItem>
</file>

<file path=docProps/app.xml><?xml version="1.0" encoding="utf-8"?>
<Properties xmlns="http://schemas.openxmlformats.org/officeDocument/2006/extended-properties" xmlns:vt="http://schemas.openxmlformats.org/officeDocument/2006/docPropsVTypes">
  <Template>JDQ</Template>
  <TotalTime>0</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CHESHIRE COUNTY COUNCIL</vt:lpstr>
    </vt:vector>
  </TitlesOfParts>
  <Company>Gateway EMEA</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COUNTY COUNCIL</dc:title>
  <dc:creator>Cheshire County Council</dc:creator>
  <cp:lastModifiedBy>Alison Burke</cp:lastModifiedBy>
  <cp:revision>2</cp:revision>
  <cp:lastPrinted>2010-11-25T13:31:00Z</cp:lastPrinted>
  <dcterms:created xsi:type="dcterms:W3CDTF">2025-12-19T13:50:00Z</dcterms:created>
  <dcterms:modified xsi:type="dcterms:W3CDTF">2025-12-19T13:50:00Z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0x010100E144C302DF9C3C468CB606A9ED78AED9</vt:lpwstr>
  </property>
</Properties>
</file>