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44" w:rsidRDefault="00044B32">
      <w:pPr>
        <w:spacing w:after="0"/>
        <w:ind w:left="-3621" w:hanging="10"/>
        <w:jc w:val="right"/>
      </w:pPr>
      <w:r>
        <w:rPr>
          <w:rFonts w:ascii="Times New Roman" w:eastAsia="Times New Roman" w:hAnsi="Times New Roman" w:cs="Times New Roman"/>
        </w:rPr>
        <w:t xml:space="preserve">PERSON SPECIFICATION </w:t>
      </w:r>
    </w:p>
    <w:p w:rsidR="00BF1444" w:rsidRDefault="00044B32">
      <w:pPr>
        <w:spacing w:after="0"/>
        <w:ind w:left="-3621" w:hanging="10"/>
        <w:jc w:val="right"/>
      </w:pPr>
      <w:r>
        <w:rPr>
          <w:rFonts w:ascii="Times New Roman" w:eastAsia="Times New Roman" w:hAnsi="Times New Roman" w:cs="Times New Roman"/>
        </w:rPr>
        <w:t xml:space="preserve">School Business Manager </w:t>
      </w:r>
    </w:p>
    <w:p w:rsidR="00BF1444" w:rsidRDefault="00044B3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1444" w:rsidRDefault="00044B3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1444" w:rsidRDefault="00044B3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911" w:type="dxa"/>
        <w:tblInd w:w="77" w:type="dxa"/>
        <w:tblCellMar>
          <w:top w:w="52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974"/>
        <w:gridCol w:w="7937"/>
      </w:tblGrid>
      <w:tr w:rsidR="00BF1444">
        <w:trPr>
          <w:trHeight w:val="78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1444" w:rsidRDefault="00044B3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1444" w:rsidRDefault="00044B3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444" w:rsidRPr="00C147BA" w:rsidRDefault="00044B32">
            <w:pPr>
              <w:ind w:left="1"/>
              <w:rPr>
                <w:sz w:val="24"/>
                <w:szCs w:val="24"/>
              </w:rPr>
            </w:pPr>
            <w:r w:rsidRPr="00C14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Attributes </w:t>
            </w:r>
          </w:p>
          <w:p w:rsidR="00BF1444" w:rsidRDefault="00044B3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F1444">
        <w:trPr>
          <w:trHeight w:val="97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Qualifications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pPr>
              <w:numPr>
                <w:ilvl w:val="0"/>
                <w:numId w:val="1"/>
              </w:numPr>
              <w:spacing w:after="8" w:line="255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Minimum 2 A Levels, and GCSE or equivalent at Grade C or above in English and Maths </w:t>
            </w:r>
          </w:p>
          <w:p w:rsidR="00BF1444" w:rsidRPr="00C147BA" w:rsidRDefault="00044B32">
            <w:pPr>
              <w:numPr>
                <w:ilvl w:val="0"/>
                <w:numId w:val="1"/>
              </w:numPr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Qualification to at least Level 4 in the fields of business or finance (or equivalent) </w:t>
            </w:r>
          </w:p>
          <w:p w:rsidR="00BF1444" w:rsidRPr="00C147BA" w:rsidRDefault="00044B32">
            <w:pPr>
              <w:ind w:left="1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1444">
        <w:trPr>
          <w:trHeight w:val="363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Experience </w:t>
            </w:r>
          </w:p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pPr>
              <w:spacing w:after="4"/>
              <w:ind w:left="361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Evidence of: </w:t>
            </w:r>
          </w:p>
          <w:p w:rsidR="00BF1444" w:rsidRPr="00C147BA" w:rsidRDefault="00044B32">
            <w:pPr>
              <w:numPr>
                <w:ilvl w:val="0"/>
                <w:numId w:val="2"/>
              </w:numPr>
              <w:spacing w:after="1" w:line="260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Successful leadership linked to strategic planning, action planning, monitoring and evaluation </w:t>
            </w:r>
          </w:p>
          <w:p w:rsidR="00BF1444" w:rsidRPr="00C147BA" w:rsidRDefault="00044B32">
            <w:pPr>
              <w:numPr>
                <w:ilvl w:val="0"/>
                <w:numId w:val="2"/>
              </w:numPr>
              <w:spacing w:after="3" w:line="260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Effective leadership of financial and budgetary management and control within a complex organisation </w:t>
            </w:r>
          </w:p>
          <w:p w:rsidR="00BF1444" w:rsidRPr="00C147BA" w:rsidRDefault="00044B32">
            <w:pPr>
              <w:numPr>
                <w:ilvl w:val="0"/>
                <w:numId w:val="2"/>
              </w:numPr>
              <w:spacing w:after="3" w:line="260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Use of a variety of financial management systems to provide efficient and effective management of the budget </w:t>
            </w:r>
          </w:p>
          <w:p w:rsidR="00BF1444" w:rsidRPr="00C147BA" w:rsidRDefault="00044B32">
            <w:pPr>
              <w:numPr>
                <w:ilvl w:val="0"/>
                <w:numId w:val="2"/>
              </w:numPr>
              <w:spacing w:line="255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Working effectively in co-operation and partnership with a wide range of internal and external partners and stakeholders including both statutory and non-statutory organisations and groups </w:t>
            </w:r>
          </w:p>
          <w:p w:rsidR="00BF1444" w:rsidRPr="00C147BA" w:rsidRDefault="00044B32">
            <w:pPr>
              <w:numPr>
                <w:ilvl w:val="0"/>
                <w:numId w:val="2"/>
              </w:numPr>
              <w:spacing w:after="10" w:line="252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Managing and/or procuring service contracts in the public, private or independent sectors </w:t>
            </w:r>
          </w:p>
          <w:p w:rsidR="00BF1444" w:rsidRPr="00C147BA" w:rsidRDefault="00044B32">
            <w:pPr>
              <w:numPr>
                <w:ilvl w:val="0"/>
                <w:numId w:val="2"/>
              </w:numPr>
              <w:spacing w:line="260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Effective management of human resources within a service organisation aligned with the skills to </w:t>
            </w:r>
            <w:r w:rsidR="006430C6" w:rsidRPr="00C147BA">
              <w:rPr>
                <w:rFonts w:ascii="Times New Roman" w:eastAsia="Times New Roman" w:hAnsi="Times New Roman" w:cs="Times New Roman"/>
              </w:rPr>
              <w:t>identify and develop</w:t>
            </w:r>
            <w:r w:rsidRPr="00C147BA">
              <w:rPr>
                <w:rFonts w:ascii="Times New Roman" w:eastAsia="Times New Roman" w:hAnsi="Times New Roman" w:cs="Times New Roman"/>
              </w:rPr>
              <w:t xml:space="preserve"> staff  </w:t>
            </w:r>
          </w:p>
          <w:p w:rsidR="00BF1444" w:rsidRPr="00C147BA" w:rsidRDefault="00044B32">
            <w:pPr>
              <w:ind w:left="1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1444">
        <w:trPr>
          <w:trHeight w:val="193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Knowledge </w:t>
            </w:r>
          </w:p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pPr>
              <w:numPr>
                <w:ilvl w:val="0"/>
                <w:numId w:val="3"/>
              </w:numPr>
              <w:spacing w:after="6" w:line="257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Clear understanding of financial systems, accountability structures and financial compliance requirements for business </w:t>
            </w:r>
          </w:p>
          <w:p w:rsidR="00BF1444" w:rsidRPr="00C147BA" w:rsidRDefault="00044B32">
            <w:pPr>
              <w:numPr>
                <w:ilvl w:val="0"/>
                <w:numId w:val="3"/>
              </w:numPr>
              <w:spacing w:after="3" w:line="260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Firm understanding of the national education landscape, and the legal framework under which </w:t>
            </w:r>
            <w:r w:rsidR="006430C6" w:rsidRPr="00C147BA">
              <w:rPr>
                <w:rFonts w:ascii="Times New Roman" w:eastAsia="Times New Roman" w:hAnsi="Times New Roman" w:cs="Times New Roman"/>
              </w:rPr>
              <w:t xml:space="preserve">schools and </w:t>
            </w:r>
            <w:r w:rsidRPr="00C147BA">
              <w:rPr>
                <w:rFonts w:ascii="Times New Roman" w:eastAsia="Times New Roman" w:hAnsi="Times New Roman" w:cs="Times New Roman"/>
              </w:rPr>
              <w:t xml:space="preserve">academies operate </w:t>
            </w:r>
          </w:p>
          <w:p w:rsidR="00BF1444" w:rsidRPr="00C147BA" w:rsidRDefault="00044B32">
            <w:pPr>
              <w:numPr>
                <w:ilvl w:val="0"/>
                <w:numId w:val="3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Evidence of continuing professional development </w:t>
            </w:r>
          </w:p>
          <w:p w:rsidR="00BF1444" w:rsidRPr="00C147BA" w:rsidRDefault="00044B32">
            <w:pPr>
              <w:numPr>
                <w:ilvl w:val="0"/>
                <w:numId w:val="3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>Knowledge of data protection and information secu</w:t>
            </w:r>
            <w:r w:rsidR="006430C6" w:rsidRPr="00C147BA">
              <w:rPr>
                <w:rFonts w:ascii="Times New Roman" w:eastAsia="Times New Roman" w:hAnsi="Times New Roman" w:cs="Times New Roman"/>
              </w:rPr>
              <w:t>rity guidelines, including GDPR, FOI and Subject Access requests</w:t>
            </w:r>
          </w:p>
          <w:p w:rsidR="00BF1444" w:rsidRPr="00C147BA" w:rsidRDefault="00044B32">
            <w:pPr>
              <w:numPr>
                <w:ilvl w:val="0"/>
                <w:numId w:val="3"/>
              </w:numPr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Understanding of statutory regulations in relation to Human Resources  </w:t>
            </w:r>
          </w:p>
        </w:tc>
      </w:tr>
      <w:tr w:rsidR="00BF1444">
        <w:trPr>
          <w:trHeight w:val="436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Personal </w:t>
            </w:r>
          </w:p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Attributes &amp; </w:t>
            </w:r>
          </w:p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Skills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pPr>
              <w:ind w:left="1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Has an ability to: </w:t>
            </w:r>
          </w:p>
          <w:p w:rsidR="00BF1444" w:rsidRPr="00C147BA" w:rsidRDefault="00044B32">
            <w:pPr>
              <w:spacing w:after="4"/>
              <w:ind w:left="1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444" w:rsidRPr="00C147BA" w:rsidRDefault="00044B32">
            <w:pPr>
              <w:numPr>
                <w:ilvl w:val="0"/>
                <w:numId w:val="4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Demonstrate resilience, motivation and commitment to driving up standards  </w:t>
            </w:r>
          </w:p>
          <w:p w:rsidR="00BF1444" w:rsidRPr="00C147BA" w:rsidRDefault="00044B32">
            <w:pPr>
              <w:numPr>
                <w:ilvl w:val="0"/>
                <w:numId w:val="4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Overcome challenges and create new, effective solutions </w:t>
            </w:r>
          </w:p>
          <w:p w:rsidR="00BF1444" w:rsidRPr="00C147BA" w:rsidRDefault="00044B32">
            <w:pPr>
              <w:numPr>
                <w:ilvl w:val="0"/>
                <w:numId w:val="4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Demonstrate integrity, confidentiality and confidence to challenge others </w:t>
            </w:r>
          </w:p>
          <w:p w:rsidR="00BF1444" w:rsidRPr="00C147BA" w:rsidRDefault="00044B32">
            <w:pPr>
              <w:numPr>
                <w:ilvl w:val="0"/>
                <w:numId w:val="4"/>
              </w:numPr>
              <w:spacing w:after="6" w:line="257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Work independently and flexibly to solve a range of problems relating to operational processes </w:t>
            </w:r>
          </w:p>
          <w:p w:rsidR="00BF1444" w:rsidRPr="00C147BA" w:rsidRDefault="00044B32">
            <w:pPr>
              <w:numPr>
                <w:ilvl w:val="0"/>
                <w:numId w:val="4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Use appropriate judgement to seek and clarify detail where appropriate </w:t>
            </w:r>
          </w:p>
          <w:p w:rsidR="006430C6" w:rsidRPr="00C147BA" w:rsidRDefault="00044B32">
            <w:pPr>
              <w:numPr>
                <w:ilvl w:val="0"/>
                <w:numId w:val="4"/>
              </w:numPr>
              <w:spacing w:line="271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>Prioritise workload and produce accurate, de</w:t>
            </w:r>
            <w:r w:rsidR="006430C6" w:rsidRPr="00C147BA">
              <w:rPr>
                <w:rFonts w:ascii="Times New Roman" w:eastAsia="Times New Roman" w:hAnsi="Times New Roman" w:cs="Times New Roman"/>
              </w:rPr>
              <w:t xml:space="preserve">tailed work within deadlines </w:t>
            </w:r>
          </w:p>
          <w:p w:rsidR="00BF1444" w:rsidRPr="00C147BA" w:rsidRDefault="006430C6">
            <w:pPr>
              <w:numPr>
                <w:ilvl w:val="0"/>
                <w:numId w:val="4"/>
              </w:numPr>
              <w:spacing w:line="271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>Think strategically and be able to demonstrate this through work at senior leadership level</w:t>
            </w:r>
          </w:p>
          <w:p w:rsidR="00BF1444" w:rsidRPr="00C147BA" w:rsidRDefault="00044B32">
            <w:pPr>
              <w:numPr>
                <w:ilvl w:val="0"/>
                <w:numId w:val="4"/>
              </w:numPr>
              <w:spacing w:after="8" w:line="255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Contribute to efficiency through sharing information and constructively supporting others </w:t>
            </w:r>
          </w:p>
          <w:p w:rsidR="00BF1444" w:rsidRPr="00C147BA" w:rsidRDefault="00044B32">
            <w:pPr>
              <w:numPr>
                <w:ilvl w:val="0"/>
                <w:numId w:val="4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Interpret complex legislation and regulations </w:t>
            </w:r>
          </w:p>
          <w:p w:rsidR="00BF1444" w:rsidRPr="00C147BA" w:rsidRDefault="00044B32">
            <w:pPr>
              <w:numPr>
                <w:ilvl w:val="0"/>
                <w:numId w:val="4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Manage and motivate others </w:t>
            </w:r>
          </w:p>
          <w:p w:rsidR="00BF1444" w:rsidRPr="00C147BA" w:rsidRDefault="00044B32">
            <w:pPr>
              <w:numPr>
                <w:ilvl w:val="0"/>
                <w:numId w:val="4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Demonstrate highly developed planning and organisational skills </w:t>
            </w:r>
          </w:p>
          <w:p w:rsidR="00BF1444" w:rsidRPr="00C147BA" w:rsidRDefault="00044B32">
            <w:pPr>
              <w:numPr>
                <w:ilvl w:val="0"/>
                <w:numId w:val="4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Demonstrate high order ICT skills </w:t>
            </w:r>
            <w:r w:rsidR="006430C6" w:rsidRPr="00C147BA">
              <w:rPr>
                <w:rFonts w:ascii="Times New Roman" w:eastAsia="Times New Roman" w:hAnsi="Times New Roman" w:cs="Times New Roman"/>
              </w:rPr>
              <w:t>with an understanding of Microsoft packages and Cyber security</w:t>
            </w:r>
          </w:p>
          <w:p w:rsidR="00BF1444" w:rsidRPr="00C147BA" w:rsidRDefault="00044B32">
            <w:pPr>
              <w:numPr>
                <w:ilvl w:val="0"/>
                <w:numId w:val="4"/>
              </w:numPr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Demonstrate excellent interpersonal and communication skills, verbal and written </w:t>
            </w:r>
          </w:p>
          <w:p w:rsidR="00BF1444" w:rsidRPr="00C147BA" w:rsidRDefault="00044B32">
            <w:pPr>
              <w:ind w:left="1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1444">
        <w:trPr>
          <w:trHeight w:val="170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lastRenderedPageBreak/>
              <w:t xml:space="preserve">Other  </w:t>
            </w:r>
          </w:p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Requirements </w:t>
            </w:r>
          </w:p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pPr>
              <w:numPr>
                <w:ilvl w:val="0"/>
                <w:numId w:val="5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A commitment to Equality of Opportunity </w:t>
            </w:r>
          </w:p>
          <w:p w:rsidR="00BF1444" w:rsidRPr="00C147BA" w:rsidRDefault="00044B32">
            <w:pPr>
              <w:numPr>
                <w:ilvl w:val="0"/>
                <w:numId w:val="5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A commitment to promoting the ethos, vision and values of the school </w:t>
            </w:r>
          </w:p>
          <w:p w:rsidR="00BF1444" w:rsidRPr="00C147BA" w:rsidRDefault="00044B32">
            <w:pPr>
              <w:numPr>
                <w:ilvl w:val="0"/>
                <w:numId w:val="5"/>
              </w:numPr>
              <w:spacing w:after="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A moral purpose of working within the education sector </w:t>
            </w:r>
          </w:p>
          <w:p w:rsidR="00BF1444" w:rsidRPr="00C147BA" w:rsidRDefault="00044B32">
            <w:pPr>
              <w:numPr>
                <w:ilvl w:val="0"/>
                <w:numId w:val="5"/>
              </w:numPr>
              <w:spacing w:after="11" w:line="252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A commitment to safeguarding and promoting the welfare of children and young people </w:t>
            </w:r>
          </w:p>
          <w:p w:rsidR="00BF1444" w:rsidRPr="00C147BA" w:rsidRDefault="00044B32">
            <w:pPr>
              <w:numPr>
                <w:ilvl w:val="0"/>
                <w:numId w:val="5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A positive “can do” attitude </w:t>
            </w:r>
          </w:p>
          <w:p w:rsidR="00BF1444" w:rsidRPr="00C147BA" w:rsidRDefault="00044B32">
            <w:pPr>
              <w:numPr>
                <w:ilvl w:val="0"/>
                <w:numId w:val="5"/>
              </w:numPr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A sense of humour </w:t>
            </w:r>
          </w:p>
        </w:tc>
      </w:tr>
    </w:tbl>
    <w:p w:rsidR="006430C6" w:rsidRDefault="006430C6">
      <w:pPr>
        <w:spacing w:after="3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F1444" w:rsidRDefault="006430C6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August </w:t>
      </w:r>
      <w:r w:rsidR="00044B32">
        <w:rPr>
          <w:rFonts w:ascii="Times New Roman" w:eastAsia="Times New Roman" w:hAnsi="Times New Roman" w:cs="Times New Roman"/>
          <w:sz w:val="20"/>
        </w:rPr>
        <w:t>2022</w:t>
      </w:r>
      <w:r w:rsidR="00044B32">
        <w:rPr>
          <w:rFonts w:ascii="Times New Roman" w:eastAsia="Times New Roman" w:hAnsi="Times New Roman" w:cs="Times New Roman"/>
          <w:sz w:val="16"/>
        </w:rPr>
        <w:t xml:space="preserve"> </w:t>
      </w:r>
    </w:p>
    <w:p w:rsidR="00BF1444" w:rsidRDefault="00044B32">
      <w:pPr>
        <w:spacing w:after="0"/>
        <w:ind w:right="421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911" w:type="dxa"/>
        <w:tblInd w:w="77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7937"/>
      </w:tblGrid>
      <w:tr w:rsidR="00BF1444">
        <w:trPr>
          <w:trHeight w:val="80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1444" w:rsidRDefault="00044B3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1444" w:rsidRDefault="00044B3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444" w:rsidRPr="00C147BA" w:rsidRDefault="00044B32">
            <w:pPr>
              <w:ind w:left="1"/>
              <w:rPr>
                <w:sz w:val="24"/>
                <w:szCs w:val="24"/>
              </w:rPr>
            </w:pPr>
            <w:r w:rsidRPr="00C14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Desirable Attributes </w:t>
            </w:r>
          </w:p>
          <w:p w:rsidR="00BF1444" w:rsidRDefault="00044B3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1444">
        <w:trPr>
          <w:trHeight w:val="122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Qualifications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pPr>
              <w:numPr>
                <w:ilvl w:val="0"/>
                <w:numId w:val="6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Educated to Degree Level </w:t>
            </w:r>
          </w:p>
          <w:p w:rsidR="00BF1444" w:rsidRPr="00C147BA" w:rsidRDefault="00044B32">
            <w:pPr>
              <w:numPr>
                <w:ilvl w:val="0"/>
                <w:numId w:val="6"/>
              </w:numPr>
              <w:spacing w:after="3" w:line="260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>Certificate in School Business Management (CSBM)/Advanced/ Diploma in School Busi</w:t>
            </w:r>
            <w:bookmarkStart w:id="0" w:name="_GoBack"/>
            <w:bookmarkEnd w:id="0"/>
            <w:r w:rsidRPr="00C147BA">
              <w:rPr>
                <w:rFonts w:ascii="Times New Roman" w:eastAsia="Times New Roman" w:hAnsi="Times New Roman" w:cs="Times New Roman"/>
              </w:rPr>
              <w:t xml:space="preserve">ness Management (ADSBM / DSBM) </w:t>
            </w:r>
          </w:p>
          <w:p w:rsidR="00BF1444" w:rsidRPr="00C147BA" w:rsidRDefault="00044B32">
            <w:pPr>
              <w:numPr>
                <w:ilvl w:val="0"/>
                <w:numId w:val="6"/>
              </w:numPr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CIPFA ‘Certificate in Financial Reporting for Academies’ </w:t>
            </w:r>
          </w:p>
          <w:p w:rsidR="00BF1444" w:rsidRPr="00C147BA" w:rsidRDefault="00044B32">
            <w:pPr>
              <w:ind w:left="1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1444">
        <w:trPr>
          <w:trHeight w:val="97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Experience of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pPr>
              <w:numPr>
                <w:ilvl w:val="0"/>
                <w:numId w:val="7"/>
              </w:numPr>
              <w:spacing w:after="4" w:line="260" w:lineRule="auto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Effective management and leadership within in an educational, public or charity service sector  </w:t>
            </w:r>
          </w:p>
          <w:p w:rsidR="00BF1444" w:rsidRPr="00C147BA" w:rsidRDefault="00044B32">
            <w:pPr>
              <w:numPr>
                <w:ilvl w:val="0"/>
                <w:numId w:val="7"/>
              </w:numPr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>Working with HCSS</w:t>
            </w:r>
            <w:r w:rsidR="006430C6" w:rsidRPr="00C147BA">
              <w:rPr>
                <w:rFonts w:ascii="Times New Roman" w:eastAsia="Times New Roman" w:hAnsi="Times New Roman" w:cs="Times New Roman"/>
              </w:rPr>
              <w:t>/Access Financial</w:t>
            </w:r>
            <w:r w:rsidRPr="00C147BA">
              <w:rPr>
                <w:rFonts w:ascii="Times New Roman" w:eastAsia="Times New Roman" w:hAnsi="Times New Roman" w:cs="Times New Roman"/>
              </w:rPr>
              <w:t xml:space="preserve"> software </w:t>
            </w:r>
          </w:p>
          <w:p w:rsidR="00BF1444" w:rsidRPr="00C147BA" w:rsidRDefault="00044B32">
            <w:pPr>
              <w:ind w:left="361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1444">
        <w:trPr>
          <w:trHeight w:val="73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r w:rsidRPr="00C147BA">
              <w:rPr>
                <w:rFonts w:ascii="Times New Roman" w:eastAsia="Times New Roman" w:hAnsi="Times New Roman" w:cs="Times New Roman"/>
              </w:rPr>
              <w:t xml:space="preserve">Knowledge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44" w:rsidRPr="00C147BA" w:rsidRDefault="00044B32">
            <w:pPr>
              <w:numPr>
                <w:ilvl w:val="0"/>
                <w:numId w:val="8"/>
              </w:numPr>
              <w:spacing w:after="11"/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Knowledge of safeguarding, risk, health &amp; safety in an educational setting </w:t>
            </w:r>
          </w:p>
          <w:p w:rsidR="00BF1444" w:rsidRPr="00C147BA" w:rsidRDefault="00044B32">
            <w:pPr>
              <w:numPr>
                <w:ilvl w:val="0"/>
                <w:numId w:val="8"/>
              </w:numPr>
              <w:ind w:hanging="360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Understanding of Governance structures </w:t>
            </w:r>
          </w:p>
          <w:p w:rsidR="00BF1444" w:rsidRPr="00C147BA" w:rsidRDefault="00044B32">
            <w:pPr>
              <w:ind w:left="1"/>
            </w:pPr>
            <w:r w:rsidRPr="00C147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430C6" w:rsidRDefault="006430C6">
      <w:pPr>
        <w:spacing w:after="3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BF1444" w:rsidRDefault="006430C6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>August 2022</w:t>
      </w:r>
      <w:r w:rsidR="00044B32"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BF1444">
      <w:pgSz w:w="11906" w:h="16838"/>
      <w:pgMar w:top="899" w:right="4483" w:bottom="721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7CB"/>
    <w:multiLevelType w:val="hybridMultilevel"/>
    <w:tmpl w:val="4E627214"/>
    <w:lvl w:ilvl="0" w:tplc="D40689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4226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4DA8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C9B1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0EC19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A423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F4933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FC7C3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84E5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D677BC"/>
    <w:multiLevelType w:val="hybridMultilevel"/>
    <w:tmpl w:val="79981A2C"/>
    <w:lvl w:ilvl="0" w:tplc="551C633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216A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0006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5A5FF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E006E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2015F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308CE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6EA10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655C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054D7"/>
    <w:multiLevelType w:val="hybridMultilevel"/>
    <w:tmpl w:val="03A06B76"/>
    <w:lvl w:ilvl="0" w:tplc="14D0E90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149DE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50DB3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E8A3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650F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BE8AC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C899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BACCD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4ACE2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742230"/>
    <w:multiLevelType w:val="hybridMultilevel"/>
    <w:tmpl w:val="7EC835D2"/>
    <w:lvl w:ilvl="0" w:tplc="237CB9E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CEDB1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A87B5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7E6CE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5A2D2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41E5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A33D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16B4D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0CEB1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234A7B"/>
    <w:multiLevelType w:val="hybridMultilevel"/>
    <w:tmpl w:val="1E0C257A"/>
    <w:lvl w:ilvl="0" w:tplc="0A2A3F3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E699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20F38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161AC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CA1ED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234D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8CAB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72665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8617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3652A"/>
    <w:multiLevelType w:val="hybridMultilevel"/>
    <w:tmpl w:val="A1523246"/>
    <w:lvl w:ilvl="0" w:tplc="150EFAC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E2794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A498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A0E41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764ED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B88B5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56553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B2B55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9C2AB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2A74"/>
    <w:multiLevelType w:val="hybridMultilevel"/>
    <w:tmpl w:val="D90EAA5C"/>
    <w:lvl w:ilvl="0" w:tplc="1D0A603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8DEA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90B55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78559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CAFA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02FBA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4C6B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A42A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E1FD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143E9C"/>
    <w:multiLevelType w:val="hybridMultilevel"/>
    <w:tmpl w:val="322C35CA"/>
    <w:lvl w:ilvl="0" w:tplc="0CCAFF6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BA527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282C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C3F2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EB51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28CF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4CD1A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803D5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12B8D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44"/>
    <w:rsid w:val="00044B32"/>
    <w:rsid w:val="006430C6"/>
    <w:rsid w:val="00BF1444"/>
    <w:rsid w:val="00C1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D9F29-2663-4C00-8E39-7385198F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Person Specification - School Business Manager.doc</vt:lpstr>
    </vt:vector>
  </TitlesOfParts>
  <Company>St Bede's Catholic High School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Person Specification - School Business Manager.doc</dc:title>
  <dc:subject/>
  <dc:creator>jayre</dc:creator>
  <cp:keywords/>
  <cp:lastModifiedBy>Mrs A Southworth</cp:lastModifiedBy>
  <cp:revision>4</cp:revision>
  <dcterms:created xsi:type="dcterms:W3CDTF">2022-08-01T10:58:00Z</dcterms:created>
  <dcterms:modified xsi:type="dcterms:W3CDTF">2022-08-01T12:19:00Z</dcterms:modified>
</cp:coreProperties>
</file>