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01" w:rsidRDefault="00787501" w:rsidP="00787501">
      <w:pPr>
        <w:pStyle w:val="Heading1"/>
        <w:rPr>
          <w:rFonts w:ascii="Calibri" w:hAnsi="Calibri" w:cs="Calibri"/>
          <w:sz w:val="56"/>
          <w:szCs w:val="56"/>
        </w:rPr>
      </w:pPr>
      <w:r>
        <w:rPr>
          <w:rFonts w:ascii="Arial" w:hAnsi="Arial"/>
          <w:bCs/>
          <w:i/>
          <w:noProof/>
          <w:sz w:val="52"/>
        </w:rPr>
        <w:drawing>
          <wp:anchor distT="0" distB="0" distL="114300" distR="114300" simplePos="0" relativeHeight="251658240" behindDoc="0" locked="0" layoutInCell="1" allowOverlap="1">
            <wp:simplePos x="0" y="0"/>
            <wp:positionH relativeFrom="column">
              <wp:posOffset>5114925</wp:posOffset>
            </wp:positionH>
            <wp:positionV relativeFrom="paragraph">
              <wp:posOffset>-699135</wp:posOffset>
            </wp:positionV>
            <wp:extent cx="1085850" cy="1447800"/>
            <wp:effectExtent l="0" t="0" r="0" b="0"/>
            <wp:wrapNone/>
            <wp:docPr id="1" name="Picture 1" descr="OAKS-PARK-IN-CIRCLE-WITH-TEXT-160x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KS-PARK-IN-CIRCLE-WITH-TEXT-160x1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501" w:rsidRPr="00B17EE4" w:rsidRDefault="00787501" w:rsidP="00787501">
      <w:pPr>
        <w:pStyle w:val="Heading1"/>
        <w:rPr>
          <w:rFonts w:ascii="Calibri" w:hAnsi="Calibri" w:cs="Calibri"/>
          <w:sz w:val="56"/>
          <w:szCs w:val="56"/>
        </w:rPr>
      </w:pPr>
      <w:r w:rsidRPr="00B17EE4">
        <w:rPr>
          <w:rFonts w:ascii="Calibri" w:hAnsi="Calibri" w:cs="Calibri"/>
          <w:sz w:val="56"/>
          <w:szCs w:val="56"/>
        </w:rPr>
        <w:t xml:space="preserve">JOB DESCRIPTION </w:t>
      </w:r>
    </w:p>
    <w:p w:rsidR="00787501" w:rsidRPr="00B17EE4" w:rsidRDefault="00787501" w:rsidP="00787501">
      <w:pPr>
        <w:rPr>
          <w:rFonts w:ascii="Calibri" w:hAnsi="Calibri" w:cs="Calibri"/>
          <w:b/>
          <w:sz w:val="28"/>
        </w:rPr>
      </w:pPr>
    </w:p>
    <w:p w:rsidR="00787501" w:rsidRDefault="00787501" w:rsidP="00787501">
      <w:pPr>
        <w:pStyle w:val="Heading1"/>
        <w:rPr>
          <w:rFonts w:ascii="Calibri" w:hAnsi="Calibri" w:cs="Calibri"/>
          <w:sz w:val="28"/>
        </w:rPr>
      </w:pPr>
      <w:r>
        <w:rPr>
          <w:rFonts w:ascii="Calibri" w:hAnsi="Calibri" w:cs="Calibri"/>
          <w:sz w:val="28"/>
        </w:rPr>
        <w:t>Subject Leader:</w:t>
      </w:r>
      <w:r>
        <w:rPr>
          <w:rFonts w:ascii="Calibri" w:hAnsi="Calibri" w:cs="Calibri"/>
          <w:sz w:val="28"/>
        </w:rPr>
        <w:tab/>
      </w:r>
      <w:r>
        <w:rPr>
          <w:rFonts w:ascii="Calibri" w:hAnsi="Calibri" w:cs="Calibri"/>
          <w:sz w:val="28"/>
        </w:rPr>
        <w:t>Business Studies and IT</w:t>
      </w:r>
      <w:r>
        <w:rPr>
          <w:rFonts w:ascii="Calibri" w:hAnsi="Calibri" w:cs="Calibri"/>
          <w:sz w:val="28"/>
        </w:rPr>
        <w:tab/>
      </w:r>
      <w:r>
        <w:rPr>
          <w:rFonts w:ascii="Calibri" w:hAnsi="Calibri" w:cs="Calibri"/>
          <w:sz w:val="28"/>
        </w:rPr>
        <w:tab/>
        <w:t>TLR</w:t>
      </w:r>
      <w:r>
        <w:rPr>
          <w:rFonts w:ascii="Calibri" w:hAnsi="Calibri" w:cs="Calibri"/>
          <w:sz w:val="28"/>
        </w:rPr>
        <w:t xml:space="preserve"> 1.1</w:t>
      </w:r>
    </w:p>
    <w:p w:rsidR="00787501" w:rsidRPr="0068667D" w:rsidRDefault="00787501" w:rsidP="00787501">
      <w:pPr>
        <w:pStyle w:val="Heading1"/>
        <w:rPr>
          <w:rFonts w:ascii="Calibri" w:hAnsi="Calibri" w:cs="Calibri"/>
          <w:sz w:val="22"/>
          <w:szCs w:val="22"/>
        </w:rPr>
      </w:pPr>
      <w:r>
        <w:rPr>
          <w:rFonts w:ascii="Calibri" w:hAnsi="Calibri" w:cs="Calibri"/>
          <w:sz w:val="28"/>
        </w:rPr>
        <w:tab/>
      </w:r>
    </w:p>
    <w:p w:rsidR="00787501" w:rsidRPr="0068667D" w:rsidRDefault="00787501" w:rsidP="00787501">
      <w:pPr>
        <w:rPr>
          <w:rFonts w:ascii="Calibri" w:hAnsi="Calibri" w:cs="Calibri"/>
          <w:sz w:val="22"/>
          <w:szCs w:val="22"/>
        </w:rPr>
      </w:pPr>
      <w:r w:rsidRPr="0068667D">
        <w:rPr>
          <w:rFonts w:ascii="Calibri" w:hAnsi="Calibri" w:cs="Calibri"/>
          <w:sz w:val="22"/>
          <w:szCs w:val="22"/>
        </w:rPr>
        <w:t>This job description is based upon the National Standards for Subject Leaders document. For further clarification of any point please refer to the National Standards for Subject Leaders document.</w:t>
      </w:r>
    </w:p>
    <w:p w:rsidR="00787501" w:rsidRPr="0068667D" w:rsidRDefault="00787501" w:rsidP="00787501">
      <w:pPr>
        <w:rPr>
          <w:rFonts w:ascii="Calibri" w:hAnsi="Calibri" w:cs="Calibri"/>
          <w:sz w:val="22"/>
          <w:szCs w:val="22"/>
        </w:rPr>
      </w:pPr>
    </w:p>
    <w:p w:rsidR="00787501" w:rsidRDefault="00787501" w:rsidP="00787501">
      <w:pPr>
        <w:rPr>
          <w:rFonts w:ascii="Calibri" w:hAnsi="Calibri" w:cs="Calibri"/>
          <w:b/>
        </w:rPr>
      </w:pPr>
      <w:r w:rsidRPr="00FA609C">
        <w:rPr>
          <w:rFonts w:ascii="Calibri" w:hAnsi="Calibri" w:cs="Calibri"/>
          <w:b/>
        </w:rPr>
        <w:t>A.</w:t>
      </w:r>
      <w:r w:rsidRPr="00FA609C">
        <w:rPr>
          <w:rFonts w:ascii="Calibri" w:hAnsi="Calibri" w:cs="Calibri"/>
          <w:b/>
        </w:rPr>
        <w:tab/>
        <w:t>GENERAL</w:t>
      </w:r>
      <w:r>
        <w:rPr>
          <w:rFonts w:ascii="Calibri" w:hAnsi="Calibri" w:cs="Calibri"/>
          <w:b/>
        </w:rPr>
        <w:t xml:space="preserve"> (see generic document)</w:t>
      </w:r>
    </w:p>
    <w:p w:rsidR="00787501" w:rsidRPr="00FA609C" w:rsidRDefault="00787501" w:rsidP="00787501">
      <w:pPr>
        <w:rPr>
          <w:rFonts w:ascii="Calibri" w:hAnsi="Calibri" w:cs="Calibri"/>
          <w:b/>
        </w:rPr>
      </w:pPr>
    </w:p>
    <w:p w:rsidR="00787501" w:rsidRDefault="00787501" w:rsidP="00787501">
      <w:pPr>
        <w:rPr>
          <w:rFonts w:ascii="Calibri" w:hAnsi="Calibri" w:cs="Calibri"/>
          <w:b/>
        </w:rPr>
      </w:pPr>
      <w:r w:rsidRPr="00FA609C">
        <w:rPr>
          <w:rFonts w:ascii="Calibri" w:hAnsi="Calibri" w:cs="Calibri"/>
          <w:b/>
        </w:rPr>
        <w:t>B.</w:t>
      </w:r>
      <w:r w:rsidRPr="00FA609C">
        <w:rPr>
          <w:rFonts w:ascii="Calibri" w:hAnsi="Calibri" w:cs="Calibri"/>
          <w:b/>
        </w:rPr>
        <w:tab/>
        <w:t>SPECIFIC</w:t>
      </w:r>
    </w:p>
    <w:p w:rsidR="00787501" w:rsidRPr="0068667D" w:rsidRDefault="00787501" w:rsidP="00787501">
      <w:pPr>
        <w:rPr>
          <w:rFonts w:ascii="Calibri" w:hAnsi="Calibri" w:cs="Calibri"/>
        </w:rPr>
      </w:pPr>
    </w:p>
    <w:p w:rsidR="00787501" w:rsidRDefault="00787501" w:rsidP="00787501">
      <w:pPr>
        <w:rPr>
          <w:rFonts w:ascii="Calibri" w:hAnsi="Calibri" w:cs="Calibri"/>
          <w:b/>
        </w:rPr>
      </w:pPr>
      <w:r w:rsidRPr="0068667D">
        <w:rPr>
          <w:rFonts w:ascii="Calibri" w:hAnsi="Calibri" w:cs="Calibri"/>
          <w:b/>
        </w:rPr>
        <w:t>Immediate Line Manager:</w:t>
      </w:r>
      <w:r w:rsidRPr="0068667D">
        <w:rPr>
          <w:rFonts w:ascii="Calibri" w:hAnsi="Calibri" w:cs="Calibri"/>
          <w:b/>
        </w:rPr>
        <w:tab/>
        <w:t>Attached Leadership Member</w:t>
      </w:r>
    </w:p>
    <w:p w:rsidR="00787501" w:rsidRDefault="00787501" w:rsidP="00787501">
      <w:pPr>
        <w:rPr>
          <w:rFonts w:ascii="Calibri" w:hAnsi="Calibri" w:cs="Calibri"/>
          <w:b/>
        </w:rPr>
      </w:pPr>
    </w:p>
    <w:p w:rsidR="00787501" w:rsidRDefault="00787501" w:rsidP="00787501">
      <w:pPr>
        <w:rPr>
          <w:rFonts w:ascii="Calibri" w:hAnsi="Calibri" w:cs="Calibri"/>
          <w:sz w:val="22"/>
          <w:szCs w:val="22"/>
        </w:rPr>
      </w:pPr>
      <w:r>
        <w:rPr>
          <w:rFonts w:ascii="Calibri" w:hAnsi="Calibri" w:cs="Calibri"/>
          <w:b/>
          <w:sz w:val="22"/>
          <w:szCs w:val="22"/>
        </w:rPr>
        <w:t xml:space="preserve">Overview: </w:t>
      </w:r>
      <w:r>
        <w:rPr>
          <w:rFonts w:ascii="Calibri" w:hAnsi="Calibri" w:cs="Calibri"/>
          <w:sz w:val="22"/>
          <w:szCs w:val="22"/>
        </w:rPr>
        <w:t xml:space="preserve">To be responsible for the overall provision of Business Studies </w:t>
      </w:r>
      <w:r>
        <w:rPr>
          <w:rFonts w:ascii="Calibri" w:hAnsi="Calibri" w:cs="Calibri"/>
          <w:sz w:val="22"/>
          <w:szCs w:val="22"/>
        </w:rPr>
        <w:t xml:space="preserve">and IT </w:t>
      </w:r>
      <w:r>
        <w:rPr>
          <w:rFonts w:ascii="Calibri" w:hAnsi="Calibri" w:cs="Calibri"/>
          <w:sz w:val="22"/>
          <w:szCs w:val="22"/>
        </w:rPr>
        <w:t>within the school.  To lead</w:t>
      </w:r>
      <w:r>
        <w:rPr>
          <w:rFonts w:ascii="Calibri" w:hAnsi="Calibri" w:cs="Calibri"/>
          <w:sz w:val="22"/>
          <w:szCs w:val="22"/>
        </w:rPr>
        <w:t xml:space="preserve"> both</w:t>
      </w:r>
      <w:r>
        <w:rPr>
          <w:rFonts w:ascii="Calibri" w:hAnsi="Calibri" w:cs="Calibri"/>
          <w:sz w:val="22"/>
          <w:szCs w:val="22"/>
        </w:rPr>
        <w:t xml:space="preserve"> the Business Studies </w:t>
      </w:r>
      <w:r>
        <w:rPr>
          <w:rFonts w:ascii="Calibri" w:hAnsi="Calibri" w:cs="Calibri"/>
          <w:sz w:val="22"/>
          <w:szCs w:val="22"/>
        </w:rPr>
        <w:t xml:space="preserve">and IT </w:t>
      </w:r>
      <w:r>
        <w:rPr>
          <w:rFonts w:ascii="Calibri" w:hAnsi="Calibri" w:cs="Calibri"/>
          <w:sz w:val="22"/>
          <w:szCs w:val="22"/>
        </w:rPr>
        <w:t>Department</w:t>
      </w:r>
      <w:r>
        <w:rPr>
          <w:rFonts w:ascii="Calibri" w:hAnsi="Calibri" w:cs="Calibri"/>
          <w:sz w:val="22"/>
          <w:szCs w:val="22"/>
        </w:rPr>
        <w:t>s</w:t>
      </w:r>
      <w:r>
        <w:rPr>
          <w:rFonts w:ascii="Calibri" w:hAnsi="Calibri" w:cs="Calibri"/>
          <w:sz w:val="22"/>
          <w:szCs w:val="22"/>
        </w:rPr>
        <w:t xml:space="preserve"> by being a role model in all areas, sharing a clear vision and direction for the department in partnership with the Attached Leadership Member.  To encourage and support the team, praising and holding all members of the team to account as necessary.</w:t>
      </w:r>
    </w:p>
    <w:p w:rsidR="00787501" w:rsidRDefault="00787501" w:rsidP="00787501">
      <w:pPr>
        <w:rPr>
          <w:rFonts w:ascii="Calibri" w:hAnsi="Calibri" w:cs="Calibri"/>
          <w:sz w:val="22"/>
          <w:szCs w:val="22"/>
        </w:rPr>
      </w:pPr>
    </w:p>
    <w:p w:rsidR="00787501" w:rsidRDefault="00787501" w:rsidP="00787501">
      <w:pPr>
        <w:ind w:left="720" w:hanging="720"/>
        <w:rPr>
          <w:rFonts w:ascii="Calibri" w:hAnsi="Calibri" w:cs="Calibri"/>
          <w:b/>
          <w:sz w:val="22"/>
          <w:szCs w:val="22"/>
        </w:rPr>
      </w:pPr>
      <w:r>
        <w:rPr>
          <w:rFonts w:ascii="Calibri" w:hAnsi="Calibri" w:cs="Calibri"/>
          <w:b/>
          <w:sz w:val="22"/>
          <w:szCs w:val="22"/>
        </w:rPr>
        <w:t>1)</w:t>
      </w:r>
      <w:r>
        <w:rPr>
          <w:rFonts w:ascii="Calibri" w:hAnsi="Calibri" w:cs="Calibri"/>
          <w:b/>
          <w:sz w:val="22"/>
          <w:szCs w:val="22"/>
        </w:rPr>
        <w:tab/>
        <w:t>Leadership and management: To be responsible for the strategic direction and development of Business Studies</w:t>
      </w:r>
      <w:r>
        <w:rPr>
          <w:rFonts w:ascii="Calibri" w:hAnsi="Calibri" w:cs="Calibri"/>
          <w:b/>
          <w:sz w:val="22"/>
          <w:szCs w:val="22"/>
        </w:rPr>
        <w:t xml:space="preserve"> and IT</w:t>
      </w:r>
      <w:r>
        <w:rPr>
          <w:rFonts w:ascii="Calibri" w:hAnsi="Calibri" w:cs="Calibri"/>
          <w:b/>
          <w:sz w:val="22"/>
          <w:szCs w:val="22"/>
        </w:rPr>
        <w:t xml:space="preserve">, in discussion and consultation with the Attached Leadership Member through: </w:t>
      </w:r>
    </w:p>
    <w:p w:rsidR="00787501" w:rsidRDefault="00787501" w:rsidP="00787501">
      <w:pPr>
        <w:rPr>
          <w:rFonts w:ascii="Calibri" w:hAnsi="Calibri" w:cs="Calibri"/>
          <w:b/>
          <w:sz w:val="22"/>
          <w:szCs w:val="22"/>
        </w:rPr>
      </w:pPr>
    </w:p>
    <w:p w:rsidR="00787501" w:rsidRDefault="00787501" w:rsidP="00787501">
      <w:pPr>
        <w:ind w:left="1418" w:hanging="698"/>
        <w:rPr>
          <w:rFonts w:ascii="Calibri" w:hAnsi="Calibri" w:cs="Calibri"/>
          <w:sz w:val="22"/>
          <w:szCs w:val="22"/>
        </w:rPr>
      </w:pPr>
      <w:r>
        <w:rPr>
          <w:rFonts w:ascii="Calibri" w:hAnsi="Calibri" w:cs="Calibri"/>
          <w:sz w:val="22"/>
          <w:szCs w:val="22"/>
        </w:rPr>
        <w:t>1.1</w:t>
      </w:r>
      <w:r>
        <w:rPr>
          <w:rFonts w:ascii="Calibri" w:hAnsi="Calibri" w:cs="Calibri"/>
          <w:sz w:val="22"/>
          <w:szCs w:val="22"/>
        </w:rPr>
        <w:tab/>
        <w:t>Attending weekly meetings with the Attached Leadership Member, and with the other TLR holders within the Business Studies</w:t>
      </w:r>
      <w:r>
        <w:rPr>
          <w:rFonts w:ascii="Calibri" w:hAnsi="Calibri" w:cs="Calibri"/>
          <w:sz w:val="22"/>
          <w:szCs w:val="22"/>
        </w:rPr>
        <w:t xml:space="preserve"> and IT</w:t>
      </w:r>
      <w:r>
        <w:rPr>
          <w:rFonts w:ascii="Calibri" w:hAnsi="Calibri" w:cs="Calibri"/>
          <w:sz w:val="22"/>
          <w:szCs w:val="22"/>
        </w:rPr>
        <w:t xml:space="preserve"> department</w:t>
      </w:r>
      <w:r>
        <w:rPr>
          <w:rFonts w:ascii="Calibri" w:hAnsi="Calibri" w:cs="Calibri"/>
          <w:sz w:val="22"/>
          <w:szCs w:val="22"/>
        </w:rPr>
        <w:t>s</w:t>
      </w:r>
      <w:r>
        <w:rPr>
          <w:rFonts w:ascii="Calibri" w:hAnsi="Calibri" w:cs="Calibri"/>
          <w:sz w:val="22"/>
          <w:szCs w:val="22"/>
        </w:rPr>
        <w:t xml:space="preserve"> as agreed.  </w:t>
      </w:r>
    </w:p>
    <w:p w:rsidR="00787501" w:rsidRDefault="00787501" w:rsidP="00787501">
      <w:pPr>
        <w:ind w:left="1418" w:hanging="698"/>
        <w:rPr>
          <w:rFonts w:ascii="Calibri" w:hAnsi="Calibri" w:cs="Calibri"/>
          <w:sz w:val="22"/>
          <w:szCs w:val="22"/>
        </w:rPr>
      </w:pPr>
    </w:p>
    <w:p w:rsidR="00787501" w:rsidRDefault="00787501" w:rsidP="00787501">
      <w:pPr>
        <w:ind w:left="1418" w:hanging="698"/>
        <w:rPr>
          <w:rFonts w:ascii="Calibri" w:hAnsi="Calibri" w:cs="Calibri"/>
          <w:sz w:val="22"/>
          <w:szCs w:val="22"/>
        </w:rPr>
      </w:pPr>
      <w:r>
        <w:rPr>
          <w:rFonts w:ascii="Calibri" w:hAnsi="Calibri" w:cs="Calibri"/>
          <w:sz w:val="22"/>
          <w:szCs w:val="22"/>
        </w:rPr>
        <w:t>1.2</w:t>
      </w:r>
      <w:r>
        <w:rPr>
          <w:rFonts w:ascii="Calibri" w:hAnsi="Calibri" w:cs="Calibri"/>
          <w:sz w:val="22"/>
          <w:szCs w:val="22"/>
        </w:rPr>
        <w:tab/>
        <w:t xml:space="preserve">Attending and contributing to department meetings, lead/chair Business Studies </w:t>
      </w:r>
      <w:r>
        <w:rPr>
          <w:rFonts w:ascii="Calibri" w:hAnsi="Calibri" w:cs="Calibri"/>
          <w:sz w:val="22"/>
          <w:szCs w:val="22"/>
        </w:rPr>
        <w:t xml:space="preserve">and IT </w:t>
      </w:r>
      <w:r>
        <w:rPr>
          <w:rFonts w:ascii="Calibri" w:hAnsi="Calibri" w:cs="Calibri"/>
          <w:sz w:val="22"/>
          <w:szCs w:val="22"/>
        </w:rPr>
        <w:t>department briefings and meetings, leading other briefings as required.</w:t>
      </w:r>
    </w:p>
    <w:p w:rsidR="00787501" w:rsidRDefault="00787501" w:rsidP="00787501">
      <w:pPr>
        <w:ind w:left="1418" w:hanging="698"/>
        <w:rPr>
          <w:rFonts w:ascii="Calibri" w:hAnsi="Calibri" w:cs="Calibri"/>
          <w:sz w:val="22"/>
          <w:szCs w:val="22"/>
        </w:rPr>
      </w:pPr>
    </w:p>
    <w:p w:rsidR="00787501" w:rsidRDefault="00787501" w:rsidP="00787501">
      <w:pPr>
        <w:ind w:left="1418" w:hanging="698"/>
        <w:rPr>
          <w:rFonts w:ascii="Calibri" w:hAnsi="Calibri" w:cs="Calibri"/>
          <w:sz w:val="22"/>
          <w:szCs w:val="22"/>
        </w:rPr>
      </w:pPr>
      <w:r>
        <w:rPr>
          <w:rFonts w:ascii="Calibri" w:hAnsi="Calibri" w:cs="Calibri"/>
          <w:sz w:val="22"/>
          <w:szCs w:val="22"/>
        </w:rPr>
        <w:t>1.3</w:t>
      </w:r>
      <w:r>
        <w:rPr>
          <w:rFonts w:ascii="Calibri" w:hAnsi="Calibri" w:cs="Calibri"/>
          <w:sz w:val="22"/>
          <w:szCs w:val="22"/>
        </w:rPr>
        <w:tab/>
        <w:t xml:space="preserve">Developing and implementing departmental policies and practices for Business Studies </w:t>
      </w:r>
      <w:r>
        <w:rPr>
          <w:rFonts w:ascii="Calibri" w:hAnsi="Calibri" w:cs="Calibri"/>
          <w:sz w:val="22"/>
          <w:szCs w:val="22"/>
        </w:rPr>
        <w:t xml:space="preserve">and IT </w:t>
      </w:r>
      <w:r>
        <w:rPr>
          <w:rFonts w:ascii="Calibri" w:hAnsi="Calibri" w:cs="Calibri"/>
          <w:sz w:val="22"/>
          <w:szCs w:val="22"/>
        </w:rPr>
        <w:t>in line with department and whole school expectations. Embedding any new policies and procedures into the Business Studies</w:t>
      </w:r>
      <w:r>
        <w:rPr>
          <w:rFonts w:ascii="Calibri" w:hAnsi="Calibri" w:cs="Calibri"/>
          <w:sz w:val="22"/>
          <w:szCs w:val="22"/>
        </w:rPr>
        <w:t xml:space="preserve"> and IT</w:t>
      </w:r>
      <w:r>
        <w:rPr>
          <w:rFonts w:ascii="Calibri" w:hAnsi="Calibri" w:cs="Calibri"/>
          <w:sz w:val="22"/>
          <w:szCs w:val="22"/>
        </w:rPr>
        <w:t xml:space="preserve"> Department</w:t>
      </w:r>
      <w:r>
        <w:rPr>
          <w:rFonts w:ascii="Calibri" w:hAnsi="Calibri" w:cs="Calibri"/>
          <w:sz w:val="22"/>
          <w:szCs w:val="22"/>
        </w:rPr>
        <w:t>s</w:t>
      </w:r>
      <w:r>
        <w:rPr>
          <w:rFonts w:ascii="Calibri" w:hAnsi="Calibri" w:cs="Calibri"/>
          <w:sz w:val="22"/>
          <w:szCs w:val="22"/>
        </w:rPr>
        <w:t>, reviewing and evaluating these.</w:t>
      </w:r>
    </w:p>
    <w:p w:rsidR="00787501" w:rsidRDefault="00787501" w:rsidP="00787501">
      <w:pPr>
        <w:pStyle w:val="BodyTextIndent"/>
        <w:ind w:left="1418" w:hanging="698"/>
        <w:rPr>
          <w:rFonts w:ascii="Calibri" w:hAnsi="Calibri" w:cs="Calibri"/>
          <w:sz w:val="22"/>
          <w:szCs w:val="22"/>
        </w:rPr>
      </w:pPr>
    </w:p>
    <w:p w:rsidR="00787501" w:rsidRDefault="00787501" w:rsidP="00787501">
      <w:pPr>
        <w:pStyle w:val="BodyTextIndent"/>
        <w:ind w:left="1418" w:hanging="698"/>
        <w:rPr>
          <w:rFonts w:ascii="Calibri" w:hAnsi="Calibri" w:cs="Calibri"/>
          <w:sz w:val="22"/>
          <w:szCs w:val="22"/>
        </w:rPr>
      </w:pPr>
      <w:r>
        <w:rPr>
          <w:rFonts w:ascii="Calibri" w:hAnsi="Calibri" w:cs="Calibri"/>
          <w:sz w:val="22"/>
          <w:szCs w:val="22"/>
        </w:rPr>
        <w:t>1.4</w:t>
      </w:r>
      <w:r>
        <w:rPr>
          <w:rFonts w:ascii="Calibri" w:hAnsi="Calibri" w:cs="Calibri"/>
          <w:sz w:val="22"/>
          <w:szCs w:val="22"/>
        </w:rPr>
        <w:tab/>
        <w:t>Being responsible for Business Studies</w:t>
      </w:r>
      <w:r>
        <w:rPr>
          <w:rFonts w:ascii="Calibri" w:hAnsi="Calibri" w:cs="Calibri"/>
          <w:sz w:val="22"/>
          <w:szCs w:val="22"/>
        </w:rPr>
        <w:t xml:space="preserve"> and IT</w:t>
      </w:r>
      <w:r>
        <w:rPr>
          <w:rFonts w:ascii="Calibri" w:hAnsi="Calibri" w:cs="Calibri"/>
          <w:sz w:val="22"/>
          <w:szCs w:val="22"/>
        </w:rPr>
        <w:t xml:space="preserve"> priorities for development as agreed with the Attached Leadership Member, and evaluating progress on these areas with identification of clear targets for improvement. </w:t>
      </w:r>
    </w:p>
    <w:p w:rsidR="00787501" w:rsidRDefault="00787501" w:rsidP="00787501">
      <w:pPr>
        <w:rPr>
          <w:rFonts w:ascii="Calibri" w:hAnsi="Calibri" w:cs="Calibri"/>
          <w:sz w:val="22"/>
          <w:szCs w:val="22"/>
        </w:rPr>
      </w:pPr>
    </w:p>
    <w:p w:rsidR="00787501" w:rsidRDefault="00787501" w:rsidP="00787501">
      <w:pPr>
        <w:pStyle w:val="BodyTextIndent"/>
        <w:ind w:left="1418" w:hanging="698"/>
        <w:rPr>
          <w:rFonts w:ascii="Calibri" w:hAnsi="Calibri" w:cs="Calibri"/>
          <w:sz w:val="22"/>
          <w:szCs w:val="22"/>
        </w:rPr>
      </w:pPr>
      <w:r>
        <w:rPr>
          <w:rFonts w:ascii="Calibri" w:hAnsi="Calibri" w:cs="Calibri"/>
          <w:sz w:val="22"/>
          <w:szCs w:val="22"/>
        </w:rPr>
        <w:t>1.5</w:t>
      </w:r>
      <w:r>
        <w:rPr>
          <w:rFonts w:ascii="Calibri" w:hAnsi="Calibri" w:cs="Calibri"/>
          <w:sz w:val="22"/>
          <w:szCs w:val="22"/>
        </w:rPr>
        <w:tab/>
        <w:t>Monitoring and evaluating the progress made in achieving the department’s plans and targets, including ensuring the writing of the examination and departmental review for Business Studies</w:t>
      </w:r>
      <w:r>
        <w:rPr>
          <w:rFonts w:ascii="Calibri" w:hAnsi="Calibri" w:cs="Calibri"/>
          <w:sz w:val="22"/>
          <w:szCs w:val="22"/>
        </w:rPr>
        <w:t xml:space="preserve"> and IT</w:t>
      </w:r>
      <w:r>
        <w:rPr>
          <w:rFonts w:ascii="Calibri" w:hAnsi="Calibri" w:cs="Calibri"/>
          <w:sz w:val="22"/>
          <w:szCs w:val="22"/>
        </w:rPr>
        <w:t>.</w:t>
      </w:r>
    </w:p>
    <w:p w:rsidR="00787501" w:rsidRDefault="00787501" w:rsidP="00787501">
      <w:pPr>
        <w:pStyle w:val="BodyTextIndent"/>
        <w:ind w:left="1418" w:hanging="698"/>
        <w:rPr>
          <w:rFonts w:ascii="Calibri" w:hAnsi="Calibri" w:cs="Calibri"/>
          <w:sz w:val="22"/>
          <w:szCs w:val="22"/>
        </w:rPr>
      </w:pPr>
    </w:p>
    <w:p w:rsidR="00787501" w:rsidRDefault="00787501" w:rsidP="00787501">
      <w:pPr>
        <w:pStyle w:val="BodyTextIndent"/>
        <w:ind w:left="1418" w:hanging="698"/>
        <w:rPr>
          <w:rFonts w:ascii="Calibri" w:hAnsi="Calibri" w:cs="Calibri"/>
          <w:sz w:val="22"/>
          <w:szCs w:val="22"/>
        </w:rPr>
      </w:pPr>
      <w:r>
        <w:rPr>
          <w:rFonts w:ascii="Calibri" w:hAnsi="Calibri" w:cs="Calibri"/>
          <w:sz w:val="22"/>
          <w:szCs w:val="22"/>
        </w:rPr>
        <w:t>1.6</w:t>
      </w:r>
      <w:r>
        <w:rPr>
          <w:rFonts w:ascii="Calibri" w:hAnsi="Calibri" w:cs="Calibri"/>
          <w:sz w:val="22"/>
          <w:szCs w:val="22"/>
        </w:rPr>
        <w:tab/>
        <w:t>Lead the relevant TLR holders (if applicable) ensuring they are clear in their roles, supported and trained with new responsibilities and held rigorously to account in order that they are effective.  Be a role model for the standards and professionalism you expect.</w:t>
      </w:r>
    </w:p>
    <w:p w:rsidR="00787501" w:rsidRDefault="00787501" w:rsidP="00787501">
      <w:pPr>
        <w:pStyle w:val="BodyTextIndent"/>
        <w:ind w:left="1418" w:hanging="698"/>
        <w:rPr>
          <w:rFonts w:ascii="Calibri" w:hAnsi="Calibri" w:cs="Calibri"/>
          <w:sz w:val="22"/>
          <w:szCs w:val="22"/>
        </w:rPr>
      </w:pPr>
    </w:p>
    <w:p w:rsidR="00787501" w:rsidRDefault="00787501" w:rsidP="00787501">
      <w:pPr>
        <w:pStyle w:val="BodyTextIndent"/>
        <w:ind w:left="1418" w:hanging="698"/>
        <w:rPr>
          <w:rFonts w:ascii="Calibri" w:hAnsi="Calibri" w:cs="Calibri"/>
          <w:sz w:val="22"/>
          <w:szCs w:val="22"/>
        </w:rPr>
      </w:pPr>
      <w:r>
        <w:rPr>
          <w:rFonts w:ascii="Calibri" w:hAnsi="Calibri" w:cs="Calibri"/>
          <w:sz w:val="22"/>
          <w:szCs w:val="22"/>
        </w:rPr>
        <w:t>1.7</w:t>
      </w:r>
      <w:r>
        <w:rPr>
          <w:rFonts w:ascii="Calibri" w:hAnsi="Calibri" w:cs="Calibri"/>
          <w:sz w:val="22"/>
          <w:szCs w:val="22"/>
        </w:rPr>
        <w:tab/>
        <w:t>Ensuring implementation of school policies on issues such as equal opportunities, teaching and learning, assessment and marking, behaviour management and the promotion of independent learning.</w:t>
      </w:r>
    </w:p>
    <w:p w:rsidR="00787501" w:rsidRDefault="00787501" w:rsidP="00787501">
      <w:pPr>
        <w:pStyle w:val="BodyTextIndent"/>
        <w:ind w:left="0" w:firstLine="0"/>
        <w:rPr>
          <w:rFonts w:ascii="Calibri" w:hAnsi="Calibri" w:cs="Calibri"/>
          <w:sz w:val="22"/>
          <w:szCs w:val="22"/>
        </w:rPr>
      </w:pPr>
    </w:p>
    <w:p w:rsidR="00787501" w:rsidRDefault="00787501" w:rsidP="00787501">
      <w:pPr>
        <w:pStyle w:val="BodyTextIndent"/>
        <w:rPr>
          <w:rFonts w:ascii="Calibri" w:hAnsi="Calibri" w:cs="Calibri"/>
          <w:sz w:val="22"/>
          <w:szCs w:val="22"/>
        </w:rPr>
      </w:pPr>
      <w:r>
        <w:rPr>
          <w:rFonts w:ascii="Calibri" w:hAnsi="Calibri" w:cs="Calibri"/>
          <w:sz w:val="22"/>
          <w:szCs w:val="22"/>
        </w:rPr>
        <w:t>1.8</w:t>
      </w:r>
      <w:r>
        <w:rPr>
          <w:rFonts w:ascii="Calibri" w:hAnsi="Calibri" w:cs="Calibri"/>
          <w:sz w:val="22"/>
          <w:szCs w:val="22"/>
        </w:rPr>
        <w:tab/>
        <w:t>Promoting progression routes and careers in Business Studies</w:t>
      </w:r>
      <w:r>
        <w:rPr>
          <w:rFonts w:ascii="Calibri" w:hAnsi="Calibri" w:cs="Calibri"/>
          <w:sz w:val="22"/>
          <w:szCs w:val="22"/>
        </w:rPr>
        <w:t xml:space="preserve"> and IT</w:t>
      </w:r>
      <w:r>
        <w:rPr>
          <w:rFonts w:ascii="Calibri" w:hAnsi="Calibri" w:cs="Calibri"/>
          <w:sz w:val="22"/>
          <w:szCs w:val="22"/>
        </w:rPr>
        <w:t>.</w:t>
      </w:r>
    </w:p>
    <w:p w:rsidR="00787501" w:rsidRDefault="00787501" w:rsidP="00787501">
      <w:pPr>
        <w:pStyle w:val="BodyTextIndent"/>
        <w:ind w:left="1080" w:firstLine="0"/>
        <w:rPr>
          <w:rFonts w:ascii="Calibri" w:hAnsi="Calibri" w:cs="Calibri"/>
          <w:sz w:val="22"/>
          <w:szCs w:val="22"/>
        </w:rPr>
      </w:pPr>
    </w:p>
    <w:p w:rsidR="00787501" w:rsidRDefault="00787501" w:rsidP="00787501">
      <w:pPr>
        <w:pStyle w:val="BodyTextIndent"/>
        <w:ind w:left="1418" w:hanging="709"/>
        <w:rPr>
          <w:rFonts w:ascii="Calibri" w:hAnsi="Calibri" w:cs="Calibri"/>
          <w:sz w:val="22"/>
          <w:szCs w:val="22"/>
        </w:rPr>
      </w:pPr>
      <w:r>
        <w:rPr>
          <w:rFonts w:ascii="Calibri" w:hAnsi="Calibri" w:cs="Calibri"/>
          <w:sz w:val="22"/>
          <w:szCs w:val="22"/>
        </w:rPr>
        <w:t xml:space="preserve">1.9 </w:t>
      </w:r>
      <w:r>
        <w:rPr>
          <w:rFonts w:ascii="Calibri" w:hAnsi="Calibri" w:cs="Calibri"/>
          <w:sz w:val="22"/>
          <w:szCs w:val="22"/>
        </w:rPr>
        <w:tab/>
        <w:t xml:space="preserve">Communicating with parents/carers as needed, or delegating contact where appropriate, to relevant TLR.  </w:t>
      </w:r>
    </w:p>
    <w:p w:rsidR="00787501" w:rsidRDefault="00787501" w:rsidP="00787501">
      <w:pPr>
        <w:pStyle w:val="BodyTextIndent"/>
        <w:ind w:left="0" w:firstLine="0"/>
        <w:rPr>
          <w:rFonts w:ascii="Calibri" w:hAnsi="Calibri" w:cs="Calibri"/>
          <w:sz w:val="22"/>
          <w:szCs w:val="22"/>
        </w:rPr>
      </w:pPr>
    </w:p>
    <w:p w:rsidR="00787501" w:rsidRDefault="00787501" w:rsidP="00787501">
      <w:pPr>
        <w:pStyle w:val="BodyTextIndent"/>
        <w:ind w:left="0" w:firstLine="0"/>
        <w:rPr>
          <w:rFonts w:ascii="Calibri" w:hAnsi="Calibri" w:cs="Calibri"/>
          <w:sz w:val="22"/>
          <w:szCs w:val="22"/>
        </w:rPr>
      </w:pPr>
    </w:p>
    <w:p w:rsidR="00787501" w:rsidRDefault="00787501" w:rsidP="00787501">
      <w:pPr>
        <w:pStyle w:val="Header"/>
        <w:numPr>
          <w:ilvl w:val="0"/>
          <w:numId w:val="1"/>
        </w:numPr>
        <w:rPr>
          <w:rFonts w:ascii="Calibri" w:hAnsi="Calibri" w:cs="Calibri"/>
          <w:b/>
          <w:sz w:val="22"/>
          <w:szCs w:val="22"/>
        </w:rPr>
      </w:pPr>
      <w:r>
        <w:rPr>
          <w:rFonts w:ascii="Calibri" w:hAnsi="Calibri" w:cs="Calibri"/>
          <w:b/>
          <w:sz w:val="22"/>
          <w:szCs w:val="22"/>
        </w:rPr>
        <w:t>Curriculum: To be responsible for the strategic direction and development of the Business Studies</w:t>
      </w:r>
      <w:r>
        <w:rPr>
          <w:rFonts w:ascii="Calibri" w:hAnsi="Calibri" w:cs="Calibri"/>
          <w:b/>
          <w:sz w:val="22"/>
          <w:szCs w:val="22"/>
        </w:rPr>
        <w:t xml:space="preserve"> and IT</w:t>
      </w:r>
      <w:r>
        <w:rPr>
          <w:rFonts w:ascii="Calibri" w:hAnsi="Calibri" w:cs="Calibri"/>
          <w:b/>
          <w:sz w:val="22"/>
          <w:szCs w:val="22"/>
        </w:rPr>
        <w:t xml:space="preserve"> curriculum, leading and supporting relevant TLR holders as appropriate: </w:t>
      </w:r>
    </w:p>
    <w:p w:rsidR="00787501" w:rsidRDefault="00787501" w:rsidP="00787501">
      <w:pPr>
        <w:rPr>
          <w:rFonts w:ascii="Calibri" w:hAnsi="Calibri" w:cs="Calibri"/>
          <w:sz w:val="22"/>
          <w:szCs w:val="22"/>
        </w:rPr>
      </w:pPr>
    </w:p>
    <w:p w:rsidR="00787501" w:rsidRDefault="00787501" w:rsidP="00787501">
      <w:pPr>
        <w:ind w:left="1418" w:hanging="709"/>
        <w:rPr>
          <w:rFonts w:ascii="Calibri" w:hAnsi="Calibri" w:cs="Calibri"/>
          <w:sz w:val="22"/>
          <w:szCs w:val="22"/>
        </w:rPr>
      </w:pPr>
      <w:r>
        <w:rPr>
          <w:rFonts w:ascii="Calibri" w:hAnsi="Calibri" w:cs="Calibri"/>
          <w:sz w:val="22"/>
          <w:szCs w:val="22"/>
        </w:rPr>
        <w:t>2.1</w:t>
      </w:r>
      <w:r>
        <w:rPr>
          <w:rFonts w:ascii="Calibri" w:hAnsi="Calibri" w:cs="Calibri"/>
          <w:sz w:val="22"/>
          <w:szCs w:val="22"/>
        </w:rPr>
        <w:tab/>
        <w:t>Staying abreast of national priorities and developments and ensuring that the Attached Leadership Member and</w:t>
      </w:r>
      <w:r>
        <w:rPr>
          <w:rFonts w:ascii="Calibri" w:hAnsi="Calibri" w:cs="Calibri"/>
          <w:sz w:val="22"/>
          <w:szCs w:val="22"/>
        </w:rPr>
        <w:t xml:space="preserve"> both</w:t>
      </w:r>
      <w:r>
        <w:rPr>
          <w:rFonts w:ascii="Calibri" w:hAnsi="Calibri" w:cs="Calibri"/>
          <w:sz w:val="22"/>
          <w:szCs w:val="22"/>
        </w:rPr>
        <w:t xml:space="preserve"> the Business Studies</w:t>
      </w:r>
      <w:r>
        <w:rPr>
          <w:rFonts w:ascii="Calibri" w:hAnsi="Calibri" w:cs="Calibri"/>
          <w:sz w:val="22"/>
          <w:szCs w:val="22"/>
        </w:rPr>
        <w:t xml:space="preserve"> and IT</w:t>
      </w:r>
      <w:r>
        <w:rPr>
          <w:rFonts w:ascii="Calibri" w:hAnsi="Calibri" w:cs="Calibri"/>
          <w:sz w:val="22"/>
          <w:szCs w:val="22"/>
        </w:rPr>
        <w:t xml:space="preserve"> department are kept informed. This includes attending relevant external insets, e.g. Borough meetings, examiners feedback, as appropriate.</w:t>
      </w:r>
    </w:p>
    <w:p w:rsidR="00787501" w:rsidRDefault="00787501" w:rsidP="00787501">
      <w:pPr>
        <w:pStyle w:val="BodyTextIndent"/>
        <w:ind w:left="1418" w:hanging="709"/>
        <w:rPr>
          <w:rFonts w:ascii="Calibri" w:hAnsi="Calibri" w:cs="Calibri"/>
          <w:sz w:val="22"/>
          <w:szCs w:val="22"/>
        </w:rPr>
      </w:pPr>
    </w:p>
    <w:p w:rsidR="00787501" w:rsidRDefault="00787501" w:rsidP="00787501">
      <w:pPr>
        <w:pStyle w:val="BodyTextIndent"/>
        <w:ind w:left="1418" w:hanging="709"/>
        <w:rPr>
          <w:rFonts w:ascii="Calibri" w:hAnsi="Calibri" w:cs="Calibri"/>
          <w:sz w:val="22"/>
          <w:szCs w:val="22"/>
        </w:rPr>
      </w:pPr>
      <w:r>
        <w:rPr>
          <w:rFonts w:ascii="Calibri" w:hAnsi="Calibri" w:cs="Calibri"/>
          <w:sz w:val="22"/>
          <w:szCs w:val="22"/>
        </w:rPr>
        <w:t>2.2</w:t>
      </w:r>
      <w:r>
        <w:rPr>
          <w:rFonts w:ascii="Calibri" w:hAnsi="Calibri" w:cs="Calibri"/>
          <w:sz w:val="22"/>
          <w:szCs w:val="22"/>
        </w:rPr>
        <w:tab/>
        <w:t xml:space="preserve">Ensuring progression in Business Studies </w:t>
      </w:r>
      <w:r>
        <w:rPr>
          <w:rFonts w:ascii="Calibri" w:hAnsi="Calibri" w:cs="Calibri"/>
          <w:sz w:val="22"/>
          <w:szCs w:val="22"/>
        </w:rPr>
        <w:t xml:space="preserve">and IT </w:t>
      </w:r>
      <w:r>
        <w:rPr>
          <w:rFonts w:ascii="Calibri" w:hAnsi="Calibri" w:cs="Calibri"/>
          <w:sz w:val="22"/>
          <w:szCs w:val="22"/>
        </w:rPr>
        <w:t>from Key Stage 4 to Key Stage 5 is cohere</w:t>
      </w:r>
      <w:r>
        <w:rPr>
          <w:rFonts w:ascii="Calibri" w:hAnsi="Calibri" w:cs="Calibri"/>
          <w:sz w:val="22"/>
          <w:szCs w:val="22"/>
        </w:rPr>
        <w:t>nt and provides the key skills/processes/knowledge/</w:t>
      </w:r>
      <w:r>
        <w:rPr>
          <w:rFonts w:ascii="Calibri" w:hAnsi="Calibri" w:cs="Calibri"/>
          <w:sz w:val="22"/>
          <w:szCs w:val="22"/>
        </w:rPr>
        <w:t>understanding needed for the course.</w:t>
      </w:r>
    </w:p>
    <w:p w:rsidR="00787501" w:rsidRDefault="00787501" w:rsidP="00787501">
      <w:pPr>
        <w:pStyle w:val="BodyTextIndent"/>
        <w:ind w:left="1418" w:hanging="709"/>
        <w:rPr>
          <w:rFonts w:ascii="Calibri" w:hAnsi="Calibri" w:cs="Calibri"/>
          <w:sz w:val="22"/>
          <w:szCs w:val="22"/>
        </w:rPr>
      </w:pPr>
    </w:p>
    <w:p w:rsidR="00787501" w:rsidRDefault="00787501" w:rsidP="00787501">
      <w:pPr>
        <w:pStyle w:val="BodyTextIndent"/>
        <w:ind w:left="1418" w:hanging="709"/>
        <w:rPr>
          <w:rFonts w:ascii="Calibri" w:hAnsi="Calibri" w:cs="Calibri"/>
          <w:sz w:val="22"/>
          <w:szCs w:val="22"/>
        </w:rPr>
      </w:pPr>
      <w:r>
        <w:rPr>
          <w:rFonts w:ascii="Calibri" w:hAnsi="Calibri" w:cs="Calibri"/>
          <w:sz w:val="22"/>
          <w:szCs w:val="22"/>
        </w:rPr>
        <w:t>2.3</w:t>
      </w:r>
      <w:r>
        <w:rPr>
          <w:rFonts w:ascii="Calibri" w:hAnsi="Calibri" w:cs="Calibri"/>
          <w:sz w:val="22"/>
          <w:szCs w:val="22"/>
        </w:rPr>
        <w:tab/>
        <w:t xml:space="preserve">Ensuring the production of a clear curriculum plan which has clarity of expectations for each half term with respect to coverage, assessment, tracking, homework, QA and interventions.  This should also include both time and best practice strategies to prepare students for linear exams, </w:t>
      </w:r>
      <w:r>
        <w:rPr>
          <w:rFonts w:ascii="Calibri" w:hAnsi="Calibri" w:cs="Calibri"/>
          <w:sz w:val="22"/>
          <w:szCs w:val="22"/>
        </w:rPr>
        <w:t>e.g.</w:t>
      </w:r>
      <w:r>
        <w:rPr>
          <w:rFonts w:ascii="Calibri" w:hAnsi="Calibri" w:cs="Calibri"/>
          <w:sz w:val="22"/>
          <w:szCs w:val="22"/>
        </w:rPr>
        <w:t xml:space="preserve"> through revision and synoptic preparation.</w:t>
      </w:r>
    </w:p>
    <w:p w:rsidR="00787501" w:rsidRDefault="00787501" w:rsidP="00787501">
      <w:pPr>
        <w:pStyle w:val="BodyTextIndent"/>
        <w:ind w:left="1418" w:hanging="709"/>
        <w:rPr>
          <w:rFonts w:ascii="Calibri" w:hAnsi="Calibri" w:cs="Calibri"/>
          <w:sz w:val="22"/>
          <w:szCs w:val="22"/>
        </w:rPr>
      </w:pPr>
    </w:p>
    <w:p w:rsidR="00787501" w:rsidRDefault="00787501" w:rsidP="00787501">
      <w:pPr>
        <w:pStyle w:val="BodyTextIndent"/>
        <w:ind w:left="1418" w:hanging="709"/>
        <w:rPr>
          <w:rFonts w:ascii="Calibri" w:hAnsi="Calibri" w:cs="Calibri"/>
          <w:sz w:val="22"/>
          <w:szCs w:val="22"/>
        </w:rPr>
      </w:pPr>
      <w:r>
        <w:rPr>
          <w:rFonts w:ascii="Calibri" w:hAnsi="Calibri" w:cs="Calibri"/>
          <w:sz w:val="22"/>
          <w:szCs w:val="22"/>
        </w:rPr>
        <w:t>2.6</w:t>
      </w:r>
      <w:r>
        <w:rPr>
          <w:rFonts w:ascii="Calibri" w:hAnsi="Calibri" w:cs="Calibri"/>
          <w:sz w:val="22"/>
          <w:szCs w:val="22"/>
        </w:rPr>
        <w:tab/>
        <w:t xml:space="preserve">Ensuring regular communication with parents/carers, keeping them informed on student progress in </w:t>
      </w:r>
      <w:r w:rsidR="00BD3E19">
        <w:rPr>
          <w:rFonts w:ascii="Calibri" w:hAnsi="Calibri" w:cs="Calibri"/>
          <w:sz w:val="22"/>
          <w:szCs w:val="22"/>
        </w:rPr>
        <w:t xml:space="preserve">both </w:t>
      </w:r>
      <w:r>
        <w:rPr>
          <w:rFonts w:ascii="Calibri" w:hAnsi="Calibri" w:cs="Calibri"/>
          <w:sz w:val="22"/>
          <w:szCs w:val="22"/>
        </w:rPr>
        <w:t xml:space="preserve">Business Studies </w:t>
      </w:r>
      <w:r w:rsidR="00BD3E19">
        <w:rPr>
          <w:rFonts w:ascii="Calibri" w:hAnsi="Calibri" w:cs="Calibri"/>
          <w:sz w:val="22"/>
          <w:szCs w:val="22"/>
        </w:rPr>
        <w:t xml:space="preserve">and IT </w:t>
      </w:r>
      <w:r>
        <w:rPr>
          <w:rFonts w:ascii="Calibri" w:hAnsi="Calibri" w:cs="Calibri"/>
          <w:sz w:val="22"/>
          <w:szCs w:val="22"/>
        </w:rPr>
        <w:t xml:space="preserve">and interventions, as well as providing course information and checking data collection/report information.  This may include running Business Studies </w:t>
      </w:r>
      <w:r w:rsidR="00BD3E19">
        <w:rPr>
          <w:rFonts w:ascii="Calibri" w:hAnsi="Calibri" w:cs="Calibri"/>
          <w:sz w:val="22"/>
          <w:szCs w:val="22"/>
        </w:rPr>
        <w:t xml:space="preserve">and/or IT </w:t>
      </w:r>
      <w:r>
        <w:rPr>
          <w:rFonts w:ascii="Calibri" w:hAnsi="Calibri" w:cs="Calibri"/>
          <w:sz w:val="22"/>
          <w:szCs w:val="22"/>
        </w:rPr>
        <w:t>specific parent/carer workshops and/or attending Parents’ Evenings/meetings to support the delivery of Business Studies</w:t>
      </w:r>
      <w:r w:rsidR="00BD3E19">
        <w:rPr>
          <w:rFonts w:ascii="Calibri" w:hAnsi="Calibri" w:cs="Calibri"/>
          <w:sz w:val="22"/>
          <w:szCs w:val="22"/>
        </w:rPr>
        <w:t xml:space="preserve"> and IT</w:t>
      </w:r>
      <w:r>
        <w:rPr>
          <w:rFonts w:ascii="Calibri" w:hAnsi="Calibri" w:cs="Calibri"/>
          <w:sz w:val="22"/>
          <w:szCs w:val="22"/>
        </w:rPr>
        <w:t>.</w:t>
      </w:r>
    </w:p>
    <w:p w:rsidR="00787501" w:rsidRDefault="00787501" w:rsidP="00787501">
      <w:pPr>
        <w:pStyle w:val="BodyTextIndent"/>
        <w:ind w:left="1418" w:hanging="709"/>
        <w:rPr>
          <w:rFonts w:ascii="Calibri" w:hAnsi="Calibri" w:cs="Calibri"/>
          <w:sz w:val="22"/>
          <w:szCs w:val="22"/>
        </w:rPr>
      </w:pPr>
    </w:p>
    <w:p w:rsidR="00787501" w:rsidRDefault="00787501" w:rsidP="00787501">
      <w:pPr>
        <w:pStyle w:val="BodyTextIndent2"/>
        <w:ind w:left="1418" w:hanging="709"/>
        <w:rPr>
          <w:rFonts w:ascii="Calibri" w:hAnsi="Calibri" w:cs="Calibri"/>
          <w:sz w:val="22"/>
          <w:szCs w:val="22"/>
        </w:rPr>
      </w:pPr>
      <w:r>
        <w:rPr>
          <w:rFonts w:ascii="Calibri" w:hAnsi="Calibri" w:cs="Calibri"/>
          <w:sz w:val="22"/>
          <w:szCs w:val="22"/>
        </w:rPr>
        <w:t>2.7</w:t>
      </w:r>
      <w:r>
        <w:rPr>
          <w:rFonts w:ascii="Calibri" w:hAnsi="Calibri" w:cs="Calibri"/>
          <w:sz w:val="22"/>
          <w:szCs w:val="22"/>
        </w:rPr>
        <w:tab/>
        <w:t xml:space="preserve">Developing links with other members of the local community in order to extend </w:t>
      </w:r>
      <w:r w:rsidR="00BD3E19">
        <w:rPr>
          <w:rFonts w:ascii="Calibri" w:hAnsi="Calibri" w:cs="Calibri"/>
          <w:sz w:val="22"/>
          <w:szCs w:val="22"/>
        </w:rPr>
        <w:t xml:space="preserve">both </w:t>
      </w:r>
      <w:r>
        <w:rPr>
          <w:rFonts w:ascii="Calibri" w:hAnsi="Calibri" w:cs="Calibri"/>
          <w:sz w:val="22"/>
          <w:szCs w:val="22"/>
        </w:rPr>
        <w:t>the Business Studies</w:t>
      </w:r>
      <w:r w:rsidR="00BD3E19">
        <w:rPr>
          <w:rFonts w:ascii="Calibri" w:hAnsi="Calibri" w:cs="Calibri"/>
          <w:sz w:val="22"/>
          <w:szCs w:val="22"/>
        </w:rPr>
        <w:t xml:space="preserve"> and IT</w:t>
      </w:r>
      <w:r>
        <w:rPr>
          <w:rFonts w:ascii="Calibri" w:hAnsi="Calibri" w:cs="Calibri"/>
          <w:sz w:val="22"/>
          <w:szCs w:val="22"/>
        </w:rPr>
        <w:t xml:space="preserve"> curriculum, enhance teaching and develop students’ broader understanding of the subject in the wider context.</w:t>
      </w:r>
    </w:p>
    <w:p w:rsidR="00787501" w:rsidRDefault="00787501" w:rsidP="00787501">
      <w:pPr>
        <w:pStyle w:val="BodyTextIndent"/>
        <w:ind w:left="1418" w:hanging="709"/>
        <w:rPr>
          <w:rFonts w:ascii="Calibri" w:hAnsi="Calibri" w:cs="Calibri"/>
          <w:sz w:val="22"/>
          <w:szCs w:val="22"/>
        </w:rPr>
      </w:pPr>
    </w:p>
    <w:p w:rsidR="00787501" w:rsidRDefault="00787501" w:rsidP="00787501">
      <w:pPr>
        <w:pStyle w:val="BodyTextIndent"/>
        <w:ind w:left="1418" w:hanging="709"/>
        <w:rPr>
          <w:rFonts w:ascii="Calibri" w:hAnsi="Calibri" w:cs="Calibri"/>
          <w:sz w:val="22"/>
          <w:szCs w:val="22"/>
        </w:rPr>
      </w:pPr>
      <w:r>
        <w:rPr>
          <w:rFonts w:ascii="Calibri" w:hAnsi="Calibri" w:cs="Calibri"/>
          <w:sz w:val="22"/>
          <w:szCs w:val="22"/>
        </w:rPr>
        <w:t>2.8</w:t>
      </w:r>
      <w:r>
        <w:rPr>
          <w:rFonts w:ascii="Calibri" w:hAnsi="Calibri" w:cs="Calibri"/>
          <w:sz w:val="22"/>
          <w:szCs w:val="22"/>
        </w:rPr>
        <w:tab/>
        <w:t xml:space="preserve">Representing the Business Studies </w:t>
      </w:r>
      <w:r w:rsidR="00BD3E19">
        <w:rPr>
          <w:rFonts w:ascii="Calibri" w:hAnsi="Calibri" w:cs="Calibri"/>
          <w:sz w:val="22"/>
          <w:szCs w:val="22"/>
        </w:rPr>
        <w:t>d</w:t>
      </w:r>
      <w:r>
        <w:rPr>
          <w:rFonts w:ascii="Calibri" w:hAnsi="Calibri" w:cs="Calibri"/>
          <w:sz w:val="22"/>
          <w:szCs w:val="22"/>
        </w:rPr>
        <w:t>epartment</w:t>
      </w:r>
      <w:r w:rsidR="00BD3E19">
        <w:rPr>
          <w:rFonts w:ascii="Calibri" w:hAnsi="Calibri" w:cs="Calibri"/>
          <w:sz w:val="22"/>
          <w:szCs w:val="22"/>
        </w:rPr>
        <w:t xml:space="preserve"> and IT department</w:t>
      </w:r>
      <w:r>
        <w:rPr>
          <w:rFonts w:ascii="Calibri" w:hAnsi="Calibri" w:cs="Calibri"/>
          <w:sz w:val="22"/>
          <w:szCs w:val="22"/>
        </w:rPr>
        <w:t xml:space="preserve"> on various curriculum groups and school events.</w:t>
      </w:r>
    </w:p>
    <w:p w:rsidR="00787501" w:rsidRDefault="00787501" w:rsidP="00787501">
      <w:pPr>
        <w:pStyle w:val="BodyTextIndent"/>
        <w:rPr>
          <w:rFonts w:ascii="Calibri" w:hAnsi="Calibri" w:cs="Calibri"/>
          <w:sz w:val="22"/>
          <w:szCs w:val="22"/>
        </w:rPr>
      </w:pPr>
    </w:p>
    <w:p w:rsidR="00787501" w:rsidRDefault="00787501" w:rsidP="00787501">
      <w:pPr>
        <w:pStyle w:val="BodyTextIndent"/>
        <w:ind w:left="709" w:hanging="709"/>
        <w:rPr>
          <w:rFonts w:ascii="Calibri" w:hAnsi="Calibri" w:cs="Calibri"/>
          <w:b/>
          <w:sz w:val="22"/>
          <w:szCs w:val="22"/>
        </w:rPr>
      </w:pPr>
      <w:r>
        <w:rPr>
          <w:rFonts w:ascii="Calibri" w:hAnsi="Calibri" w:cs="Calibri"/>
          <w:b/>
          <w:sz w:val="22"/>
          <w:szCs w:val="22"/>
        </w:rPr>
        <w:t xml:space="preserve">3) </w:t>
      </w:r>
      <w:r>
        <w:rPr>
          <w:rFonts w:ascii="Calibri" w:hAnsi="Calibri" w:cs="Calibri"/>
          <w:b/>
          <w:sz w:val="22"/>
          <w:szCs w:val="22"/>
        </w:rPr>
        <w:tab/>
        <w:t>Teaching and Learning: To be responsible for the securing and sustaining of effective teaching of Business Studies</w:t>
      </w:r>
      <w:r w:rsidR="00BD3E19">
        <w:rPr>
          <w:rFonts w:ascii="Calibri" w:hAnsi="Calibri" w:cs="Calibri"/>
          <w:b/>
          <w:sz w:val="22"/>
          <w:szCs w:val="22"/>
        </w:rPr>
        <w:t xml:space="preserve"> and IT</w:t>
      </w:r>
      <w:r>
        <w:rPr>
          <w:rFonts w:ascii="Calibri" w:hAnsi="Calibri" w:cs="Calibri"/>
          <w:b/>
          <w:sz w:val="22"/>
          <w:szCs w:val="22"/>
        </w:rPr>
        <w:t>, leading and supporting relevant TLR holders as appropriate:</w:t>
      </w:r>
    </w:p>
    <w:p w:rsidR="00787501" w:rsidRDefault="00787501" w:rsidP="00787501">
      <w:pPr>
        <w:pStyle w:val="BodyTextIndent"/>
        <w:rPr>
          <w:rFonts w:ascii="Calibri" w:hAnsi="Calibri" w:cs="Calibri"/>
          <w:b/>
          <w:sz w:val="22"/>
          <w:szCs w:val="22"/>
        </w:rPr>
      </w:pPr>
    </w:p>
    <w:p w:rsidR="00787501" w:rsidRDefault="00787501" w:rsidP="00787501">
      <w:pPr>
        <w:ind w:left="1418" w:hanging="709"/>
        <w:rPr>
          <w:rFonts w:ascii="Calibri" w:hAnsi="Calibri" w:cs="Calibri"/>
          <w:sz w:val="22"/>
          <w:szCs w:val="22"/>
        </w:rPr>
      </w:pPr>
      <w:r>
        <w:rPr>
          <w:rFonts w:ascii="Calibri" w:hAnsi="Calibri" w:cs="Calibri"/>
          <w:sz w:val="22"/>
          <w:szCs w:val="22"/>
        </w:rPr>
        <w:t>3.1</w:t>
      </w:r>
      <w:r>
        <w:rPr>
          <w:rFonts w:ascii="Calibri" w:hAnsi="Calibri" w:cs="Calibri"/>
          <w:sz w:val="22"/>
          <w:szCs w:val="22"/>
        </w:rPr>
        <w:tab/>
        <w:t xml:space="preserve">Ensuring the provision of clear guidance and support for teaching Business Studies </w:t>
      </w:r>
      <w:r w:rsidR="00BD3E19">
        <w:rPr>
          <w:rFonts w:ascii="Calibri" w:hAnsi="Calibri" w:cs="Calibri"/>
          <w:sz w:val="22"/>
          <w:szCs w:val="22"/>
        </w:rPr>
        <w:t xml:space="preserve">and IT </w:t>
      </w:r>
      <w:r>
        <w:rPr>
          <w:rFonts w:ascii="Calibri" w:hAnsi="Calibri" w:cs="Calibri"/>
          <w:sz w:val="22"/>
          <w:szCs w:val="22"/>
        </w:rPr>
        <w:t>through developing, reviewing and improving schemes of work for all Business Studies</w:t>
      </w:r>
      <w:r w:rsidR="00BD3E19">
        <w:rPr>
          <w:rFonts w:ascii="Calibri" w:hAnsi="Calibri" w:cs="Calibri"/>
          <w:sz w:val="22"/>
          <w:szCs w:val="22"/>
        </w:rPr>
        <w:t xml:space="preserve"> and IT</w:t>
      </w:r>
      <w:r>
        <w:rPr>
          <w:rFonts w:ascii="Calibri" w:hAnsi="Calibri" w:cs="Calibri"/>
          <w:sz w:val="22"/>
          <w:szCs w:val="22"/>
        </w:rPr>
        <w:t xml:space="preserve"> units.  This could include delivering INSET on areas of expertise as required and sharing good practice in meetings and briefings.</w:t>
      </w:r>
    </w:p>
    <w:p w:rsidR="00787501" w:rsidRDefault="00787501" w:rsidP="00787501">
      <w:pPr>
        <w:pStyle w:val="BodyTextIndent"/>
        <w:ind w:left="1418" w:hanging="709"/>
        <w:rPr>
          <w:rFonts w:ascii="Calibri" w:hAnsi="Calibri" w:cs="Calibri"/>
          <w:sz w:val="22"/>
          <w:szCs w:val="22"/>
        </w:rPr>
      </w:pPr>
    </w:p>
    <w:p w:rsidR="00787501" w:rsidRDefault="00787501" w:rsidP="00787501">
      <w:pPr>
        <w:pStyle w:val="BodyTextIndent"/>
        <w:ind w:left="1418" w:hanging="709"/>
        <w:rPr>
          <w:rFonts w:ascii="Calibri" w:hAnsi="Calibri" w:cs="Calibri"/>
          <w:sz w:val="22"/>
          <w:szCs w:val="22"/>
        </w:rPr>
      </w:pPr>
      <w:r>
        <w:rPr>
          <w:rFonts w:ascii="Calibri" w:hAnsi="Calibri" w:cs="Calibri"/>
          <w:sz w:val="22"/>
          <w:szCs w:val="22"/>
        </w:rPr>
        <w:lastRenderedPageBreak/>
        <w:t>3.2</w:t>
      </w:r>
      <w:r>
        <w:rPr>
          <w:rFonts w:ascii="Calibri" w:hAnsi="Calibri" w:cs="Calibri"/>
          <w:sz w:val="22"/>
          <w:szCs w:val="22"/>
        </w:rPr>
        <w:tab/>
        <w:t xml:space="preserve">Ensuring the provision of revision programmes/lessons for all external and internal exams, overseeing the content and delivery of these. Providing guidance to staff on the planning and delivery of revision lessons, and evaluate their success. </w:t>
      </w:r>
    </w:p>
    <w:p w:rsidR="00787501" w:rsidRDefault="00787501" w:rsidP="00787501">
      <w:pPr>
        <w:pStyle w:val="BodyTextIndent"/>
        <w:ind w:left="1418" w:hanging="709"/>
        <w:rPr>
          <w:rFonts w:ascii="Calibri" w:hAnsi="Calibri" w:cs="Calibri"/>
          <w:sz w:val="22"/>
          <w:szCs w:val="22"/>
        </w:rPr>
      </w:pPr>
    </w:p>
    <w:p w:rsidR="00787501" w:rsidRDefault="00787501" w:rsidP="00787501">
      <w:pPr>
        <w:pStyle w:val="BodyTextIndent"/>
        <w:ind w:left="1418" w:hanging="709"/>
        <w:rPr>
          <w:rFonts w:ascii="Calibri" w:hAnsi="Calibri" w:cs="Calibri"/>
          <w:sz w:val="22"/>
          <w:szCs w:val="22"/>
        </w:rPr>
      </w:pPr>
      <w:r>
        <w:rPr>
          <w:rFonts w:ascii="Calibri" w:hAnsi="Calibri" w:cs="Calibri"/>
          <w:sz w:val="22"/>
          <w:szCs w:val="22"/>
        </w:rPr>
        <w:t>3.3</w:t>
      </w:r>
      <w:r>
        <w:rPr>
          <w:rFonts w:ascii="Calibri" w:hAnsi="Calibri" w:cs="Calibri"/>
          <w:sz w:val="22"/>
          <w:szCs w:val="22"/>
        </w:rPr>
        <w:tab/>
        <w:t xml:space="preserve">Encouraging and developing opportunities for further revision or independent learning through extracurricular activities, such as subject specific IT resources and Google Classroom as appropriate. </w:t>
      </w:r>
    </w:p>
    <w:p w:rsidR="00787501" w:rsidRDefault="00787501" w:rsidP="00787501">
      <w:pPr>
        <w:pStyle w:val="BodyTextIndent"/>
        <w:ind w:left="1418" w:hanging="709"/>
        <w:rPr>
          <w:rFonts w:ascii="Calibri" w:hAnsi="Calibri" w:cs="Calibri"/>
          <w:sz w:val="22"/>
          <w:szCs w:val="22"/>
        </w:rPr>
      </w:pPr>
    </w:p>
    <w:p w:rsidR="00787501" w:rsidRDefault="00787501" w:rsidP="00787501">
      <w:pPr>
        <w:pStyle w:val="BodyTextIndent"/>
        <w:ind w:left="1418" w:hanging="698"/>
        <w:rPr>
          <w:rFonts w:ascii="Calibri" w:hAnsi="Calibri" w:cs="Calibri"/>
          <w:sz w:val="22"/>
          <w:szCs w:val="22"/>
        </w:rPr>
      </w:pPr>
      <w:r>
        <w:rPr>
          <w:rFonts w:ascii="Calibri" w:hAnsi="Calibri" w:cs="Calibri"/>
          <w:sz w:val="22"/>
          <w:szCs w:val="22"/>
        </w:rPr>
        <w:t>3.4</w:t>
      </w:r>
      <w:r>
        <w:rPr>
          <w:rFonts w:ascii="Calibri" w:hAnsi="Calibri" w:cs="Calibri"/>
          <w:sz w:val="22"/>
          <w:szCs w:val="22"/>
        </w:rPr>
        <w:tab/>
        <w:t xml:space="preserve">Supporting the Attached Leadership Member in carrying out quality assurance procedures in </w:t>
      </w:r>
      <w:r w:rsidR="00BD3E19">
        <w:rPr>
          <w:rFonts w:ascii="Calibri" w:hAnsi="Calibri" w:cs="Calibri"/>
          <w:sz w:val="22"/>
          <w:szCs w:val="22"/>
        </w:rPr>
        <w:t xml:space="preserve">both </w:t>
      </w:r>
      <w:r>
        <w:rPr>
          <w:rFonts w:ascii="Calibri" w:hAnsi="Calibri" w:cs="Calibri"/>
          <w:sz w:val="22"/>
          <w:szCs w:val="22"/>
        </w:rPr>
        <w:t>Business Studies</w:t>
      </w:r>
      <w:r w:rsidR="00BD3E19">
        <w:rPr>
          <w:rFonts w:ascii="Calibri" w:hAnsi="Calibri" w:cs="Calibri"/>
          <w:sz w:val="22"/>
          <w:szCs w:val="22"/>
        </w:rPr>
        <w:t xml:space="preserve"> and IT</w:t>
      </w:r>
      <w:r>
        <w:rPr>
          <w:rFonts w:ascii="Calibri" w:hAnsi="Calibri" w:cs="Calibri"/>
          <w:sz w:val="22"/>
          <w:szCs w:val="22"/>
        </w:rPr>
        <w:t xml:space="preserve"> and, through tracking student progress, lesson observation, learning walks, student voice, marking scrutiny and other quality assurance methods as necessary. Using this to inform and take action to improve further the quality of teaching and learning in Business Studies</w:t>
      </w:r>
      <w:r w:rsidR="00BD3E19">
        <w:rPr>
          <w:rFonts w:ascii="Calibri" w:hAnsi="Calibri" w:cs="Calibri"/>
          <w:sz w:val="22"/>
          <w:szCs w:val="22"/>
        </w:rPr>
        <w:t xml:space="preserve"> and IT</w:t>
      </w:r>
      <w:r>
        <w:rPr>
          <w:rFonts w:ascii="Calibri" w:hAnsi="Calibri" w:cs="Calibri"/>
          <w:sz w:val="22"/>
          <w:szCs w:val="22"/>
        </w:rPr>
        <w:t>.  This will include coaching, small group and departmental INSET and the sharing of good and excellent practice.</w:t>
      </w:r>
    </w:p>
    <w:p w:rsidR="00787501" w:rsidRDefault="00787501" w:rsidP="00787501">
      <w:pPr>
        <w:pStyle w:val="BodyTextIndent"/>
        <w:rPr>
          <w:rFonts w:ascii="Calibri" w:hAnsi="Calibri" w:cs="Calibri"/>
          <w:sz w:val="22"/>
          <w:szCs w:val="22"/>
        </w:rPr>
      </w:pPr>
    </w:p>
    <w:p w:rsidR="00787501" w:rsidRDefault="00787501" w:rsidP="00787501">
      <w:pPr>
        <w:pStyle w:val="BodyTextIndent"/>
        <w:rPr>
          <w:rFonts w:ascii="Calibri" w:hAnsi="Calibri" w:cs="Calibri"/>
          <w:sz w:val="22"/>
          <w:szCs w:val="22"/>
        </w:rPr>
      </w:pPr>
      <w:r>
        <w:rPr>
          <w:rFonts w:ascii="Calibri" w:hAnsi="Calibri" w:cs="Calibri"/>
          <w:sz w:val="22"/>
          <w:szCs w:val="22"/>
        </w:rPr>
        <w:t>3.5</w:t>
      </w:r>
      <w:r>
        <w:rPr>
          <w:rFonts w:ascii="Calibri" w:hAnsi="Calibri" w:cs="Calibri"/>
          <w:sz w:val="22"/>
          <w:szCs w:val="22"/>
        </w:rPr>
        <w:tab/>
        <w:t>Working effectively with the Attached Leadership Member and other members of the department to support and advise as appropriate, including the induction of new staff into the department and the overseeing of allocated ITT (if applicable).</w:t>
      </w:r>
    </w:p>
    <w:p w:rsidR="00787501" w:rsidRDefault="00787501" w:rsidP="00787501">
      <w:pPr>
        <w:pStyle w:val="BodyTextIndent"/>
        <w:ind w:left="1418" w:hanging="698"/>
        <w:rPr>
          <w:rFonts w:ascii="Calibri" w:hAnsi="Calibri" w:cs="Calibri"/>
          <w:sz w:val="22"/>
          <w:szCs w:val="22"/>
        </w:rPr>
      </w:pPr>
    </w:p>
    <w:p w:rsidR="00787501" w:rsidRDefault="00787501" w:rsidP="00787501">
      <w:pPr>
        <w:pStyle w:val="BodyTextIndent2"/>
        <w:tabs>
          <w:tab w:val="left" w:pos="851"/>
        </w:tabs>
        <w:ind w:left="1418" w:hanging="709"/>
        <w:rPr>
          <w:rFonts w:ascii="Calibri" w:hAnsi="Calibri" w:cs="Calibri"/>
          <w:sz w:val="22"/>
          <w:szCs w:val="22"/>
        </w:rPr>
      </w:pPr>
      <w:r>
        <w:rPr>
          <w:rFonts w:ascii="Calibri" w:hAnsi="Calibri" w:cs="Calibri"/>
          <w:sz w:val="22"/>
          <w:szCs w:val="22"/>
        </w:rPr>
        <w:t>3.6</w:t>
      </w:r>
      <w:r>
        <w:rPr>
          <w:rFonts w:ascii="Calibri" w:hAnsi="Calibri" w:cs="Calibri"/>
          <w:sz w:val="22"/>
          <w:szCs w:val="22"/>
        </w:rPr>
        <w:tab/>
        <w:t xml:space="preserve">Establishing resource needs for Business Studies </w:t>
      </w:r>
      <w:r w:rsidR="00BD3E19">
        <w:rPr>
          <w:rFonts w:ascii="Calibri" w:hAnsi="Calibri" w:cs="Calibri"/>
          <w:sz w:val="22"/>
          <w:szCs w:val="22"/>
        </w:rPr>
        <w:t xml:space="preserve">and IT </w:t>
      </w:r>
      <w:r>
        <w:rPr>
          <w:rFonts w:ascii="Calibri" w:hAnsi="Calibri" w:cs="Calibri"/>
          <w:sz w:val="22"/>
          <w:szCs w:val="22"/>
        </w:rPr>
        <w:t>and making recommendations for improvement to the Attached Leadership Member.</w:t>
      </w:r>
    </w:p>
    <w:p w:rsidR="00787501" w:rsidRDefault="00787501" w:rsidP="00787501">
      <w:pPr>
        <w:pStyle w:val="BodyTextIndent2"/>
        <w:tabs>
          <w:tab w:val="left" w:pos="851"/>
        </w:tabs>
        <w:ind w:left="1418" w:hanging="709"/>
        <w:rPr>
          <w:rFonts w:ascii="Calibri" w:hAnsi="Calibri" w:cs="Calibri"/>
          <w:sz w:val="22"/>
          <w:szCs w:val="22"/>
        </w:rPr>
      </w:pPr>
    </w:p>
    <w:p w:rsidR="00787501" w:rsidRDefault="00787501" w:rsidP="00787501">
      <w:pPr>
        <w:pStyle w:val="BodyTextIndent2"/>
        <w:ind w:left="1418" w:hanging="709"/>
        <w:rPr>
          <w:rFonts w:ascii="Calibri" w:hAnsi="Calibri" w:cs="Calibri"/>
          <w:sz w:val="22"/>
          <w:szCs w:val="22"/>
        </w:rPr>
      </w:pPr>
      <w:r>
        <w:rPr>
          <w:rFonts w:ascii="Calibri" w:hAnsi="Calibri" w:cs="Calibri"/>
          <w:sz w:val="22"/>
          <w:szCs w:val="22"/>
        </w:rPr>
        <w:t>3.7</w:t>
      </w:r>
      <w:r>
        <w:rPr>
          <w:rFonts w:ascii="Calibri" w:hAnsi="Calibri" w:cs="Calibri"/>
          <w:sz w:val="22"/>
          <w:szCs w:val="22"/>
        </w:rPr>
        <w:tab/>
        <w:t xml:space="preserve">Ensuring the effective and efficient management and organisation of learning resources for Business Studies, including ICT, and curriculum links with the LRC. </w:t>
      </w:r>
    </w:p>
    <w:p w:rsidR="00787501" w:rsidRDefault="00787501" w:rsidP="00787501">
      <w:pPr>
        <w:pStyle w:val="BodyTextIndent2"/>
        <w:ind w:left="1418" w:hanging="709"/>
        <w:rPr>
          <w:rFonts w:ascii="Calibri" w:hAnsi="Calibri" w:cs="Calibri"/>
          <w:sz w:val="22"/>
          <w:szCs w:val="22"/>
        </w:rPr>
      </w:pPr>
    </w:p>
    <w:p w:rsidR="00787501" w:rsidRDefault="00787501" w:rsidP="00787501">
      <w:pPr>
        <w:pStyle w:val="BodyTextIndent2"/>
        <w:ind w:left="1418" w:hanging="709"/>
        <w:rPr>
          <w:rFonts w:ascii="Calibri" w:hAnsi="Calibri" w:cs="Calibri"/>
          <w:sz w:val="22"/>
          <w:szCs w:val="22"/>
        </w:rPr>
      </w:pPr>
      <w:r>
        <w:rPr>
          <w:rFonts w:ascii="Calibri" w:hAnsi="Calibri" w:cs="Calibri"/>
          <w:sz w:val="22"/>
          <w:szCs w:val="22"/>
        </w:rPr>
        <w:t>3.8</w:t>
      </w:r>
      <w:r>
        <w:rPr>
          <w:rFonts w:ascii="Calibri" w:hAnsi="Calibri" w:cs="Calibri"/>
          <w:sz w:val="22"/>
          <w:szCs w:val="22"/>
        </w:rPr>
        <w:tab/>
        <w:t>Promoting and managing accommodation to create an effective and stimulating environment for the teaching and learning of Business Studies</w:t>
      </w:r>
      <w:r w:rsidR="00BD3E19">
        <w:rPr>
          <w:rFonts w:ascii="Calibri" w:hAnsi="Calibri" w:cs="Calibri"/>
          <w:sz w:val="22"/>
          <w:szCs w:val="22"/>
        </w:rPr>
        <w:t xml:space="preserve"> and IT</w:t>
      </w:r>
      <w:r>
        <w:rPr>
          <w:rFonts w:ascii="Calibri" w:hAnsi="Calibri" w:cs="Calibri"/>
          <w:sz w:val="22"/>
          <w:szCs w:val="22"/>
        </w:rPr>
        <w:t>, providing a good practice example in your own room and relevant corridors.</w:t>
      </w:r>
    </w:p>
    <w:p w:rsidR="00787501" w:rsidRDefault="00787501" w:rsidP="00787501">
      <w:pPr>
        <w:pStyle w:val="BodyTextIndent2"/>
        <w:ind w:left="1418" w:hanging="709"/>
        <w:rPr>
          <w:rFonts w:ascii="Calibri" w:hAnsi="Calibri" w:cs="Calibri"/>
          <w:sz w:val="22"/>
          <w:szCs w:val="22"/>
        </w:rPr>
      </w:pPr>
    </w:p>
    <w:p w:rsidR="00787501" w:rsidRDefault="00787501" w:rsidP="00787501">
      <w:pPr>
        <w:pStyle w:val="BodyTextIndent2"/>
        <w:ind w:left="1418" w:hanging="709"/>
        <w:rPr>
          <w:rFonts w:ascii="Calibri" w:hAnsi="Calibri" w:cs="Calibri"/>
          <w:sz w:val="22"/>
          <w:szCs w:val="22"/>
        </w:rPr>
      </w:pPr>
      <w:r>
        <w:rPr>
          <w:rFonts w:ascii="Calibri" w:hAnsi="Calibri" w:cs="Calibri"/>
          <w:sz w:val="22"/>
          <w:szCs w:val="22"/>
        </w:rPr>
        <w:t>3.9</w:t>
      </w:r>
      <w:r>
        <w:rPr>
          <w:rFonts w:ascii="Calibri" w:hAnsi="Calibri" w:cs="Calibri"/>
          <w:sz w:val="22"/>
          <w:szCs w:val="22"/>
        </w:rPr>
        <w:tab/>
        <w:t>Ensure appropriate strategies are promoted within the department to support the progress of student groups, particularly those designated Pupil Premium or SEN.</w:t>
      </w:r>
    </w:p>
    <w:p w:rsidR="00787501" w:rsidRDefault="00787501" w:rsidP="00787501">
      <w:pPr>
        <w:ind w:left="720" w:hanging="720"/>
        <w:rPr>
          <w:rFonts w:ascii="Calibri" w:hAnsi="Calibri" w:cs="Calibri"/>
          <w:b/>
          <w:sz w:val="22"/>
          <w:szCs w:val="22"/>
        </w:rPr>
      </w:pPr>
    </w:p>
    <w:p w:rsidR="00787501" w:rsidRDefault="00787501" w:rsidP="00787501">
      <w:pPr>
        <w:pStyle w:val="BodyTextIndent"/>
        <w:ind w:left="709" w:hanging="709"/>
        <w:rPr>
          <w:rFonts w:ascii="Calibri" w:hAnsi="Calibri" w:cs="Calibri"/>
          <w:b/>
          <w:sz w:val="22"/>
          <w:szCs w:val="22"/>
        </w:rPr>
      </w:pPr>
      <w:r>
        <w:rPr>
          <w:rFonts w:ascii="Calibri" w:hAnsi="Calibri" w:cs="Calibri"/>
          <w:b/>
          <w:sz w:val="22"/>
          <w:szCs w:val="22"/>
        </w:rPr>
        <w:t xml:space="preserve">4) </w:t>
      </w:r>
      <w:r>
        <w:rPr>
          <w:rFonts w:ascii="Calibri" w:hAnsi="Calibri" w:cs="Calibri"/>
          <w:b/>
          <w:sz w:val="22"/>
          <w:szCs w:val="22"/>
        </w:rPr>
        <w:tab/>
        <w:t>Assessment. Tracking. Intervention. To be responsible for the effective use of assessment, data analysis and intervention in Business Studies</w:t>
      </w:r>
      <w:r w:rsidR="00BD3E19">
        <w:rPr>
          <w:rFonts w:ascii="Calibri" w:hAnsi="Calibri" w:cs="Calibri"/>
          <w:b/>
          <w:sz w:val="22"/>
          <w:szCs w:val="22"/>
        </w:rPr>
        <w:t xml:space="preserve"> and IT</w:t>
      </w:r>
      <w:r>
        <w:rPr>
          <w:rFonts w:ascii="Calibri" w:hAnsi="Calibri" w:cs="Calibri"/>
          <w:b/>
          <w:sz w:val="22"/>
          <w:szCs w:val="22"/>
        </w:rPr>
        <w:t>, leading and, if applicable, supporting relevant TLR holders as appropriate:</w:t>
      </w:r>
    </w:p>
    <w:p w:rsidR="00787501" w:rsidRDefault="00787501" w:rsidP="00787501">
      <w:pPr>
        <w:pStyle w:val="BodyTextIndent"/>
        <w:ind w:left="0" w:firstLine="0"/>
        <w:rPr>
          <w:rFonts w:ascii="Calibri" w:hAnsi="Calibri" w:cs="Calibri"/>
          <w:sz w:val="22"/>
          <w:szCs w:val="22"/>
        </w:rPr>
      </w:pPr>
    </w:p>
    <w:p w:rsidR="00787501" w:rsidRDefault="00787501" w:rsidP="00787501">
      <w:pPr>
        <w:pStyle w:val="BodyTextIndent"/>
        <w:ind w:left="1418" w:hanging="709"/>
        <w:rPr>
          <w:rFonts w:ascii="Calibri" w:hAnsi="Calibri" w:cs="Calibri"/>
          <w:sz w:val="22"/>
          <w:szCs w:val="22"/>
        </w:rPr>
      </w:pPr>
      <w:r>
        <w:rPr>
          <w:rFonts w:ascii="Calibri" w:hAnsi="Calibri" w:cs="Calibri"/>
          <w:sz w:val="22"/>
          <w:szCs w:val="22"/>
        </w:rPr>
        <w:t>4.1</w:t>
      </w:r>
      <w:r>
        <w:rPr>
          <w:rFonts w:ascii="Calibri" w:hAnsi="Calibri" w:cs="Calibri"/>
          <w:sz w:val="22"/>
          <w:szCs w:val="22"/>
        </w:rPr>
        <w:tab/>
        <w:t>Overseeing the mapping of a clear departmental assessment policy in line with school/department guidance and tracking requirements, and ensuring all areas of Business Studies</w:t>
      </w:r>
      <w:r w:rsidR="000753F9">
        <w:rPr>
          <w:rFonts w:ascii="Calibri" w:hAnsi="Calibri" w:cs="Calibri"/>
          <w:sz w:val="22"/>
          <w:szCs w:val="22"/>
        </w:rPr>
        <w:t xml:space="preserve"> and IT</w:t>
      </w:r>
      <w:r>
        <w:rPr>
          <w:rFonts w:ascii="Calibri" w:hAnsi="Calibri" w:cs="Calibri"/>
          <w:sz w:val="22"/>
          <w:szCs w:val="22"/>
        </w:rPr>
        <w:t xml:space="preserve"> follow the policy. This includes having a calendar of assessments, with clear expectations and deadlines, and a programme of examinations/tests and other assessment activities that are fit for purpose, providing internal examination papers and external examinations entries as required.</w:t>
      </w:r>
    </w:p>
    <w:p w:rsidR="00787501" w:rsidRDefault="00787501" w:rsidP="00787501">
      <w:pPr>
        <w:pStyle w:val="BodyTextIndent"/>
        <w:ind w:left="1418" w:hanging="709"/>
        <w:rPr>
          <w:rFonts w:ascii="Calibri" w:hAnsi="Calibri" w:cs="Calibri"/>
          <w:sz w:val="22"/>
          <w:szCs w:val="22"/>
        </w:rPr>
      </w:pPr>
    </w:p>
    <w:p w:rsidR="00787501" w:rsidRDefault="00787501" w:rsidP="00787501">
      <w:pPr>
        <w:pStyle w:val="BodyTextIndent"/>
        <w:ind w:left="1418" w:hanging="709"/>
        <w:rPr>
          <w:rFonts w:ascii="Calibri" w:hAnsi="Calibri" w:cs="Calibri"/>
          <w:sz w:val="22"/>
          <w:szCs w:val="22"/>
        </w:rPr>
      </w:pPr>
      <w:r>
        <w:rPr>
          <w:rFonts w:ascii="Calibri" w:hAnsi="Calibri" w:cs="Calibri"/>
          <w:sz w:val="22"/>
          <w:szCs w:val="22"/>
        </w:rPr>
        <w:t>4.2</w:t>
      </w:r>
      <w:r>
        <w:rPr>
          <w:rFonts w:ascii="Calibri" w:hAnsi="Calibri" w:cs="Calibri"/>
          <w:sz w:val="22"/>
          <w:szCs w:val="22"/>
        </w:rPr>
        <w:tab/>
        <w:t>Ensuring that departmental assessment policy and marking procedures for Business Studies</w:t>
      </w:r>
      <w:r w:rsidR="000753F9">
        <w:rPr>
          <w:rFonts w:ascii="Calibri" w:hAnsi="Calibri" w:cs="Calibri"/>
          <w:sz w:val="22"/>
          <w:szCs w:val="22"/>
        </w:rPr>
        <w:t xml:space="preserve"> and IT</w:t>
      </w:r>
      <w:r>
        <w:rPr>
          <w:rFonts w:ascii="Calibri" w:hAnsi="Calibri" w:cs="Calibri"/>
          <w:sz w:val="22"/>
          <w:szCs w:val="22"/>
        </w:rPr>
        <w:t xml:space="preserve"> are followed in line with department and school guidance, and monitoring and evaluating these procedures. This includes ensuring all tracking sheets/electronic mark books are updated after assessments according to deadlines set.</w:t>
      </w:r>
    </w:p>
    <w:p w:rsidR="00787501" w:rsidRDefault="00787501" w:rsidP="00787501">
      <w:pPr>
        <w:pStyle w:val="BodyTextIndent"/>
        <w:ind w:left="1418" w:hanging="709"/>
        <w:rPr>
          <w:rFonts w:ascii="Calibri" w:hAnsi="Calibri" w:cs="Calibri"/>
          <w:sz w:val="22"/>
          <w:szCs w:val="22"/>
        </w:rPr>
      </w:pPr>
    </w:p>
    <w:p w:rsidR="00787501" w:rsidRDefault="00787501" w:rsidP="00787501">
      <w:pPr>
        <w:pStyle w:val="BodyTextIndent"/>
        <w:ind w:left="1418" w:hanging="709"/>
        <w:rPr>
          <w:rFonts w:ascii="Calibri" w:hAnsi="Calibri" w:cs="Calibri"/>
          <w:sz w:val="22"/>
          <w:szCs w:val="22"/>
        </w:rPr>
      </w:pPr>
      <w:r>
        <w:rPr>
          <w:rFonts w:ascii="Calibri" w:hAnsi="Calibri" w:cs="Calibri"/>
          <w:sz w:val="22"/>
          <w:szCs w:val="22"/>
        </w:rPr>
        <w:lastRenderedPageBreak/>
        <w:t>4.3</w:t>
      </w:r>
      <w:r>
        <w:rPr>
          <w:rFonts w:ascii="Calibri" w:hAnsi="Calibri" w:cs="Calibri"/>
          <w:sz w:val="22"/>
          <w:szCs w:val="22"/>
        </w:rPr>
        <w:tab/>
        <w:t xml:space="preserve">Ensuring staff are using the school’s online homework system to set homework in line with the school/departmental homework policy and that it is of an appropriate standard. </w:t>
      </w:r>
    </w:p>
    <w:p w:rsidR="00787501" w:rsidRDefault="00787501" w:rsidP="00787501">
      <w:pPr>
        <w:pStyle w:val="BodyTextIndent"/>
        <w:ind w:left="1418" w:hanging="709"/>
        <w:rPr>
          <w:rFonts w:ascii="Calibri" w:hAnsi="Calibri" w:cs="Calibri"/>
          <w:sz w:val="22"/>
          <w:szCs w:val="22"/>
        </w:rPr>
      </w:pPr>
    </w:p>
    <w:p w:rsidR="00787501" w:rsidRDefault="00787501" w:rsidP="00787501">
      <w:pPr>
        <w:pStyle w:val="BodyTextIndent"/>
        <w:ind w:left="1418" w:hanging="709"/>
        <w:rPr>
          <w:rFonts w:ascii="Calibri" w:hAnsi="Calibri" w:cs="Calibri"/>
          <w:sz w:val="22"/>
          <w:szCs w:val="22"/>
        </w:rPr>
      </w:pPr>
      <w:r>
        <w:rPr>
          <w:rFonts w:ascii="Calibri" w:hAnsi="Calibri" w:cs="Calibri"/>
          <w:sz w:val="22"/>
          <w:szCs w:val="22"/>
        </w:rPr>
        <w:t>4.4</w:t>
      </w:r>
      <w:r>
        <w:rPr>
          <w:rFonts w:ascii="Calibri" w:hAnsi="Calibri" w:cs="Calibri"/>
          <w:sz w:val="22"/>
          <w:szCs w:val="22"/>
        </w:rPr>
        <w:tab/>
        <w:t>Oversee data collection processes ensuring instructions are shared and deadlines met.</w:t>
      </w:r>
    </w:p>
    <w:p w:rsidR="00787501" w:rsidRDefault="00787501" w:rsidP="00787501">
      <w:pPr>
        <w:pStyle w:val="BodyTextIndent"/>
        <w:ind w:left="1418" w:hanging="709"/>
        <w:rPr>
          <w:rFonts w:ascii="Calibri" w:hAnsi="Calibri" w:cs="Calibri"/>
          <w:sz w:val="22"/>
          <w:szCs w:val="22"/>
        </w:rPr>
      </w:pPr>
    </w:p>
    <w:p w:rsidR="00787501" w:rsidRDefault="00787501" w:rsidP="00787501">
      <w:pPr>
        <w:pStyle w:val="BodyTextIndent"/>
        <w:ind w:left="1418" w:hanging="709"/>
        <w:rPr>
          <w:rFonts w:ascii="Calibri" w:hAnsi="Calibri" w:cs="Calibri"/>
          <w:sz w:val="22"/>
          <w:szCs w:val="22"/>
        </w:rPr>
      </w:pPr>
      <w:r>
        <w:rPr>
          <w:rFonts w:ascii="Calibri" w:hAnsi="Calibri" w:cs="Calibri"/>
          <w:sz w:val="22"/>
          <w:szCs w:val="22"/>
        </w:rPr>
        <w:t>4.5</w:t>
      </w:r>
      <w:r>
        <w:rPr>
          <w:rFonts w:ascii="Calibri" w:hAnsi="Calibri" w:cs="Calibri"/>
          <w:sz w:val="22"/>
          <w:szCs w:val="22"/>
        </w:rPr>
        <w:tab/>
        <w:t>Analysing a range of data, reporting to the Attached Leadership Member, to form an overall view of individual student progress in their course and use this to:</w:t>
      </w:r>
    </w:p>
    <w:p w:rsidR="00787501" w:rsidRDefault="00787501" w:rsidP="00787501">
      <w:pPr>
        <w:pStyle w:val="BodyTextIndent"/>
        <w:numPr>
          <w:ilvl w:val="0"/>
          <w:numId w:val="2"/>
        </w:numPr>
        <w:tabs>
          <w:tab w:val="clear" w:pos="1080"/>
          <w:tab w:val="num" w:pos="2127"/>
        </w:tabs>
        <w:ind w:left="2127" w:hanging="426"/>
        <w:rPr>
          <w:rFonts w:ascii="Calibri" w:hAnsi="Calibri" w:cs="Calibri"/>
          <w:sz w:val="22"/>
          <w:szCs w:val="22"/>
        </w:rPr>
      </w:pPr>
      <w:r>
        <w:rPr>
          <w:rFonts w:ascii="Calibri" w:hAnsi="Calibri" w:cs="Calibri"/>
          <w:sz w:val="22"/>
          <w:szCs w:val="22"/>
        </w:rPr>
        <w:t>inform expectations and target setting, policies, practices, teaching methods</w:t>
      </w:r>
    </w:p>
    <w:p w:rsidR="00787501" w:rsidRDefault="00787501" w:rsidP="00787501">
      <w:pPr>
        <w:pStyle w:val="BodyTextIndent"/>
        <w:numPr>
          <w:ilvl w:val="0"/>
          <w:numId w:val="2"/>
        </w:numPr>
        <w:tabs>
          <w:tab w:val="clear" w:pos="1080"/>
          <w:tab w:val="num" w:pos="2127"/>
        </w:tabs>
        <w:ind w:left="2127" w:hanging="426"/>
        <w:rPr>
          <w:rFonts w:ascii="Calibri" w:hAnsi="Calibri" w:cs="Calibri"/>
          <w:sz w:val="22"/>
          <w:szCs w:val="22"/>
        </w:rPr>
      </w:pPr>
      <w:r>
        <w:rPr>
          <w:rFonts w:ascii="Calibri" w:hAnsi="Calibri" w:cs="Calibri"/>
          <w:sz w:val="22"/>
          <w:szCs w:val="22"/>
        </w:rPr>
        <w:t xml:space="preserve">feedback findings and actions to the department, track follow up and assess their impact chasing up staff where required </w:t>
      </w:r>
    </w:p>
    <w:p w:rsidR="00787501" w:rsidRDefault="00787501" w:rsidP="00787501">
      <w:pPr>
        <w:pStyle w:val="BodyTextIndent"/>
        <w:numPr>
          <w:ilvl w:val="0"/>
          <w:numId w:val="2"/>
        </w:numPr>
        <w:tabs>
          <w:tab w:val="clear" w:pos="1080"/>
          <w:tab w:val="num" w:pos="2127"/>
        </w:tabs>
        <w:ind w:left="2127" w:hanging="426"/>
        <w:rPr>
          <w:rFonts w:ascii="Calibri" w:hAnsi="Calibri" w:cs="Calibri"/>
          <w:sz w:val="22"/>
          <w:szCs w:val="22"/>
        </w:rPr>
      </w:pPr>
      <w:r>
        <w:rPr>
          <w:rFonts w:ascii="Calibri" w:hAnsi="Calibri" w:cs="Calibri"/>
          <w:sz w:val="22"/>
          <w:szCs w:val="22"/>
        </w:rPr>
        <w:t>monitor and track all internal and external exam results and implementing appropriate intervention strategies</w:t>
      </w:r>
    </w:p>
    <w:p w:rsidR="00787501" w:rsidRDefault="00787501" w:rsidP="00787501">
      <w:pPr>
        <w:pStyle w:val="BodyTextIndent"/>
        <w:numPr>
          <w:ilvl w:val="0"/>
          <w:numId w:val="2"/>
        </w:numPr>
        <w:tabs>
          <w:tab w:val="clear" w:pos="1080"/>
          <w:tab w:val="num" w:pos="2127"/>
        </w:tabs>
        <w:ind w:left="2127" w:hanging="426"/>
        <w:rPr>
          <w:rFonts w:ascii="Calibri" w:hAnsi="Calibri" w:cs="Calibri"/>
          <w:sz w:val="22"/>
          <w:szCs w:val="22"/>
        </w:rPr>
      </w:pPr>
      <w:r>
        <w:rPr>
          <w:rFonts w:ascii="Calibri" w:hAnsi="Calibri" w:cs="Calibri"/>
          <w:sz w:val="22"/>
          <w:szCs w:val="22"/>
        </w:rPr>
        <w:t>ensure that student attainment is monitored and tracked; to devise and implement intervention strategies to support underachieving students</w:t>
      </w:r>
    </w:p>
    <w:p w:rsidR="00787501" w:rsidRDefault="00787501" w:rsidP="00787501">
      <w:pPr>
        <w:pStyle w:val="BodyTextIndent"/>
        <w:numPr>
          <w:ilvl w:val="0"/>
          <w:numId w:val="2"/>
        </w:numPr>
        <w:tabs>
          <w:tab w:val="clear" w:pos="1080"/>
          <w:tab w:val="num" w:pos="2127"/>
        </w:tabs>
        <w:ind w:left="2127" w:hanging="426"/>
        <w:rPr>
          <w:rFonts w:ascii="Calibri" w:hAnsi="Calibri" w:cs="Calibri"/>
          <w:sz w:val="22"/>
          <w:szCs w:val="22"/>
        </w:rPr>
      </w:pPr>
      <w:proofErr w:type="gramStart"/>
      <w:r>
        <w:rPr>
          <w:rFonts w:ascii="Calibri" w:hAnsi="Calibri" w:cs="Calibri"/>
          <w:sz w:val="22"/>
          <w:szCs w:val="22"/>
        </w:rPr>
        <w:t>embed</w:t>
      </w:r>
      <w:proofErr w:type="gramEnd"/>
      <w:r>
        <w:rPr>
          <w:rFonts w:ascii="Calibri" w:hAnsi="Calibri" w:cs="Calibri"/>
          <w:sz w:val="22"/>
          <w:szCs w:val="22"/>
        </w:rPr>
        <w:t xml:space="preserve"> the use of target setting and assessment for learning.</w:t>
      </w:r>
    </w:p>
    <w:p w:rsidR="00787501" w:rsidRDefault="00787501" w:rsidP="00787501">
      <w:pPr>
        <w:pStyle w:val="BodyTextIndent"/>
        <w:ind w:left="1418" w:hanging="709"/>
        <w:rPr>
          <w:rFonts w:ascii="Calibri" w:hAnsi="Calibri" w:cs="Calibri"/>
          <w:sz w:val="22"/>
          <w:szCs w:val="22"/>
        </w:rPr>
      </w:pPr>
    </w:p>
    <w:p w:rsidR="00787501" w:rsidRDefault="00787501" w:rsidP="00787501">
      <w:pPr>
        <w:pStyle w:val="BodyTextIndent"/>
        <w:ind w:left="1418" w:hanging="709"/>
        <w:rPr>
          <w:rFonts w:ascii="Calibri" w:hAnsi="Calibri" w:cs="Calibri"/>
          <w:sz w:val="22"/>
          <w:szCs w:val="22"/>
        </w:rPr>
      </w:pPr>
      <w:r>
        <w:rPr>
          <w:rFonts w:ascii="Calibri" w:hAnsi="Calibri" w:cs="Calibri"/>
          <w:sz w:val="22"/>
          <w:szCs w:val="22"/>
        </w:rPr>
        <w:t>4.6</w:t>
      </w:r>
      <w:r>
        <w:rPr>
          <w:rFonts w:ascii="Calibri" w:hAnsi="Calibri" w:cs="Calibri"/>
          <w:sz w:val="22"/>
          <w:szCs w:val="22"/>
        </w:rPr>
        <w:tab/>
        <w:t>Overseeing progress of different groups in Business Studies</w:t>
      </w:r>
      <w:r w:rsidR="000753F9">
        <w:rPr>
          <w:rFonts w:ascii="Calibri" w:hAnsi="Calibri" w:cs="Calibri"/>
          <w:sz w:val="22"/>
          <w:szCs w:val="22"/>
        </w:rPr>
        <w:t xml:space="preserve"> and IT</w:t>
      </w:r>
      <w:r>
        <w:rPr>
          <w:rFonts w:ascii="Calibri" w:hAnsi="Calibri" w:cs="Calibri"/>
          <w:sz w:val="22"/>
          <w:szCs w:val="22"/>
        </w:rPr>
        <w:t xml:space="preserve"> </w:t>
      </w:r>
      <w:r w:rsidR="000753F9">
        <w:rPr>
          <w:rFonts w:ascii="Calibri" w:hAnsi="Calibri" w:cs="Calibri"/>
          <w:sz w:val="22"/>
          <w:szCs w:val="22"/>
        </w:rPr>
        <w:t>e.g.</w:t>
      </w:r>
      <w:r>
        <w:rPr>
          <w:rFonts w:ascii="Calibri" w:hAnsi="Calibri" w:cs="Calibri"/>
          <w:sz w:val="22"/>
          <w:szCs w:val="22"/>
        </w:rPr>
        <w:t xml:space="preserve"> Pupil Premium, </w:t>
      </w:r>
      <w:r w:rsidRPr="00E066A3">
        <w:rPr>
          <w:rFonts w:ascii="Calibri" w:hAnsi="Calibri" w:cs="Calibri"/>
          <w:sz w:val="22"/>
          <w:szCs w:val="22"/>
        </w:rPr>
        <w:t>MAGT</w:t>
      </w:r>
      <w:r>
        <w:rPr>
          <w:rFonts w:ascii="Calibri" w:hAnsi="Calibri" w:cs="Calibri"/>
          <w:sz w:val="22"/>
          <w:szCs w:val="22"/>
        </w:rPr>
        <w:t>, and using this to provide intervention and/or celebrate success.  Liaising with the other Subject Leaders in the Department to identify underachieving students and implement appropriate intervention strategies.  Ensure parents and students are clearly communicated with.</w:t>
      </w:r>
    </w:p>
    <w:p w:rsidR="00787501" w:rsidRDefault="00787501" w:rsidP="00787501">
      <w:pPr>
        <w:pStyle w:val="BodyTextIndent"/>
        <w:ind w:left="1418" w:hanging="709"/>
        <w:rPr>
          <w:rFonts w:ascii="Calibri" w:hAnsi="Calibri" w:cs="Calibri"/>
          <w:sz w:val="22"/>
          <w:szCs w:val="22"/>
        </w:rPr>
      </w:pPr>
    </w:p>
    <w:p w:rsidR="00787501" w:rsidRDefault="00787501" w:rsidP="00787501">
      <w:pPr>
        <w:pStyle w:val="BodyTextIndent"/>
        <w:ind w:left="1418" w:hanging="709"/>
        <w:rPr>
          <w:rFonts w:ascii="Calibri" w:hAnsi="Calibri" w:cs="Calibri"/>
          <w:sz w:val="22"/>
          <w:szCs w:val="22"/>
        </w:rPr>
      </w:pPr>
      <w:r>
        <w:rPr>
          <w:rFonts w:ascii="Calibri" w:hAnsi="Calibri" w:cs="Calibri"/>
          <w:sz w:val="22"/>
          <w:szCs w:val="22"/>
        </w:rPr>
        <w:t>4.7</w:t>
      </w:r>
      <w:r>
        <w:rPr>
          <w:rFonts w:ascii="Calibri" w:hAnsi="Calibri" w:cs="Calibri"/>
          <w:sz w:val="22"/>
          <w:szCs w:val="22"/>
        </w:rPr>
        <w:tab/>
        <w:t>Overseeing the organisation of moderation and marking sessions in order that the standardisation of assessments and examinations can be maintained.</w:t>
      </w:r>
    </w:p>
    <w:p w:rsidR="00787501" w:rsidRDefault="00787501" w:rsidP="00787501">
      <w:pPr>
        <w:tabs>
          <w:tab w:val="left" w:pos="2265"/>
        </w:tabs>
        <w:ind w:left="1418" w:hanging="709"/>
        <w:rPr>
          <w:rFonts w:ascii="Calibri" w:hAnsi="Calibri" w:cs="Calibri"/>
          <w:sz w:val="22"/>
          <w:szCs w:val="22"/>
        </w:rPr>
      </w:pPr>
    </w:p>
    <w:p w:rsidR="00787501" w:rsidRDefault="00787501" w:rsidP="00787501">
      <w:pPr>
        <w:pStyle w:val="BodyTextIndent"/>
        <w:ind w:left="709" w:hanging="709"/>
        <w:rPr>
          <w:rFonts w:ascii="Calibri" w:hAnsi="Calibri" w:cs="Calibri"/>
          <w:b/>
          <w:sz w:val="22"/>
          <w:szCs w:val="22"/>
        </w:rPr>
      </w:pPr>
      <w:r>
        <w:rPr>
          <w:rFonts w:ascii="Calibri" w:hAnsi="Calibri" w:cs="Calibri"/>
          <w:b/>
          <w:sz w:val="22"/>
          <w:szCs w:val="22"/>
        </w:rPr>
        <w:t xml:space="preserve">5) </w:t>
      </w:r>
      <w:r>
        <w:rPr>
          <w:rFonts w:ascii="Calibri" w:hAnsi="Calibri" w:cs="Calibri"/>
          <w:b/>
          <w:sz w:val="22"/>
          <w:szCs w:val="22"/>
        </w:rPr>
        <w:tab/>
        <w:t>Behaviour: To be responsible for managing student behaviour in Business Studies</w:t>
      </w:r>
      <w:r w:rsidR="000753F9">
        <w:rPr>
          <w:rFonts w:ascii="Calibri" w:hAnsi="Calibri" w:cs="Calibri"/>
          <w:b/>
          <w:sz w:val="22"/>
          <w:szCs w:val="22"/>
        </w:rPr>
        <w:t xml:space="preserve"> and IT</w:t>
      </w:r>
      <w:r>
        <w:rPr>
          <w:rFonts w:ascii="Calibri" w:hAnsi="Calibri" w:cs="Calibri"/>
          <w:b/>
          <w:sz w:val="22"/>
          <w:szCs w:val="22"/>
        </w:rPr>
        <w:t>, leading and, if applicable, supporting relevant TLR holders as appropriate:</w:t>
      </w:r>
    </w:p>
    <w:p w:rsidR="00787501" w:rsidRDefault="00787501" w:rsidP="00787501">
      <w:pPr>
        <w:rPr>
          <w:rFonts w:ascii="Calibri" w:hAnsi="Calibri" w:cs="Calibri"/>
          <w:b/>
          <w:sz w:val="22"/>
          <w:szCs w:val="22"/>
        </w:rPr>
      </w:pPr>
    </w:p>
    <w:p w:rsidR="00787501" w:rsidRDefault="00787501" w:rsidP="00787501">
      <w:pPr>
        <w:ind w:left="1418" w:hanging="709"/>
        <w:rPr>
          <w:rFonts w:ascii="Calibri" w:hAnsi="Calibri" w:cs="Calibri"/>
          <w:sz w:val="22"/>
          <w:szCs w:val="22"/>
        </w:rPr>
      </w:pPr>
      <w:r>
        <w:rPr>
          <w:rFonts w:ascii="Calibri" w:hAnsi="Calibri" w:cs="Calibri"/>
          <w:sz w:val="22"/>
          <w:szCs w:val="22"/>
        </w:rPr>
        <w:t>5.1</w:t>
      </w:r>
      <w:r>
        <w:rPr>
          <w:rFonts w:ascii="Calibri" w:hAnsi="Calibri" w:cs="Calibri"/>
          <w:sz w:val="22"/>
          <w:szCs w:val="22"/>
        </w:rPr>
        <w:tab/>
        <w:t>Overseeing all aspects of behaviour for learning, and developing a culture of achievement and success, including the consistent use of rewards. Promoting stud</w:t>
      </w:r>
      <w:r w:rsidR="000753F9">
        <w:rPr>
          <w:rFonts w:ascii="Calibri" w:hAnsi="Calibri" w:cs="Calibri"/>
          <w:sz w:val="22"/>
          <w:szCs w:val="22"/>
        </w:rPr>
        <w:t>ent achievement for students within the Business Studies and IT</w:t>
      </w:r>
      <w:r>
        <w:rPr>
          <w:rFonts w:ascii="Calibri" w:hAnsi="Calibri" w:cs="Calibri"/>
          <w:sz w:val="22"/>
          <w:szCs w:val="22"/>
        </w:rPr>
        <w:t xml:space="preserve"> department</w:t>
      </w:r>
      <w:r w:rsidR="000753F9">
        <w:rPr>
          <w:rFonts w:ascii="Calibri" w:hAnsi="Calibri" w:cs="Calibri"/>
          <w:sz w:val="22"/>
          <w:szCs w:val="22"/>
        </w:rPr>
        <w:t>s</w:t>
      </w:r>
      <w:r>
        <w:rPr>
          <w:rFonts w:ascii="Calibri" w:hAnsi="Calibri" w:cs="Calibri"/>
          <w:sz w:val="22"/>
          <w:szCs w:val="22"/>
        </w:rPr>
        <w:t xml:space="preserve"> and across the school e.g. rewards, newsletter, displays, assemblies etc.</w:t>
      </w:r>
    </w:p>
    <w:p w:rsidR="00787501" w:rsidRDefault="00787501" w:rsidP="00787501">
      <w:pPr>
        <w:ind w:left="1418" w:hanging="709"/>
        <w:rPr>
          <w:rFonts w:ascii="Calibri" w:hAnsi="Calibri" w:cs="Calibri"/>
          <w:b/>
          <w:sz w:val="22"/>
          <w:szCs w:val="22"/>
        </w:rPr>
      </w:pPr>
    </w:p>
    <w:p w:rsidR="00787501" w:rsidRDefault="00787501" w:rsidP="00787501">
      <w:pPr>
        <w:ind w:left="1418" w:hanging="709"/>
        <w:rPr>
          <w:rFonts w:ascii="Calibri" w:hAnsi="Calibri" w:cs="Calibri"/>
          <w:sz w:val="22"/>
          <w:szCs w:val="22"/>
        </w:rPr>
      </w:pPr>
      <w:r>
        <w:rPr>
          <w:rFonts w:ascii="Calibri" w:hAnsi="Calibri" w:cs="Calibri"/>
          <w:sz w:val="22"/>
          <w:szCs w:val="22"/>
        </w:rPr>
        <w:t>5.2</w:t>
      </w:r>
      <w:r>
        <w:rPr>
          <w:rFonts w:ascii="Calibri" w:hAnsi="Calibri" w:cs="Calibri"/>
          <w:sz w:val="22"/>
          <w:szCs w:val="22"/>
        </w:rPr>
        <w:tab/>
        <w:t>Promoting effective departmental behaviour management strategies. This includes overseeing the department behaviour processes and raising any ongoing concerns with the Attached Leadership Member.</w:t>
      </w:r>
    </w:p>
    <w:p w:rsidR="00787501" w:rsidRDefault="00787501" w:rsidP="00787501">
      <w:pPr>
        <w:ind w:left="1418" w:hanging="709"/>
        <w:rPr>
          <w:rFonts w:ascii="Calibri" w:hAnsi="Calibri" w:cs="Calibri"/>
          <w:sz w:val="22"/>
          <w:szCs w:val="22"/>
        </w:rPr>
      </w:pPr>
    </w:p>
    <w:p w:rsidR="00787501" w:rsidRDefault="00787501" w:rsidP="00787501">
      <w:pPr>
        <w:ind w:left="1418" w:hanging="709"/>
        <w:rPr>
          <w:rFonts w:ascii="Calibri" w:hAnsi="Calibri" w:cs="Calibri"/>
          <w:sz w:val="22"/>
          <w:szCs w:val="22"/>
        </w:rPr>
      </w:pPr>
      <w:r>
        <w:rPr>
          <w:rFonts w:ascii="Calibri" w:hAnsi="Calibri" w:cs="Calibri"/>
          <w:sz w:val="22"/>
          <w:szCs w:val="22"/>
        </w:rPr>
        <w:t>5.3</w:t>
      </w:r>
      <w:r>
        <w:rPr>
          <w:rFonts w:ascii="Calibri" w:hAnsi="Calibri" w:cs="Calibri"/>
          <w:sz w:val="22"/>
          <w:szCs w:val="22"/>
        </w:rPr>
        <w:tab/>
      </w:r>
      <w:r>
        <w:rPr>
          <w:rFonts w:ascii="Calibri" w:hAnsi="Calibri" w:cs="Calibri"/>
          <w:sz w:val="22"/>
          <w:szCs w:val="22"/>
        </w:rPr>
        <w:tab/>
        <w:t>Supporting the teachers of Business Studies</w:t>
      </w:r>
      <w:r w:rsidR="000753F9">
        <w:rPr>
          <w:rFonts w:ascii="Calibri" w:hAnsi="Calibri" w:cs="Calibri"/>
          <w:sz w:val="22"/>
          <w:szCs w:val="22"/>
        </w:rPr>
        <w:t xml:space="preserve"> and IT</w:t>
      </w:r>
      <w:r>
        <w:rPr>
          <w:rFonts w:ascii="Calibri" w:hAnsi="Calibri" w:cs="Calibri"/>
          <w:sz w:val="22"/>
          <w:szCs w:val="22"/>
        </w:rPr>
        <w:t xml:space="preserve"> a</w:t>
      </w:r>
      <w:r w:rsidR="000753F9">
        <w:rPr>
          <w:rFonts w:ascii="Calibri" w:hAnsi="Calibri" w:cs="Calibri"/>
          <w:sz w:val="22"/>
          <w:szCs w:val="22"/>
        </w:rPr>
        <w:t>s well as</w:t>
      </w:r>
      <w:r>
        <w:rPr>
          <w:rFonts w:ascii="Calibri" w:hAnsi="Calibri" w:cs="Calibri"/>
          <w:sz w:val="22"/>
          <w:szCs w:val="22"/>
        </w:rPr>
        <w:t xml:space="preserve"> offering advice and support with regard to student behaviour and learning activities.</w:t>
      </w:r>
    </w:p>
    <w:p w:rsidR="00787501" w:rsidRDefault="00787501" w:rsidP="00787501">
      <w:pPr>
        <w:rPr>
          <w:rFonts w:ascii="Calibri" w:hAnsi="Calibri" w:cs="Calibri"/>
          <w:sz w:val="22"/>
          <w:szCs w:val="22"/>
        </w:rPr>
      </w:pPr>
    </w:p>
    <w:p w:rsidR="00787501" w:rsidRDefault="00787501" w:rsidP="00787501">
      <w:pPr>
        <w:ind w:left="709" w:hanging="709"/>
        <w:rPr>
          <w:rFonts w:ascii="Calibri" w:hAnsi="Calibri" w:cs="Calibri"/>
          <w:b/>
          <w:sz w:val="22"/>
          <w:szCs w:val="22"/>
        </w:rPr>
      </w:pPr>
      <w:r>
        <w:rPr>
          <w:rFonts w:ascii="Calibri" w:hAnsi="Calibri" w:cs="Calibri"/>
          <w:b/>
          <w:sz w:val="22"/>
          <w:szCs w:val="22"/>
        </w:rPr>
        <w:t>6)</w:t>
      </w:r>
      <w:r>
        <w:rPr>
          <w:rFonts w:ascii="Calibri" w:hAnsi="Calibri" w:cs="Calibri"/>
          <w:sz w:val="22"/>
          <w:szCs w:val="22"/>
        </w:rPr>
        <w:t xml:space="preserve"> </w:t>
      </w:r>
      <w:r>
        <w:rPr>
          <w:rFonts w:ascii="Calibri" w:hAnsi="Calibri" w:cs="Calibri"/>
          <w:b/>
          <w:sz w:val="22"/>
          <w:szCs w:val="22"/>
        </w:rPr>
        <w:tab/>
        <w:t>Staffing: To be responsible for leading and managing staff involved in the teaching of Business Studies</w:t>
      </w:r>
      <w:r w:rsidR="000753F9">
        <w:rPr>
          <w:rFonts w:ascii="Calibri" w:hAnsi="Calibri" w:cs="Calibri"/>
          <w:b/>
          <w:sz w:val="22"/>
          <w:szCs w:val="22"/>
        </w:rPr>
        <w:t xml:space="preserve"> and IT</w:t>
      </w:r>
      <w:r>
        <w:rPr>
          <w:rFonts w:ascii="Calibri" w:hAnsi="Calibri" w:cs="Calibri"/>
          <w:b/>
          <w:sz w:val="22"/>
          <w:szCs w:val="22"/>
        </w:rPr>
        <w:t>, leading and supporting relevant TLR holders as appropriate:</w:t>
      </w:r>
    </w:p>
    <w:p w:rsidR="00787501" w:rsidRDefault="00787501" w:rsidP="00787501">
      <w:pPr>
        <w:rPr>
          <w:rFonts w:ascii="Calibri" w:hAnsi="Calibri" w:cs="Calibri"/>
          <w:sz w:val="22"/>
          <w:szCs w:val="22"/>
        </w:rPr>
      </w:pPr>
    </w:p>
    <w:p w:rsidR="00787501" w:rsidRDefault="00787501" w:rsidP="00787501">
      <w:pPr>
        <w:ind w:left="1440" w:hanging="720"/>
        <w:rPr>
          <w:rFonts w:ascii="Calibri" w:hAnsi="Calibri" w:cs="Calibri"/>
          <w:sz w:val="22"/>
          <w:szCs w:val="22"/>
        </w:rPr>
      </w:pPr>
      <w:r>
        <w:rPr>
          <w:rFonts w:ascii="Calibri" w:hAnsi="Calibri" w:cs="Calibri"/>
          <w:sz w:val="22"/>
          <w:szCs w:val="22"/>
        </w:rPr>
        <w:t>6.1</w:t>
      </w:r>
      <w:r>
        <w:rPr>
          <w:rFonts w:ascii="Calibri" w:hAnsi="Calibri" w:cs="Calibri"/>
          <w:sz w:val="22"/>
          <w:szCs w:val="22"/>
        </w:rPr>
        <w:tab/>
        <w:t xml:space="preserve">Working effectively with other members of the department to support the work of staff (including support staff) in the delivery of Business Studies </w:t>
      </w:r>
      <w:r w:rsidR="000753F9">
        <w:rPr>
          <w:rFonts w:ascii="Calibri" w:hAnsi="Calibri" w:cs="Calibri"/>
          <w:sz w:val="22"/>
          <w:szCs w:val="22"/>
        </w:rPr>
        <w:t xml:space="preserve">and IT, </w:t>
      </w:r>
      <w:r>
        <w:rPr>
          <w:rFonts w:ascii="Calibri" w:hAnsi="Calibri" w:cs="Calibri"/>
          <w:sz w:val="22"/>
          <w:szCs w:val="22"/>
        </w:rPr>
        <w:t xml:space="preserve">including ensuring appropriate cover work is provided in the case of short term teacher absence. </w:t>
      </w:r>
    </w:p>
    <w:p w:rsidR="00787501" w:rsidRDefault="00787501" w:rsidP="00787501">
      <w:pPr>
        <w:ind w:left="1440" w:hanging="720"/>
        <w:rPr>
          <w:rFonts w:ascii="Calibri" w:hAnsi="Calibri" w:cs="Calibri"/>
          <w:sz w:val="22"/>
          <w:szCs w:val="22"/>
        </w:rPr>
      </w:pPr>
    </w:p>
    <w:p w:rsidR="00787501" w:rsidRDefault="00787501" w:rsidP="00787501">
      <w:pPr>
        <w:ind w:left="1440" w:hanging="731"/>
        <w:rPr>
          <w:rFonts w:ascii="Calibri" w:hAnsi="Calibri" w:cs="Calibri"/>
          <w:sz w:val="22"/>
          <w:szCs w:val="22"/>
        </w:rPr>
      </w:pPr>
      <w:r>
        <w:rPr>
          <w:rFonts w:ascii="Calibri" w:hAnsi="Calibri" w:cs="Calibri"/>
          <w:sz w:val="22"/>
          <w:szCs w:val="22"/>
        </w:rPr>
        <w:lastRenderedPageBreak/>
        <w:t xml:space="preserve">6.2 </w:t>
      </w:r>
      <w:r>
        <w:rPr>
          <w:rFonts w:ascii="Calibri" w:hAnsi="Calibri" w:cs="Calibri"/>
          <w:sz w:val="22"/>
          <w:szCs w:val="22"/>
        </w:rPr>
        <w:tab/>
        <w:t>Identifying training needs for teachers in the teaching of Business Studies</w:t>
      </w:r>
      <w:r w:rsidR="000753F9">
        <w:rPr>
          <w:rFonts w:ascii="Calibri" w:hAnsi="Calibri" w:cs="Calibri"/>
          <w:sz w:val="22"/>
          <w:szCs w:val="22"/>
        </w:rPr>
        <w:t xml:space="preserve"> and IT as well as</w:t>
      </w:r>
      <w:r>
        <w:rPr>
          <w:rFonts w:ascii="Calibri" w:hAnsi="Calibri" w:cs="Calibri"/>
          <w:sz w:val="22"/>
          <w:szCs w:val="22"/>
        </w:rPr>
        <w:t xml:space="preserve"> supporting and co-ordinating the delivery of appropriate high quality professional development.</w:t>
      </w:r>
    </w:p>
    <w:p w:rsidR="00787501" w:rsidRDefault="00787501" w:rsidP="00787501">
      <w:pPr>
        <w:rPr>
          <w:rFonts w:ascii="Calibri" w:hAnsi="Calibri" w:cs="Calibri"/>
          <w:sz w:val="22"/>
          <w:szCs w:val="22"/>
        </w:rPr>
      </w:pPr>
    </w:p>
    <w:p w:rsidR="00787501" w:rsidRDefault="00787501" w:rsidP="00787501">
      <w:pPr>
        <w:pStyle w:val="BodyTextIndent"/>
        <w:rPr>
          <w:rFonts w:ascii="Calibri" w:hAnsi="Calibri" w:cs="Calibri"/>
          <w:sz w:val="22"/>
          <w:szCs w:val="22"/>
        </w:rPr>
      </w:pPr>
      <w:r>
        <w:rPr>
          <w:rFonts w:ascii="Calibri" w:hAnsi="Calibri" w:cs="Calibri"/>
          <w:sz w:val="22"/>
          <w:szCs w:val="22"/>
        </w:rPr>
        <w:t>6.3</w:t>
      </w:r>
      <w:r>
        <w:rPr>
          <w:rFonts w:ascii="Calibri" w:hAnsi="Calibri" w:cs="Calibri"/>
          <w:sz w:val="22"/>
          <w:szCs w:val="22"/>
        </w:rPr>
        <w:tab/>
        <w:t xml:space="preserve">Inducting new staff with particular emphasis on the needs of trainee and newly qualified teachers, including being an </w:t>
      </w:r>
      <w:r w:rsidR="000753F9">
        <w:rPr>
          <w:rFonts w:ascii="Calibri" w:hAnsi="Calibri" w:cs="Calibri"/>
          <w:sz w:val="22"/>
          <w:szCs w:val="22"/>
        </w:rPr>
        <w:t>ECT</w:t>
      </w:r>
      <w:r>
        <w:rPr>
          <w:rFonts w:ascii="Calibri" w:hAnsi="Calibri" w:cs="Calibri"/>
          <w:sz w:val="22"/>
          <w:szCs w:val="22"/>
        </w:rPr>
        <w:t xml:space="preserve"> mentor (if applicable). Providing new teachers with specific advice on Business Studies</w:t>
      </w:r>
      <w:r w:rsidR="000753F9">
        <w:rPr>
          <w:rFonts w:ascii="Calibri" w:hAnsi="Calibri" w:cs="Calibri"/>
          <w:sz w:val="22"/>
          <w:szCs w:val="22"/>
        </w:rPr>
        <w:t xml:space="preserve"> and IT</w:t>
      </w:r>
      <w:r>
        <w:rPr>
          <w:rFonts w:ascii="Calibri" w:hAnsi="Calibri" w:cs="Calibri"/>
          <w:sz w:val="22"/>
          <w:szCs w:val="22"/>
        </w:rPr>
        <w:t xml:space="preserve"> teaching and learning strategies as needed.</w:t>
      </w:r>
    </w:p>
    <w:p w:rsidR="00787501" w:rsidRDefault="00787501" w:rsidP="00787501">
      <w:pPr>
        <w:pStyle w:val="BodyTextIndent"/>
        <w:rPr>
          <w:rFonts w:ascii="Calibri" w:hAnsi="Calibri" w:cs="Calibri"/>
          <w:sz w:val="22"/>
          <w:szCs w:val="22"/>
        </w:rPr>
      </w:pPr>
    </w:p>
    <w:p w:rsidR="00787501" w:rsidRDefault="00787501" w:rsidP="00787501">
      <w:pPr>
        <w:pStyle w:val="BodyTextIndent"/>
        <w:rPr>
          <w:rFonts w:ascii="Calibri" w:hAnsi="Calibri" w:cs="Calibri"/>
          <w:sz w:val="22"/>
          <w:szCs w:val="22"/>
        </w:rPr>
      </w:pPr>
      <w:r>
        <w:rPr>
          <w:rFonts w:ascii="Calibri" w:hAnsi="Calibri" w:cs="Calibri"/>
          <w:sz w:val="22"/>
          <w:szCs w:val="22"/>
        </w:rPr>
        <w:t xml:space="preserve">6.4 </w:t>
      </w:r>
      <w:r>
        <w:rPr>
          <w:rFonts w:ascii="Calibri" w:hAnsi="Calibri" w:cs="Calibri"/>
          <w:sz w:val="22"/>
          <w:szCs w:val="22"/>
        </w:rPr>
        <w:tab/>
        <w:t xml:space="preserve">Ensuring that the Attached Leadership Member, the attached Leadership member(s), the </w:t>
      </w:r>
      <w:proofErr w:type="spellStart"/>
      <w:r>
        <w:rPr>
          <w:rFonts w:ascii="Calibri" w:hAnsi="Calibri" w:cs="Calibri"/>
          <w:sz w:val="22"/>
          <w:szCs w:val="22"/>
        </w:rPr>
        <w:t>Headteacher</w:t>
      </w:r>
      <w:proofErr w:type="spellEnd"/>
      <w:r>
        <w:rPr>
          <w:rFonts w:ascii="Calibri" w:hAnsi="Calibri" w:cs="Calibri"/>
          <w:sz w:val="22"/>
          <w:szCs w:val="22"/>
        </w:rPr>
        <w:t xml:space="preserve"> and Governors are kept well informed of all relevant matters.  This will include writing a Business Studies </w:t>
      </w:r>
      <w:r w:rsidR="000753F9">
        <w:rPr>
          <w:rFonts w:ascii="Calibri" w:hAnsi="Calibri" w:cs="Calibri"/>
          <w:sz w:val="22"/>
          <w:szCs w:val="22"/>
        </w:rPr>
        <w:t xml:space="preserve">and IT </w:t>
      </w:r>
      <w:bookmarkStart w:id="0" w:name="_GoBack"/>
      <w:bookmarkEnd w:id="0"/>
      <w:r>
        <w:rPr>
          <w:rFonts w:ascii="Calibri" w:hAnsi="Calibri" w:cs="Calibri"/>
          <w:sz w:val="22"/>
          <w:szCs w:val="22"/>
        </w:rPr>
        <w:t>Governors’ report as part of the Faculty report.</w:t>
      </w:r>
    </w:p>
    <w:p w:rsidR="00787501" w:rsidRDefault="00787501" w:rsidP="00787501">
      <w:pPr>
        <w:rPr>
          <w:rFonts w:ascii="Calibri" w:hAnsi="Calibri" w:cs="Calibri"/>
          <w:sz w:val="22"/>
          <w:szCs w:val="22"/>
        </w:rPr>
      </w:pPr>
    </w:p>
    <w:p w:rsidR="00787501" w:rsidRDefault="00787501" w:rsidP="00787501">
      <w:pPr>
        <w:pStyle w:val="BodyTextIndent"/>
        <w:ind w:hanging="731"/>
        <w:rPr>
          <w:rFonts w:ascii="Calibri" w:hAnsi="Calibri" w:cs="Calibri"/>
          <w:sz w:val="22"/>
          <w:szCs w:val="22"/>
        </w:rPr>
      </w:pPr>
      <w:r>
        <w:rPr>
          <w:rFonts w:ascii="Calibri" w:hAnsi="Calibri" w:cs="Calibri"/>
          <w:sz w:val="22"/>
          <w:szCs w:val="22"/>
        </w:rPr>
        <w:t>6.5</w:t>
      </w:r>
      <w:r>
        <w:rPr>
          <w:rFonts w:ascii="Calibri" w:hAnsi="Calibri" w:cs="Calibri"/>
          <w:sz w:val="22"/>
          <w:szCs w:val="22"/>
        </w:rPr>
        <w:tab/>
        <w:t xml:space="preserve">Appraising teaching and support staff as required by the school policy and using the process to develop the personal and professional effectiveness of the </w:t>
      </w:r>
      <w:proofErr w:type="spellStart"/>
      <w:r>
        <w:rPr>
          <w:rFonts w:ascii="Calibri" w:hAnsi="Calibri" w:cs="Calibri"/>
          <w:sz w:val="22"/>
          <w:szCs w:val="22"/>
        </w:rPr>
        <w:t>appraisee</w:t>
      </w:r>
      <w:proofErr w:type="spellEnd"/>
      <w:r>
        <w:rPr>
          <w:rFonts w:ascii="Calibri" w:hAnsi="Calibri" w:cs="Calibri"/>
          <w:sz w:val="22"/>
          <w:szCs w:val="22"/>
        </w:rPr>
        <w:t>(s).</w:t>
      </w:r>
    </w:p>
    <w:p w:rsidR="00AE32AE" w:rsidRDefault="00AE32AE"/>
    <w:sectPr w:rsidR="00AE32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37C17"/>
    <w:multiLevelType w:val="singleLevel"/>
    <w:tmpl w:val="B7F6FE9C"/>
    <w:lvl w:ilvl="0">
      <w:start w:val="2"/>
      <w:numFmt w:val="decimal"/>
      <w:lvlText w:val="%1)"/>
      <w:lvlJc w:val="left"/>
      <w:pPr>
        <w:tabs>
          <w:tab w:val="num" w:pos="720"/>
        </w:tabs>
        <w:ind w:left="720" w:hanging="720"/>
      </w:pPr>
    </w:lvl>
  </w:abstractNum>
  <w:abstractNum w:abstractNumId="1" w15:restartNumberingAfterBreak="0">
    <w:nsid w:val="695B10E8"/>
    <w:multiLevelType w:val="hybridMultilevel"/>
    <w:tmpl w:val="E5CA0A5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2"/>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501"/>
    <w:rsid w:val="000753F9"/>
    <w:rsid w:val="00787501"/>
    <w:rsid w:val="00AE32AE"/>
    <w:rsid w:val="00BD3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DC78F"/>
  <w15:chartTrackingRefBased/>
  <w15:docId w15:val="{2F4C1DEF-61B3-4616-B619-5E90578AF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501"/>
    <w:pPr>
      <w:spacing w:after="0" w:line="240" w:lineRule="auto"/>
    </w:pPr>
    <w:rPr>
      <w:rFonts w:ascii="Times" w:eastAsia="Times New Roman" w:hAnsi="Times" w:cs="Times New Roman"/>
      <w:sz w:val="24"/>
      <w:szCs w:val="20"/>
      <w:lang w:eastAsia="en-GB"/>
    </w:rPr>
  </w:style>
  <w:style w:type="paragraph" w:styleId="Heading1">
    <w:name w:val="heading 1"/>
    <w:basedOn w:val="Normal"/>
    <w:next w:val="Normal"/>
    <w:link w:val="Heading1Char"/>
    <w:qFormat/>
    <w:rsid w:val="0078750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7501"/>
    <w:rPr>
      <w:rFonts w:ascii="Times" w:eastAsia="Times New Roman" w:hAnsi="Times" w:cs="Times New Roman"/>
      <w:b/>
      <w:sz w:val="24"/>
      <w:szCs w:val="20"/>
      <w:lang w:eastAsia="en-GB"/>
    </w:rPr>
  </w:style>
  <w:style w:type="paragraph" w:styleId="BodyTextIndent">
    <w:name w:val="Body Text Indent"/>
    <w:basedOn w:val="Normal"/>
    <w:link w:val="BodyTextIndentChar"/>
    <w:rsid w:val="00787501"/>
    <w:pPr>
      <w:ind w:left="1440" w:hanging="720"/>
    </w:pPr>
  </w:style>
  <w:style w:type="character" w:customStyle="1" w:styleId="BodyTextIndentChar">
    <w:name w:val="Body Text Indent Char"/>
    <w:basedOn w:val="DefaultParagraphFont"/>
    <w:link w:val="BodyTextIndent"/>
    <w:rsid w:val="00787501"/>
    <w:rPr>
      <w:rFonts w:ascii="Times" w:eastAsia="Times New Roman" w:hAnsi="Times" w:cs="Times New Roman"/>
      <w:sz w:val="24"/>
      <w:szCs w:val="20"/>
      <w:lang w:eastAsia="en-GB"/>
    </w:rPr>
  </w:style>
  <w:style w:type="paragraph" w:styleId="Header">
    <w:name w:val="header"/>
    <w:basedOn w:val="Normal"/>
    <w:link w:val="HeaderChar"/>
    <w:rsid w:val="00787501"/>
    <w:pPr>
      <w:tabs>
        <w:tab w:val="center" w:pos="4153"/>
        <w:tab w:val="right" w:pos="8306"/>
      </w:tabs>
    </w:pPr>
  </w:style>
  <w:style w:type="character" w:customStyle="1" w:styleId="HeaderChar">
    <w:name w:val="Header Char"/>
    <w:basedOn w:val="DefaultParagraphFont"/>
    <w:link w:val="Header"/>
    <w:rsid w:val="00787501"/>
    <w:rPr>
      <w:rFonts w:ascii="Times" w:eastAsia="Times New Roman" w:hAnsi="Times" w:cs="Times New Roman"/>
      <w:sz w:val="24"/>
      <w:szCs w:val="20"/>
      <w:lang w:eastAsia="en-GB"/>
    </w:rPr>
  </w:style>
  <w:style w:type="paragraph" w:styleId="BodyTextIndent2">
    <w:name w:val="Body Text Indent 2"/>
    <w:basedOn w:val="Normal"/>
    <w:link w:val="BodyTextIndent2Char"/>
    <w:rsid w:val="00787501"/>
    <w:pPr>
      <w:ind w:left="720"/>
    </w:pPr>
  </w:style>
  <w:style w:type="character" w:customStyle="1" w:styleId="BodyTextIndent2Char">
    <w:name w:val="Body Text Indent 2 Char"/>
    <w:basedOn w:val="DefaultParagraphFont"/>
    <w:link w:val="BodyTextIndent2"/>
    <w:rsid w:val="00787501"/>
    <w:rPr>
      <w:rFonts w:ascii="Times" w:eastAsia="Times New Roman" w:hAnsi="Times"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1713</Words>
  <Characters>9768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Oaks Park High School</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Smith</dc:creator>
  <cp:keywords/>
  <dc:description/>
  <cp:lastModifiedBy>Mr Smith</cp:lastModifiedBy>
  <cp:revision>1</cp:revision>
  <dcterms:created xsi:type="dcterms:W3CDTF">2022-05-18T08:22:00Z</dcterms:created>
  <dcterms:modified xsi:type="dcterms:W3CDTF">2022-05-18T08:55:00Z</dcterms:modified>
</cp:coreProperties>
</file>