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3A4A2" w14:textId="385B6037" w:rsidR="00A12563" w:rsidRPr="00E674D4" w:rsidRDefault="009817A7">
      <w:pPr>
        <w:rPr>
          <w:rFonts w:ascii="Tahoma" w:hAnsi="Tahoma" w:cs="Tahoma"/>
          <w:sz w:val="24"/>
          <w:szCs w:val="24"/>
        </w:rPr>
      </w:pPr>
      <w:r>
        <w:rPr>
          <w:rFonts w:ascii="Tahoma" w:hAnsi="Tahoma" w:cs="Tahoma"/>
          <w:noProof/>
          <w:sz w:val="24"/>
          <w:szCs w:val="24"/>
        </w:rPr>
        <w:drawing>
          <wp:anchor distT="0" distB="0" distL="114300" distR="114300" simplePos="0" relativeHeight="251657215" behindDoc="0" locked="0" layoutInCell="1" allowOverlap="1" wp14:anchorId="5443C4A5" wp14:editId="45141196">
            <wp:simplePos x="0" y="0"/>
            <wp:positionH relativeFrom="page">
              <wp:align>right</wp:align>
            </wp:positionH>
            <wp:positionV relativeFrom="paragraph">
              <wp:posOffset>-914401</wp:posOffset>
            </wp:positionV>
            <wp:extent cx="7551008" cy="10681137"/>
            <wp:effectExtent l="0" t="0" r="0" b="6350"/>
            <wp:wrapNone/>
            <wp:docPr id="17982476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1008" cy="10681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0A6">
        <w:rPr>
          <w:rFonts w:ascii="Calibri" w:hAnsi="Calibri" w:cs="Calibri"/>
          <w:noProof/>
          <w:color w:val="000000"/>
          <w:bdr w:val="none" w:sz="0" w:space="0" w:color="auto" w:frame="1"/>
        </w:rPr>
        <w:drawing>
          <wp:anchor distT="0" distB="0" distL="114300" distR="114300" simplePos="0" relativeHeight="251660289" behindDoc="0" locked="0" layoutInCell="1" allowOverlap="1" wp14:anchorId="2AC23589" wp14:editId="13DFEAC5">
            <wp:simplePos x="0" y="0"/>
            <wp:positionH relativeFrom="page">
              <wp:align>right</wp:align>
            </wp:positionH>
            <wp:positionV relativeFrom="paragraph">
              <wp:posOffset>-906448</wp:posOffset>
            </wp:positionV>
            <wp:extent cx="7561580" cy="224346"/>
            <wp:effectExtent l="0" t="0" r="1270" b="4445"/>
            <wp:wrapNone/>
            <wp:docPr id="456240293"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a:off x="0" y="0"/>
                      <a:ext cx="7561580" cy="224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C10DF" w14:textId="441C84E4" w:rsidR="00A12563" w:rsidRPr="00E674D4" w:rsidRDefault="00A12563">
      <w:pPr>
        <w:rPr>
          <w:rFonts w:ascii="Tahoma" w:hAnsi="Tahoma" w:cs="Tahoma"/>
          <w:sz w:val="24"/>
          <w:szCs w:val="24"/>
        </w:rPr>
      </w:pPr>
    </w:p>
    <w:p w14:paraId="1FBCE821" w14:textId="7D486C6F" w:rsidR="00A12563" w:rsidRPr="00E674D4" w:rsidRDefault="00A12563">
      <w:pPr>
        <w:rPr>
          <w:rFonts w:ascii="Tahoma" w:hAnsi="Tahoma" w:cs="Tahoma"/>
          <w:sz w:val="24"/>
          <w:szCs w:val="24"/>
        </w:rPr>
      </w:pPr>
    </w:p>
    <w:p w14:paraId="4C3AC07D" w14:textId="60FF27D1" w:rsidR="00DC2342" w:rsidRPr="00E674D4" w:rsidRDefault="00DC2342" w:rsidP="00CA5E7B">
      <w:pPr>
        <w:jc w:val="right"/>
        <w:rPr>
          <w:rFonts w:ascii="Tahoma" w:hAnsi="Tahoma" w:cs="Tahoma"/>
          <w:noProof/>
          <w:sz w:val="24"/>
          <w:szCs w:val="24"/>
        </w:rPr>
      </w:pPr>
    </w:p>
    <w:p w14:paraId="09ED1A6B" w14:textId="77777777" w:rsidR="00DC2342" w:rsidRPr="00E674D4" w:rsidRDefault="00DC2342" w:rsidP="00CA5E7B">
      <w:pPr>
        <w:jc w:val="right"/>
        <w:rPr>
          <w:rFonts w:ascii="Tahoma" w:hAnsi="Tahoma" w:cs="Tahoma"/>
          <w:noProof/>
          <w:sz w:val="24"/>
          <w:szCs w:val="24"/>
        </w:rPr>
      </w:pPr>
    </w:p>
    <w:p w14:paraId="0AA55423" w14:textId="2C645FCF" w:rsidR="00A12563" w:rsidRPr="00E674D4" w:rsidRDefault="00A12563" w:rsidP="00CA5E7B">
      <w:pPr>
        <w:jc w:val="right"/>
        <w:rPr>
          <w:rFonts w:ascii="Tahoma" w:hAnsi="Tahoma" w:cs="Tahoma"/>
          <w:sz w:val="24"/>
          <w:szCs w:val="24"/>
        </w:rPr>
      </w:pPr>
    </w:p>
    <w:p w14:paraId="32915961" w14:textId="316C2AFA" w:rsidR="00A12563" w:rsidRPr="00E674D4" w:rsidRDefault="00A12563">
      <w:pPr>
        <w:rPr>
          <w:rFonts w:ascii="Tahoma" w:hAnsi="Tahoma" w:cs="Tahoma"/>
          <w:sz w:val="24"/>
          <w:szCs w:val="24"/>
        </w:rPr>
      </w:pPr>
    </w:p>
    <w:p w14:paraId="6A63F8A8" w14:textId="3D4D932C" w:rsidR="00A12563" w:rsidRPr="00E674D4" w:rsidRDefault="00A12563">
      <w:pPr>
        <w:rPr>
          <w:rFonts w:ascii="Tahoma" w:hAnsi="Tahoma" w:cs="Tahoma"/>
          <w:sz w:val="24"/>
          <w:szCs w:val="24"/>
        </w:rPr>
      </w:pPr>
    </w:p>
    <w:p w14:paraId="7F12D92B" w14:textId="293D45B8" w:rsidR="00A12563" w:rsidRPr="00E674D4" w:rsidRDefault="00A12563">
      <w:pPr>
        <w:rPr>
          <w:rFonts w:ascii="Tahoma" w:hAnsi="Tahoma" w:cs="Tahoma"/>
          <w:sz w:val="24"/>
          <w:szCs w:val="24"/>
        </w:rPr>
      </w:pPr>
    </w:p>
    <w:p w14:paraId="682C9F31" w14:textId="50CCD38B" w:rsidR="00A12563" w:rsidRPr="00E674D4" w:rsidRDefault="00A12563">
      <w:pPr>
        <w:rPr>
          <w:rFonts w:ascii="Tahoma" w:hAnsi="Tahoma" w:cs="Tahoma"/>
          <w:sz w:val="24"/>
          <w:szCs w:val="24"/>
        </w:rPr>
      </w:pPr>
    </w:p>
    <w:p w14:paraId="51380634" w14:textId="3B572817" w:rsidR="00A12563" w:rsidRPr="00E674D4" w:rsidRDefault="00A12563">
      <w:pPr>
        <w:rPr>
          <w:rFonts w:ascii="Tahoma" w:hAnsi="Tahoma" w:cs="Tahoma"/>
          <w:sz w:val="24"/>
          <w:szCs w:val="24"/>
        </w:rPr>
      </w:pPr>
    </w:p>
    <w:p w14:paraId="1CB609C1" w14:textId="06A2E733" w:rsidR="00A12563" w:rsidRPr="00E674D4" w:rsidRDefault="00A12563" w:rsidP="57DA61C6">
      <w:pPr>
        <w:rPr>
          <w:rFonts w:ascii="Tahoma" w:hAnsi="Tahoma" w:cs="Tahoma"/>
          <w:sz w:val="24"/>
          <w:szCs w:val="24"/>
        </w:rPr>
      </w:pPr>
    </w:p>
    <w:p w14:paraId="51C99459" w14:textId="70BA7735" w:rsidR="00A12563" w:rsidRPr="00E674D4" w:rsidRDefault="00A12563">
      <w:pPr>
        <w:rPr>
          <w:rFonts w:ascii="Tahoma" w:hAnsi="Tahoma" w:cs="Tahoma"/>
          <w:sz w:val="24"/>
          <w:szCs w:val="24"/>
        </w:rPr>
      </w:pPr>
    </w:p>
    <w:p w14:paraId="4E063939" w14:textId="030C358D" w:rsidR="00A12563" w:rsidRPr="00E674D4" w:rsidRDefault="00A12563">
      <w:pPr>
        <w:rPr>
          <w:rFonts w:ascii="Tahoma" w:hAnsi="Tahoma" w:cs="Tahoma"/>
          <w:sz w:val="24"/>
          <w:szCs w:val="24"/>
        </w:rPr>
      </w:pPr>
    </w:p>
    <w:p w14:paraId="00CDE080" w14:textId="27121EE3" w:rsidR="00A12563" w:rsidRPr="00E674D4" w:rsidRDefault="00A12563">
      <w:pPr>
        <w:rPr>
          <w:rFonts w:ascii="Tahoma" w:hAnsi="Tahoma" w:cs="Tahoma"/>
          <w:sz w:val="24"/>
          <w:szCs w:val="24"/>
        </w:rPr>
      </w:pPr>
    </w:p>
    <w:p w14:paraId="71EF9CF5" w14:textId="54F01E63" w:rsidR="00A12563" w:rsidRPr="00E674D4" w:rsidRDefault="00A12563">
      <w:pPr>
        <w:rPr>
          <w:rFonts w:ascii="Tahoma" w:hAnsi="Tahoma" w:cs="Tahoma"/>
          <w:sz w:val="24"/>
          <w:szCs w:val="24"/>
        </w:rPr>
      </w:pPr>
    </w:p>
    <w:p w14:paraId="18012F07" w14:textId="3391D29A" w:rsidR="00A12563" w:rsidRPr="00E674D4" w:rsidRDefault="00A12563">
      <w:pPr>
        <w:rPr>
          <w:rFonts w:ascii="Tahoma" w:hAnsi="Tahoma" w:cs="Tahoma"/>
          <w:sz w:val="24"/>
          <w:szCs w:val="24"/>
        </w:rPr>
      </w:pPr>
    </w:p>
    <w:p w14:paraId="44668A64" w14:textId="16A82E35" w:rsidR="00A12563" w:rsidRPr="00E674D4" w:rsidRDefault="00A12563">
      <w:pPr>
        <w:rPr>
          <w:rFonts w:ascii="Tahoma" w:hAnsi="Tahoma" w:cs="Tahoma"/>
          <w:sz w:val="24"/>
          <w:szCs w:val="24"/>
        </w:rPr>
      </w:pPr>
    </w:p>
    <w:p w14:paraId="75F37443" w14:textId="70AE4A72" w:rsidR="00A12563" w:rsidRPr="00E674D4" w:rsidRDefault="00A12563">
      <w:pPr>
        <w:rPr>
          <w:rFonts w:ascii="Tahoma" w:hAnsi="Tahoma" w:cs="Tahoma"/>
          <w:sz w:val="24"/>
          <w:szCs w:val="24"/>
        </w:rPr>
      </w:pPr>
    </w:p>
    <w:p w14:paraId="3F6DC2C8" w14:textId="4E8155FA" w:rsidR="00A12563" w:rsidRPr="00E674D4" w:rsidRDefault="00A12563">
      <w:pPr>
        <w:rPr>
          <w:rFonts w:ascii="Tahoma" w:hAnsi="Tahoma" w:cs="Tahoma"/>
          <w:sz w:val="24"/>
          <w:szCs w:val="24"/>
        </w:rPr>
      </w:pPr>
    </w:p>
    <w:p w14:paraId="694CC9C7" w14:textId="398DB784" w:rsidR="00A12563" w:rsidRPr="00E674D4" w:rsidRDefault="00A12563">
      <w:pPr>
        <w:rPr>
          <w:rFonts w:ascii="Tahoma" w:hAnsi="Tahoma" w:cs="Tahoma"/>
          <w:sz w:val="24"/>
          <w:szCs w:val="24"/>
        </w:rPr>
      </w:pPr>
    </w:p>
    <w:p w14:paraId="2988F4CF" w14:textId="407B59A1" w:rsidR="00A12563" w:rsidRPr="00E674D4" w:rsidRDefault="00A12563">
      <w:pPr>
        <w:rPr>
          <w:rFonts w:ascii="Tahoma" w:hAnsi="Tahoma" w:cs="Tahoma"/>
          <w:sz w:val="24"/>
          <w:szCs w:val="24"/>
        </w:rPr>
      </w:pPr>
    </w:p>
    <w:p w14:paraId="41B2A915" w14:textId="25B75022" w:rsidR="00A12563" w:rsidRPr="00E674D4" w:rsidRDefault="00A12563">
      <w:pPr>
        <w:rPr>
          <w:rFonts w:ascii="Tahoma" w:hAnsi="Tahoma" w:cs="Tahoma"/>
          <w:sz w:val="24"/>
          <w:szCs w:val="24"/>
        </w:rPr>
      </w:pPr>
    </w:p>
    <w:p w14:paraId="60B7B994" w14:textId="296AF88B" w:rsidR="00A12563" w:rsidRPr="00E674D4" w:rsidRDefault="00A12563">
      <w:pPr>
        <w:rPr>
          <w:rFonts w:ascii="Tahoma" w:hAnsi="Tahoma" w:cs="Tahoma"/>
          <w:sz w:val="24"/>
          <w:szCs w:val="24"/>
        </w:rPr>
      </w:pPr>
    </w:p>
    <w:p w14:paraId="45D0CB91" w14:textId="0BD44C32" w:rsidR="00A12563" w:rsidRPr="00E674D4" w:rsidRDefault="00A12563">
      <w:pPr>
        <w:rPr>
          <w:rFonts w:ascii="Tahoma" w:hAnsi="Tahoma" w:cs="Tahoma"/>
          <w:sz w:val="24"/>
          <w:szCs w:val="24"/>
        </w:rPr>
      </w:pPr>
    </w:p>
    <w:p w14:paraId="02999619" w14:textId="5FE5B1B8" w:rsidR="00A12563" w:rsidRPr="00E674D4" w:rsidRDefault="009817A7">
      <w:pPr>
        <w:rPr>
          <w:rFonts w:ascii="Tahoma" w:hAnsi="Tahoma" w:cs="Tahoma"/>
          <w:sz w:val="24"/>
          <w:szCs w:val="24"/>
        </w:rPr>
      </w:pPr>
      <w:r w:rsidRPr="00E674D4">
        <w:rPr>
          <w:rFonts w:ascii="Tahoma" w:eastAsia="Calibri" w:hAnsi="Tahoma" w:cs="Tahoma"/>
          <w:noProof/>
          <w:sz w:val="24"/>
          <w:szCs w:val="24"/>
        </w:rPr>
        <mc:AlternateContent>
          <mc:Choice Requires="wps">
            <w:drawing>
              <wp:anchor distT="0" distB="0" distL="114300" distR="114300" simplePos="0" relativeHeight="251658240" behindDoc="1" locked="0" layoutInCell="1" allowOverlap="1" wp14:anchorId="12CD515D" wp14:editId="5E3BFDD0">
                <wp:simplePos x="0" y="0"/>
                <wp:positionH relativeFrom="page">
                  <wp:posOffset>3673681</wp:posOffset>
                </wp:positionH>
                <wp:positionV relativeFrom="page">
                  <wp:posOffset>8629650</wp:posOffset>
                </wp:positionV>
                <wp:extent cx="3800475" cy="1409700"/>
                <wp:effectExtent l="0" t="0" r="0" b="0"/>
                <wp:wrapThrough wrapText="bothSides">
                  <wp:wrapPolygon edited="0">
                    <wp:start x="325" y="0"/>
                    <wp:lineTo x="325" y="21308"/>
                    <wp:lineTo x="21221" y="21308"/>
                    <wp:lineTo x="21221" y="0"/>
                    <wp:lineTo x="325"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9700"/>
                        </a:xfrm>
                        <a:prstGeom prst="rect">
                          <a:avLst/>
                        </a:prstGeom>
                        <a:noFill/>
                        <a:ln w="9525">
                          <a:noFill/>
                          <a:miter lim="800000"/>
                          <a:headEnd/>
                          <a:tailEnd/>
                        </a:ln>
                      </wps:spPr>
                      <wps:txbx>
                        <w:txbxContent>
                          <w:p w14:paraId="68A4EA3F" w14:textId="706C959D" w:rsidR="00034254" w:rsidRPr="0018417C" w:rsidRDefault="000918E1" w:rsidP="00034254">
                            <w:pPr>
                              <w:rPr>
                                <w:rFonts w:ascii="Calibri" w:hAnsi="Calibri" w:cs="Calibri"/>
                                <w:b/>
                                <w:sz w:val="44"/>
                                <w:szCs w:val="24"/>
                              </w:rPr>
                            </w:pPr>
                            <w:r w:rsidRPr="0018417C">
                              <w:rPr>
                                <w:rFonts w:ascii="Calibri" w:hAnsi="Calibri" w:cs="Calibri"/>
                                <w:b/>
                                <w:sz w:val="44"/>
                                <w:szCs w:val="24"/>
                              </w:rPr>
                              <w:t>BUSINESS SUPPORT OFFICER</w:t>
                            </w:r>
                          </w:p>
                          <w:p w14:paraId="27EF6AB1" w14:textId="77777777" w:rsidR="00AE4862" w:rsidRPr="00B5257E" w:rsidRDefault="00AE4862" w:rsidP="00034254">
                            <w:pPr>
                              <w:rPr>
                                <w:rFonts w:ascii="Calibri" w:hAnsi="Calibri" w:cs="Calibri"/>
                                <w:b/>
                                <w:szCs w:val="12"/>
                              </w:rPr>
                            </w:pPr>
                          </w:p>
                          <w:p w14:paraId="4682E54C" w14:textId="77777777" w:rsidR="00034254" w:rsidRPr="0018417C" w:rsidRDefault="00034254" w:rsidP="00034254">
                            <w:pPr>
                              <w:rPr>
                                <w:rFonts w:ascii="Calibri" w:hAnsi="Calibri" w:cs="Calibri"/>
                                <w:sz w:val="28"/>
                                <w:szCs w:val="36"/>
                              </w:rPr>
                            </w:pPr>
                            <w:r w:rsidRPr="0018417C">
                              <w:rPr>
                                <w:rFonts w:ascii="Calibri" w:hAnsi="Calibri" w:cs="Calibri"/>
                                <w:sz w:val="28"/>
                                <w:szCs w:val="36"/>
                              </w:rPr>
                              <w:t xml:space="preserve">Job Description and Person Specification </w:t>
                            </w:r>
                          </w:p>
                          <w:p w14:paraId="26A37B57" w14:textId="77777777" w:rsidR="00034254" w:rsidRPr="0018417C" w:rsidRDefault="00034254" w:rsidP="00034254">
                            <w:pPr>
                              <w:rPr>
                                <w:rFonts w:ascii="Calibri" w:hAnsi="Calibri" w:cs="Calibr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2CD515D" id="_x0000_t202" coordsize="21600,21600" o:spt="202" path="m,l,21600r21600,l21600,xe">
                <v:stroke joinstyle="miter"/>
                <v:path gradientshapeok="t" o:connecttype="rect"/>
              </v:shapetype>
              <v:shape id="Text Box 217" o:spid="_x0000_s1026" type="#_x0000_t202" style="position:absolute;margin-left:289.25pt;margin-top:679.5pt;width:299.25pt;height:1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" filled="f" stroked="f">
                <v:textbox>
                  <w:txbxContent>
                    <w:p w14:paraId="68A4EA3F" w14:textId="706C959D" w:rsidR="00034254" w:rsidRPr="0018417C" w:rsidRDefault="000918E1" w:rsidP="00034254">
                      <w:pPr>
                        <w:rPr>
                          <w:rFonts w:ascii="Calibri" w:hAnsi="Calibri" w:cs="Calibri"/>
                          <w:b/>
                          <w:sz w:val="44"/>
                          <w:szCs w:val="24"/>
                        </w:rPr>
                      </w:pPr>
                      <w:r w:rsidRPr="0018417C">
                        <w:rPr>
                          <w:rFonts w:ascii="Calibri" w:hAnsi="Calibri" w:cs="Calibri"/>
                          <w:b/>
                          <w:sz w:val="44"/>
                          <w:szCs w:val="24"/>
                        </w:rPr>
                        <w:t>BUSINESS SUPPORT OFFICER</w:t>
                      </w:r>
                    </w:p>
                    <w:p w14:paraId="27EF6AB1" w14:textId="77777777" w:rsidR="00AE4862" w:rsidRPr="00B5257E" w:rsidRDefault="00AE4862" w:rsidP="00034254">
                      <w:pPr>
                        <w:rPr>
                          <w:rFonts w:ascii="Calibri" w:hAnsi="Calibri" w:cs="Calibri"/>
                          <w:b/>
                          <w:szCs w:val="12"/>
                        </w:rPr>
                      </w:pPr>
                    </w:p>
                    <w:p w14:paraId="4682E54C" w14:textId="77777777" w:rsidR="00034254" w:rsidRPr="0018417C" w:rsidRDefault="00034254" w:rsidP="00034254">
                      <w:pPr>
                        <w:rPr>
                          <w:rFonts w:ascii="Calibri" w:hAnsi="Calibri" w:cs="Calibri"/>
                          <w:sz w:val="28"/>
                          <w:szCs w:val="36"/>
                        </w:rPr>
                      </w:pPr>
                      <w:r w:rsidRPr="0018417C">
                        <w:rPr>
                          <w:rFonts w:ascii="Calibri" w:hAnsi="Calibri" w:cs="Calibri"/>
                          <w:sz w:val="28"/>
                          <w:szCs w:val="36"/>
                        </w:rPr>
                        <w:t xml:space="preserve">Job Description and Person Specification </w:t>
                      </w:r>
                    </w:p>
                    <w:p w14:paraId="26A37B57" w14:textId="77777777" w:rsidR="00034254" w:rsidRPr="0018417C" w:rsidRDefault="00034254" w:rsidP="00034254">
                      <w:pPr>
                        <w:rPr>
                          <w:rFonts w:ascii="Calibri" w:hAnsi="Calibri" w:cs="Calibri"/>
                        </w:rPr>
                      </w:pPr>
                    </w:p>
                  </w:txbxContent>
                </v:textbox>
                <w10:wrap type="through" anchorx="page" anchory="page"/>
              </v:shape>
            </w:pict>
          </mc:Fallback>
        </mc:AlternateContent>
      </w:r>
    </w:p>
    <w:p w14:paraId="3853FB86" w14:textId="00E4AA2D" w:rsidR="00A12563" w:rsidRPr="00E674D4" w:rsidRDefault="00A12563">
      <w:pPr>
        <w:rPr>
          <w:rFonts w:ascii="Tahoma" w:hAnsi="Tahoma" w:cs="Tahoma"/>
          <w:sz w:val="24"/>
          <w:szCs w:val="24"/>
        </w:rPr>
      </w:pPr>
    </w:p>
    <w:p w14:paraId="559F4C09" w14:textId="5BF84E6E" w:rsidR="00A12563" w:rsidRPr="00E674D4" w:rsidRDefault="00A12563">
      <w:pPr>
        <w:rPr>
          <w:rFonts w:ascii="Tahoma" w:hAnsi="Tahoma" w:cs="Tahoma"/>
          <w:sz w:val="24"/>
          <w:szCs w:val="24"/>
        </w:rPr>
      </w:pPr>
    </w:p>
    <w:p w14:paraId="148CD040" w14:textId="1F17A59D" w:rsidR="00A12563" w:rsidRPr="00E674D4" w:rsidRDefault="00490BF4">
      <w:pPr>
        <w:rPr>
          <w:rFonts w:ascii="Tahoma" w:hAnsi="Tahoma" w:cs="Tahoma"/>
          <w:sz w:val="24"/>
          <w:szCs w:val="24"/>
        </w:rPr>
      </w:pPr>
      <w:r>
        <w:rPr>
          <w:rFonts w:ascii="Calibri" w:hAnsi="Calibri" w:cs="Calibri"/>
          <w:noProof/>
          <w:color w:val="000000"/>
          <w:bdr w:val="none" w:sz="0" w:space="0" w:color="auto" w:frame="1"/>
        </w:rPr>
        <w:drawing>
          <wp:anchor distT="0" distB="0" distL="114300" distR="114300" simplePos="0" relativeHeight="251662337" behindDoc="0" locked="0" layoutInCell="1" allowOverlap="1" wp14:anchorId="69392883" wp14:editId="45F7B6A6">
            <wp:simplePos x="0" y="0"/>
            <wp:positionH relativeFrom="page">
              <wp:posOffset>-3341</wp:posOffset>
            </wp:positionH>
            <wp:positionV relativeFrom="page">
              <wp:posOffset>10450195</wp:posOffset>
            </wp:positionV>
            <wp:extent cx="7561580" cy="224155"/>
            <wp:effectExtent l="0" t="0" r="1270" b="4445"/>
            <wp:wrapNone/>
            <wp:docPr id="195442365"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rot="10800000" flipH="1">
                      <a:off x="0" y="0"/>
                      <a:ext cx="7561580"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5FF9E" w14:textId="380D070D" w:rsidR="00736115" w:rsidRPr="0018417C" w:rsidRDefault="000D791E" w:rsidP="00736115">
      <w:pPr>
        <w:jc w:val="both"/>
        <w:rPr>
          <w:rFonts w:ascii="Calibri" w:eastAsia="Calibri" w:hAnsi="Calibri" w:cs="Calibri"/>
          <w:sz w:val="36"/>
          <w:szCs w:val="36"/>
        </w:rPr>
      </w:pPr>
      <w:r w:rsidRPr="0018417C">
        <w:rPr>
          <w:rFonts w:ascii="Calibri" w:hAnsi="Calibri" w:cs="Calibri"/>
          <w:noProof/>
          <w:color w:val="000000"/>
          <w:bdr w:val="none" w:sz="0" w:space="0" w:color="auto" w:frame="1"/>
        </w:rPr>
        <w:lastRenderedPageBreak/>
        <w:drawing>
          <wp:anchor distT="0" distB="0" distL="114300" distR="114300" simplePos="0" relativeHeight="251678721" behindDoc="0" locked="0" layoutInCell="1" allowOverlap="1" wp14:anchorId="117F7386" wp14:editId="479308AA">
            <wp:simplePos x="0" y="0"/>
            <wp:positionH relativeFrom="page">
              <wp:align>left</wp:align>
            </wp:positionH>
            <wp:positionV relativeFrom="paragraph">
              <wp:posOffset>-912495</wp:posOffset>
            </wp:positionV>
            <wp:extent cx="7561580" cy="224346"/>
            <wp:effectExtent l="0" t="0" r="1270" b="4445"/>
            <wp:wrapNone/>
            <wp:docPr id="1787152411"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a:off x="0" y="0"/>
                      <a:ext cx="7561580" cy="224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115" w:rsidRPr="0018417C">
        <w:rPr>
          <w:rFonts w:ascii="Calibri" w:eastAsia="Calibri" w:hAnsi="Calibri" w:cs="Calibri"/>
          <w:b/>
          <w:sz w:val="36"/>
          <w:szCs w:val="36"/>
        </w:rPr>
        <w:t>POST OVERVIEW</w:t>
      </w:r>
    </w:p>
    <w:p w14:paraId="126C2BF7" w14:textId="2C1F6A1E" w:rsidR="00736115" w:rsidRPr="00265508" w:rsidRDefault="00157CB5" w:rsidP="00736115">
      <w:pPr>
        <w:spacing w:after="0" w:line="240" w:lineRule="auto"/>
        <w:ind w:left="-567" w:right="140" w:firstLine="567"/>
        <w:jc w:val="both"/>
        <w:rPr>
          <w:rFonts w:ascii="Calibri" w:eastAsia="Calibri" w:hAnsi="Calibri" w:cs="Calibri"/>
          <w:b/>
          <w:sz w:val="32"/>
          <w:szCs w:val="32"/>
        </w:rPr>
      </w:pPr>
      <w:r w:rsidRPr="00265508">
        <w:rPr>
          <w:rFonts w:ascii="Calibri" w:eastAsia="Calibri" w:hAnsi="Calibri" w:cs="Calibri"/>
          <w:b/>
          <w:sz w:val="32"/>
          <w:szCs w:val="32"/>
        </w:rPr>
        <w:t>Business Support Officer</w:t>
      </w:r>
    </w:p>
    <w:p w14:paraId="72DC6B82" w14:textId="77777777" w:rsidR="00F17C07" w:rsidRPr="0018417C" w:rsidRDefault="00F17C07" w:rsidP="00736115">
      <w:pPr>
        <w:spacing w:after="0" w:line="240" w:lineRule="auto"/>
        <w:ind w:left="-567" w:right="140" w:firstLine="567"/>
        <w:jc w:val="both"/>
        <w:rPr>
          <w:rFonts w:ascii="Calibri" w:eastAsia="Calibri" w:hAnsi="Calibri" w:cs="Calibri"/>
          <w:b/>
          <w:sz w:val="24"/>
          <w:szCs w:val="24"/>
        </w:rPr>
      </w:pPr>
    </w:p>
    <w:p w14:paraId="540D76BC" w14:textId="6795567F" w:rsidR="007D1625" w:rsidRPr="00265508" w:rsidRDefault="007D1625" w:rsidP="00265508">
      <w:pPr>
        <w:spacing w:after="0" w:line="240" w:lineRule="auto"/>
        <w:ind w:left="-567" w:right="140" w:firstLine="567"/>
        <w:jc w:val="both"/>
        <w:rPr>
          <w:rFonts w:ascii="Calibri" w:eastAsia="Calibri" w:hAnsi="Calibri" w:cs="Calibri"/>
          <w:b/>
        </w:rPr>
      </w:pPr>
      <w:r w:rsidRPr="0018417C">
        <w:rPr>
          <w:rFonts w:ascii="Calibri" w:eastAsia="Calibri" w:hAnsi="Calibri" w:cs="Calibri"/>
          <w:b/>
          <w:sz w:val="24"/>
          <w:szCs w:val="24"/>
        </w:rPr>
        <w:t xml:space="preserve">Start date:  01 September 2025 </w:t>
      </w:r>
      <w:r w:rsidRPr="00265508">
        <w:rPr>
          <w:rFonts w:ascii="Calibri" w:eastAsia="Calibri" w:hAnsi="Calibri" w:cs="Calibri"/>
          <w:b/>
        </w:rPr>
        <w:t xml:space="preserve">(an earlier start date </w:t>
      </w:r>
      <w:r w:rsidR="000822ED" w:rsidRPr="00265508">
        <w:rPr>
          <w:rFonts w:ascii="Calibri" w:eastAsia="Calibri" w:hAnsi="Calibri" w:cs="Calibri"/>
          <w:b/>
        </w:rPr>
        <w:t>may</w:t>
      </w:r>
      <w:r w:rsidRPr="00265508">
        <w:rPr>
          <w:rFonts w:ascii="Calibri" w:eastAsia="Calibri" w:hAnsi="Calibri" w:cs="Calibri"/>
          <w:b/>
        </w:rPr>
        <w:t xml:space="preserve"> be considered for the right candidate)</w:t>
      </w:r>
    </w:p>
    <w:p w14:paraId="05F90E32" w14:textId="2390F2F9" w:rsidR="00F17C07" w:rsidRDefault="00157CB5" w:rsidP="00736115">
      <w:pPr>
        <w:spacing w:after="0" w:line="240" w:lineRule="auto"/>
        <w:ind w:left="-567" w:right="140" w:firstLine="567"/>
        <w:jc w:val="both"/>
        <w:rPr>
          <w:rFonts w:ascii="Calibri" w:eastAsia="Calibri" w:hAnsi="Calibri" w:cs="Calibri"/>
          <w:b/>
          <w:sz w:val="24"/>
          <w:szCs w:val="24"/>
        </w:rPr>
      </w:pPr>
      <w:r w:rsidRPr="0018417C">
        <w:rPr>
          <w:rFonts w:ascii="Calibri" w:eastAsia="Calibri" w:hAnsi="Calibri" w:cs="Calibri"/>
          <w:b/>
          <w:sz w:val="24"/>
          <w:szCs w:val="24"/>
        </w:rPr>
        <w:t>36</w:t>
      </w:r>
      <w:r w:rsidR="00F17C07" w:rsidRPr="0018417C">
        <w:rPr>
          <w:rFonts w:ascii="Calibri" w:eastAsia="Calibri" w:hAnsi="Calibri" w:cs="Calibri"/>
          <w:b/>
          <w:sz w:val="24"/>
          <w:szCs w:val="24"/>
        </w:rPr>
        <w:t xml:space="preserve"> hours per week / </w:t>
      </w:r>
      <w:r w:rsidRPr="0018417C">
        <w:rPr>
          <w:rFonts w:ascii="Calibri" w:eastAsia="Calibri" w:hAnsi="Calibri" w:cs="Calibri"/>
          <w:b/>
          <w:sz w:val="24"/>
          <w:szCs w:val="24"/>
        </w:rPr>
        <w:t>Term Time Only Plus 1 Week</w:t>
      </w:r>
    </w:p>
    <w:p w14:paraId="2CF1CA5E" w14:textId="6016B619" w:rsidR="00883B78" w:rsidRPr="0018417C" w:rsidRDefault="00EA33FC" w:rsidP="00736115">
      <w:pPr>
        <w:spacing w:after="0" w:line="240" w:lineRule="auto"/>
        <w:ind w:left="-567" w:right="140" w:firstLine="567"/>
        <w:jc w:val="both"/>
        <w:rPr>
          <w:rFonts w:ascii="Calibri" w:eastAsia="Calibri" w:hAnsi="Calibri" w:cs="Calibri"/>
          <w:b/>
          <w:sz w:val="24"/>
          <w:szCs w:val="24"/>
        </w:rPr>
      </w:pPr>
      <w:r w:rsidRPr="0018417C">
        <w:rPr>
          <w:rFonts w:ascii="Calibri" w:eastAsia="Calibri" w:hAnsi="Calibri" w:cs="Calibri"/>
          <w:b/>
          <w:sz w:val="24"/>
          <w:szCs w:val="24"/>
        </w:rPr>
        <w:t>Band F</w:t>
      </w:r>
      <w:r w:rsidR="00B07665" w:rsidRPr="0018417C">
        <w:rPr>
          <w:rFonts w:ascii="Calibri" w:eastAsia="Calibri" w:hAnsi="Calibri" w:cs="Calibri"/>
          <w:b/>
          <w:sz w:val="24"/>
          <w:szCs w:val="24"/>
        </w:rPr>
        <w:t xml:space="preserve"> </w:t>
      </w:r>
      <w:r w:rsidR="00047CAF" w:rsidRPr="0018417C">
        <w:rPr>
          <w:rFonts w:ascii="Calibri" w:eastAsia="Calibri" w:hAnsi="Calibri" w:cs="Calibri"/>
          <w:b/>
          <w:sz w:val="24"/>
          <w:szCs w:val="24"/>
        </w:rPr>
        <w:t xml:space="preserve">- </w:t>
      </w:r>
      <w:r w:rsidR="00B07665" w:rsidRPr="0018417C">
        <w:rPr>
          <w:rFonts w:ascii="Calibri" w:eastAsia="Calibri" w:hAnsi="Calibri" w:cs="Calibri"/>
          <w:b/>
          <w:sz w:val="24"/>
          <w:szCs w:val="24"/>
        </w:rPr>
        <w:t xml:space="preserve">NJC </w:t>
      </w:r>
      <w:proofErr w:type="spellStart"/>
      <w:r w:rsidR="00B07665" w:rsidRPr="0018417C">
        <w:rPr>
          <w:rFonts w:ascii="Calibri" w:eastAsia="Calibri" w:hAnsi="Calibri" w:cs="Calibri"/>
          <w:b/>
          <w:sz w:val="24"/>
          <w:szCs w:val="24"/>
        </w:rPr>
        <w:t>scp</w:t>
      </w:r>
      <w:proofErr w:type="spellEnd"/>
      <w:r w:rsidR="00B07665" w:rsidRPr="0018417C">
        <w:rPr>
          <w:rFonts w:ascii="Calibri" w:eastAsia="Calibri" w:hAnsi="Calibri" w:cs="Calibri"/>
          <w:b/>
          <w:sz w:val="24"/>
          <w:szCs w:val="24"/>
        </w:rPr>
        <w:t xml:space="preserve"> </w:t>
      </w:r>
      <w:r w:rsidRPr="0018417C">
        <w:rPr>
          <w:rFonts w:ascii="Calibri" w:eastAsia="Calibri" w:hAnsi="Calibri" w:cs="Calibri"/>
          <w:b/>
          <w:sz w:val="24"/>
          <w:szCs w:val="24"/>
        </w:rPr>
        <w:t>12</w:t>
      </w:r>
      <w:r w:rsidR="00B07665" w:rsidRPr="0018417C">
        <w:rPr>
          <w:rFonts w:ascii="Calibri" w:eastAsia="Calibri" w:hAnsi="Calibri" w:cs="Calibri"/>
          <w:b/>
          <w:sz w:val="24"/>
          <w:szCs w:val="24"/>
        </w:rPr>
        <w:t xml:space="preserve"> (£</w:t>
      </w:r>
      <w:r w:rsidR="00C92128" w:rsidRPr="0018417C">
        <w:rPr>
          <w:rFonts w:ascii="Calibri" w:eastAsia="Calibri" w:hAnsi="Calibri" w:cs="Calibri"/>
          <w:b/>
          <w:sz w:val="24"/>
          <w:szCs w:val="24"/>
        </w:rPr>
        <w:t>24,047</w:t>
      </w:r>
      <w:r w:rsidR="00B07665" w:rsidRPr="0018417C">
        <w:rPr>
          <w:rFonts w:ascii="Calibri" w:eastAsia="Calibri" w:hAnsi="Calibri" w:cs="Calibri"/>
          <w:b/>
          <w:sz w:val="24"/>
          <w:szCs w:val="24"/>
        </w:rPr>
        <w:t xml:space="preserve">) to </w:t>
      </w:r>
      <w:proofErr w:type="spellStart"/>
      <w:r w:rsidR="00B07665" w:rsidRPr="0018417C">
        <w:rPr>
          <w:rFonts w:ascii="Calibri" w:eastAsia="Calibri" w:hAnsi="Calibri" w:cs="Calibri"/>
          <w:b/>
          <w:sz w:val="24"/>
          <w:szCs w:val="24"/>
        </w:rPr>
        <w:t>scp</w:t>
      </w:r>
      <w:proofErr w:type="spellEnd"/>
      <w:r w:rsidR="00B07665" w:rsidRPr="0018417C">
        <w:rPr>
          <w:rFonts w:ascii="Calibri" w:eastAsia="Calibri" w:hAnsi="Calibri" w:cs="Calibri"/>
          <w:b/>
          <w:sz w:val="24"/>
          <w:szCs w:val="24"/>
        </w:rPr>
        <w:t xml:space="preserve"> </w:t>
      </w:r>
      <w:r w:rsidR="009B51AB" w:rsidRPr="0018417C">
        <w:rPr>
          <w:rFonts w:ascii="Calibri" w:eastAsia="Calibri" w:hAnsi="Calibri" w:cs="Calibri"/>
          <w:b/>
          <w:sz w:val="24"/>
          <w:szCs w:val="24"/>
        </w:rPr>
        <w:t>17</w:t>
      </w:r>
      <w:r w:rsidR="009A1EEA" w:rsidRPr="0018417C">
        <w:rPr>
          <w:rFonts w:ascii="Calibri" w:eastAsia="Calibri" w:hAnsi="Calibri" w:cs="Calibri"/>
          <w:b/>
          <w:sz w:val="24"/>
          <w:szCs w:val="24"/>
        </w:rPr>
        <w:t xml:space="preserve"> (</w:t>
      </w:r>
      <w:r w:rsidR="00B07665" w:rsidRPr="0018417C">
        <w:rPr>
          <w:rFonts w:ascii="Calibri" w:eastAsia="Calibri" w:hAnsi="Calibri" w:cs="Calibri"/>
          <w:b/>
          <w:sz w:val="24"/>
          <w:szCs w:val="24"/>
        </w:rPr>
        <w:t>£</w:t>
      </w:r>
      <w:r w:rsidR="00292266" w:rsidRPr="0018417C">
        <w:rPr>
          <w:rFonts w:ascii="Calibri" w:eastAsia="Calibri" w:hAnsi="Calibri" w:cs="Calibri"/>
          <w:b/>
          <w:sz w:val="24"/>
          <w:szCs w:val="24"/>
        </w:rPr>
        <w:t>26,085</w:t>
      </w:r>
      <w:r w:rsidR="00047CAF" w:rsidRPr="0018417C">
        <w:rPr>
          <w:rFonts w:ascii="Calibri" w:eastAsia="Calibri" w:hAnsi="Calibri" w:cs="Calibri"/>
          <w:b/>
          <w:sz w:val="24"/>
          <w:szCs w:val="24"/>
        </w:rPr>
        <w:t>)</w:t>
      </w:r>
    </w:p>
    <w:p w14:paraId="375A3C84" w14:textId="7C374063" w:rsidR="00047CAF" w:rsidRDefault="00292A37" w:rsidP="00A02088">
      <w:pPr>
        <w:spacing w:line="23" w:lineRule="atLeast"/>
        <w:ind w:right="34"/>
        <w:rPr>
          <w:rFonts w:ascii="Calibri" w:eastAsia="Calibri" w:hAnsi="Calibri" w:cs="Calibri"/>
          <w:bCs/>
          <w:sz w:val="24"/>
          <w:szCs w:val="24"/>
        </w:rPr>
      </w:pPr>
      <w:r w:rsidRPr="0018417C">
        <w:rPr>
          <w:rFonts w:ascii="Calibri" w:eastAsia="Calibri" w:hAnsi="Calibri" w:cs="Calibri"/>
          <w:b/>
          <w:sz w:val="24"/>
          <w:szCs w:val="24"/>
        </w:rPr>
        <w:t>Location</w:t>
      </w:r>
      <w:r w:rsidR="009B51AB" w:rsidRPr="0018417C">
        <w:rPr>
          <w:rFonts w:ascii="Calibri" w:eastAsia="Calibri" w:hAnsi="Calibri" w:cs="Calibri"/>
          <w:b/>
          <w:sz w:val="24"/>
          <w:szCs w:val="24"/>
        </w:rPr>
        <w:t xml:space="preserve">: </w:t>
      </w:r>
      <w:r w:rsidR="009B51AB" w:rsidRPr="0018417C">
        <w:rPr>
          <w:rFonts w:ascii="Calibri" w:eastAsia="Calibri" w:hAnsi="Calibri" w:cs="Calibri"/>
          <w:bCs/>
          <w:sz w:val="24"/>
          <w:szCs w:val="24"/>
        </w:rPr>
        <w:t>South Wirral High School, Eastham, Wirral, CH62 8EH</w:t>
      </w:r>
    </w:p>
    <w:p w14:paraId="198AB9A0" w14:textId="77777777" w:rsidR="0018417C" w:rsidRPr="0018417C" w:rsidRDefault="0018417C" w:rsidP="00A02088">
      <w:pPr>
        <w:spacing w:line="23" w:lineRule="atLeast"/>
        <w:ind w:right="34"/>
        <w:rPr>
          <w:rFonts w:ascii="Calibri" w:eastAsia="Calibri" w:hAnsi="Calibri" w:cs="Calibri"/>
          <w:bCs/>
          <w:sz w:val="24"/>
          <w:szCs w:val="24"/>
        </w:rPr>
      </w:pPr>
    </w:p>
    <w:p w14:paraId="15AB8930" w14:textId="77777777" w:rsidR="0077714E" w:rsidRPr="0018417C" w:rsidRDefault="0077714E" w:rsidP="00285D77">
      <w:pPr>
        <w:pStyle w:val="Default"/>
        <w:jc w:val="both"/>
        <w:rPr>
          <w:rFonts w:ascii="Calibri" w:hAnsi="Calibri" w:cs="Calibri"/>
        </w:rPr>
      </w:pPr>
      <w:r w:rsidRPr="0018417C">
        <w:rPr>
          <w:rFonts w:ascii="Calibri" w:hAnsi="Calibri" w:cs="Calibri"/>
        </w:rPr>
        <w:t>Are you a highly organised, detail-focused professional with experience in both finance and HR? Do you enjoy working as part of a supportive team in a busy and rewarding school environment?</w:t>
      </w:r>
    </w:p>
    <w:p w14:paraId="70BAB05B" w14:textId="77777777" w:rsidR="0077714E" w:rsidRPr="0018417C" w:rsidRDefault="0077714E" w:rsidP="00285D77">
      <w:pPr>
        <w:pStyle w:val="Default"/>
        <w:jc w:val="both"/>
        <w:rPr>
          <w:rFonts w:ascii="Calibri" w:hAnsi="Calibri" w:cs="Calibri"/>
        </w:rPr>
      </w:pPr>
    </w:p>
    <w:p w14:paraId="450C7C8F" w14:textId="2DD88E16" w:rsidR="0077714E" w:rsidRPr="0018417C" w:rsidRDefault="0077714E" w:rsidP="00285D77">
      <w:pPr>
        <w:pStyle w:val="Default"/>
        <w:jc w:val="both"/>
        <w:rPr>
          <w:rFonts w:ascii="Calibri" w:hAnsi="Calibri" w:cs="Calibri"/>
        </w:rPr>
      </w:pPr>
      <w:r w:rsidRPr="0018417C">
        <w:rPr>
          <w:rFonts w:ascii="Calibri" w:hAnsi="Calibri" w:cs="Calibri"/>
        </w:rPr>
        <w:t xml:space="preserve">South Wirral High School is seeking a Business Support Officer to join our dedicated support team. </w:t>
      </w:r>
      <w:r w:rsidR="001F6E98" w:rsidRPr="0018417C">
        <w:rPr>
          <w:rFonts w:ascii="Calibri" w:hAnsi="Calibri" w:cs="Calibri"/>
        </w:rPr>
        <w:t xml:space="preserve">You will join a team of </w:t>
      </w:r>
      <w:r w:rsidR="00877D31" w:rsidRPr="0018417C">
        <w:rPr>
          <w:rFonts w:ascii="Calibri" w:hAnsi="Calibri" w:cs="Calibri"/>
        </w:rPr>
        <w:t>four</w:t>
      </w:r>
      <w:r w:rsidR="001F6E98" w:rsidRPr="0018417C">
        <w:rPr>
          <w:rFonts w:ascii="Calibri" w:hAnsi="Calibri" w:cs="Calibri"/>
        </w:rPr>
        <w:t xml:space="preserve"> finance </w:t>
      </w:r>
      <w:r w:rsidR="00877D31" w:rsidRPr="0018417C">
        <w:rPr>
          <w:rFonts w:ascii="Calibri" w:hAnsi="Calibri" w:cs="Calibri"/>
        </w:rPr>
        <w:t xml:space="preserve">and HR </w:t>
      </w:r>
      <w:r w:rsidR="00001656" w:rsidRPr="0018417C">
        <w:rPr>
          <w:rFonts w:ascii="Calibri" w:hAnsi="Calibri" w:cs="Calibri"/>
        </w:rPr>
        <w:t xml:space="preserve">colleagues. </w:t>
      </w:r>
      <w:r w:rsidRPr="0018417C">
        <w:rPr>
          <w:rFonts w:ascii="Calibri" w:hAnsi="Calibri" w:cs="Calibri"/>
        </w:rPr>
        <w:t>This is a key role with a 50/50 split between finance and HR functions, providing essential operational support that helps the school run smoothly and efficiently.</w:t>
      </w:r>
    </w:p>
    <w:p w14:paraId="0B134A33" w14:textId="77777777" w:rsidR="0077714E" w:rsidRPr="0018417C" w:rsidRDefault="0077714E" w:rsidP="00285D77">
      <w:pPr>
        <w:pStyle w:val="Default"/>
        <w:jc w:val="both"/>
        <w:rPr>
          <w:rFonts w:ascii="Calibri" w:hAnsi="Calibri" w:cs="Calibri"/>
        </w:rPr>
      </w:pPr>
    </w:p>
    <w:p w14:paraId="7E124E9B" w14:textId="77777777" w:rsidR="0077714E" w:rsidRPr="0018417C" w:rsidRDefault="0077714E" w:rsidP="00285D77">
      <w:pPr>
        <w:pStyle w:val="Default"/>
        <w:jc w:val="both"/>
        <w:rPr>
          <w:rFonts w:ascii="Calibri" w:hAnsi="Calibri" w:cs="Calibri"/>
          <w:b/>
          <w:bCs/>
        </w:rPr>
      </w:pPr>
      <w:r w:rsidRPr="0018417C">
        <w:rPr>
          <w:rFonts w:ascii="Calibri" w:hAnsi="Calibri" w:cs="Calibri"/>
          <w:b/>
          <w:bCs/>
        </w:rPr>
        <w:t>About the Role</w:t>
      </w:r>
    </w:p>
    <w:p w14:paraId="085994AC" w14:textId="06F13F99" w:rsidR="0077714E" w:rsidRPr="0018417C" w:rsidRDefault="0077714E" w:rsidP="00285D77">
      <w:pPr>
        <w:pStyle w:val="Default"/>
        <w:jc w:val="both"/>
        <w:rPr>
          <w:rFonts w:ascii="Calibri" w:hAnsi="Calibri" w:cs="Calibri"/>
        </w:rPr>
      </w:pPr>
      <w:r w:rsidRPr="0018417C">
        <w:rPr>
          <w:rFonts w:ascii="Calibri" w:hAnsi="Calibri" w:cs="Calibri"/>
        </w:rPr>
        <w:t>You’ll be involved in a wide range of activities, including:</w:t>
      </w:r>
    </w:p>
    <w:p w14:paraId="4839D4E1" w14:textId="318F4329" w:rsidR="0077714E" w:rsidRPr="0018417C" w:rsidRDefault="0077714E" w:rsidP="00285D77">
      <w:pPr>
        <w:pStyle w:val="Default"/>
        <w:numPr>
          <w:ilvl w:val="0"/>
          <w:numId w:val="35"/>
        </w:numPr>
        <w:jc w:val="both"/>
        <w:rPr>
          <w:rFonts w:ascii="Calibri" w:hAnsi="Calibri" w:cs="Calibri"/>
        </w:rPr>
      </w:pPr>
      <w:r w:rsidRPr="0018417C">
        <w:rPr>
          <w:rFonts w:ascii="Calibri" w:hAnsi="Calibri" w:cs="Calibri"/>
        </w:rPr>
        <w:t>Producing financial reports and management accounts</w:t>
      </w:r>
    </w:p>
    <w:p w14:paraId="0BFCC1A2" w14:textId="792635B4" w:rsidR="0077714E" w:rsidRPr="0018417C" w:rsidRDefault="0077714E" w:rsidP="00285D77">
      <w:pPr>
        <w:pStyle w:val="Default"/>
        <w:numPr>
          <w:ilvl w:val="0"/>
          <w:numId w:val="35"/>
        </w:numPr>
        <w:jc w:val="both"/>
        <w:rPr>
          <w:rFonts w:ascii="Calibri" w:hAnsi="Calibri" w:cs="Calibri"/>
        </w:rPr>
      </w:pPr>
      <w:r w:rsidRPr="0018417C">
        <w:rPr>
          <w:rFonts w:ascii="Calibri" w:hAnsi="Calibri" w:cs="Calibri"/>
        </w:rPr>
        <w:t>Preparing payroll checks and managing absence claims</w:t>
      </w:r>
    </w:p>
    <w:p w14:paraId="788ED7EF" w14:textId="3D899092" w:rsidR="0077714E" w:rsidRPr="0018417C" w:rsidRDefault="0077714E" w:rsidP="00285D77">
      <w:pPr>
        <w:pStyle w:val="Default"/>
        <w:numPr>
          <w:ilvl w:val="0"/>
          <w:numId w:val="35"/>
        </w:numPr>
        <w:jc w:val="both"/>
        <w:rPr>
          <w:rFonts w:ascii="Calibri" w:hAnsi="Calibri" w:cs="Calibri"/>
        </w:rPr>
      </w:pPr>
      <w:r w:rsidRPr="0018417C">
        <w:rPr>
          <w:rFonts w:ascii="Calibri" w:hAnsi="Calibri" w:cs="Calibri"/>
        </w:rPr>
        <w:t>Supporting recruitment and onboarding</w:t>
      </w:r>
    </w:p>
    <w:p w14:paraId="3EA671D4" w14:textId="04D3214D" w:rsidR="0077714E" w:rsidRPr="0018417C" w:rsidRDefault="0077714E" w:rsidP="00285D77">
      <w:pPr>
        <w:pStyle w:val="Default"/>
        <w:numPr>
          <w:ilvl w:val="0"/>
          <w:numId w:val="35"/>
        </w:numPr>
        <w:jc w:val="both"/>
        <w:rPr>
          <w:rFonts w:ascii="Calibri" w:hAnsi="Calibri" w:cs="Calibri"/>
        </w:rPr>
      </w:pPr>
      <w:r w:rsidRPr="0018417C">
        <w:rPr>
          <w:rFonts w:ascii="Calibri" w:hAnsi="Calibri" w:cs="Calibri"/>
        </w:rPr>
        <w:t>Maintaining accurate staff and financial records</w:t>
      </w:r>
    </w:p>
    <w:p w14:paraId="1269A125" w14:textId="0702B4F2" w:rsidR="0077714E" w:rsidRPr="0018417C" w:rsidRDefault="0077714E" w:rsidP="001530EE">
      <w:pPr>
        <w:pStyle w:val="Default"/>
        <w:numPr>
          <w:ilvl w:val="0"/>
          <w:numId w:val="35"/>
        </w:numPr>
        <w:jc w:val="both"/>
        <w:rPr>
          <w:rFonts w:ascii="Calibri" w:hAnsi="Calibri" w:cs="Calibri"/>
        </w:rPr>
      </w:pPr>
      <w:r w:rsidRPr="0018417C">
        <w:rPr>
          <w:rFonts w:ascii="Calibri" w:hAnsi="Calibri" w:cs="Calibri"/>
        </w:rPr>
        <w:t>Providing cover within the finance or HR team during staff absence</w:t>
      </w:r>
      <w:r w:rsidR="001530EE" w:rsidRPr="0018417C">
        <w:rPr>
          <w:rFonts w:ascii="Calibri" w:hAnsi="Calibri" w:cs="Calibri"/>
        </w:rPr>
        <w:t xml:space="preserve"> e.g. Processing orders, invoices, and payments</w:t>
      </w:r>
    </w:p>
    <w:p w14:paraId="7957B4B9" w14:textId="77777777" w:rsidR="0077714E" w:rsidRPr="0018417C" w:rsidRDefault="0077714E" w:rsidP="00285D77">
      <w:pPr>
        <w:pStyle w:val="Default"/>
        <w:jc w:val="both"/>
        <w:rPr>
          <w:rFonts w:ascii="Calibri" w:hAnsi="Calibri" w:cs="Calibri"/>
        </w:rPr>
      </w:pPr>
    </w:p>
    <w:p w14:paraId="34BD0476" w14:textId="77777777" w:rsidR="0077714E" w:rsidRPr="0018417C" w:rsidRDefault="0077714E" w:rsidP="00285D77">
      <w:pPr>
        <w:pStyle w:val="Default"/>
        <w:jc w:val="both"/>
        <w:rPr>
          <w:rFonts w:ascii="Calibri" w:hAnsi="Calibri" w:cs="Calibri"/>
        </w:rPr>
      </w:pPr>
      <w:r w:rsidRPr="0018417C">
        <w:rPr>
          <w:rFonts w:ascii="Calibri" w:hAnsi="Calibri" w:cs="Calibri"/>
        </w:rPr>
        <w:t>You’ll work closely with the School Business Manager and play a key role in upholding compliance with school policies and statutory regulations.</w:t>
      </w:r>
    </w:p>
    <w:p w14:paraId="5260E208" w14:textId="77777777" w:rsidR="0077714E" w:rsidRPr="0018417C" w:rsidRDefault="0077714E" w:rsidP="00285D77">
      <w:pPr>
        <w:pStyle w:val="Default"/>
        <w:jc w:val="both"/>
        <w:rPr>
          <w:rFonts w:ascii="Calibri" w:hAnsi="Calibri" w:cs="Calibri"/>
        </w:rPr>
      </w:pPr>
    </w:p>
    <w:p w14:paraId="69CC2B77" w14:textId="77777777" w:rsidR="0077714E" w:rsidRPr="0018417C" w:rsidRDefault="0077714E" w:rsidP="00285D77">
      <w:pPr>
        <w:pStyle w:val="Default"/>
        <w:jc w:val="both"/>
        <w:rPr>
          <w:rFonts w:ascii="Calibri" w:hAnsi="Calibri" w:cs="Calibri"/>
          <w:b/>
          <w:bCs/>
        </w:rPr>
      </w:pPr>
      <w:r w:rsidRPr="0018417C">
        <w:rPr>
          <w:rFonts w:ascii="Calibri" w:hAnsi="Calibri" w:cs="Calibri"/>
          <w:b/>
          <w:bCs/>
        </w:rPr>
        <w:t>About You</w:t>
      </w:r>
    </w:p>
    <w:p w14:paraId="668F0AF3" w14:textId="213F0A45" w:rsidR="0077714E" w:rsidRPr="0018417C" w:rsidRDefault="0077714E" w:rsidP="00285D77">
      <w:pPr>
        <w:pStyle w:val="Default"/>
        <w:jc w:val="both"/>
        <w:rPr>
          <w:rFonts w:ascii="Calibri" w:hAnsi="Calibri" w:cs="Calibri"/>
        </w:rPr>
      </w:pPr>
      <w:r w:rsidRPr="0018417C">
        <w:rPr>
          <w:rFonts w:ascii="Calibri" w:hAnsi="Calibri" w:cs="Calibri"/>
        </w:rPr>
        <w:t>We’re looking for someone who is:</w:t>
      </w:r>
    </w:p>
    <w:p w14:paraId="648BC9E0" w14:textId="30DC5A84" w:rsidR="0077714E" w:rsidRPr="0018417C" w:rsidRDefault="0077714E" w:rsidP="00285D77">
      <w:pPr>
        <w:pStyle w:val="Default"/>
        <w:numPr>
          <w:ilvl w:val="0"/>
          <w:numId w:val="34"/>
        </w:numPr>
        <w:jc w:val="both"/>
        <w:rPr>
          <w:rFonts w:ascii="Calibri" w:hAnsi="Calibri" w:cs="Calibri"/>
        </w:rPr>
      </w:pPr>
      <w:r w:rsidRPr="0018417C">
        <w:rPr>
          <w:rFonts w:ascii="Calibri" w:hAnsi="Calibri" w:cs="Calibri"/>
        </w:rPr>
        <w:t>AAT qualified (or has equivalent finance qualifications)</w:t>
      </w:r>
    </w:p>
    <w:p w14:paraId="7F944AA0" w14:textId="10D0469A" w:rsidR="0077714E" w:rsidRPr="0018417C" w:rsidRDefault="0077714E" w:rsidP="00285D77">
      <w:pPr>
        <w:pStyle w:val="Default"/>
        <w:numPr>
          <w:ilvl w:val="0"/>
          <w:numId w:val="34"/>
        </w:numPr>
        <w:jc w:val="both"/>
        <w:rPr>
          <w:rFonts w:ascii="Calibri" w:hAnsi="Calibri" w:cs="Calibri"/>
        </w:rPr>
      </w:pPr>
      <w:r w:rsidRPr="0018417C">
        <w:rPr>
          <w:rFonts w:ascii="Calibri" w:hAnsi="Calibri" w:cs="Calibri"/>
        </w:rPr>
        <w:t>Experienced in finance and/or HR roles, ideally within an education setting</w:t>
      </w:r>
    </w:p>
    <w:p w14:paraId="5063D7E2" w14:textId="58FB693B" w:rsidR="0077714E" w:rsidRPr="0018417C" w:rsidRDefault="0077714E" w:rsidP="00285D77">
      <w:pPr>
        <w:pStyle w:val="Default"/>
        <w:numPr>
          <w:ilvl w:val="0"/>
          <w:numId w:val="34"/>
        </w:numPr>
        <w:jc w:val="both"/>
        <w:rPr>
          <w:rFonts w:ascii="Calibri" w:hAnsi="Calibri" w:cs="Calibri"/>
        </w:rPr>
      </w:pPr>
      <w:r w:rsidRPr="0018417C">
        <w:rPr>
          <w:rFonts w:ascii="Calibri" w:hAnsi="Calibri" w:cs="Calibri"/>
        </w:rPr>
        <w:t>Highly organised, with excellent attention to detail</w:t>
      </w:r>
    </w:p>
    <w:p w14:paraId="287AAD54" w14:textId="6CDC757E" w:rsidR="0077714E" w:rsidRPr="0018417C" w:rsidRDefault="0077714E" w:rsidP="00285D77">
      <w:pPr>
        <w:pStyle w:val="Default"/>
        <w:numPr>
          <w:ilvl w:val="0"/>
          <w:numId w:val="34"/>
        </w:numPr>
        <w:jc w:val="both"/>
        <w:rPr>
          <w:rFonts w:ascii="Calibri" w:hAnsi="Calibri" w:cs="Calibri"/>
        </w:rPr>
      </w:pPr>
      <w:r w:rsidRPr="0018417C">
        <w:rPr>
          <w:rFonts w:ascii="Calibri" w:hAnsi="Calibri" w:cs="Calibri"/>
        </w:rPr>
        <w:t>A confident communicator and team player</w:t>
      </w:r>
    </w:p>
    <w:p w14:paraId="21DE74F7" w14:textId="7A862E24" w:rsidR="0077714E" w:rsidRPr="0018417C" w:rsidRDefault="0077714E" w:rsidP="00285D77">
      <w:pPr>
        <w:pStyle w:val="Default"/>
        <w:numPr>
          <w:ilvl w:val="0"/>
          <w:numId w:val="34"/>
        </w:numPr>
        <w:jc w:val="both"/>
        <w:rPr>
          <w:rFonts w:ascii="Calibri" w:hAnsi="Calibri" w:cs="Calibri"/>
        </w:rPr>
      </w:pPr>
      <w:r w:rsidRPr="0018417C">
        <w:rPr>
          <w:rFonts w:ascii="Calibri" w:hAnsi="Calibri" w:cs="Calibri"/>
        </w:rPr>
        <w:t>Committed to maintaining confidentiality and upholding school values</w:t>
      </w:r>
    </w:p>
    <w:p w14:paraId="2F0E3DBD" w14:textId="77777777" w:rsidR="0077714E" w:rsidRPr="0018417C" w:rsidRDefault="0077714E" w:rsidP="0077714E">
      <w:pPr>
        <w:pStyle w:val="Default"/>
        <w:rPr>
          <w:rFonts w:ascii="Calibri" w:hAnsi="Calibri" w:cs="Calibri"/>
        </w:rPr>
      </w:pPr>
    </w:p>
    <w:p w14:paraId="5FF52330" w14:textId="495FAE4E" w:rsidR="00AB52B4" w:rsidRPr="0018417C" w:rsidRDefault="00490BF4" w:rsidP="00490BF4">
      <w:pPr>
        <w:rPr>
          <w:rFonts w:ascii="Calibri" w:hAnsi="Calibri" w:cs="Calibri"/>
          <w:color w:val="000000"/>
          <w:sz w:val="24"/>
          <w:szCs w:val="24"/>
          <w14:ligatures w14:val="standardContextual"/>
        </w:rPr>
      </w:pPr>
      <w:r w:rsidRPr="0018417C">
        <w:rPr>
          <w:rFonts w:ascii="Calibri" w:hAnsi="Calibri" w:cs="Calibri"/>
          <w:noProof/>
          <w:color w:val="000000"/>
          <w:bdr w:val="none" w:sz="0" w:space="0" w:color="auto" w:frame="1"/>
        </w:rPr>
        <w:drawing>
          <wp:anchor distT="0" distB="0" distL="114300" distR="114300" simplePos="0" relativeHeight="251664385" behindDoc="0" locked="0" layoutInCell="1" allowOverlap="1" wp14:anchorId="4AA604EB" wp14:editId="33D20391">
            <wp:simplePos x="0" y="0"/>
            <wp:positionH relativeFrom="page">
              <wp:align>left</wp:align>
            </wp:positionH>
            <wp:positionV relativeFrom="page">
              <wp:align>bottom</wp:align>
            </wp:positionV>
            <wp:extent cx="7561580" cy="224155"/>
            <wp:effectExtent l="0" t="0" r="1270" b="4445"/>
            <wp:wrapNone/>
            <wp:docPr id="1729959718"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rot="10800000" flipH="1">
                      <a:off x="0" y="0"/>
                      <a:ext cx="7561580"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2B4" w:rsidRPr="0018417C">
        <w:rPr>
          <w:rFonts w:ascii="Calibri" w:hAnsi="Calibri" w:cs="Calibri"/>
          <w:sz w:val="24"/>
          <w:szCs w:val="24"/>
        </w:rPr>
        <w:br w:type="page"/>
      </w:r>
    </w:p>
    <w:p w14:paraId="1D37D89A" w14:textId="3EE91E90" w:rsidR="008F095A" w:rsidRPr="0018417C" w:rsidRDefault="0018417C" w:rsidP="00EC5A19">
      <w:pPr>
        <w:pStyle w:val="Default"/>
        <w:rPr>
          <w:rFonts w:ascii="Calibri" w:hAnsi="Calibri" w:cs="Calibri"/>
          <w:b/>
          <w:bCs/>
        </w:rPr>
      </w:pPr>
      <w:r w:rsidRPr="0018417C">
        <w:rPr>
          <w:rFonts w:ascii="Calibri" w:hAnsi="Calibri" w:cs="Calibri"/>
          <w:b/>
          <w:bCs/>
          <w:noProof/>
        </w:rPr>
        <w:lastRenderedPageBreak/>
        <w:drawing>
          <wp:anchor distT="0" distB="0" distL="114300" distR="114300" simplePos="0" relativeHeight="251659265" behindDoc="1" locked="0" layoutInCell="1" allowOverlap="1" wp14:anchorId="384FCF2D" wp14:editId="10464372">
            <wp:simplePos x="0" y="0"/>
            <wp:positionH relativeFrom="page">
              <wp:align>center</wp:align>
            </wp:positionH>
            <wp:positionV relativeFrom="paragraph">
              <wp:posOffset>238401</wp:posOffset>
            </wp:positionV>
            <wp:extent cx="6745175" cy="2895600"/>
            <wp:effectExtent l="0" t="0" r="0" b="0"/>
            <wp:wrapNone/>
            <wp:docPr id="159141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51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91E" w:rsidRPr="0018417C">
        <w:rPr>
          <w:rFonts w:ascii="Calibri" w:hAnsi="Calibri" w:cs="Calibri"/>
          <w:noProof/>
          <w:bdr w:val="none" w:sz="0" w:space="0" w:color="auto" w:frame="1"/>
        </w:rPr>
        <w:drawing>
          <wp:anchor distT="0" distB="0" distL="114300" distR="114300" simplePos="0" relativeHeight="251680769" behindDoc="0" locked="0" layoutInCell="1" allowOverlap="1" wp14:anchorId="6BB28CE0" wp14:editId="6A22E432">
            <wp:simplePos x="0" y="0"/>
            <wp:positionH relativeFrom="page">
              <wp:align>left</wp:align>
            </wp:positionH>
            <wp:positionV relativeFrom="paragraph">
              <wp:posOffset>-913447</wp:posOffset>
            </wp:positionV>
            <wp:extent cx="7561580" cy="224346"/>
            <wp:effectExtent l="0" t="0" r="1270" b="4445"/>
            <wp:wrapNone/>
            <wp:docPr id="267493287"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a:off x="0" y="0"/>
                      <a:ext cx="7561580" cy="224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95A" w:rsidRPr="0018417C">
        <w:rPr>
          <w:rFonts w:ascii="Calibri" w:hAnsi="Calibri" w:cs="Calibri"/>
          <w:b/>
          <w:bCs/>
        </w:rPr>
        <w:t>What we offer:</w:t>
      </w:r>
    </w:p>
    <w:p w14:paraId="0E0D6603" w14:textId="7405D6ED" w:rsidR="009D237B" w:rsidRPr="0018417C" w:rsidRDefault="009D237B" w:rsidP="00EC5A19">
      <w:pPr>
        <w:pStyle w:val="Default"/>
        <w:rPr>
          <w:rFonts w:ascii="Calibri" w:hAnsi="Calibri" w:cs="Calibri"/>
        </w:rPr>
      </w:pPr>
    </w:p>
    <w:p w14:paraId="2916A826" w14:textId="4C8D73C5" w:rsidR="008F095A" w:rsidRPr="0018417C" w:rsidRDefault="008F095A" w:rsidP="00EC5A19">
      <w:pPr>
        <w:pStyle w:val="Default"/>
        <w:rPr>
          <w:rFonts w:ascii="Calibri" w:hAnsi="Calibri" w:cs="Calibri"/>
        </w:rPr>
      </w:pPr>
    </w:p>
    <w:p w14:paraId="144CA0B6" w14:textId="77777777" w:rsidR="00976E5C" w:rsidRPr="0018417C" w:rsidRDefault="00976E5C" w:rsidP="00EC5A19">
      <w:pPr>
        <w:pStyle w:val="Default"/>
        <w:rPr>
          <w:rFonts w:ascii="Calibri" w:hAnsi="Calibri" w:cs="Calibri"/>
        </w:rPr>
      </w:pPr>
    </w:p>
    <w:p w14:paraId="6C667D81" w14:textId="77777777" w:rsidR="00976E5C" w:rsidRPr="0018417C" w:rsidRDefault="00976E5C" w:rsidP="00EC5A19">
      <w:pPr>
        <w:pStyle w:val="Default"/>
        <w:rPr>
          <w:rFonts w:ascii="Calibri" w:hAnsi="Calibri" w:cs="Calibri"/>
        </w:rPr>
      </w:pPr>
    </w:p>
    <w:p w14:paraId="4514B260" w14:textId="77777777" w:rsidR="005A53E1" w:rsidRPr="0018417C" w:rsidRDefault="005A53E1" w:rsidP="00A02088">
      <w:pPr>
        <w:pStyle w:val="Default"/>
        <w:contextualSpacing/>
        <w:rPr>
          <w:rFonts w:ascii="Calibri" w:hAnsi="Calibri" w:cs="Calibri"/>
          <w:color w:val="auto"/>
        </w:rPr>
      </w:pPr>
    </w:p>
    <w:p w14:paraId="52BB5F59" w14:textId="77777777" w:rsidR="005A53E1" w:rsidRPr="0018417C" w:rsidRDefault="005A53E1" w:rsidP="00A02088">
      <w:pPr>
        <w:pStyle w:val="Default"/>
        <w:contextualSpacing/>
        <w:rPr>
          <w:rFonts w:ascii="Calibri" w:hAnsi="Calibri" w:cs="Calibri"/>
          <w:color w:val="auto"/>
        </w:rPr>
      </w:pPr>
    </w:p>
    <w:p w14:paraId="03FFB941" w14:textId="77777777" w:rsidR="005A53E1" w:rsidRPr="0018417C" w:rsidRDefault="005A53E1" w:rsidP="00A02088">
      <w:pPr>
        <w:pStyle w:val="Default"/>
        <w:contextualSpacing/>
        <w:rPr>
          <w:rFonts w:ascii="Calibri" w:hAnsi="Calibri" w:cs="Calibri"/>
          <w:color w:val="auto"/>
        </w:rPr>
      </w:pPr>
    </w:p>
    <w:p w14:paraId="3ABFB008" w14:textId="77777777" w:rsidR="005A53E1" w:rsidRPr="0018417C" w:rsidRDefault="005A53E1" w:rsidP="00A02088">
      <w:pPr>
        <w:pStyle w:val="Default"/>
        <w:contextualSpacing/>
        <w:rPr>
          <w:rFonts w:ascii="Calibri" w:hAnsi="Calibri" w:cs="Calibri"/>
          <w:color w:val="auto"/>
        </w:rPr>
      </w:pPr>
    </w:p>
    <w:p w14:paraId="79F8C301" w14:textId="77777777" w:rsidR="005A53E1" w:rsidRPr="0018417C" w:rsidRDefault="005A53E1" w:rsidP="00A02088">
      <w:pPr>
        <w:pStyle w:val="Default"/>
        <w:contextualSpacing/>
        <w:rPr>
          <w:rFonts w:ascii="Calibri" w:hAnsi="Calibri" w:cs="Calibri"/>
          <w:color w:val="auto"/>
        </w:rPr>
      </w:pPr>
    </w:p>
    <w:p w14:paraId="4B6DFA14" w14:textId="77777777" w:rsidR="005A53E1" w:rsidRPr="0018417C" w:rsidRDefault="005A53E1" w:rsidP="00A02088">
      <w:pPr>
        <w:pStyle w:val="Default"/>
        <w:contextualSpacing/>
        <w:rPr>
          <w:rFonts w:ascii="Calibri" w:hAnsi="Calibri" w:cs="Calibri"/>
          <w:color w:val="auto"/>
        </w:rPr>
      </w:pPr>
    </w:p>
    <w:p w14:paraId="3B2A9A06" w14:textId="77777777" w:rsidR="005A53E1" w:rsidRPr="0018417C" w:rsidRDefault="005A53E1" w:rsidP="00A02088">
      <w:pPr>
        <w:pStyle w:val="Default"/>
        <w:contextualSpacing/>
        <w:rPr>
          <w:rFonts w:ascii="Calibri" w:hAnsi="Calibri" w:cs="Calibri"/>
          <w:color w:val="auto"/>
        </w:rPr>
      </w:pPr>
    </w:p>
    <w:p w14:paraId="47639EFB" w14:textId="77777777" w:rsidR="005A53E1" w:rsidRPr="0018417C" w:rsidRDefault="005A53E1" w:rsidP="00A02088">
      <w:pPr>
        <w:pStyle w:val="Default"/>
        <w:contextualSpacing/>
        <w:rPr>
          <w:rFonts w:ascii="Calibri" w:hAnsi="Calibri" w:cs="Calibri"/>
          <w:color w:val="auto"/>
        </w:rPr>
      </w:pPr>
    </w:p>
    <w:p w14:paraId="74490817" w14:textId="77777777" w:rsidR="005A53E1" w:rsidRPr="0018417C" w:rsidRDefault="005A53E1" w:rsidP="00A02088">
      <w:pPr>
        <w:pStyle w:val="Default"/>
        <w:contextualSpacing/>
        <w:rPr>
          <w:rFonts w:ascii="Calibri" w:hAnsi="Calibri" w:cs="Calibri"/>
          <w:color w:val="auto"/>
        </w:rPr>
      </w:pPr>
    </w:p>
    <w:p w14:paraId="114CB171" w14:textId="77777777" w:rsidR="005A53E1" w:rsidRPr="0018417C" w:rsidRDefault="005A53E1" w:rsidP="00A02088">
      <w:pPr>
        <w:pStyle w:val="Default"/>
        <w:contextualSpacing/>
        <w:rPr>
          <w:rFonts w:ascii="Calibri" w:hAnsi="Calibri" w:cs="Calibri"/>
          <w:color w:val="auto"/>
        </w:rPr>
      </w:pPr>
    </w:p>
    <w:p w14:paraId="1D92C2B1" w14:textId="77777777" w:rsidR="005A53E1" w:rsidRPr="0018417C" w:rsidRDefault="005A53E1" w:rsidP="00A02088">
      <w:pPr>
        <w:pStyle w:val="Default"/>
        <w:contextualSpacing/>
        <w:rPr>
          <w:rFonts w:ascii="Calibri" w:hAnsi="Calibri" w:cs="Calibri"/>
          <w:color w:val="auto"/>
        </w:rPr>
      </w:pPr>
    </w:p>
    <w:p w14:paraId="1CF82C93" w14:textId="77777777" w:rsidR="005A53E1" w:rsidRPr="0018417C" w:rsidRDefault="005A53E1" w:rsidP="00A02088">
      <w:pPr>
        <w:pStyle w:val="Default"/>
        <w:contextualSpacing/>
        <w:rPr>
          <w:rFonts w:ascii="Calibri" w:hAnsi="Calibri" w:cs="Calibri"/>
          <w:color w:val="auto"/>
        </w:rPr>
      </w:pPr>
    </w:p>
    <w:p w14:paraId="6E05D622" w14:textId="77777777" w:rsidR="005A53E1" w:rsidRPr="0018417C" w:rsidRDefault="005A53E1" w:rsidP="00A02088">
      <w:pPr>
        <w:pStyle w:val="Default"/>
        <w:contextualSpacing/>
        <w:rPr>
          <w:rFonts w:ascii="Calibri" w:hAnsi="Calibri" w:cs="Calibri"/>
          <w:color w:val="auto"/>
        </w:rPr>
      </w:pPr>
    </w:p>
    <w:p w14:paraId="3245BC73" w14:textId="77777777" w:rsidR="00485E81" w:rsidRPr="0018417C" w:rsidRDefault="00485E81" w:rsidP="00A02088">
      <w:pPr>
        <w:pStyle w:val="Default"/>
        <w:contextualSpacing/>
        <w:rPr>
          <w:rFonts w:ascii="Calibri" w:hAnsi="Calibri" w:cs="Calibri"/>
          <w:color w:val="auto"/>
        </w:rPr>
      </w:pPr>
    </w:p>
    <w:p w14:paraId="313EBD16" w14:textId="77777777" w:rsidR="000D791E" w:rsidRPr="0018417C" w:rsidRDefault="000D791E" w:rsidP="00A02088">
      <w:pPr>
        <w:pStyle w:val="Default"/>
        <w:contextualSpacing/>
        <w:rPr>
          <w:rFonts w:ascii="Calibri" w:hAnsi="Calibri" w:cs="Calibri"/>
          <w:color w:val="auto"/>
        </w:rPr>
      </w:pPr>
    </w:p>
    <w:p w14:paraId="06679DAF" w14:textId="108D586C" w:rsidR="00E358B0" w:rsidRPr="0018417C" w:rsidRDefault="00E358B0" w:rsidP="00A02088">
      <w:pPr>
        <w:pStyle w:val="Default"/>
        <w:contextualSpacing/>
        <w:rPr>
          <w:rStyle w:val="Hyperlink"/>
          <w:rFonts w:ascii="Calibri" w:hAnsi="Calibri" w:cs="Calibri"/>
          <w:color w:val="auto"/>
          <w:u w:val="none"/>
        </w:rPr>
      </w:pPr>
      <w:r w:rsidRPr="0018417C">
        <w:rPr>
          <w:rFonts w:ascii="Calibri" w:hAnsi="Calibri" w:cs="Calibri"/>
          <w:color w:val="auto"/>
        </w:rPr>
        <w:t xml:space="preserve">We are part of </w:t>
      </w:r>
      <w:r w:rsidR="00A02088" w:rsidRPr="0018417C">
        <w:rPr>
          <w:rFonts w:ascii="Calibri" w:hAnsi="Calibri" w:cs="Calibri"/>
          <w:color w:val="auto"/>
        </w:rPr>
        <w:t xml:space="preserve">The Challenge Academy Trust, </w:t>
      </w:r>
      <w:r w:rsidRPr="0018417C">
        <w:rPr>
          <w:rFonts w:ascii="Calibri" w:hAnsi="Calibri" w:cs="Calibri"/>
          <w:color w:val="auto"/>
        </w:rPr>
        <w:t xml:space="preserve">to learn more about the trust </w:t>
      </w:r>
      <w:r w:rsidR="00A02088" w:rsidRPr="0018417C">
        <w:rPr>
          <w:rFonts w:ascii="Calibri" w:hAnsi="Calibri" w:cs="Calibri"/>
          <w:color w:val="auto"/>
        </w:rPr>
        <w:t xml:space="preserve">please visit </w:t>
      </w:r>
      <w:hyperlink r:id="rId14" w:history="1">
        <w:r w:rsidR="00A02088" w:rsidRPr="0018417C">
          <w:rPr>
            <w:rStyle w:val="Hyperlink"/>
            <w:rFonts w:ascii="Calibri" w:hAnsi="Calibri" w:cs="Calibri"/>
            <w:color w:val="auto"/>
          </w:rPr>
          <w:t>www.tcat.uk.com</w:t>
        </w:r>
      </w:hyperlink>
      <w:r w:rsidR="00485E81" w:rsidRPr="0018417C">
        <w:rPr>
          <w:rFonts w:ascii="Calibri" w:hAnsi="Calibri" w:cs="Calibri"/>
        </w:rPr>
        <w:t>.</w:t>
      </w:r>
      <w:r w:rsidR="00A1142E" w:rsidRPr="0018417C">
        <w:rPr>
          <w:rStyle w:val="Hyperlink"/>
          <w:rFonts w:ascii="Calibri" w:hAnsi="Calibri" w:cs="Calibri"/>
          <w:color w:val="auto"/>
          <w:u w:val="none"/>
        </w:rPr>
        <w:t xml:space="preserve"> </w:t>
      </w:r>
    </w:p>
    <w:p w14:paraId="6728B377" w14:textId="77777777" w:rsidR="00E358B0" w:rsidRPr="0018417C" w:rsidRDefault="00E358B0" w:rsidP="00A02088">
      <w:pPr>
        <w:pStyle w:val="Default"/>
        <w:contextualSpacing/>
        <w:rPr>
          <w:rStyle w:val="Hyperlink"/>
          <w:rFonts w:ascii="Calibri" w:hAnsi="Calibri" w:cs="Calibri"/>
          <w:color w:val="auto"/>
          <w:u w:val="none"/>
        </w:rPr>
      </w:pPr>
    </w:p>
    <w:p w14:paraId="12B7EEBD" w14:textId="5018EC29" w:rsidR="00A02088" w:rsidRPr="0018417C" w:rsidRDefault="00387E1E" w:rsidP="00A02088">
      <w:pPr>
        <w:pStyle w:val="Default"/>
        <w:contextualSpacing/>
        <w:rPr>
          <w:rStyle w:val="Hyperlink"/>
          <w:rFonts w:ascii="Calibri" w:hAnsi="Calibri" w:cs="Calibri"/>
          <w:color w:val="auto"/>
          <w:u w:val="none"/>
        </w:rPr>
      </w:pPr>
      <w:r w:rsidRPr="0018417C">
        <w:rPr>
          <w:rStyle w:val="Hyperlink"/>
          <w:rFonts w:ascii="Calibri" w:hAnsi="Calibri" w:cs="Calibri"/>
          <w:color w:val="auto"/>
          <w:u w:val="none"/>
        </w:rPr>
        <w:t xml:space="preserve">For more information on this role, please contact </w:t>
      </w:r>
      <w:r w:rsidR="00F21C50" w:rsidRPr="0018417C">
        <w:rPr>
          <w:rStyle w:val="Hyperlink"/>
          <w:rFonts w:ascii="Calibri" w:hAnsi="Calibri" w:cs="Calibri"/>
          <w:color w:val="auto"/>
          <w:u w:val="none"/>
        </w:rPr>
        <w:t xml:space="preserve">Sharon Jones – HR Manager – </w:t>
      </w:r>
      <w:hyperlink r:id="rId15" w:history="1">
        <w:r w:rsidR="00F21C50" w:rsidRPr="0018417C">
          <w:rPr>
            <w:rStyle w:val="Hyperlink"/>
            <w:rFonts w:ascii="Calibri" w:hAnsi="Calibri" w:cs="Calibri"/>
          </w:rPr>
          <w:t>recruitment@southwirral.wirral.sch.uk</w:t>
        </w:r>
      </w:hyperlink>
      <w:r w:rsidR="00F21C50" w:rsidRPr="0018417C">
        <w:rPr>
          <w:rStyle w:val="Hyperlink"/>
          <w:rFonts w:ascii="Calibri" w:hAnsi="Calibri" w:cs="Calibri"/>
          <w:color w:val="auto"/>
          <w:u w:val="none"/>
        </w:rPr>
        <w:t xml:space="preserve"> </w:t>
      </w:r>
    </w:p>
    <w:p w14:paraId="2AC3150D" w14:textId="77777777" w:rsidR="005A53E1" w:rsidRPr="0018417C" w:rsidRDefault="005A53E1" w:rsidP="00A02088">
      <w:pPr>
        <w:spacing w:after="360" w:line="240" w:lineRule="auto"/>
        <w:contextualSpacing/>
        <w:rPr>
          <w:rFonts w:ascii="Calibri" w:eastAsia="Times New Roman" w:hAnsi="Calibri" w:cs="Calibri"/>
          <w:sz w:val="24"/>
          <w:szCs w:val="24"/>
          <w:lang w:eastAsia="en-GB"/>
        </w:rPr>
      </w:pPr>
    </w:p>
    <w:p w14:paraId="6B232306" w14:textId="6A3F0304" w:rsidR="00285F32" w:rsidRPr="0018417C" w:rsidRDefault="005C0324" w:rsidP="00C67EEE">
      <w:pPr>
        <w:spacing w:line="23" w:lineRule="atLeast"/>
        <w:jc w:val="both"/>
        <w:rPr>
          <w:rFonts w:ascii="Calibri" w:hAnsi="Calibri" w:cs="Calibri"/>
          <w:sz w:val="24"/>
          <w:szCs w:val="24"/>
          <w:shd w:val="clear" w:color="auto" w:fill="FFFFFF"/>
        </w:rPr>
      </w:pPr>
      <w:r w:rsidRPr="0018417C">
        <w:rPr>
          <w:rFonts w:ascii="Calibri" w:hAnsi="Calibri" w:cs="Calibri"/>
          <w:color w:val="212121"/>
          <w:sz w:val="24"/>
          <w:szCs w:val="24"/>
          <w:shd w:val="clear" w:color="auto" w:fill="FFFFFF"/>
        </w:rPr>
        <w:t>The Challenge Academy Trust is committed to promoting the safeguarding and welfare of children and young people and expects all staff and volunteers to share this commitment. All appointments are made subject to an Enhanced DBS check. We are an Equal Opportunities Employer, and o</w:t>
      </w:r>
      <w:r w:rsidRPr="0018417C">
        <w:rPr>
          <w:rFonts w:ascii="Calibri" w:hAnsi="Calibri" w:cs="Calibri"/>
          <w:sz w:val="24"/>
          <w:szCs w:val="24"/>
        </w:rPr>
        <w:t xml:space="preserve">ur employment policies, procedures and practices are regularly reviewed to ensure compliance with legislation.  We </w:t>
      </w:r>
      <w:r w:rsidRPr="0018417C">
        <w:rPr>
          <w:rFonts w:ascii="Calibri" w:hAnsi="Calibri" w:cs="Calibri"/>
          <w:color w:val="212121"/>
          <w:sz w:val="24"/>
          <w:szCs w:val="24"/>
          <w:shd w:val="clear" w:color="auto" w:fill="FFFFFF"/>
        </w:rPr>
        <w:t>are committed to</w:t>
      </w:r>
      <w:r w:rsidRPr="0018417C">
        <w:rPr>
          <w:rFonts w:ascii="Calibri" w:hAnsi="Calibri" w:cs="Calibri"/>
          <w:sz w:val="24"/>
          <w:szCs w:val="24"/>
        </w:rPr>
        <w:t xml:space="preserve"> creating a workplace culture that is inclusive, positive, and fair with opportunity for all.  </w:t>
      </w:r>
    </w:p>
    <w:p w14:paraId="06C7D6E1" w14:textId="77777777" w:rsidR="00897EFD" w:rsidRPr="0018417C" w:rsidRDefault="00897EFD" w:rsidP="00A02088">
      <w:pPr>
        <w:pStyle w:val="Default"/>
        <w:rPr>
          <w:rFonts w:ascii="Calibri" w:hAnsi="Calibri" w:cs="Calibri"/>
          <w:b/>
          <w:bCs/>
        </w:rPr>
      </w:pPr>
    </w:p>
    <w:p w14:paraId="6C6A7FBB" w14:textId="3FA5A3F8" w:rsidR="00A02088" w:rsidRPr="0018417C" w:rsidRDefault="00A02088" w:rsidP="00A02088">
      <w:pPr>
        <w:pStyle w:val="Default"/>
        <w:rPr>
          <w:rFonts w:ascii="Calibri" w:hAnsi="Calibri" w:cs="Calibri"/>
        </w:rPr>
      </w:pPr>
      <w:r w:rsidRPr="0018417C">
        <w:rPr>
          <w:rFonts w:ascii="Calibri" w:hAnsi="Calibri" w:cs="Calibri"/>
          <w:b/>
          <w:bCs/>
        </w:rPr>
        <w:t xml:space="preserve">Closing Date </w:t>
      </w:r>
      <w:r w:rsidR="000628B2" w:rsidRPr="0018417C">
        <w:rPr>
          <w:rFonts w:ascii="Calibri" w:hAnsi="Calibri" w:cs="Calibri"/>
          <w:b/>
          <w:bCs/>
        </w:rPr>
        <w:t>–</w:t>
      </w:r>
      <w:r w:rsidR="00387E1E" w:rsidRPr="0018417C">
        <w:rPr>
          <w:rFonts w:ascii="Calibri" w:hAnsi="Calibri" w:cs="Calibri"/>
          <w:b/>
          <w:bCs/>
        </w:rPr>
        <w:t xml:space="preserve"> </w:t>
      </w:r>
      <w:r w:rsidR="000628B2" w:rsidRPr="0018417C">
        <w:rPr>
          <w:rFonts w:ascii="Calibri" w:hAnsi="Calibri" w:cs="Calibri"/>
          <w:b/>
          <w:bCs/>
        </w:rPr>
        <w:t>1</w:t>
      </w:r>
      <w:r w:rsidR="00E358B0" w:rsidRPr="0018417C">
        <w:rPr>
          <w:rFonts w:ascii="Calibri" w:hAnsi="Calibri" w:cs="Calibri"/>
          <w:b/>
          <w:bCs/>
        </w:rPr>
        <w:t>8</w:t>
      </w:r>
      <w:r w:rsidR="000628B2" w:rsidRPr="0018417C">
        <w:rPr>
          <w:rFonts w:ascii="Calibri" w:hAnsi="Calibri" w:cs="Calibri"/>
          <w:b/>
          <w:bCs/>
          <w:vertAlign w:val="superscript"/>
        </w:rPr>
        <w:t>th</w:t>
      </w:r>
      <w:r w:rsidR="000628B2" w:rsidRPr="0018417C">
        <w:rPr>
          <w:rFonts w:ascii="Calibri" w:hAnsi="Calibri" w:cs="Calibri"/>
          <w:b/>
          <w:bCs/>
        </w:rPr>
        <w:t xml:space="preserve"> June 2025</w:t>
      </w:r>
    </w:p>
    <w:p w14:paraId="103DF577" w14:textId="77777777" w:rsidR="00A02088" w:rsidRPr="0018417C" w:rsidRDefault="00A02088" w:rsidP="00A02088">
      <w:pPr>
        <w:pStyle w:val="Default"/>
        <w:rPr>
          <w:rFonts w:ascii="Calibri" w:hAnsi="Calibri" w:cs="Calibri"/>
        </w:rPr>
      </w:pPr>
    </w:p>
    <w:p w14:paraId="04241891" w14:textId="77777777" w:rsidR="00A02088" w:rsidRPr="0018417C" w:rsidRDefault="00A02088" w:rsidP="00A02088">
      <w:pPr>
        <w:pStyle w:val="Default"/>
        <w:rPr>
          <w:rFonts w:ascii="Calibri" w:hAnsi="Calibri" w:cs="Calibri"/>
          <w:b/>
          <w:bCs/>
        </w:rPr>
      </w:pPr>
      <w:r w:rsidRPr="0018417C">
        <w:rPr>
          <w:rFonts w:ascii="Calibri" w:hAnsi="Calibri" w:cs="Calibri"/>
          <w:b/>
          <w:bCs/>
        </w:rPr>
        <w:t xml:space="preserve">Interviews </w:t>
      </w:r>
    </w:p>
    <w:p w14:paraId="33FE903A" w14:textId="1941B35C" w:rsidR="00A02088" w:rsidRPr="0018417C" w:rsidRDefault="00A02088" w:rsidP="00A02088">
      <w:pPr>
        <w:pStyle w:val="Default"/>
        <w:rPr>
          <w:rFonts w:ascii="Calibri" w:hAnsi="Calibri" w:cs="Calibri"/>
        </w:rPr>
      </w:pPr>
      <w:r w:rsidRPr="0018417C">
        <w:rPr>
          <w:rFonts w:ascii="Calibri" w:hAnsi="Calibri" w:cs="Calibri"/>
        </w:rPr>
        <w:t xml:space="preserve">Interviews will take place week </w:t>
      </w:r>
      <w:r w:rsidR="00F87E56" w:rsidRPr="0018417C">
        <w:rPr>
          <w:rFonts w:ascii="Calibri" w:hAnsi="Calibri" w:cs="Calibri"/>
        </w:rPr>
        <w:t xml:space="preserve">commencing </w:t>
      </w:r>
      <w:r w:rsidR="002222C5" w:rsidRPr="0018417C">
        <w:rPr>
          <w:rFonts w:ascii="Calibri" w:hAnsi="Calibri" w:cs="Calibri"/>
        </w:rPr>
        <w:t>23</w:t>
      </w:r>
      <w:r w:rsidR="002222C5" w:rsidRPr="0018417C">
        <w:rPr>
          <w:rFonts w:ascii="Calibri" w:hAnsi="Calibri" w:cs="Calibri"/>
          <w:vertAlign w:val="superscript"/>
        </w:rPr>
        <w:t>rd</w:t>
      </w:r>
      <w:r w:rsidR="002222C5" w:rsidRPr="0018417C">
        <w:rPr>
          <w:rFonts w:ascii="Calibri" w:hAnsi="Calibri" w:cs="Calibri"/>
        </w:rPr>
        <w:t xml:space="preserve"> </w:t>
      </w:r>
      <w:r w:rsidR="00770572" w:rsidRPr="0018417C">
        <w:rPr>
          <w:rFonts w:ascii="Calibri" w:hAnsi="Calibri" w:cs="Calibri"/>
        </w:rPr>
        <w:t>June 2025</w:t>
      </w:r>
    </w:p>
    <w:p w14:paraId="101E1930" w14:textId="77777777" w:rsidR="001D63B9" w:rsidRPr="0018417C" w:rsidRDefault="001D63B9" w:rsidP="001D63B9">
      <w:pPr>
        <w:pStyle w:val="Default"/>
        <w:rPr>
          <w:rFonts w:ascii="Calibri" w:hAnsi="Calibri" w:cs="Calibri"/>
        </w:rPr>
      </w:pPr>
    </w:p>
    <w:p w14:paraId="23AE74AA" w14:textId="77777777" w:rsidR="001D63B9" w:rsidRPr="0018417C" w:rsidRDefault="001D63B9" w:rsidP="001D63B9">
      <w:pPr>
        <w:pStyle w:val="Default"/>
        <w:rPr>
          <w:rFonts w:ascii="Calibri" w:hAnsi="Calibri" w:cs="Calibri"/>
        </w:rPr>
      </w:pPr>
      <w:r w:rsidRPr="0018417C">
        <w:rPr>
          <w:rFonts w:ascii="Calibri" w:hAnsi="Calibri" w:cs="Calibri"/>
          <w:b/>
          <w:bCs/>
        </w:rPr>
        <w:t xml:space="preserve">Method of Application </w:t>
      </w:r>
    </w:p>
    <w:p w14:paraId="5536ACDC" w14:textId="6581392B" w:rsidR="001B6AB0" w:rsidRPr="0018417C" w:rsidRDefault="009B51AB" w:rsidP="001B6AB0">
      <w:pPr>
        <w:pStyle w:val="Default"/>
        <w:rPr>
          <w:rFonts w:ascii="Calibri" w:hAnsi="Calibri" w:cs="Calibri"/>
        </w:rPr>
      </w:pPr>
      <w:r w:rsidRPr="0018417C">
        <w:rPr>
          <w:rFonts w:ascii="Calibri" w:hAnsi="Calibri" w:cs="Calibri"/>
        </w:rPr>
        <w:t xml:space="preserve">Download an application form from our website </w:t>
      </w:r>
      <w:r w:rsidR="00E96BF8" w:rsidRPr="0018417C">
        <w:rPr>
          <w:rFonts w:ascii="Calibri" w:hAnsi="Calibri" w:cs="Calibri"/>
        </w:rPr>
        <w:t>here:</w:t>
      </w:r>
      <w:r w:rsidR="00490BF4" w:rsidRPr="0018417C">
        <w:rPr>
          <w:rFonts w:ascii="Calibri" w:hAnsi="Calibri" w:cs="Calibri"/>
        </w:rPr>
        <w:t xml:space="preserve"> </w:t>
      </w:r>
      <w:hyperlink r:id="rId16" w:history="1">
        <w:r w:rsidR="00490BF4" w:rsidRPr="0018417C">
          <w:rPr>
            <w:rStyle w:val="Hyperlink"/>
            <w:rFonts w:ascii="Calibri" w:hAnsi="Calibri" w:cs="Calibri"/>
          </w:rPr>
          <w:t>https://southwirral.wirral.sch.uk/vacancies/</w:t>
        </w:r>
      </w:hyperlink>
      <w:r w:rsidR="00490BF4" w:rsidRPr="0018417C">
        <w:rPr>
          <w:rFonts w:ascii="Calibri" w:hAnsi="Calibri" w:cs="Calibri"/>
        </w:rPr>
        <w:t xml:space="preserve"> </w:t>
      </w:r>
    </w:p>
    <w:p w14:paraId="74A51A42" w14:textId="77777777" w:rsidR="00490BF4" w:rsidRPr="0018417C" w:rsidRDefault="00490BF4" w:rsidP="001B6AB0">
      <w:pPr>
        <w:pStyle w:val="Default"/>
        <w:rPr>
          <w:rFonts w:ascii="Calibri" w:hAnsi="Calibri" w:cs="Calibri"/>
        </w:rPr>
      </w:pPr>
    </w:p>
    <w:p w14:paraId="6D77DC5B" w14:textId="3F2E0619" w:rsidR="00E96BF8" w:rsidRPr="0018417C" w:rsidRDefault="00E96BF8" w:rsidP="001B6AB0">
      <w:pPr>
        <w:pStyle w:val="Default"/>
        <w:rPr>
          <w:rFonts w:ascii="Calibri" w:hAnsi="Calibri" w:cs="Calibri"/>
        </w:rPr>
      </w:pPr>
      <w:r w:rsidRPr="0018417C">
        <w:rPr>
          <w:rFonts w:ascii="Calibri" w:hAnsi="Calibri" w:cs="Calibri"/>
        </w:rPr>
        <w:t xml:space="preserve">Please send completed application forms </w:t>
      </w:r>
      <w:r w:rsidR="00DE7911" w:rsidRPr="0018417C">
        <w:rPr>
          <w:rFonts w:ascii="Calibri" w:hAnsi="Calibri" w:cs="Calibri"/>
        </w:rPr>
        <w:t xml:space="preserve">and a letter of application </w:t>
      </w:r>
      <w:r w:rsidRPr="0018417C">
        <w:rPr>
          <w:rFonts w:ascii="Calibri" w:hAnsi="Calibri" w:cs="Calibri"/>
        </w:rPr>
        <w:t xml:space="preserve">to </w:t>
      </w:r>
      <w:hyperlink r:id="rId17" w:history="1">
        <w:r w:rsidRPr="0018417C">
          <w:rPr>
            <w:rStyle w:val="Hyperlink"/>
            <w:rFonts w:ascii="Calibri" w:hAnsi="Calibri" w:cs="Calibri"/>
          </w:rPr>
          <w:t>recruitment@southwirral.wirral.sch.uk</w:t>
        </w:r>
      </w:hyperlink>
      <w:r w:rsidRPr="0018417C">
        <w:rPr>
          <w:rFonts w:ascii="Calibri" w:hAnsi="Calibri" w:cs="Calibri"/>
        </w:rPr>
        <w:t xml:space="preserve"> </w:t>
      </w:r>
    </w:p>
    <w:p w14:paraId="765AC884" w14:textId="77777777" w:rsidR="001D63B9" w:rsidRPr="0018417C" w:rsidRDefault="001D63B9" w:rsidP="001D63B9">
      <w:pPr>
        <w:pStyle w:val="Default"/>
        <w:rPr>
          <w:rFonts w:ascii="Calibri" w:hAnsi="Calibri" w:cs="Calibri"/>
        </w:rPr>
      </w:pPr>
    </w:p>
    <w:p w14:paraId="675A68F9" w14:textId="77777777" w:rsidR="0057370C" w:rsidRPr="0018417C" w:rsidRDefault="0057370C" w:rsidP="0057370C">
      <w:pPr>
        <w:rPr>
          <w:rFonts w:ascii="Calibri" w:eastAsia="Calibri" w:hAnsi="Calibri" w:cs="Calibri"/>
          <w:sz w:val="24"/>
          <w:szCs w:val="24"/>
        </w:rPr>
      </w:pPr>
    </w:p>
    <w:p w14:paraId="3912CFEF" w14:textId="793F0CC1" w:rsidR="006E292D" w:rsidRPr="0018417C" w:rsidRDefault="00091172" w:rsidP="0018417C">
      <w:pPr>
        <w:jc w:val="center"/>
        <w:rPr>
          <w:rFonts w:ascii="Calibri" w:eastAsia="Calibri" w:hAnsi="Calibri" w:cs="Calibri"/>
          <w:sz w:val="24"/>
          <w:szCs w:val="24"/>
        </w:rPr>
      </w:pPr>
      <w:r w:rsidRPr="0018417C">
        <w:rPr>
          <w:rFonts w:ascii="Calibri" w:hAnsi="Calibri" w:cs="Calibri"/>
          <w:noProof/>
          <w:color w:val="000000"/>
          <w:bdr w:val="none" w:sz="0" w:space="0" w:color="auto" w:frame="1"/>
        </w:rPr>
        <w:lastRenderedPageBreak/>
        <w:drawing>
          <wp:anchor distT="0" distB="0" distL="114300" distR="114300" simplePos="0" relativeHeight="251682817" behindDoc="0" locked="0" layoutInCell="1" allowOverlap="1" wp14:anchorId="58978D6B" wp14:editId="68D00F5F">
            <wp:simplePos x="0" y="0"/>
            <wp:positionH relativeFrom="page">
              <wp:align>left</wp:align>
            </wp:positionH>
            <wp:positionV relativeFrom="paragraph">
              <wp:posOffset>-895246</wp:posOffset>
            </wp:positionV>
            <wp:extent cx="7561580" cy="224346"/>
            <wp:effectExtent l="0" t="0" r="1270" b="4445"/>
            <wp:wrapNone/>
            <wp:docPr id="1393477072"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a:off x="0" y="0"/>
                      <a:ext cx="7561580" cy="224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BF4" w:rsidRPr="0018417C">
        <w:rPr>
          <w:rFonts w:ascii="Calibri" w:hAnsi="Calibri" w:cs="Calibri"/>
          <w:noProof/>
          <w:color w:val="000000"/>
          <w:bdr w:val="none" w:sz="0" w:space="0" w:color="auto" w:frame="1"/>
        </w:rPr>
        <w:drawing>
          <wp:anchor distT="0" distB="0" distL="114300" distR="114300" simplePos="0" relativeHeight="251666433" behindDoc="0" locked="0" layoutInCell="1" allowOverlap="1" wp14:anchorId="2723C623" wp14:editId="57A3A3F5">
            <wp:simplePos x="0" y="0"/>
            <wp:positionH relativeFrom="page">
              <wp:align>left</wp:align>
            </wp:positionH>
            <wp:positionV relativeFrom="page">
              <wp:align>bottom</wp:align>
            </wp:positionV>
            <wp:extent cx="7561580" cy="224155"/>
            <wp:effectExtent l="0" t="0" r="1270" b="4445"/>
            <wp:wrapNone/>
            <wp:docPr id="501563392"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rot="10800000" flipH="1">
                      <a:off x="0" y="0"/>
                      <a:ext cx="7561580"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17C">
        <w:rPr>
          <w:rFonts w:ascii="Calibri" w:eastAsia="Calibri" w:hAnsi="Calibri" w:cs="Calibri"/>
          <w:b/>
          <w:sz w:val="24"/>
          <w:szCs w:val="24"/>
        </w:rPr>
        <w:t>J</w:t>
      </w:r>
      <w:r w:rsidR="006E292D" w:rsidRPr="0018417C">
        <w:rPr>
          <w:rFonts w:ascii="Calibri" w:eastAsia="Calibri" w:hAnsi="Calibri" w:cs="Calibri"/>
          <w:b/>
          <w:sz w:val="24"/>
          <w:szCs w:val="24"/>
        </w:rPr>
        <w:t>OB DESCRIPTION</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1"/>
        <w:gridCol w:w="6708"/>
      </w:tblGrid>
      <w:tr w:rsidR="006E292D" w:rsidRPr="0018417C" w14:paraId="5D49ADA2" w14:textId="77777777" w:rsidTr="006E292D">
        <w:trPr>
          <w:trHeight w:val="168"/>
        </w:trPr>
        <w:tc>
          <w:tcPr>
            <w:tcW w:w="2321" w:type="dxa"/>
            <w:shd w:val="clear" w:color="auto" w:fill="auto"/>
            <w:tcMar>
              <w:top w:w="100" w:type="dxa"/>
              <w:left w:w="100" w:type="dxa"/>
              <w:bottom w:w="100" w:type="dxa"/>
              <w:right w:w="100" w:type="dxa"/>
            </w:tcMar>
          </w:tcPr>
          <w:p w14:paraId="55DEB480"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 xml:space="preserve">NAME: </w:t>
            </w:r>
          </w:p>
        </w:tc>
        <w:tc>
          <w:tcPr>
            <w:tcW w:w="6708" w:type="dxa"/>
            <w:shd w:val="clear" w:color="auto" w:fill="auto"/>
            <w:tcMar>
              <w:top w:w="100" w:type="dxa"/>
              <w:left w:w="100" w:type="dxa"/>
              <w:bottom w:w="100" w:type="dxa"/>
              <w:right w:w="100" w:type="dxa"/>
            </w:tcMar>
          </w:tcPr>
          <w:p w14:paraId="5BBF8477"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p>
        </w:tc>
      </w:tr>
      <w:tr w:rsidR="006E292D" w:rsidRPr="0018417C" w14:paraId="40E1A7B1" w14:textId="77777777" w:rsidTr="006E292D">
        <w:trPr>
          <w:trHeight w:val="261"/>
        </w:trPr>
        <w:tc>
          <w:tcPr>
            <w:tcW w:w="2321" w:type="dxa"/>
            <w:shd w:val="clear" w:color="auto" w:fill="auto"/>
            <w:tcMar>
              <w:top w:w="100" w:type="dxa"/>
              <w:left w:w="100" w:type="dxa"/>
              <w:bottom w:w="100" w:type="dxa"/>
              <w:right w:w="100" w:type="dxa"/>
            </w:tcMar>
          </w:tcPr>
          <w:p w14:paraId="6E9708F9"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JOB TITLE:</w:t>
            </w:r>
          </w:p>
        </w:tc>
        <w:tc>
          <w:tcPr>
            <w:tcW w:w="6708" w:type="dxa"/>
            <w:shd w:val="clear" w:color="auto" w:fill="auto"/>
            <w:tcMar>
              <w:top w:w="100" w:type="dxa"/>
              <w:left w:w="100" w:type="dxa"/>
              <w:bottom w:w="100" w:type="dxa"/>
              <w:right w:w="100" w:type="dxa"/>
            </w:tcMar>
          </w:tcPr>
          <w:p w14:paraId="33403297" w14:textId="1A513356"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Business Support Officer</w:t>
            </w:r>
          </w:p>
        </w:tc>
      </w:tr>
      <w:tr w:rsidR="006E292D" w:rsidRPr="0018417C" w14:paraId="7DE30B2F" w14:textId="77777777" w:rsidTr="006E292D">
        <w:trPr>
          <w:trHeight w:val="71"/>
        </w:trPr>
        <w:tc>
          <w:tcPr>
            <w:tcW w:w="2321" w:type="dxa"/>
            <w:shd w:val="clear" w:color="auto" w:fill="auto"/>
            <w:tcMar>
              <w:top w:w="100" w:type="dxa"/>
              <w:left w:w="100" w:type="dxa"/>
              <w:bottom w:w="100" w:type="dxa"/>
              <w:right w:w="100" w:type="dxa"/>
            </w:tcMar>
          </w:tcPr>
          <w:p w14:paraId="2BEB0D2A"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 xml:space="preserve">HOURS: </w:t>
            </w:r>
          </w:p>
        </w:tc>
        <w:tc>
          <w:tcPr>
            <w:tcW w:w="6708" w:type="dxa"/>
            <w:shd w:val="clear" w:color="auto" w:fill="auto"/>
            <w:tcMar>
              <w:top w:w="100" w:type="dxa"/>
              <w:left w:w="100" w:type="dxa"/>
              <w:bottom w:w="100" w:type="dxa"/>
              <w:right w:w="100" w:type="dxa"/>
            </w:tcMar>
          </w:tcPr>
          <w:p w14:paraId="7364D241"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36</w:t>
            </w:r>
          </w:p>
        </w:tc>
      </w:tr>
      <w:tr w:rsidR="006E292D" w:rsidRPr="0018417C" w14:paraId="7B67A3AD" w14:textId="77777777" w:rsidTr="006E292D">
        <w:trPr>
          <w:trHeight w:val="164"/>
        </w:trPr>
        <w:tc>
          <w:tcPr>
            <w:tcW w:w="2321" w:type="dxa"/>
            <w:shd w:val="clear" w:color="auto" w:fill="auto"/>
            <w:tcMar>
              <w:top w:w="100" w:type="dxa"/>
              <w:left w:w="100" w:type="dxa"/>
              <w:bottom w:w="100" w:type="dxa"/>
              <w:right w:w="100" w:type="dxa"/>
            </w:tcMar>
          </w:tcPr>
          <w:p w14:paraId="0A3108C8"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 xml:space="preserve">SALARY BAND: </w:t>
            </w:r>
          </w:p>
        </w:tc>
        <w:tc>
          <w:tcPr>
            <w:tcW w:w="6708" w:type="dxa"/>
            <w:shd w:val="clear" w:color="auto" w:fill="auto"/>
            <w:tcMar>
              <w:top w:w="100" w:type="dxa"/>
              <w:left w:w="100" w:type="dxa"/>
              <w:bottom w:w="100" w:type="dxa"/>
              <w:right w:w="100" w:type="dxa"/>
            </w:tcMar>
          </w:tcPr>
          <w:p w14:paraId="162A9A21" w14:textId="5E88F80A" w:rsidR="006E292D" w:rsidRPr="0018417C" w:rsidRDefault="006E292D" w:rsidP="006E292D">
            <w:pPr>
              <w:widowControl w:val="0"/>
              <w:pBdr>
                <w:top w:val="nil"/>
                <w:left w:val="nil"/>
                <w:bottom w:val="nil"/>
                <w:right w:val="nil"/>
                <w:between w:val="nil"/>
              </w:pBdr>
              <w:spacing w:after="0" w:line="240" w:lineRule="auto"/>
              <w:rPr>
                <w:rFonts w:ascii="Calibri" w:hAnsi="Calibri" w:cs="Calibri"/>
                <w:sz w:val="24"/>
                <w:szCs w:val="24"/>
              </w:rPr>
            </w:pPr>
            <w:r w:rsidRPr="0018417C">
              <w:rPr>
                <w:rFonts w:ascii="Calibri" w:eastAsia="Calibri" w:hAnsi="Calibri" w:cs="Calibri"/>
                <w:b/>
                <w:bCs/>
                <w:sz w:val="24"/>
                <w:szCs w:val="24"/>
              </w:rPr>
              <w:t>Band F</w:t>
            </w:r>
          </w:p>
        </w:tc>
      </w:tr>
      <w:tr w:rsidR="006E292D" w:rsidRPr="0018417C" w14:paraId="323719D9" w14:textId="77777777" w:rsidTr="006E292D">
        <w:trPr>
          <w:trHeight w:val="245"/>
        </w:trPr>
        <w:tc>
          <w:tcPr>
            <w:tcW w:w="2321" w:type="dxa"/>
            <w:shd w:val="clear" w:color="auto" w:fill="auto"/>
            <w:tcMar>
              <w:top w:w="100" w:type="dxa"/>
              <w:left w:w="100" w:type="dxa"/>
              <w:bottom w:w="100" w:type="dxa"/>
              <w:right w:w="100" w:type="dxa"/>
            </w:tcMar>
          </w:tcPr>
          <w:p w14:paraId="51FF0CD2"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CONTRACT TYPE:</w:t>
            </w:r>
          </w:p>
        </w:tc>
        <w:tc>
          <w:tcPr>
            <w:tcW w:w="6708" w:type="dxa"/>
            <w:shd w:val="clear" w:color="auto" w:fill="auto"/>
            <w:tcMar>
              <w:top w:w="100" w:type="dxa"/>
              <w:left w:w="100" w:type="dxa"/>
              <w:bottom w:w="100" w:type="dxa"/>
              <w:right w:w="100" w:type="dxa"/>
            </w:tcMar>
          </w:tcPr>
          <w:p w14:paraId="409BC090"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Full-time</w:t>
            </w:r>
          </w:p>
        </w:tc>
      </w:tr>
      <w:tr w:rsidR="006E292D" w:rsidRPr="0018417C" w14:paraId="4DABB369" w14:textId="77777777" w:rsidTr="006E292D">
        <w:trPr>
          <w:trHeight w:val="69"/>
        </w:trPr>
        <w:tc>
          <w:tcPr>
            <w:tcW w:w="2321" w:type="dxa"/>
            <w:shd w:val="clear" w:color="auto" w:fill="auto"/>
            <w:tcMar>
              <w:top w:w="100" w:type="dxa"/>
              <w:left w:w="100" w:type="dxa"/>
              <w:bottom w:w="100" w:type="dxa"/>
              <w:right w:w="100" w:type="dxa"/>
            </w:tcMar>
          </w:tcPr>
          <w:p w14:paraId="06E762E4"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REPORTS TO:</w:t>
            </w:r>
          </w:p>
        </w:tc>
        <w:tc>
          <w:tcPr>
            <w:tcW w:w="6708" w:type="dxa"/>
            <w:shd w:val="clear" w:color="auto" w:fill="auto"/>
            <w:tcMar>
              <w:top w:w="100" w:type="dxa"/>
              <w:left w:w="100" w:type="dxa"/>
              <w:bottom w:w="100" w:type="dxa"/>
              <w:right w:w="100" w:type="dxa"/>
            </w:tcMar>
          </w:tcPr>
          <w:p w14:paraId="75C97C1F" w14:textId="279FE155"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School Business Manager</w:t>
            </w:r>
          </w:p>
        </w:tc>
      </w:tr>
      <w:tr w:rsidR="006E292D" w:rsidRPr="0018417C" w14:paraId="1A483A17" w14:textId="77777777" w:rsidTr="006E292D">
        <w:trPr>
          <w:trHeight w:val="149"/>
        </w:trPr>
        <w:tc>
          <w:tcPr>
            <w:tcW w:w="2321" w:type="dxa"/>
            <w:shd w:val="clear" w:color="auto" w:fill="auto"/>
            <w:tcMar>
              <w:top w:w="100" w:type="dxa"/>
              <w:left w:w="100" w:type="dxa"/>
              <w:bottom w:w="100" w:type="dxa"/>
              <w:right w:w="100" w:type="dxa"/>
            </w:tcMar>
          </w:tcPr>
          <w:p w14:paraId="4F0EB09D" w14:textId="77777777"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RESPONSIBLE FOR:</w:t>
            </w:r>
          </w:p>
        </w:tc>
        <w:tc>
          <w:tcPr>
            <w:tcW w:w="6708" w:type="dxa"/>
            <w:shd w:val="clear" w:color="auto" w:fill="auto"/>
            <w:tcMar>
              <w:top w:w="100" w:type="dxa"/>
              <w:left w:w="100" w:type="dxa"/>
              <w:bottom w:w="100" w:type="dxa"/>
              <w:right w:w="100" w:type="dxa"/>
            </w:tcMar>
          </w:tcPr>
          <w:p w14:paraId="019A5F57" w14:textId="4831BB24" w:rsidR="006E292D" w:rsidRPr="0018417C" w:rsidRDefault="006E292D" w:rsidP="006E292D">
            <w:pPr>
              <w:widowControl w:val="0"/>
              <w:pBdr>
                <w:top w:val="nil"/>
                <w:left w:val="nil"/>
                <w:bottom w:val="nil"/>
                <w:right w:val="nil"/>
                <w:between w:val="nil"/>
              </w:pBdr>
              <w:spacing w:after="0" w:line="240" w:lineRule="auto"/>
              <w:rPr>
                <w:rFonts w:ascii="Calibri" w:eastAsia="Calibri" w:hAnsi="Calibri" w:cs="Calibri"/>
                <w:b/>
                <w:sz w:val="24"/>
                <w:szCs w:val="24"/>
              </w:rPr>
            </w:pPr>
            <w:r w:rsidRPr="0018417C">
              <w:rPr>
                <w:rFonts w:ascii="Calibri" w:eastAsia="Calibri" w:hAnsi="Calibri" w:cs="Calibri"/>
                <w:b/>
                <w:sz w:val="24"/>
                <w:szCs w:val="24"/>
              </w:rPr>
              <w:t>N/A</w:t>
            </w:r>
          </w:p>
        </w:tc>
      </w:tr>
    </w:tbl>
    <w:p w14:paraId="1288529D" w14:textId="6F0E93BE" w:rsidR="006E292D" w:rsidRPr="0018417C" w:rsidRDefault="006E292D" w:rsidP="006E292D">
      <w:pPr>
        <w:rPr>
          <w:rFonts w:ascii="Calibri" w:eastAsia="Calibri" w:hAnsi="Calibri" w:cs="Calibri"/>
          <w:sz w:val="24"/>
          <w:szCs w:val="24"/>
        </w:rPr>
      </w:pPr>
    </w:p>
    <w:p w14:paraId="59D6422A" w14:textId="77777777" w:rsidR="00091172" w:rsidRPr="0018417C" w:rsidRDefault="00091172" w:rsidP="00091172">
      <w:pPr>
        <w:rPr>
          <w:rFonts w:ascii="Calibri" w:eastAsia="Calibri" w:hAnsi="Calibri" w:cs="Calibri"/>
          <w:b/>
          <w:sz w:val="20"/>
          <w:szCs w:val="20"/>
        </w:rPr>
      </w:pPr>
      <w:r w:rsidRPr="0018417C">
        <w:rPr>
          <w:rFonts w:ascii="Calibri" w:eastAsia="Calibri" w:hAnsi="Calibri" w:cs="Calibri"/>
          <w:b/>
          <w:sz w:val="20"/>
          <w:szCs w:val="20"/>
        </w:rPr>
        <w:t>MAIN PURPOSE</w:t>
      </w:r>
    </w:p>
    <w:p w14:paraId="0BB53C19" w14:textId="77777777" w:rsidR="00091172" w:rsidRPr="0018417C" w:rsidRDefault="00091172" w:rsidP="00091172">
      <w:pPr>
        <w:jc w:val="both"/>
        <w:rPr>
          <w:rFonts w:ascii="Calibri" w:eastAsia="Times New Roman" w:hAnsi="Calibri" w:cs="Calibri"/>
          <w:sz w:val="20"/>
          <w:szCs w:val="20"/>
          <w:lang w:val="en-US"/>
        </w:rPr>
      </w:pPr>
      <w:r w:rsidRPr="0018417C">
        <w:rPr>
          <w:rFonts w:ascii="Calibri" w:eastAsia="Times New Roman" w:hAnsi="Calibri" w:cs="Calibri"/>
          <w:sz w:val="20"/>
          <w:szCs w:val="20"/>
          <w:lang w:val="en-US"/>
        </w:rPr>
        <w:t>The Business Support Officer will play a central role in supporting the smooth operation of the school’s finance and HR functions. This is a dual-role position, evenly split between financial administration and human resources support. The postholder will work closely with the Business Manager and relevant team members to ensure the accurate processing of financial transactions, support HR procedures, and provide reliable cover during periods of staff absence within either team.</w:t>
      </w:r>
    </w:p>
    <w:p w14:paraId="42CF41B4" w14:textId="77777777" w:rsidR="00091172" w:rsidRPr="0018417C" w:rsidRDefault="00091172" w:rsidP="00091172">
      <w:pPr>
        <w:rPr>
          <w:rFonts w:ascii="Calibri" w:eastAsia="Calibri" w:hAnsi="Calibri" w:cs="Calibri"/>
          <w:sz w:val="20"/>
          <w:szCs w:val="20"/>
        </w:rPr>
      </w:pPr>
    </w:p>
    <w:p w14:paraId="5AFA9D8F" w14:textId="156C4B7E" w:rsidR="00091172" w:rsidRPr="0018417C" w:rsidRDefault="00091172" w:rsidP="00091172">
      <w:pPr>
        <w:rPr>
          <w:rFonts w:ascii="Calibri" w:eastAsia="Calibri" w:hAnsi="Calibri" w:cs="Calibri"/>
          <w:b/>
          <w:sz w:val="20"/>
          <w:szCs w:val="20"/>
        </w:rPr>
      </w:pPr>
      <w:r w:rsidRPr="0018417C">
        <w:rPr>
          <w:rFonts w:ascii="Calibri" w:eastAsia="Calibri" w:hAnsi="Calibri" w:cs="Calibri"/>
          <w:b/>
          <w:sz w:val="20"/>
          <w:szCs w:val="20"/>
        </w:rPr>
        <w:t>DUTIES &amp; RESPONSIBILITIES</w:t>
      </w:r>
    </w:p>
    <w:p w14:paraId="5B7B54E8" w14:textId="77777777" w:rsidR="00091172" w:rsidRPr="0018417C" w:rsidRDefault="00091172" w:rsidP="00091172">
      <w:pPr>
        <w:jc w:val="both"/>
        <w:rPr>
          <w:rFonts w:ascii="Calibri" w:eastAsia="Calibri" w:hAnsi="Calibri" w:cs="Calibri"/>
          <w:b/>
          <w:bCs/>
          <w:sz w:val="20"/>
          <w:szCs w:val="20"/>
        </w:rPr>
      </w:pPr>
      <w:r w:rsidRPr="0018417C">
        <w:rPr>
          <w:rFonts w:ascii="Calibri" w:eastAsia="Calibri" w:hAnsi="Calibri" w:cs="Calibri"/>
          <w:b/>
          <w:bCs/>
          <w:sz w:val="20"/>
          <w:szCs w:val="20"/>
        </w:rPr>
        <w:t>Finance Responsibilities</w:t>
      </w:r>
    </w:p>
    <w:p w14:paraId="25753FF2" w14:textId="77777777" w:rsidR="00091172" w:rsidRPr="0018417C" w:rsidRDefault="00091172" w:rsidP="00091172">
      <w:pPr>
        <w:numPr>
          <w:ilvl w:val="0"/>
          <w:numId w:val="31"/>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 xml:space="preserve">Produce accurate and timely financial reports and management accounts </w:t>
      </w:r>
      <w:proofErr w:type="gramStart"/>
      <w:r w:rsidRPr="0018417C">
        <w:rPr>
          <w:rFonts w:ascii="Calibri" w:eastAsia="Calibri" w:hAnsi="Calibri" w:cs="Calibri"/>
          <w:bCs/>
          <w:sz w:val="20"/>
          <w:szCs w:val="20"/>
        </w:rPr>
        <w:t>on a monthly basis</w:t>
      </w:r>
      <w:proofErr w:type="gramEnd"/>
      <w:r w:rsidRPr="0018417C">
        <w:rPr>
          <w:rFonts w:ascii="Calibri" w:eastAsia="Calibri" w:hAnsi="Calibri" w:cs="Calibri"/>
          <w:bCs/>
          <w:sz w:val="20"/>
          <w:szCs w:val="20"/>
        </w:rPr>
        <w:t>.</w:t>
      </w:r>
    </w:p>
    <w:p w14:paraId="1E22DD77" w14:textId="77777777" w:rsidR="00091172" w:rsidRPr="0018417C" w:rsidRDefault="00091172" w:rsidP="00091172">
      <w:pPr>
        <w:numPr>
          <w:ilvl w:val="0"/>
          <w:numId w:val="31"/>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Process purchase orders, invoices, and payments in line with school procedures in the absence of the finance assistant.</w:t>
      </w:r>
    </w:p>
    <w:p w14:paraId="3A96DAB3" w14:textId="77777777" w:rsidR="00091172" w:rsidRPr="0018417C" w:rsidRDefault="00091172" w:rsidP="00091172">
      <w:pPr>
        <w:numPr>
          <w:ilvl w:val="0"/>
          <w:numId w:val="31"/>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Reconcile supplier statements and resolve invoice queries</w:t>
      </w:r>
    </w:p>
    <w:p w14:paraId="4850CEE8" w14:textId="77777777" w:rsidR="00091172" w:rsidRPr="0018417C" w:rsidRDefault="00091172" w:rsidP="00091172">
      <w:pPr>
        <w:numPr>
          <w:ilvl w:val="0"/>
          <w:numId w:val="31"/>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Produce ad hoc invoices for suppliers</w:t>
      </w:r>
    </w:p>
    <w:p w14:paraId="5F1E77DD" w14:textId="77777777" w:rsidR="00091172" w:rsidRPr="0018417C" w:rsidRDefault="00091172" w:rsidP="00091172">
      <w:pPr>
        <w:numPr>
          <w:ilvl w:val="0"/>
          <w:numId w:val="31"/>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Prepare monthly accruals and prepayment schedules</w:t>
      </w:r>
    </w:p>
    <w:p w14:paraId="2EE95478" w14:textId="77777777" w:rsidR="00091172" w:rsidRPr="0018417C" w:rsidRDefault="00091172" w:rsidP="00091172">
      <w:pPr>
        <w:numPr>
          <w:ilvl w:val="0"/>
          <w:numId w:val="31"/>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Support the Business Manager with budget monitoring and financial forecasting</w:t>
      </w:r>
    </w:p>
    <w:p w14:paraId="485A4ABF" w14:textId="77777777" w:rsidR="00091172" w:rsidRPr="0018417C" w:rsidRDefault="00091172" w:rsidP="00091172">
      <w:pPr>
        <w:numPr>
          <w:ilvl w:val="0"/>
          <w:numId w:val="31"/>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Maintain accurate financial records and assist with internal and external audits</w:t>
      </w:r>
    </w:p>
    <w:p w14:paraId="4AF26258" w14:textId="77777777" w:rsidR="00091172" w:rsidRPr="0018417C" w:rsidRDefault="00091172" w:rsidP="00091172">
      <w:pPr>
        <w:numPr>
          <w:ilvl w:val="0"/>
          <w:numId w:val="31"/>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Ensure adherence to financial procedures and compliance with regulatory requirements</w:t>
      </w:r>
    </w:p>
    <w:p w14:paraId="4FB3A575" w14:textId="77777777" w:rsidR="00091172" w:rsidRDefault="00091172" w:rsidP="00091172">
      <w:pPr>
        <w:ind w:left="720"/>
        <w:jc w:val="both"/>
        <w:rPr>
          <w:rFonts w:ascii="Calibri" w:eastAsia="Calibri" w:hAnsi="Calibri" w:cs="Calibri"/>
          <w:bCs/>
          <w:sz w:val="20"/>
          <w:szCs w:val="20"/>
        </w:rPr>
      </w:pPr>
    </w:p>
    <w:p w14:paraId="39DF4B07" w14:textId="77777777" w:rsidR="00091172" w:rsidRPr="0018417C" w:rsidRDefault="00091172" w:rsidP="00091172">
      <w:pPr>
        <w:jc w:val="both"/>
        <w:rPr>
          <w:rFonts w:ascii="Calibri" w:eastAsia="Calibri" w:hAnsi="Calibri" w:cs="Calibri"/>
          <w:b/>
          <w:bCs/>
          <w:sz w:val="20"/>
          <w:szCs w:val="20"/>
        </w:rPr>
      </w:pPr>
      <w:r w:rsidRPr="0018417C">
        <w:rPr>
          <w:rFonts w:ascii="Calibri" w:eastAsia="Calibri" w:hAnsi="Calibri" w:cs="Calibri"/>
          <w:b/>
          <w:bCs/>
          <w:sz w:val="20"/>
          <w:szCs w:val="20"/>
        </w:rPr>
        <w:t>HR Responsibilities</w:t>
      </w:r>
    </w:p>
    <w:p w14:paraId="464E16FF" w14:textId="77777777" w:rsidR="00091172" w:rsidRPr="0018417C" w:rsidRDefault="00091172" w:rsidP="00091172">
      <w:pPr>
        <w:numPr>
          <w:ilvl w:val="0"/>
          <w:numId w:val="32"/>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Support the administration of the full recruitment cycle, including advertising roles, shortlisting coordination, interview arrangements, and onboarding</w:t>
      </w:r>
    </w:p>
    <w:p w14:paraId="3CD50B1B" w14:textId="77777777" w:rsidR="00091172" w:rsidRPr="0018417C" w:rsidRDefault="00091172" w:rsidP="00091172">
      <w:pPr>
        <w:numPr>
          <w:ilvl w:val="0"/>
          <w:numId w:val="32"/>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Check and verify payroll reports for accuracy and liaise with payroll provider as needed</w:t>
      </w:r>
    </w:p>
    <w:p w14:paraId="5417D5D0" w14:textId="77777777" w:rsidR="00091172" w:rsidRPr="0018417C" w:rsidRDefault="00091172" w:rsidP="00091172">
      <w:pPr>
        <w:numPr>
          <w:ilvl w:val="0"/>
          <w:numId w:val="32"/>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Maintain up-to-date and confidential employee records, ensuring compliance with GDPR and safeguarding standards</w:t>
      </w:r>
    </w:p>
    <w:p w14:paraId="31725F96" w14:textId="77777777" w:rsidR="00091172" w:rsidRPr="0018417C" w:rsidRDefault="00091172" w:rsidP="00091172">
      <w:pPr>
        <w:numPr>
          <w:ilvl w:val="0"/>
          <w:numId w:val="32"/>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Monitor staff absence records and submit claims for reimbursement through the school’s staff absence insurance provider</w:t>
      </w:r>
    </w:p>
    <w:p w14:paraId="0BC9BADD" w14:textId="4EF2A031" w:rsidR="00091172" w:rsidRDefault="00091172" w:rsidP="00091172">
      <w:pPr>
        <w:jc w:val="both"/>
        <w:rPr>
          <w:rFonts w:ascii="Calibri" w:eastAsia="Calibri" w:hAnsi="Calibri" w:cs="Calibri"/>
          <w:b/>
          <w:bCs/>
          <w:sz w:val="20"/>
          <w:szCs w:val="20"/>
        </w:rPr>
      </w:pPr>
    </w:p>
    <w:p w14:paraId="62E42D72" w14:textId="77777777" w:rsidR="0018417C" w:rsidRPr="0018417C" w:rsidRDefault="0018417C" w:rsidP="00091172">
      <w:pPr>
        <w:jc w:val="both"/>
        <w:rPr>
          <w:rFonts w:ascii="Calibri" w:eastAsia="Calibri" w:hAnsi="Calibri" w:cs="Calibri"/>
          <w:b/>
          <w:bCs/>
          <w:sz w:val="20"/>
          <w:szCs w:val="20"/>
        </w:rPr>
      </w:pPr>
    </w:p>
    <w:p w14:paraId="55125AB2" w14:textId="77777777" w:rsidR="00091172" w:rsidRPr="0018417C" w:rsidRDefault="00091172" w:rsidP="00091172">
      <w:pPr>
        <w:jc w:val="both"/>
        <w:rPr>
          <w:rFonts w:ascii="Calibri" w:eastAsia="Calibri" w:hAnsi="Calibri" w:cs="Calibri"/>
          <w:b/>
          <w:bCs/>
          <w:sz w:val="20"/>
          <w:szCs w:val="20"/>
        </w:rPr>
      </w:pPr>
      <w:r w:rsidRPr="0018417C">
        <w:rPr>
          <w:rFonts w:ascii="Calibri" w:eastAsia="Calibri" w:hAnsi="Calibri" w:cs="Calibri"/>
          <w:b/>
          <w:bCs/>
          <w:sz w:val="20"/>
          <w:szCs w:val="20"/>
        </w:rPr>
        <w:lastRenderedPageBreak/>
        <w:t>General Duties</w:t>
      </w:r>
    </w:p>
    <w:p w14:paraId="3C2E3129" w14:textId="77777777" w:rsidR="00091172" w:rsidRPr="0018417C" w:rsidRDefault="00091172" w:rsidP="00091172">
      <w:pPr>
        <w:numPr>
          <w:ilvl w:val="0"/>
          <w:numId w:val="33"/>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Provide flexible support across both HR and finance teams as required</w:t>
      </w:r>
    </w:p>
    <w:p w14:paraId="5320CB35" w14:textId="77777777" w:rsidR="00091172" w:rsidRPr="0018417C" w:rsidRDefault="00091172" w:rsidP="00091172">
      <w:pPr>
        <w:numPr>
          <w:ilvl w:val="0"/>
          <w:numId w:val="33"/>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Act as a point of contact for staff and external agencies relating to finance and HR queries</w:t>
      </w:r>
    </w:p>
    <w:p w14:paraId="2C209DE0" w14:textId="77777777" w:rsidR="00091172" w:rsidRPr="0018417C" w:rsidRDefault="00091172" w:rsidP="00091172">
      <w:pPr>
        <w:numPr>
          <w:ilvl w:val="0"/>
          <w:numId w:val="33"/>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Provide cover during periods of absence within the finance or HR team</w:t>
      </w:r>
    </w:p>
    <w:p w14:paraId="7A556A3F" w14:textId="77777777" w:rsidR="00091172" w:rsidRPr="0018417C" w:rsidRDefault="00091172" w:rsidP="00091172">
      <w:pPr>
        <w:numPr>
          <w:ilvl w:val="0"/>
          <w:numId w:val="33"/>
        </w:numPr>
        <w:spacing w:after="0" w:line="276" w:lineRule="auto"/>
        <w:jc w:val="both"/>
        <w:rPr>
          <w:rFonts w:ascii="Calibri" w:eastAsia="Calibri" w:hAnsi="Calibri" w:cs="Calibri"/>
          <w:bCs/>
          <w:sz w:val="20"/>
          <w:szCs w:val="20"/>
        </w:rPr>
      </w:pPr>
      <w:r w:rsidRPr="0018417C">
        <w:rPr>
          <w:rFonts w:ascii="Calibri" w:eastAsia="Calibri" w:hAnsi="Calibri" w:cs="Calibri"/>
          <w:bCs/>
          <w:sz w:val="20"/>
          <w:szCs w:val="20"/>
        </w:rPr>
        <w:t>Uphold confidentiality, integrity, and professionalism in all aspects of the role</w:t>
      </w:r>
    </w:p>
    <w:p w14:paraId="39D9E4DA" w14:textId="77777777" w:rsidR="00091172" w:rsidRPr="0018417C" w:rsidRDefault="00091172" w:rsidP="00091172">
      <w:pPr>
        <w:numPr>
          <w:ilvl w:val="0"/>
          <w:numId w:val="33"/>
        </w:numPr>
        <w:spacing w:after="0" w:line="276" w:lineRule="auto"/>
        <w:rPr>
          <w:rFonts w:ascii="Calibri" w:eastAsia="Calibri" w:hAnsi="Calibri" w:cs="Calibri"/>
          <w:bCs/>
          <w:sz w:val="20"/>
          <w:szCs w:val="20"/>
        </w:rPr>
      </w:pPr>
      <w:r w:rsidRPr="0018417C">
        <w:rPr>
          <w:rFonts w:ascii="Calibri" w:eastAsia="Calibri" w:hAnsi="Calibri" w:cs="Calibri"/>
          <w:bCs/>
          <w:sz w:val="20"/>
          <w:szCs w:val="20"/>
        </w:rPr>
        <w:t>Contribute to a positive, collaborative working environment and support the values of the school</w:t>
      </w:r>
    </w:p>
    <w:p w14:paraId="772D63AC" w14:textId="77777777" w:rsidR="00091172" w:rsidRPr="0018417C" w:rsidRDefault="00091172" w:rsidP="00091172">
      <w:pPr>
        <w:pStyle w:val="ListParagraph"/>
        <w:numPr>
          <w:ilvl w:val="0"/>
          <w:numId w:val="30"/>
        </w:numPr>
        <w:jc w:val="both"/>
        <w:rPr>
          <w:rFonts w:ascii="Calibri" w:eastAsia="Times New Roman" w:hAnsi="Calibri" w:cs="Calibri"/>
          <w:sz w:val="20"/>
          <w:szCs w:val="20"/>
        </w:rPr>
      </w:pPr>
      <w:r w:rsidRPr="0018417C">
        <w:rPr>
          <w:rFonts w:ascii="Calibri" w:eastAsia="Calibri" w:hAnsi="Calibri" w:cs="Calibri"/>
          <w:sz w:val="20"/>
          <w:szCs w:val="20"/>
        </w:rPr>
        <w:t>Participate in training and other learning activities as required.</w:t>
      </w:r>
    </w:p>
    <w:p w14:paraId="2355AD94" w14:textId="77777777" w:rsidR="00091172" w:rsidRPr="0018417C" w:rsidRDefault="00091172" w:rsidP="00091172">
      <w:pPr>
        <w:pStyle w:val="ListParagraph"/>
        <w:numPr>
          <w:ilvl w:val="0"/>
          <w:numId w:val="30"/>
        </w:numPr>
        <w:jc w:val="both"/>
        <w:rPr>
          <w:rFonts w:ascii="Calibri" w:eastAsia="Times New Roman" w:hAnsi="Calibri" w:cs="Calibri"/>
          <w:sz w:val="20"/>
          <w:szCs w:val="20"/>
        </w:rPr>
      </w:pPr>
      <w:r w:rsidRPr="0018417C">
        <w:rPr>
          <w:rFonts w:ascii="Calibri" w:eastAsia="Calibri" w:hAnsi="Calibri" w:cs="Calibri"/>
          <w:sz w:val="20"/>
          <w:szCs w:val="20"/>
        </w:rPr>
        <w:t>Participate in the school appraisal process.</w:t>
      </w:r>
    </w:p>
    <w:p w14:paraId="3A5E7D92" w14:textId="77777777" w:rsidR="00091172" w:rsidRPr="0018417C" w:rsidRDefault="00091172" w:rsidP="00091172">
      <w:pPr>
        <w:overflowPunct w:val="0"/>
        <w:autoSpaceDE w:val="0"/>
        <w:autoSpaceDN w:val="0"/>
        <w:jc w:val="both"/>
        <w:rPr>
          <w:rFonts w:ascii="Calibri" w:hAnsi="Calibri" w:cs="Calibri"/>
          <w:color w:val="000000" w:themeColor="text1"/>
          <w:sz w:val="20"/>
          <w:szCs w:val="20"/>
          <w:lang w:val="en-US"/>
        </w:rPr>
      </w:pPr>
    </w:p>
    <w:p w14:paraId="75911B0C" w14:textId="3416233F" w:rsidR="00091172" w:rsidRPr="0018417C" w:rsidRDefault="00091172" w:rsidP="00091172">
      <w:pPr>
        <w:overflowPunct w:val="0"/>
        <w:autoSpaceDE w:val="0"/>
        <w:autoSpaceDN w:val="0"/>
        <w:jc w:val="both"/>
        <w:rPr>
          <w:rFonts w:ascii="Calibri" w:hAnsi="Calibri" w:cs="Calibri"/>
          <w:color w:val="000000"/>
          <w:sz w:val="20"/>
          <w:szCs w:val="20"/>
          <w:lang w:val="en-US"/>
        </w:rPr>
      </w:pPr>
      <w:r w:rsidRPr="0018417C">
        <w:rPr>
          <w:rFonts w:ascii="Calibri" w:hAnsi="Calibri" w:cs="Calibri"/>
          <w:color w:val="000000" w:themeColor="text1"/>
          <w:sz w:val="20"/>
          <w:szCs w:val="20"/>
          <w:lang w:val="en-US"/>
        </w:rPr>
        <w:t>The job description is not necessarily a comprehensive description of the duties required but outlines the main responsibilities of the post and you may be asked to undertake any duties commensurate with the grade of the post.</w:t>
      </w:r>
    </w:p>
    <w:p w14:paraId="19008A91" w14:textId="77777777" w:rsidR="00091172" w:rsidRPr="0018417C" w:rsidRDefault="00091172" w:rsidP="00091172">
      <w:pPr>
        <w:overflowPunct w:val="0"/>
        <w:autoSpaceDE w:val="0"/>
        <w:autoSpaceDN w:val="0"/>
        <w:jc w:val="both"/>
        <w:rPr>
          <w:rFonts w:ascii="Calibri" w:hAnsi="Calibri" w:cs="Calibri"/>
          <w:color w:val="000000"/>
          <w:sz w:val="20"/>
          <w:szCs w:val="20"/>
          <w:lang w:val="en-US"/>
        </w:rPr>
      </w:pPr>
    </w:p>
    <w:p w14:paraId="5AC7A00E" w14:textId="77777777" w:rsidR="00091172" w:rsidRPr="0018417C" w:rsidRDefault="00091172" w:rsidP="00091172">
      <w:pPr>
        <w:overflowPunct w:val="0"/>
        <w:autoSpaceDE w:val="0"/>
        <w:autoSpaceDN w:val="0"/>
        <w:jc w:val="both"/>
        <w:rPr>
          <w:rFonts w:ascii="Calibri" w:hAnsi="Calibri" w:cs="Calibri"/>
          <w:color w:val="000000"/>
          <w:sz w:val="20"/>
          <w:szCs w:val="20"/>
        </w:rPr>
      </w:pPr>
      <w:r w:rsidRPr="0018417C">
        <w:rPr>
          <w:rFonts w:ascii="Calibri" w:hAnsi="Calibri" w:cs="Calibri"/>
          <w:color w:val="000000"/>
          <w:sz w:val="20"/>
          <w:szCs w:val="20"/>
        </w:rPr>
        <w:t>The Headteacher or postholder may seek a modification of the job description at any time.</w:t>
      </w:r>
    </w:p>
    <w:p w14:paraId="37542D4D" w14:textId="77777777" w:rsidR="00091172" w:rsidRPr="0018417C" w:rsidRDefault="00091172" w:rsidP="00091172">
      <w:pPr>
        <w:widowControl w:val="0"/>
        <w:overflowPunct w:val="0"/>
        <w:autoSpaceDE w:val="0"/>
        <w:autoSpaceDN w:val="0"/>
        <w:adjustRightInd w:val="0"/>
        <w:jc w:val="both"/>
        <w:rPr>
          <w:rFonts w:ascii="Calibri" w:eastAsia="Times New Roman" w:hAnsi="Calibri" w:cs="Calibri"/>
          <w:color w:val="000000"/>
          <w:kern w:val="30"/>
          <w:sz w:val="20"/>
          <w:szCs w:val="20"/>
        </w:rPr>
      </w:pPr>
    </w:p>
    <w:p w14:paraId="335AB23F" w14:textId="77777777" w:rsidR="00091172" w:rsidRPr="0018417C" w:rsidRDefault="00091172" w:rsidP="00091172">
      <w:pPr>
        <w:widowControl w:val="0"/>
        <w:overflowPunct w:val="0"/>
        <w:autoSpaceDE w:val="0"/>
        <w:autoSpaceDN w:val="0"/>
        <w:adjustRightInd w:val="0"/>
        <w:jc w:val="both"/>
        <w:rPr>
          <w:rFonts w:ascii="Calibri" w:eastAsia="Times New Roman" w:hAnsi="Calibri" w:cs="Calibri"/>
          <w:color w:val="000000"/>
          <w:kern w:val="30"/>
          <w:sz w:val="20"/>
          <w:szCs w:val="20"/>
          <w:lang w:val="en-US"/>
        </w:rPr>
      </w:pPr>
      <w:r w:rsidRPr="0018417C">
        <w:rPr>
          <w:rFonts w:ascii="Calibri" w:eastAsia="Times New Roman" w:hAnsi="Calibri" w:cs="Calibri"/>
          <w:color w:val="000000"/>
          <w:kern w:val="30"/>
          <w:sz w:val="20"/>
          <w:szCs w:val="20"/>
          <w:lang w:val="en-US"/>
        </w:rPr>
        <w:t xml:space="preserve">An Enhanced DBS check will be required for this post. </w:t>
      </w:r>
    </w:p>
    <w:p w14:paraId="07B2715C" w14:textId="77777777" w:rsidR="00A02088" w:rsidRPr="0018417C" w:rsidRDefault="00A02088" w:rsidP="0057370C">
      <w:pPr>
        <w:rPr>
          <w:rFonts w:ascii="Calibri" w:eastAsia="Calibri" w:hAnsi="Calibri" w:cs="Calibri"/>
          <w:sz w:val="24"/>
          <w:szCs w:val="24"/>
        </w:rPr>
      </w:pPr>
    </w:p>
    <w:p w14:paraId="7C5BD017" w14:textId="77777777" w:rsidR="00A02088" w:rsidRPr="0018417C" w:rsidRDefault="00A02088" w:rsidP="0057370C">
      <w:pPr>
        <w:rPr>
          <w:rFonts w:ascii="Calibri" w:eastAsia="Calibri" w:hAnsi="Calibri" w:cs="Calibri"/>
          <w:sz w:val="24"/>
          <w:szCs w:val="24"/>
        </w:rPr>
      </w:pPr>
    </w:p>
    <w:p w14:paraId="22D4893B" w14:textId="77777777" w:rsidR="0057370C" w:rsidRPr="0018417C" w:rsidRDefault="0057370C" w:rsidP="0057370C">
      <w:pPr>
        <w:rPr>
          <w:rFonts w:ascii="Calibri" w:eastAsia="Calibri" w:hAnsi="Calibri" w:cs="Calibri"/>
          <w:sz w:val="24"/>
          <w:szCs w:val="24"/>
        </w:rPr>
      </w:pPr>
    </w:p>
    <w:p w14:paraId="725CEC23" w14:textId="7E1B5C4B" w:rsidR="00E4592E" w:rsidRPr="0018417C" w:rsidRDefault="00490BF4" w:rsidP="00CA4B55">
      <w:pPr>
        <w:ind w:right="-307"/>
        <w:rPr>
          <w:rFonts w:ascii="Calibri" w:eastAsia="Calibri" w:hAnsi="Calibri" w:cs="Calibri"/>
          <w:b/>
          <w:sz w:val="24"/>
          <w:szCs w:val="24"/>
        </w:rPr>
      </w:pPr>
      <w:r w:rsidRPr="0018417C">
        <w:rPr>
          <w:rFonts w:ascii="Calibri" w:hAnsi="Calibri" w:cs="Calibri"/>
          <w:noProof/>
          <w:color w:val="000000"/>
          <w:bdr w:val="none" w:sz="0" w:space="0" w:color="auto" w:frame="1"/>
        </w:rPr>
        <w:drawing>
          <wp:anchor distT="0" distB="0" distL="114300" distR="114300" simplePos="0" relativeHeight="251670529" behindDoc="0" locked="0" layoutInCell="1" allowOverlap="1" wp14:anchorId="0D229E24" wp14:editId="18A9ABB7">
            <wp:simplePos x="0" y="0"/>
            <wp:positionH relativeFrom="page">
              <wp:align>left</wp:align>
            </wp:positionH>
            <wp:positionV relativeFrom="page">
              <wp:align>bottom</wp:align>
            </wp:positionV>
            <wp:extent cx="7561580" cy="224155"/>
            <wp:effectExtent l="0" t="0" r="1270" b="4445"/>
            <wp:wrapNone/>
            <wp:docPr id="2101195311"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rot="10800000" flipH="1">
                      <a:off x="0" y="0"/>
                      <a:ext cx="7561580"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4B00FB" w14:textId="27FF097A" w:rsidR="00A02088" w:rsidRPr="0018417C" w:rsidRDefault="00A02088" w:rsidP="00CA4B55">
      <w:pPr>
        <w:ind w:right="-307"/>
        <w:rPr>
          <w:rFonts w:ascii="Calibri" w:eastAsia="Calibri" w:hAnsi="Calibri" w:cs="Calibri"/>
          <w:b/>
          <w:sz w:val="24"/>
          <w:szCs w:val="24"/>
        </w:rPr>
        <w:sectPr w:rsidR="00A02088" w:rsidRPr="0018417C" w:rsidSect="000822ED">
          <w:headerReference w:type="default" r:id="rId18"/>
          <w:pgSz w:w="11906" w:h="16838"/>
          <w:pgMar w:top="1440" w:right="1440" w:bottom="1440" w:left="1134" w:header="709" w:footer="709" w:gutter="0"/>
          <w:cols w:space="708"/>
          <w:titlePg/>
          <w:docGrid w:linePitch="360"/>
        </w:sectPr>
      </w:pPr>
    </w:p>
    <w:p w14:paraId="69440FEA" w14:textId="786FBDEC" w:rsidR="0070027A" w:rsidRPr="0018417C" w:rsidRDefault="00490BF4" w:rsidP="0018417C">
      <w:pPr>
        <w:ind w:right="-307"/>
        <w:rPr>
          <w:rFonts w:eastAsia="Calibri" w:cstheme="minorHAnsi"/>
          <w:b/>
          <w:bCs/>
          <w:sz w:val="24"/>
          <w:szCs w:val="24"/>
        </w:rPr>
      </w:pPr>
      <w:r w:rsidRPr="0018417C">
        <w:rPr>
          <w:rFonts w:cstheme="minorHAnsi"/>
          <w:noProof/>
          <w:color w:val="000000"/>
          <w:bdr w:val="none" w:sz="0" w:space="0" w:color="auto" w:frame="1"/>
        </w:rPr>
        <w:lastRenderedPageBreak/>
        <w:drawing>
          <wp:anchor distT="0" distB="0" distL="114300" distR="114300" simplePos="0" relativeHeight="251672577" behindDoc="0" locked="0" layoutInCell="1" allowOverlap="1" wp14:anchorId="49E2B9F2" wp14:editId="3B62AAEB">
            <wp:simplePos x="0" y="0"/>
            <wp:positionH relativeFrom="page">
              <wp:align>right</wp:align>
            </wp:positionH>
            <wp:positionV relativeFrom="page">
              <wp:posOffset>7951</wp:posOffset>
            </wp:positionV>
            <wp:extent cx="10690529" cy="224155"/>
            <wp:effectExtent l="0" t="0" r="0" b="4445"/>
            <wp:wrapNone/>
            <wp:docPr id="1443741719"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a:off x="0" y="0"/>
                      <a:ext cx="10690529"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417C">
        <w:rPr>
          <w:rFonts w:cstheme="minorHAnsi"/>
          <w:noProof/>
          <w:color w:val="000000"/>
          <w:bdr w:val="none" w:sz="0" w:space="0" w:color="auto" w:frame="1"/>
        </w:rPr>
        <w:drawing>
          <wp:anchor distT="0" distB="0" distL="114300" distR="114300" simplePos="0" relativeHeight="251674625" behindDoc="0" locked="0" layoutInCell="1" allowOverlap="1" wp14:anchorId="440FC94B" wp14:editId="4D27F7FA">
            <wp:simplePos x="0" y="0"/>
            <wp:positionH relativeFrom="page">
              <wp:align>right</wp:align>
            </wp:positionH>
            <wp:positionV relativeFrom="page">
              <wp:align>bottom</wp:align>
            </wp:positionV>
            <wp:extent cx="10674322" cy="224155"/>
            <wp:effectExtent l="0" t="0" r="0" b="4445"/>
            <wp:wrapNone/>
            <wp:docPr id="393228674"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rot="10800000" flipH="1">
                      <a:off x="0" y="0"/>
                      <a:ext cx="10674322"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27A" w:rsidRPr="0018417C">
        <w:rPr>
          <w:rFonts w:eastAsia="Calibri" w:cstheme="minorHAnsi"/>
          <w:b/>
          <w:bCs/>
          <w:sz w:val="24"/>
          <w:szCs w:val="24"/>
        </w:rPr>
        <w:t>PERSON SPECIFICATION</w:t>
      </w:r>
      <w:r w:rsidR="0030154F" w:rsidRPr="0018417C">
        <w:rPr>
          <w:rFonts w:eastAsia="Calibri" w:cstheme="minorHAnsi"/>
          <w:b/>
          <w:bCs/>
          <w:sz w:val="24"/>
          <w:szCs w:val="24"/>
        </w:rPr>
        <w:t xml:space="preserve"> – </w:t>
      </w:r>
      <w:r w:rsidR="0005589E" w:rsidRPr="0018417C">
        <w:rPr>
          <w:rFonts w:eastAsia="Calibri" w:cstheme="minorHAnsi"/>
          <w:b/>
          <w:bCs/>
          <w:sz w:val="24"/>
          <w:szCs w:val="24"/>
        </w:rPr>
        <w:t>BUSINESS SUPPORT OFFICER</w:t>
      </w:r>
    </w:p>
    <w:tbl>
      <w:tblPr>
        <w:tblStyle w:val="TableGrid"/>
        <w:tblW w:w="14885" w:type="dxa"/>
        <w:tblInd w:w="-431" w:type="dxa"/>
        <w:tblLook w:val="04A0" w:firstRow="1" w:lastRow="0" w:firstColumn="1" w:lastColumn="0" w:noHBand="0" w:noVBand="1"/>
      </w:tblPr>
      <w:tblGrid>
        <w:gridCol w:w="1702"/>
        <w:gridCol w:w="9639"/>
        <w:gridCol w:w="1134"/>
        <w:gridCol w:w="1112"/>
        <w:gridCol w:w="1298"/>
      </w:tblGrid>
      <w:tr w:rsidR="0032266E" w:rsidRPr="0018417C" w14:paraId="0E2C389D" w14:textId="77777777" w:rsidTr="0018417C">
        <w:tc>
          <w:tcPr>
            <w:tcW w:w="11341" w:type="dxa"/>
            <w:gridSpan w:val="2"/>
            <w:shd w:val="clear" w:color="auto" w:fill="B4C6E7" w:themeFill="accent1" w:themeFillTint="66"/>
          </w:tcPr>
          <w:p w14:paraId="62CFDED9" w14:textId="77777777" w:rsidR="0032266E" w:rsidRPr="0018417C" w:rsidRDefault="0032266E" w:rsidP="0032266E">
            <w:pPr>
              <w:rPr>
                <w:rFonts w:eastAsia="Calibri" w:cstheme="minorHAnsi"/>
                <w:b/>
                <w:bCs/>
              </w:rPr>
            </w:pPr>
            <w:r w:rsidRPr="0018417C">
              <w:rPr>
                <w:rFonts w:eastAsia="Calibri" w:cstheme="minorHAnsi"/>
                <w:b/>
                <w:bCs/>
              </w:rPr>
              <w:t>Criteria</w:t>
            </w:r>
          </w:p>
          <w:p w14:paraId="0C1CC6B6" w14:textId="35280429" w:rsidR="0032266E" w:rsidRPr="0018417C" w:rsidRDefault="0032266E" w:rsidP="0032266E">
            <w:pPr>
              <w:rPr>
                <w:rFonts w:eastAsia="Calibri" w:cstheme="minorHAnsi"/>
                <w:b/>
                <w:bCs/>
              </w:rPr>
            </w:pPr>
          </w:p>
        </w:tc>
        <w:tc>
          <w:tcPr>
            <w:tcW w:w="1134" w:type="dxa"/>
            <w:shd w:val="clear" w:color="auto" w:fill="B4C6E7" w:themeFill="accent1" w:themeFillTint="66"/>
          </w:tcPr>
          <w:p w14:paraId="46FFD875" w14:textId="1904652A" w:rsidR="0032266E" w:rsidRPr="0018417C" w:rsidRDefault="0032266E" w:rsidP="000F35C4">
            <w:pPr>
              <w:jc w:val="center"/>
              <w:rPr>
                <w:rFonts w:eastAsia="Calibri" w:cstheme="minorHAnsi"/>
                <w:b/>
                <w:bCs/>
              </w:rPr>
            </w:pPr>
            <w:r w:rsidRPr="0018417C">
              <w:rPr>
                <w:rFonts w:eastAsia="Calibri" w:cstheme="minorHAnsi"/>
                <w:b/>
                <w:bCs/>
              </w:rPr>
              <w:t>Essential</w:t>
            </w:r>
          </w:p>
        </w:tc>
        <w:tc>
          <w:tcPr>
            <w:tcW w:w="1112" w:type="dxa"/>
            <w:shd w:val="clear" w:color="auto" w:fill="B4C6E7" w:themeFill="accent1" w:themeFillTint="66"/>
          </w:tcPr>
          <w:p w14:paraId="601FDE03" w14:textId="4E9CD658" w:rsidR="0032266E" w:rsidRPr="0018417C" w:rsidRDefault="0032266E" w:rsidP="000F35C4">
            <w:pPr>
              <w:jc w:val="center"/>
              <w:rPr>
                <w:rFonts w:eastAsia="Calibri" w:cstheme="minorHAnsi"/>
                <w:b/>
                <w:bCs/>
              </w:rPr>
            </w:pPr>
            <w:r w:rsidRPr="0018417C">
              <w:rPr>
                <w:rFonts w:eastAsia="Calibri" w:cstheme="minorHAnsi"/>
                <w:b/>
                <w:bCs/>
              </w:rPr>
              <w:t>Desirable</w:t>
            </w:r>
          </w:p>
        </w:tc>
        <w:tc>
          <w:tcPr>
            <w:tcW w:w="1298" w:type="dxa"/>
            <w:shd w:val="clear" w:color="auto" w:fill="B4C6E7" w:themeFill="accent1" w:themeFillTint="66"/>
          </w:tcPr>
          <w:p w14:paraId="41950D4E" w14:textId="26E4FD34" w:rsidR="0032266E" w:rsidRPr="0018417C" w:rsidRDefault="0032266E" w:rsidP="000F35C4">
            <w:pPr>
              <w:jc w:val="center"/>
              <w:rPr>
                <w:rFonts w:eastAsia="Calibri" w:cstheme="minorHAnsi"/>
                <w:b/>
                <w:bCs/>
              </w:rPr>
            </w:pPr>
            <w:r w:rsidRPr="0018417C">
              <w:rPr>
                <w:rFonts w:eastAsia="Calibri" w:cstheme="minorHAnsi"/>
                <w:b/>
                <w:bCs/>
              </w:rPr>
              <w:t>Assessment Method</w:t>
            </w:r>
          </w:p>
        </w:tc>
      </w:tr>
      <w:tr w:rsidR="000F35C4" w:rsidRPr="0018417C" w14:paraId="7CAD51DC" w14:textId="77777777" w:rsidTr="00A1142E">
        <w:tc>
          <w:tcPr>
            <w:tcW w:w="14885" w:type="dxa"/>
            <w:gridSpan w:val="5"/>
            <w:shd w:val="clear" w:color="auto" w:fill="D9E2F3" w:themeFill="accent1" w:themeFillTint="33"/>
          </w:tcPr>
          <w:p w14:paraId="32EE57DC" w14:textId="02905447" w:rsidR="0032266E" w:rsidRPr="0018417C" w:rsidRDefault="000F35C4" w:rsidP="0032266E">
            <w:pPr>
              <w:rPr>
                <w:rFonts w:eastAsia="Calibri" w:cstheme="minorHAnsi"/>
                <w:b/>
                <w:bCs/>
              </w:rPr>
            </w:pPr>
            <w:r w:rsidRPr="0018417C">
              <w:rPr>
                <w:rFonts w:eastAsia="Calibri" w:cstheme="minorHAnsi"/>
                <w:b/>
                <w:bCs/>
              </w:rPr>
              <w:t>Relevant experience</w:t>
            </w:r>
            <w:r w:rsidR="00517309" w:rsidRPr="0018417C">
              <w:rPr>
                <w:rFonts w:eastAsia="Calibri" w:cstheme="minorHAnsi"/>
                <w:b/>
                <w:bCs/>
              </w:rPr>
              <w:t xml:space="preserve"> / </w:t>
            </w:r>
            <w:r w:rsidR="0074615B" w:rsidRPr="0018417C">
              <w:rPr>
                <w:rFonts w:eastAsia="Calibri" w:cstheme="minorHAnsi"/>
                <w:b/>
                <w:bCs/>
              </w:rPr>
              <w:t>q</w:t>
            </w:r>
            <w:r w:rsidR="00517309" w:rsidRPr="0018417C">
              <w:rPr>
                <w:rFonts w:eastAsia="Calibri" w:cstheme="minorHAnsi"/>
                <w:b/>
                <w:bCs/>
              </w:rPr>
              <w:t>ualifications</w:t>
            </w:r>
          </w:p>
        </w:tc>
      </w:tr>
      <w:tr w:rsidR="0094520A" w:rsidRPr="0018417C" w14:paraId="12FA5715" w14:textId="77777777" w:rsidTr="0018417C">
        <w:tc>
          <w:tcPr>
            <w:tcW w:w="1702" w:type="dxa"/>
          </w:tcPr>
          <w:p w14:paraId="202A54F1" w14:textId="2A5476DB" w:rsidR="0094520A" w:rsidRPr="0018417C" w:rsidRDefault="00774D42" w:rsidP="000F35C4">
            <w:pPr>
              <w:jc w:val="center"/>
              <w:rPr>
                <w:rFonts w:eastAsia="Calibri" w:cstheme="minorHAnsi"/>
              </w:rPr>
            </w:pPr>
            <w:r w:rsidRPr="0018417C">
              <w:rPr>
                <w:rFonts w:eastAsia="Calibri" w:cstheme="minorHAnsi"/>
              </w:rPr>
              <w:t>1</w:t>
            </w:r>
          </w:p>
        </w:tc>
        <w:tc>
          <w:tcPr>
            <w:tcW w:w="9639" w:type="dxa"/>
          </w:tcPr>
          <w:p w14:paraId="13096A4F" w14:textId="13BAE54E" w:rsidR="00243B54" w:rsidRPr="0018417C" w:rsidRDefault="008775C9" w:rsidP="000F35C4">
            <w:pPr>
              <w:rPr>
                <w:rFonts w:eastAsia="Calibri" w:cstheme="minorHAnsi"/>
              </w:rPr>
            </w:pPr>
            <w:r w:rsidRPr="0018417C">
              <w:rPr>
                <w:rFonts w:eastAsia="Calibri" w:cstheme="minorHAnsi"/>
              </w:rPr>
              <w:t>AAT qualified (or equivalent accounting qualification)</w:t>
            </w:r>
          </w:p>
        </w:tc>
        <w:tc>
          <w:tcPr>
            <w:tcW w:w="1134" w:type="dxa"/>
          </w:tcPr>
          <w:p w14:paraId="6B401A7C" w14:textId="691D2F44" w:rsidR="0094520A" w:rsidRPr="0018417C" w:rsidRDefault="00A0510B" w:rsidP="000F35C4">
            <w:pPr>
              <w:jc w:val="center"/>
              <w:rPr>
                <w:rFonts w:eastAsia="Calibri" w:cstheme="minorHAnsi"/>
              </w:rPr>
            </w:pPr>
            <w:r w:rsidRPr="0018417C">
              <w:rPr>
                <w:rFonts w:eastAsia="Calibri" w:cstheme="minorHAnsi"/>
              </w:rPr>
              <w:t>X</w:t>
            </w:r>
          </w:p>
        </w:tc>
        <w:tc>
          <w:tcPr>
            <w:tcW w:w="1112" w:type="dxa"/>
          </w:tcPr>
          <w:p w14:paraId="1544F352" w14:textId="77777777" w:rsidR="0094520A" w:rsidRPr="0018417C" w:rsidRDefault="0094520A" w:rsidP="000F35C4">
            <w:pPr>
              <w:jc w:val="center"/>
              <w:rPr>
                <w:rFonts w:eastAsia="Calibri" w:cstheme="minorHAnsi"/>
              </w:rPr>
            </w:pPr>
          </w:p>
        </w:tc>
        <w:tc>
          <w:tcPr>
            <w:tcW w:w="1298" w:type="dxa"/>
          </w:tcPr>
          <w:p w14:paraId="11375667" w14:textId="18E1FF1B" w:rsidR="0094520A" w:rsidRPr="0018417C" w:rsidRDefault="007C3DAE" w:rsidP="000F35C4">
            <w:pPr>
              <w:jc w:val="center"/>
              <w:rPr>
                <w:rFonts w:eastAsia="Calibri" w:cstheme="minorHAnsi"/>
              </w:rPr>
            </w:pPr>
            <w:r w:rsidRPr="0018417C">
              <w:rPr>
                <w:rFonts w:eastAsia="Calibri" w:cstheme="minorHAnsi"/>
              </w:rPr>
              <w:t>A/I/T</w:t>
            </w:r>
          </w:p>
        </w:tc>
      </w:tr>
      <w:tr w:rsidR="000D17E6" w:rsidRPr="0018417C" w14:paraId="4D8B8CEE" w14:textId="77777777" w:rsidTr="0018417C">
        <w:tc>
          <w:tcPr>
            <w:tcW w:w="1702" w:type="dxa"/>
          </w:tcPr>
          <w:p w14:paraId="66279E77" w14:textId="3878B062" w:rsidR="000D17E6" w:rsidRPr="0018417C" w:rsidRDefault="008F68AB" w:rsidP="000D17E6">
            <w:pPr>
              <w:jc w:val="center"/>
              <w:rPr>
                <w:rFonts w:eastAsia="Calibri" w:cstheme="minorHAnsi"/>
              </w:rPr>
            </w:pPr>
            <w:r w:rsidRPr="0018417C">
              <w:rPr>
                <w:rFonts w:eastAsia="Calibri" w:cstheme="minorHAnsi"/>
              </w:rPr>
              <w:t>2</w:t>
            </w:r>
          </w:p>
        </w:tc>
        <w:tc>
          <w:tcPr>
            <w:tcW w:w="9639" w:type="dxa"/>
          </w:tcPr>
          <w:p w14:paraId="18F72C4D" w14:textId="04FB419D" w:rsidR="00243B54" w:rsidRPr="0018417C" w:rsidRDefault="008775C9" w:rsidP="000D17E6">
            <w:pPr>
              <w:rPr>
                <w:rFonts w:eastAsia="Calibri" w:cstheme="minorHAnsi"/>
              </w:rPr>
            </w:pPr>
            <w:r w:rsidRPr="0018417C">
              <w:rPr>
                <w:rFonts w:eastAsia="Calibri" w:cstheme="minorHAnsi"/>
              </w:rPr>
              <w:t>Evidence of continuing professional development in finance, HR, or school business management</w:t>
            </w:r>
          </w:p>
        </w:tc>
        <w:tc>
          <w:tcPr>
            <w:tcW w:w="1134" w:type="dxa"/>
          </w:tcPr>
          <w:p w14:paraId="5D6B3D1E" w14:textId="781D211E" w:rsidR="000D17E6" w:rsidRPr="0018417C" w:rsidRDefault="00C23488" w:rsidP="000D17E6">
            <w:pPr>
              <w:jc w:val="center"/>
              <w:rPr>
                <w:rFonts w:eastAsia="Calibri" w:cstheme="minorHAnsi"/>
              </w:rPr>
            </w:pPr>
            <w:r w:rsidRPr="0018417C">
              <w:rPr>
                <w:rFonts w:eastAsia="Calibri" w:cstheme="minorHAnsi"/>
              </w:rPr>
              <w:t>X</w:t>
            </w:r>
          </w:p>
        </w:tc>
        <w:tc>
          <w:tcPr>
            <w:tcW w:w="1112" w:type="dxa"/>
          </w:tcPr>
          <w:p w14:paraId="76149C1C" w14:textId="09218EE0" w:rsidR="000D17E6" w:rsidRPr="0018417C" w:rsidRDefault="000D17E6" w:rsidP="000D17E6">
            <w:pPr>
              <w:jc w:val="center"/>
              <w:rPr>
                <w:rFonts w:eastAsia="Calibri" w:cstheme="minorHAnsi"/>
              </w:rPr>
            </w:pPr>
          </w:p>
        </w:tc>
        <w:tc>
          <w:tcPr>
            <w:tcW w:w="1298" w:type="dxa"/>
          </w:tcPr>
          <w:p w14:paraId="0FB5D3D0" w14:textId="6D12345C" w:rsidR="000D17E6" w:rsidRPr="0018417C" w:rsidRDefault="007C3DAE" w:rsidP="000D17E6">
            <w:pPr>
              <w:jc w:val="center"/>
              <w:rPr>
                <w:rFonts w:eastAsia="Calibri" w:cstheme="minorHAnsi"/>
              </w:rPr>
            </w:pPr>
            <w:r w:rsidRPr="0018417C">
              <w:rPr>
                <w:rFonts w:eastAsia="Calibri" w:cstheme="minorHAnsi"/>
              </w:rPr>
              <w:t>A/I/T</w:t>
            </w:r>
          </w:p>
        </w:tc>
      </w:tr>
      <w:tr w:rsidR="000D17E6" w:rsidRPr="0018417C" w14:paraId="754E9DA2" w14:textId="77777777" w:rsidTr="0018417C">
        <w:tc>
          <w:tcPr>
            <w:tcW w:w="1702" w:type="dxa"/>
          </w:tcPr>
          <w:p w14:paraId="7DAA7367" w14:textId="48B6F1C9" w:rsidR="000D17E6" w:rsidRPr="0018417C" w:rsidRDefault="008F68AB" w:rsidP="000D17E6">
            <w:pPr>
              <w:jc w:val="center"/>
              <w:rPr>
                <w:rFonts w:eastAsia="Calibri" w:cstheme="minorHAnsi"/>
              </w:rPr>
            </w:pPr>
            <w:r w:rsidRPr="0018417C">
              <w:rPr>
                <w:rFonts w:eastAsia="Calibri" w:cstheme="minorHAnsi"/>
              </w:rPr>
              <w:t>3</w:t>
            </w:r>
          </w:p>
        </w:tc>
        <w:tc>
          <w:tcPr>
            <w:tcW w:w="9639" w:type="dxa"/>
          </w:tcPr>
          <w:p w14:paraId="0F1A3AAB" w14:textId="48EEB376" w:rsidR="00243B54" w:rsidRPr="0018417C" w:rsidRDefault="00F44725" w:rsidP="000D17E6">
            <w:pPr>
              <w:rPr>
                <w:rFonts w:eastAsia="Calibri" w:cstheme="minorHAnsi"/>
              </w:rPr>
            </w:pPr>
            <w:r w:rsidRPr="0018417C">
              <w:rPr>
                <w:rFonts w:eastAsia="Calibri" w:cstheme="minorHAnsi"/>
              </w:rPr>
              <w:t>Experience working in a finance or HR administrative role, preferably within an educational setting</w:t>
            </w:r>
          </w:p>
        </w:tc>
        <w:tc>
          <w:tcPr>
            <w:tcW w:w="1134" w:type="dxa"/>
          </w:tcPr>
          <w:p w14:paraId="7C497C86" w14:textId="4ED051A8" w:rsidR="000D17E6" w:rsidRPr="0018417C" w:rsidRDefault="00F1720E" w:rsidP="000D17E6">
            <w:pPr>
              <w:jc w:val="center"/>
              <w:rPr>
                <w:rFonts w:eastAsia="Calibri" w:cstheme="minorHAnsi"/>
              </w:rPr>
            </w:pPr>
            <w:r w:rsidRPr="0018417C">
              <w:rPr>
                <w:rFonts w:eastAsia="Calibri" w:cstheme="minorHAnsi"/>
              </w:rPr>
              <w:t>X</w:t>
            </w:r>
          </w:p>
        </w:tc>
        <w:tc>
          <w:tcPr>
            <w:tcW w:w="1112" w:type="dxa"/>
          </w:tcPr>
          <w:p w14:paraId="2A3B08AF" w14:textId="28D96F60" w:rsidR="000D17E6" w:rsidRPr="0018417C" w:rsidRDefault="000D17E6" w:rsidP="000D17E6">
            <w:pPr>
              <w:jc w:val="center"/>
              <w:rPr>
                <w:rFonts w:eastAsia="Calibri" w:cstheme="minorHAnsi"/>
              </w:rPr>
            </w:pPr>
          </w:p>
        </w:tc>
        <w:tc>
          <w:tcPr>
            <w:tcW w:w="1298" w:type="dxa"/>
          </w:tcPr>
          <w:p w14:paraId="35C8D98C" w14:textId="6E6FA228" w:rsidR="000D17E6" w:rsidRPr="0018417C" w:rsidRDefault="007C3DAE" w:rsidP="000D17E6">
            <w:pPr>
              <w:jc w:val="center"/>
              <w:rPr>
                <w:rFonts w:eastAsia="Calibri" w:cstheme="minorHAnsi"/>
              </w:rPr>
            </w:pPr>
            <w:r w:rsidRPr="0018417C">
              <w:rPr>
                <w:rFonts w:eastAsia="Calibri" w:cstheme="minorHAnsi"/>
              </w:rPr>
              <w:t>A/I/T</w:t>
            </w:r>
          </w:p>
        </w:tc>
      </w:tr>
      <w:tr w:rsidR="000D17E6" w:rsidRPr="0018417C" w14:paraId="76F60939" w14:textId="77777777" w:rsidTr="0018417C">
        <w:tc>
          <w:tcPr>
            <w:tcW w:w="1702" w:type="dxa"/>
          </w:tcPr>
          <w:p w14:paraId="64023E85" w14:textId="52E1E6CE" w:rsidR="000D17E6" w:rsidRPr="0018417C" w:rsidRDefault="008F68AB" w:rsidP="000D17E6">
            <w:pPr>
              <w:jc w:val="center"/>
              <w:rPr>
                <w:rFonts w:eastAsia="Calibri" w:cstheme="minorHAnsi"/>
              </w:rPr>
            </w:pPr>
            <w:r w:rsidRPr="0018417C">
              <w:rPr>
                <w:rFonts w:eastAsia="Calibri" w:cstheme="minorHAnsi"/>
              </w:rPr>
              <w:t>4</w:t>
            </w:r>
          </w:p>
        </w:tc>
        <w:tc>
          <w:tcPr>
            <w:tcW w:w="9639" w:type="dxa"/>
          </w:tcPr>
          <w:p w14:paraId="45255918" w14:textId="6D4F5332" w:rsidR="00243B54" w:rsidRPr="0018417C" w:rsidRDefault="00F44725" w:rsidP="000D17E6">
            <w:pPr>
              <w:rPr>
                <w:rFonts w:eastAsia="Calibri" w:cstheme="minorHAnsi"/>
              </w:rPr>
            </w:pPr>
            <w:r w:rsidRPr="0018417C">
              <w:rPr>
                <w:rFonts w:eastAsia="Calibri" w:cstheme="minorHAnsi"/>
              </w:rPr>
              <w:t>Experience in producing financial reports, management accounts, and supporting budget monitoring</w:t>
            </w:r>
          </w:p>
        </w:tc>
        <w:tc>
          <w:tcPr>
            <w:tcW w:w="1134" w:type="dxa"/>
          </w:tcPr>
          <w:p w14:paraId="44D7D352" w14:textId="74C1AE62" w:rsidR="000D17E6" w:rsidRPr="0018417C" w:rsidRDefault="00C23488" w:rsidP="000D17E6">
            <w:pPr>
              <w:jc w:val="center"/>
              <w:rPr>
                <w:rFonts w:eastAsia="Calibri" w:cstheme="minorHAnsi"/>
              </w:rPr>
            </w:pPr>
            <w:r w:rsidRPr="0018417C">
              <w:rPr>
                <w:rFonts w:eastAsia="Calibri" w:cstheme="minorHAnsi"/>
              </w:rPr>
              <w:t>X</w:t>
            </w:r>
          </w:p>
        </w:tc>
        <w:tc>
          <w:tcPr>
            <w:tcW w:w="1112" w:type="dxa"/>
          </w:tcPr>
          <w:p w14:paraId="26D2D652" w14:textId="450FB13F" w:rsidR="000D17E6" w:rsidRPr="0018417C" w:rsidRDefault="000D17E6" w:rsidP="000D17E6">
            <w:pPr>
              <w:jc w:val="center"/>
              <w:rPr>
                <w:rFonts w:eastAsia="Calibri" w:cstheme="minorHAnsi"/>
              </w:rPr>
            </w:pPr>
          </w:p>
        </w:tc>
        <w:tc>
          <w:tcPr>
            <w:tcW w:w="1298" w:type="dxa"/>
          </w:tcPr>
          <w:p w14:paraId="0174BFFD" w14:textId="4BACD8BC" w:rsidR="000D17E6" w:rsidRPr="0018417C" w:rsidRDefault="007C3DAE" w:rsidP="000D17E6">
            <w:pPr>
              <w:jc w:val="center"/>
              <w:rPr>
                <w:rFonts w:eastAsia="Calibri" w:cstheme="minorHAnsi"/>
              </w:rPr>
            </w:pPr>
            <w:r w:rsidRPr="0018417C">
              <w:rPr>
                <w:rFonts w:eastAsia="Calibri" w:cstheme="minorHAnsi"/>
              </w:rPr>
              <w:t>A/I/T</w:t>
            </w:r>
          </w:p>
        </w:tc>
      </w:tr>
      <w:tr w:rsidR="001779E2" w:rsidRPr="0018417C" w14:paraId="6AF6A832" w14:textId="77777777" w:rsidTr="0018417C">
        <w:tc>
          <w:tcPr>
            <w:tcW w:w="1702" w:type="dxa"/>
          </w:tcPr>
          <w:p w14:paraId="57BD7646" w14:textId="6EB1A7EB" w:rsidR="001779E2" w:rsidRPr="0018417C" w:rsidRDefault="008F68AB" w:rsidP="000D17E6">
            <w:pPr>
              <w:jc w:val="center"/>
              <w:rPr>
                <w:rFonts w:eastAsia="Calibri" w:cstheme="minorHAnsi"/>
              </w:rPr>
            </w:pPr>
            <w:r w:rsidRPr="0018417C">
              <w:rPr>
                <w:rFonts w:eastAsia="Calibri" w:cstheme="minorHAnsi"/>
              </w:rPr>
              <w:t>5</w:t>
            </w:r>
          </w:p>
        </w:tc>
        <w:tc>
          <w:tcPr>
            <w:tcW w:w="9639" w:type="dxa"/>
          </w:tcPr>
          <w:p w14:paraId="1A6F4455" w14:textId="6B61E6E2" w:rsidR="00243B54" w:rsidRPr="0018417C" w:rsidRDefault="00F44725" w:rsidP="000D17E6">
            <w:pPr>
              <w:rPr>
                <w:rFonts w:eastAsia="Calibri" w:cstheme="minorHAnsi"/>
              </w:rPr>
            </w:pPr>
            <w:r w:rsidRPr="0018417C">
              <w:rPr>
                <w:rFonts w:eastAsia="Calibri" w:cstheme="minorHAnsi"/>
              </w:rPr>
              <w:t>Experience supporting HR functions including recruitment, maintaining staff records, and handling absence processes</w:t>
            </w:r>
          </w:p>
        </w:tc>
        <w:tc>
          <w:tcPr>
            <w:tcW w:w="1134" w:type="dxa"/>
          </w:tcPr>
          <w:p w14:paraId="399D2FBF" w14:textId="220B42EA" w:rsidR="001779E2" w:rsidRPr="0018417C" w:rsidRDefault="001779E2" w:rsidP="000D17E6">
            <w:pPr>
              <w:jc w:val="center"/>
              <w:rPr>
                <w:rFonts w:eastAsia="Calibri" w:cstheme="minorHAnsi"/>
              </w:rPr>
            </w:pPr>
          </w:p>
        </w:tc>
        <w:tc>
          <w:tcPr>
            <w:tcW w:w="1112" w:type="dxa"/>
          </w:tcPr>
          <w:p w14:paraId="5E3D7512" w14:textId="454BE7AD" w:rsidR="001779E2" w:rsidRPr="0018417C" w:rsidRDefault="00C23488" w:rsidP="000D17E6">
            <w:pPr>
              <w:jc w:val="center"/>
              <w:rPr>
                <w:rFonts w:eastAsia="Calibri" w:cstheme="minorHAnsi"/>
              </w:rPr>
            </w:pPr>
            <w:r w:rsidRPr="0018417C">
              <w:rPr>
                <w:rFonts w:eastAsia="Calibri" w:cstheme="minorHAnsi"/>
              </w:rPr>
              <w:t>X</w:t>
            </w:r>
          </w:p>
        </w:tc>
        <w:tc>
          <w:tcPr>
            <w:tcW w:w="1298" w:type="dxa"/>
          </w:tcPr>
          <w:p w14:paraId="76C126B3" w14:textId="4103760B" w:rsidR="001779E2" w:rsidRPr="0018417C" w:rsidRDefault="007C3DAE" w:rsidP="000D17E6">
            <w:pPr>
              <w:jc w:val="center"/>
              <w:rPr>
                <w:rFonts w:eastAsia="Calibri" w:cstheme="minorHAnsi"/>
              </w:rPr>
            </w:pPr>
            <w:r w:rsidRPr="0018417C">
              <w:rPr>
                <w:rFonts w:eastAsia="Calibri" w:cstheme="minorHAnsi"/>
              </w:rPr>
              <w:t>A/I/T</w:t>
            </w:r>
          </w:p>
        </w:tc>
      </w:tr>
      <w:tr w:rsidR="000D17E6" w:rsidRPr="0018417C" w14:paraId="57C348C1" w14:textId="77777777" w:rsidTr="00A1142E">
        <w:tc>
          <w:tcPr>
            <w:tcW w:w="14885" w:type="dxa"/>
            <w:gridSpan w:val="5"/>
            <w:shd w:val="clear" w:color="auto" w:fill="D9E2F3" w:themeFill="accent1" w:themeFillTint="33"/>
          </w:tcPr>
          <w:p w14:paraId="7D379104" w14:textId="26927A96" w:rsidR="000D17E6" w:rsidRPr="0018417C" w:rsidRDefault="000D17E6" w:rsidP="000D17E6">
            <w:pPr>
              <w:rPr>
                <w:rFonts w:eastAsia="Calibri" w:cstheme="minorHAnsi"/>
                <w:b/>
                <w:bCs/>
              </w:rPr>
            </w:pPr>
            <w:r w:rsidRPr="0018417C">
              <w:rPr>
                <w:rFonts w:eastAsia="Calibri" w:cstheme="minorHAnsi"/>
                <w:b/>
                <w:bCs/>
              </w:rPr>
              <w:t>Knowledge &amp; understanding</w:t>
            </w:r>
          </w:p>
        </w:tc>
      </w:tr>
      <w:tr w:rsidR="000D17E6" w:rsidRPr="0018417C" w14:paraId="5091D24C" w14:textId="77777777" w:rsidTr="0018417C">
        <w:tc>
          <w:tcPr>
            <w:tcW w:w="1702" w:type="dxa"/>
          </w:tcPr>
          <w:p w14:paraId="79CAE927" w14:textId="6C1EF317" w:rsidR="000D17E6" w:rsidRPr="0018417C" w:rsidRDefault="0046602D" w:rsidP="000D17E6">
            <w:pPr>
              <w:jc w:val="center"/>
              <w:rPr>
                <w:rFonts w:eastAsia="Calibri" w:cstheme="minorHAnsi"/>
              </w:rPr>
            </w:pPr>
            <w:r w:rsidRPr="0018417C">
              <w:rPr>
                <w:rFonts w:eastAsia="Calibri" w:cstheme="minorHAnsi"/>
              </w:rPr>
              <w:t>6</w:t>
            </w:r>
          </w:p>
        </w:tc>
        <w:tc>
          <w:tcPr>
            <w:tcW w:w="9639" w:type="dxa"/>
          </w:tcPr>
          <w:p w14:paraId="03480C9A" w14:textId="45C33D85" w:rsidR="000D17E6" w:rsidRPr="0018417C" w:rsidRDefault="00A36A81" w:rsidP="000D17E6">
            <w:pPr>
              <w:ind w:right="34"/>
              <w:contextualSpacing/>
              <w:jc w:val="both"/>
              <w:rPr>
                <w:rFonts w:eastAsia="Times New Roman" w:cstheme="minorHAnsi"/>
              </w:rPr>
            </w:pPr>
            <w:r w:rsidRPr="0018417C">
              <w:rPr>
                <w:rFonts w:eastAsia="Times New Roman" w:cstheme="minorHAnsi"/>
              </w:rPr>
              <w:t>Sound understanding of financial procedures and best practice</w:t>
            </w:r>
          </w:p>
        </w:tc>
        <w:tc>
          <w:tcPr>
            <w:tcW w:w="1134" w:type="dxa"/>
          </w:tcPr>
          <w:p w14:paraId="7E183434" w14:textId="0C03BE47" w:rsidR="000D17E6" w:rsidRPr="0018417C" w:rsidRDefault="00C23488" w:rsidP="000D17E6">
            <w:pPr>
              <w:jc w:val="center"/>
              <w:rPr>
                <w:rFonts w:eastAsia="Calibri" w:cstheme="minorHAnsi"/>
              </w:rPr>
            </w:pPr>
            <w:r w:rsidRPr="0018417C">
              <w:rPr>
                <w:rFonts w:eastAsia="Calibri" w:cstheme="minorHAnsi"/>
              </w:rPr>
              <w:t>X</w:t>
            </w:r>
          </w:p>
        </w:tc>
        <w:tc>
          <w:tcPr>
            <w:tcW w:w="1112" w:type="dxa"/>
          </w:tcPr>
          <w:p w14:paraId="01979AF2" w14:textId="77777777" w:rsidR="000D17E6" w:rsidRPr="0018417C" w:rsidRDefault="000D17E6" w:rsidP="000D17E6">
            <w:pPr>
              <w:jc w:val="center"/>
              <w:rPr>
                <w:rFonts w:eastAsia="Calibri" w:cstheme="minorHAnsi"/>
              </w:rPr>
            </w:pPr>
          </w:p>
        </w:tc>
        <w:tc>
          <w:tcPr>
            <w:tcW w:w="1298" w:type="dxa"/>
          </w:tcPr>
          <w:p w14:paraId="301FD742" w14:textId="3CD4645B" w:rsidR="000D17E6" w:rsidRPr="0018417C" w:rsidRDefault="007C3DAE" w:rsidP="000D17E6">
            <w:pPr>
              <w:jc w:val="center"/>
              <w:rPr>
                <w:rFonts w:eastAsia="Calibri" w:cstheme="minorHAnsi"/>
              </w:rPr>
            </w:pPr>
            <w:r w:rsidRPr="0018417C">
              <w:rPr>
                <w:rFonts w:eastAsia="Calibri" w:cstheme="minorHAnsi"/>
              </w:rPr>
              <w:t>A/I/T</w:t>
            </w:r>
          </w:p>
        </w:tc>
      </w:tr>
      <w:tr w:rsidR="00FC429F" w:rsidRPr="0018417C" w14:paraId="0FCFAF85" w14:textId="77777777" w:rsidTr="0018417C">
        <w:tc>
          <w:tcPr>
            <w:tcW w:w="1702" w:type="dxa"/>
          </w:tcPr>
          <w:p w14:paraId="210B51CA" w14:textId="6834DD4D" w:rsidR="00FC429F" w:rsidRPr="0018417C" w:rsidRDefault="0046602D" w:rsidP="000D17E6">
            <w:pPr>
              <w:jc w:val="center"/>
              <w:rPr>
                <w:rFonts w:eastAsia="Calibri" w:cstheme="minorHAnsi"/>
              </w:rPr>
            </w:pPr>
            <w:r w:rsidRPr="0018417C">
              <w:rPr>
                <w:rFonts w:eastAsia="Calibri" w:cstheme="minorHAnsi"/>
              </w:rPr>
              <w:t>7</w:t>
            </w:r>
          </w:p>
        </w:tc>
        <w:tc>
          <w:tcPr>
            <w:tcW w:w="9639" w:type="dxa"/>
          </w:tcPr>
          <w:p w14:paraId="4A4D80E8" w14:textId="1B6B8618" w:rsidR="00F936B0" w:rsidRPr="0018417C" w:rsidRDefault="00A36A81" w:rsidP="00464620">
            <w:pPr>
              <w:contextualSpacing/>
              <w:rPr>
                <w:rFonts w:eastAsia="Calibri" w:cstheme="minorHAnsi"/>
              </w:rPr>
            </w:pPr>
            <w:r w:rsidRPr="0018417C">
              <w:rPr>
                <w:rFonts w:eastAsia="Calibri" w:cstheme="minorHAnsi"/>
              </w:rPr>
              <w:t>Awareness of payroll processes and budget monitoring requirements</w:t>
            </w:r>
          </w:p>
        </w:tc>
        <w:tc>
          <w:tcPr>
            <w:tcW w:w="1134" w:type="dxa"/>
          </w:tcPr>
          <w:p w14:paraId="1A572BE9" w14:textId="529E65C9" w:rsidR="00FC429F" w:rsidRPr="0018417C" w:rsidRDefault="00FC429F" w:rsidP="00464620">
            <w:pPr>
              <w:contextualSpacing/>
              <w:jc w:val="center"/>
              <w:rPr>
                <w:rFonts w:eastAsia="Calibri" w:cstheme="minorHAnsi"/>
              </w:rPr>
            </w:pPr>
          </w:p>
        </w:tc>
        <w:tc>
          <w:tcPr>
            <w:tcW w:w="1112" w:type="dxa"/>
          </w:tcPr>
          <w:p w14:paraId="1D3C4524" w14:textId="06A768E3" w:rsidR="00FC429F" w:rsidRPr="0018417C" w:rsidRDefault="00C23488" w:rsidP="00464620">
            <w:pPr>
              <w:contextualSpacing/>
              <w:jc w:val="center"/>
              <w:rPr>
                <w:rFonts w:eastAsia="Calibri" w:cstheme="minorHAnsi"/>
              </w:rPr>
            </w:pPr>
            <w:r w:rsidRPr="0018417C">
              <w:rPr>
                <w:rFonts w:eastAsia="Calibri" w:cstheme="minorHAnsi"/>
              </w:rPr>
              <w:t>X</w:t>
            </w:r>
          </w:p>
        </w:tc>
        <w:tc>
          <w:tcPr>
            <w:tcW w:w="1298" w:type="dxa"/>
          </w:tcPr>
          <w:p w14:paraId="2C353219" w14:textId="3B1AC12A" w:rsidR="00FC429F" w:rsidRPr="0018417C" w:rsidRDefault="007C3DAE" w:rsidP="000D17E6">
            <w:pPr>
              <w:jc w:val="center"/>
              <w:rPr>
                <w:rFonts w:eastAsia="Calibri" w:cstheme="minorHAnsi"/>
              </w:rPr>
            </w:pPr>
            <w:r w:rsidRPr="0018417C">
              <w:rPr>
                <w:rFonts w:eastAsia="Calibri" w:cstheme="minorHAnsi"/>
              </w:rPr>
              <w:t>A/I/T</w:t>
            </w:r>
          </w:p>
        </w:tc>
      </w:tr>
      <w:tr w:rsidR="000D17E6" w:rsidRPr="0018417C" w14:paraId="48200A67" w14:textId="77777777" w:rsidTr="0018417C">
        <w:tc>
          <w:tcPr>
            <w:tcW w:w="1702" w:type="dxa"/>
          </w:tcPr>
          <w:p w14:paraId="053D925B" w14:textId="52947D7C" w:rsidR="000D17E6" w:rsidRPr="0018417C" w:rsidRDefault="0046602D" w:rsidP="000D17E6">
            <w:pPr>
              <w:jc w:val="center"/>
              <w:rPr>
                <w:rFonts w:eastAsia="Calibri" w:cstheme="minorHAnsi"/>
              </w:rPr>
            </w:pPr>
            <w:r w:rsidRPr="0018417C">
              <w:rPr>
                <w:rFonts w:eastAsia="Calibri" w:cstheme="minorHAnsi"/>
              </w:rPr>
              <w:t>8</w:t>
            </w:r>
          </w:p>
        </w:tc>
        <w:tc>
          <w:tcPr>
            <w:tcW w:w="9639" w:type="dxa"/>
          </w:tcPr>
          <w:p w14:paraId="5AF76C31" w14:textId="6D8024B6" w:rsidR="000D17E6" w:rsidRPr="0018417C" w:rsidRDefault="00A36A81" w:rsidP="00464620">
            <w:pPr>
              <w:spacing w:after="160" w:line="259" w:lineRule="auto"/>
              <w:contextualSpacing/>
              <w:rPr>
                <w:rFonts w:eastAsia="Calibri" w:cstheme="minorHAnsi"/>
              </w:rPr>
            </w:pPr>
            <w:r w:rsidRPr="0018417C">
              <w:rPr>
                <w:rFonts w:eastAsia="Calibri" w:cstheme="minorHAnsi"/>
              </w:rPr>
              <w:t>Good working knowledge of finance and HR systems (e.g. CIVICA)</w:t>
            </w:r>
          </w:p>
        </w:tc>
        <w:tc>
          <w:tcPr>
            <w:tcW w:w="1134" w:type="dxa"/>
          </w:tcPr>
          <w:p w14:paraId="60FE834B" w14:textId="16AD1BDE" w:rsidR="000D17E6" w:rsidRPr="0018417C" w:rsidRDefault="000D17E6" w:rsidP="00464620">
            <w:pPr>
              <w:contextualSpacing/>
              <w:jc w:val="center"/>
              <w:rPr>
                <w:rFonts w:eastAsia="Calibri" w:cstheme="minorHAnsi"/>
              </w:rPr>
            </w:pPr>
          </w:p>
        </w:tc>
        <w:tc>
          <w:tcPr>
            <w:tcW w:w="1112" w:type="dxa"/>
          </w:tcPr>
          <w:p w14:paraId="1EFFB8E1" w14:textId="5F6F7DB1" w:rsidR="000D17E6" w:rsidRPr="0018417C" w:rsidRDefault="00C23488" w:rsidP="00464620">
            <w:pPr>
              <w:contextualSpacing/>
              <w:jc w:val="center"/>
              <w:rPr>
                <w:rFonts w:eastAsia="Calibri" w:cstheme="minorHAnsi"/>
              </w:rPr>
            </w:pPr>
            <w:r w:rsidRPr="0018417C">
              <w:rPr>
                <w:rFonts w:eastAsia="Calibri" w:cstheme="minorHAnsi"/>
              </w:rPr>
              <w:t>X</w:t>
            </w:r>
          </w:p>
        </w:tc>
        <w:tc>
          <w:tcPr>
            <w:tcW w:w="1298" w:type="dxa"/>
          </w:tcPr>
          <w:p w14:paraId="5364410A" w14:textId="0C713463" w:rsidR="000D17E6" w:rsidRPr="0018417C" w:rsidRDefault="007C3DAE" w:rsidP="000D17E6">
            <w:pPr>
              <w:jc w:val="center"/>
              <w:rPr>
                <w:rFonts w:eastAsia="Calibri" w:cstheme="minorHAnsi"/>
              </w:rPr>
            </w:pPr>
            <w:r w:rsidRPr="0018417C">
              <w:rPr>
                <w:rFonts w:eastAsia="Calibri" w:cstheme="minorHAnsi"/>
              </w:rPr>
              <w:t>A/I/T</w:t>
            </w:r>
          </w:p>
        </w:tc>
      </w:tr>
      <w:tr w:rsidR="000D17E6" w:rsidRPr="0018417C" w14:paraId="3640A9C5" w14:textId="77777777" w:rsidTr="0018417C">
        <w:tc>
          <w:tcPr>
            <w:tcW w:w="1702" w:type="dxa"/>
          </w:tcPr>
          <w:p w14:paraId="4C26488C" w14:textId="3959AFEB" w:rsidR="000D17E6" w:rsidRPr="0018417C" w:rsidRDefault="0046602D" w:rsidP="000D17E6">
            <w:pPr>
              <w:jc w:val="center"/>
              <w:rPr>
                <w:rFonts w:eastAsia="Calibri" w:cstheme="minorHAnsi"/>
              </w:rPr>
            </w:pPr>
            <w:r w:rsidRPr="0018417C">
              <w:rPr>
                <w:rFonts w:eastAsia="Calibri" w:cstheme="minorHAnsi"/>
              </w:rPr>
              <w:t>9</w:t>
            </w:r>
          </w:p>
        </w:tc>
        <w:tc>
          <w:tcPr>
            <w:tcW w:w="9639" w:type="dxa"/>
          </w:tcPr>
          <w:p w14:paraId="73B9F461" w14:textId="46F95B16" w:rsidR="009E22ED" w:rsidRPr="0018417C" w:rsidRDefault="00F86F3F" w:rsidP="0040360A">
            <w:pPr>
              <w:ind w:right="34"/>
              <w:contextualSpacing/>
              <w:rPr>
                <w:rFonts w:eastAsia="Calibri" w:cstheme="minorHAnsi"/>
              </w:rPr>
            </w:pPr>
            <w:r w:rsidRPr="0018417C">
              <w:rPr>
                <w:rFonts w:eastAsia="Calibri" w:cstheme="minorHAnsi"/>
              </w:rPr>
              <w:t>Strong IT skills, particularly in Microsoft Excel and Word</w:t>
            </w:r>
          </w:p>
        </w:tc>
        <w:tc>
          <w:tcPr>
            <w:tcW w:w="1134" w:type="dxa"/>
          </w:tcPr>
          <w:p w14:paraId="3FE11F0E" w14:textId="5335D61A" w:rsidR="000D17E6" w:rsidRPr="0018417C" w:rsidRDefault="00C23488" w:rsidP="000D17E6">
            <w:pPr>
              <w:jc w:val="center"/>
              <w:rPr>
                <w:rFonts w:eastAsia="Calibri" w:cstheme="minorHAnsi"/>
              </w:rPr>
            </w:pPr>
            <w:r w:rsidRPr="0018417C">
              <w:rPr>
                <w:rFonts w:eastAsia="Calibri" w:cstheme="minorHAnsi"/>
              </w:rPr>
              <w:t>X</w:t>
            </w:r>
          </w:p>
        </w:tc>
        <w:tc>
          <w:tcPr>
            <w:tcW w:w="1112" w:type="dxa"/>
          </w:tcPr>
          <w:p w14:paraId="3A7132A1" w14:textId="20827DE7" w:rsidR="000D17E6" w:rsidRPr="0018417C" w:rsidRDefault="000D17E6" w:rsidP="000D17E6">
            <w:pPr>
              <w:jc w:val="center"/>
              <w:rPr>
                <w:rFonts w:eastAsia="Calibri" w:cstheme="minorHAnsi"/>
              </w:rPr>
            </w:pPr>
          </w:p>
        </w:tc>
        <w:tc>
          <w:tcPr>
            <w:tcW w:w="1298" w:type="dxa"/>
          </w:tcPr>
          <w:p w14:paraId="23B01C76" w14:textId="6DF3826B" w:rsidR="000D17E6" w:rsidRPr="0018417C" w:rsidRDefault="007C3DAE" w:rsidP="000D17E6">
            <w:pPr>
              <w:jc w:val="center"/>
              <w:rPr>
                <w:rFonts w:eastAsia="Calibri" w:cstheme="minorHAnsi"/>
              </w:rPr>
            </w:pPr>
            <w:r w:rsidRPr="0018417C">
              <w:rPr>
                <w:rFonts w:eastAsia="Calibri" w:cstheme="minorHAnsi"/>
              </w:rPr>
              <w:t>A/I/T</w:t>
            </w:r>
          </w:p>
        </w:tc>
      </w:tr>
      <w:tr w:rsidR="000D17E6" w:rsidRPr="0018417C" w14:paraId="1B591E27" w14:textId="77777777" w:rsidTr="0018417C">
        <w:tc>
          <w:tcPr>
            <w:tcW w:w="1702" w:type="dxa"/>
          </w:tcPr>
          <w:p w14:paraId="5F222508" w14:textId="6B97A9D5" w:rsidR="000D17E6" w:rsidRPr="0018417C" w:rsidRDefault="008E0B92" w:rsidP="000D17E6">
            <w:pPr>
              <w:jc w:val="center"/>
              <w:rPr>
                <w:rFonts w:eastAsia="Calibri" w:cstheme="minorHAnsi"/>
              </w:rPr>
            </w:pPr>
            <w:r w:rsidRPr="0018417C">
              <w:rPr>
                <w:rFonts w:eastAsia="Calibri" w:cstheme="minorHAnsi"/>
              </w:rPr>
              <w:t>1</w:t>
            </w:r>
            <w:r w:rsidR="0046602D" w:rsidRPr="0018417C">
              <w:rPr>
                <w:rFonts w:eastAsia="Calibri" w:cstheme="minorHAnsi"/>
              </w:rPr>
              <w:t>0</w:t>
            </w:r>
          </w:p>
        </w:tc>
        <w:tc>
          <w:tcPr>
            <w:tcW w:w="9639" w:type="dxa"/>
          </w:tcPr>
          <w:p w14:paraId="3BF383BD" w14:textId="4FBCFF7D" w:rsidR="000D17E6" w:rsidRPr="0018417C" w:rsidRDefault="00F86F3F" w:rsidP="000D17E6">
            <w:pPr>
              <w:ind w:right="34"/>
              <w:contextualSpacing/>
              <w:jc w:val="both"/>
              <w:rPr>
                <w:rFonts w:eastAsia="Calibri" w:cstheme="minorHAnsi"/>
              </w:rPr>
            </w:pPr>
            <w:r w:rsidRPr="0018417C">
              <w:rPr>
                <w:rFonts w:eastAsia="Calibri" w:cstheme="minorHAnsi"/>
              </w:rPr>
              <w:t>Understanding of confidentiality, data protection (GDPR), and safeguarding responsibilities</w:t>
            </w:r>
          </w:p>
        </w:tc>
        <w:tc>
          <w:tcPr>
            <w:tcW w:w="1134" w:type="dxa"/>
          </w:tcPr>
          <w:p w14:paraId="0811CFB7" w14:textId="53638560" w:rsidR="000D17E6" w:rsidRPr="0018417C" w:rsidRDefault="00C23488" w:rsidP="000D17E6">
            <w:pPr>
              <w:jc w:val="center"/>
              <w:rPr>
                <w:rFonts w:eastAsia="Calibri" w:cstheme="minorHAnsi"/>
              </w:rPr>
            </w:pPr>
            <w:r w:rsidRPr="0018417C">
              <w:rPr>
                <w:rFonts w:eastAsia="Calibri" w:cstheme="minorHAnsi"/>
              </w:rPr>
              <w:t>X</w:t>
            </w:r>
          </w:p>
        </w:tc>
        <w:tc>
          <w:tcPr>
            <w:tcW w:w="1112" w:type="dxa"/>
          </w:tcPr>
          <w:p w14:paraId="2E5A6218" w14:textId="77777777" w:rsidR="000D17E6" w:rsidRPr="0018417C" w:rsidRDefault="000D17E6" w:rsidP="000D17E6">
            <w:pPr>
              <w:jc w:val="center"/>
              <w:rPr>
                <w:rFonts w:eastAsia="Calibri" w:cstheme="minorHAnsi"/>
              </w:rPr>
            </w:pPr>
          </w:p>
        </w:tc>
        <w:tc>
          <w:tcPr>
            <w:tcW w:w="1298" w:type="dxa"/>
          </w:tcPr>
          <w:p w14:paraId="5C71F88D" w14:textId="31DF3583" w:rsidR="000D17E6" w:rsidRPr="0018417C" w:rsidRDefault="007C3DAE" w:rsidP="000D17E6">
            <w:pPr>
              <w:jc w:val="center"/>
              <w:rPr>
                <w:rFonts w:eastAsia="Calibri" w:cstheme="minorHAnsi"/>
              </w:rPr>
            </w:pPr>
            <w:r w:rsidRPr="0018417C">
              <w:rPr>
                <w:rFonts w:eastAsia="Calibri" w:cstheme="minorHAnsi"/>
              </w:rPr>
              <w:t>A/I/T</w:t>
            </w:r>
          </w:p>
        </w:tc>
      </w:tr>
      <w:tr w:rsidR="007F482A" w:rsidRPr="0018417C" w14:paraId="35D370BD" w14:textId="77777777" w:rsidTr="00A1142E">
        <w:tc>
          <w:tcPr>
            <w:tcW w:w="14885" w:type="dxa"/>
            <w:gridSpan w:val="5"/>
            <w:shd w:val="clear" w:color="auto" w:fill="D9E2F3" w:themeFill="accent1" w:themeFillTint="33"/>
          </w:tcPr>
          <w:p w14:paraId="3F9442CC" w14:textId="7375AE0F" w:rsidR="007F482A" w:rsidRPr="0018417C" w:rsidRDefault="007F482A" w:rsidP="007F482A">
            <w:pPr>
              <w:rPr>
                <w:rFonts w:eastAsia="Calibri" w:cstheme="minorHAnsi"/>
              </w:rPr>
            </w:pPr>
            <w:r w:rsidRPr="0018417C">
              <w:rPr>
                <w:rFonts w:eastAsia="Calibri" w:cstheme="minorHAnsi"/>
                <w:b/>
                <w:color w:val="000000"/>
              </w:rPr>
              <w:t>Competencies</w:t>
            </w:r>
            <w:r w:rsidRPr="0018417C">
              <w:rPr>
                <w:rFonts w:eastAsia="Calibri" w:cstheme="minorHAnsi"/>
              </w:rPr>
              <w:t xml:space="preserve"> </w:t>
            </w:r>
          </w:p>
        </w:tc>
      </w:tr>
      <w:tr w:rsidR="00D7115A" w:rsidRPr="0018417C" w14:paraId="4CB49594" w14:textId="77777777" w:rsidTr="0018417C">
        <w:tc>
          <w:tcPr>
            <w:tcW w:w="1702" w:type="dxa"/>
          </w:tcPr>
          <w:p w14:paraId="0AAAFB85" w14:textId="2AC83CFD" w:rsidR="00D7115A" w:rsidRPr="0018417C" w:rsidRDefault="00774D42" w:rsidP="00D7115A">
            <w:pPr>
              <w:jc w:val="center"/>
              <w:rPr>
                <w:rFonts w:eastAsia="Calibri" w:cstheme="minorHAnsi"/>
              </w:rPr>
            </w:pPr>
            <w:r w:rsidRPr="0018417C">
              <w:rPr>
                <w:rFonts w:eastAsia="Calibri" w:cstheme="minorHAnsi"/>
              </w:rPr>
              <w:t>1</w:t>
            </w:r>
            <w:r w:rsidR="0046602D" w:rsidRPr="0018417C">
              <w:rPr>
                <w:rFonts w:eastAsia="Calibri" w:cstheme="minorHAnsi"/>
              </w:rPr>
              <w:t>1</w:t>
            </w:r>
          </w:p>
        </w:tc>
        <w:tc>
          <w:tcPr>
            <w:tcW w:w="9639" w:type="dxa"/>
          </w:tcPr>
          <w:p w14:paraId="5C7FC8B3" w14:textId="3E631E3B" w:rsidR="009E22ED" w:rsidRPr="0018417C" w:rsidRDefault="00A21F4B" w:rsidP="00D7115A">
            <w:pPr>
              <w:contextualSpacing/>
              <w:rPr>
                <w:rFonts w:eastAsia="Calibri" w:cstheme="minorHAnsi"/>
                <w:color w:val="000000"/>
              </w:rPr>
            </w:pPr>
            <w:r w:rsidRPr="0018417C">
              <w:rPr>
                <w:rFonts w:eastAsia="Calibri" w:cstheme="minorHAnsi"/>
                <w:color w:val="000000"/>
              </w:rPr>
              <w:t>Strong numeracy, analytical, and problem-solving skills</w:t>
            </w:r>
          </w:p>
        </w:tc>
        <w:tc>
          <w:tcPr>
            <w:tcW w:w="1134" w:type="dxa"/>
          </w:tcPr>
          <w:p w14:paraId="2D435B63" w14:textId="6908535A" w:rsidR="00BD21D3" w:rsidRPr="0018417C" w:rsidRDefault="00A87731" w:rsidP="00BD21D3">
            <w:pPr>
              <w:jc w:val="center"/>
              <w:rPr>
                <w:rFonts w:eastAsia="Calibri" w:cstheme="minorHAnsi"/>
              </w:rPr>
            </w:pPr>
            <w:r w:rsidRPr="0018417C">
              <w:rPr>
                <w:rFonts w:eastAsia="Calibri" w:cstheme="minorHAnsi"/>
              </w:rPr>
              <w:t>X</w:t>
            </w:r>
          </w:p>
        </w:tc>
        <w:tc>
          <w:tcPr>
            <w:tcW w:w="1112" w:type="dxa"/>
          </w:tcPr>
          <w:p w14:paraId="0C15AF13" w14:textId="77777777" w:rsidR="00D7115A" w:rsidRPr="0018417C" w:rsidRDefault="00D7115A" w:rsidP="00D7115A">
            <w:pPr>
              <w:jc w:val="center"/>
              <w:rPr>
                <w:rFonts w:eastAsia="Calibri" w:cstheme="minorHAnsi"/>
              </w:rPr>
            </w:pPr>
          </w:p>
        </w:tc>
        <w:tc>
          <w:tcPr>
            <w:tcW w:w="1298" w:type="dxa"/>
          </w:tcPr>
          <w:p w14:paraId="36EA11AB" w14:textId="450F1F53" w:rsidR="00D7115A" w:rsidRPr="0018417C" w:rsidRDefault="007C3DAE" w:rsidP="00D7115A">
            <w:pPr>
              <w:jc w:val="center"/>
              <w:rPr>
                <w:rFonts w:eastAsia="Calibri" w:cstheme="minorHAnsi"/>
              </w:rPr>
            </w:pPr>
            <w:r w:rsidRPr="0018417C">
              <w:rPr>
                <w:rFonts w:eastAsia="Calibri" w:cstheme="minorHAnsi"/>
              </w:rPr>
              <w:t>A/I/T</w:t>
            </w:r>
          </w:p>
        </w:tc>
      </w:tr>
      <w:tr w:rsidR="00D7115A" w:rsidRPr="0018417C" w14:paraId="25CC254D" w14:textId="77777777" w:rsidTr="0018417C">
        <w:tc>
          <w:tcPr>
            <w:tcW w:w="1702" w:type="dxa"/>
          </w:tcPr>
          <w:p w14:paraId="2C1F1270" w14:textId="4E4FCA4B" w:rsidR="00D7115A" w:rsidRPr="0018417C" w:rsidRDefault="00774D42" w:rsidP="00D7115A">
            <w:pPr>
              <w:jc w:val="center"/>
              <w:rPr>
                <w:rFonts w:eastAsia="Calibri" w:cstheme="minorHAnsi"/>
              </w:rPr>
            </w:pPr>
            <w:r w:rsidRPr="0018417C">
              <w:rPr>
                <w:rFonts w:eastAsia="Calibri" w:cstheme="minorHAnsi"/>
              </w:rPr>
              <w:t>1</w:t>
            </w:r>
            <w:r w:rsidR="0046602D" w:rsidRPr="0018417C">
              <w:rPr>
                <w:rFonts w:eastAsia="Calibri" w:cstheme="minorHAnsi"/>
              </w:rPr>
              <w:t>2</w:t>
            </w:r>
          </w:p>
        </w:tc>
        <w:tc>
          <w:tcPr>
            <w:tcW w:w="9639" w:type="dxa"/>
          </w:tcPr>
          <w:p w14:paraId="3F13136D" w14:textId="55BAE926" w:rsidR="00D7115A" w:rsidRPr="0018417C" w:rsidRDefault="00FD5D45" w:rsidP="00D7115A">
            <w:pPr>
              <w:contextualSpacing/>
              <w:rPr>
                <w:rFonts w:eastAsia="Tahoma" w:cstheme="minorHAnsi"/>
                <w:color w:val="000000"/>
              </w:rPr>
            </w:pPr>
            <w:r w:rsidRPr="0018417C">
              <w:rPr>
                <w:rFonts w:eastAsia="Tahoma" w:cstheme="minorHAnsi"/>
                <w:color w:val="000000"/>
              </w:rPr>
              <w:t>Excellent attention to detail and accuracy in all work</w:t>
            </w:r>
          </w:p>
        </w:tc>
        <w:tc>
          <w:tcPr>
            <w:tcW w:w="1134" w:type="dxa"/>
          </w:tcPr>
          <w:p w14:paraId="59DD140A" w14:textId="7F7298CE" w:rsidR="00D7115A" w:rsidRPr="0018417C" w:rsidRDefault="00A87731" w:rsidP="00D7115A">
            <w:pPr>
              <w:jc w:val="center"/>
              <w:rPr>
                <w:rFonts w:eastAsia="Calibri" w:cstheme="minorHAnsi"/>
              </w:rPr>
            </w:pPr>
            <w:r w:rsidRPr="0018417C">
              <w:rPr>
                <w:rFonts w:eastAsia="Calibri" w:cstheme="minorHAnsi"/>
              </w:rPr>
              <w:t>X</w:t>
            </w:r>
          </w:p>
        </w:tc>
        <w:tc>
          <w:tcPr>
            <w:tcW w:w="1112" w:type="dxa"/>
          </w:tcPr>
          <w:p w14:paraId="11569C80" w14:textId="77777777" w:rsidR="00D7115A" w:rsidRPr="0018417C" w:rsidRDefault="00D7115A" w:rsidP="00D7115A">
            <w:pPr>
              <w:jc w:val="center"/>
              <w:rPr>
                <w:rFonts w:eastAsia="Calibri" w:cstheme="minorHAnsi"/>
              </w:rPr>
            </w:pPr>
          </w:p>
        </w:tc>
        <w:tc>
          <w:tcPr>
            <w:tcW w:w="1298" w:type="dxa"/>
          </w:tcPr>
          <w:p w14:paraId="42BE9E4F" w14:textId="364C4BE9" w:rsidR="00D7115A" w:rsidRPr="0018417C" w:rsidRDefault="00490BF4" w:rsidP="00D7115A">
            <w:pPr>
              <w:jc w:val="center"/>
              <w:rPr>
                <w:rFonts w:eastAsia="Calibri" w:cstheme="minorHAnsi"/>
              </w:rPr>
            </w:pPr>
            <w:r w:rsidRPr="0018417C">
              <w:rPr>
                <w:rFonts w:eastAsia="Calibri" w:cstheme="minorHAnsi"/>
              </w:rPr>
              <w:t>A/I/T</w:t>
            </w:r>
          </w:p>
        </w:tc>
      </w:tr>
      <w:tr w:rsidR="00D7115A" w:rsidRPr="0018417C" w14:paraId="78B286CC" w14:textId="77777777" w:rsidTr="0018417C">
        <w:tc>
          <w:tcPr>
            <w:tcW w:w="1702" w:type="dxa"/>
          </w:tcPr>
          <w:p w14:paraId="13BB3A27" w14:textId="233E18EE" w:rsidR="00D7115A" w:rsidRPr="0018417C" w:rsidRDefault="00774D42" w:rsidP="00D7115A">
            <w:pPr>
              <w:jc w:val="center"/>
              <w:rPr>
                <w:rFonts w:eastAsia="Calibri" w:cstheme="minorHAnsi"/>
              </w:rPr>
            </w:pPr>
            <w:r w:rsidRPr="0018417C">
              <w:rPr>
                <w:rFonts w:eastAsia="Calibri" w:cstheme="minorHAnsi"/>
              </w:rPr>
              <w:t>1</w:t>
            </w:r>
            <w:r w:rsidR="0046602D" w:rsidRPr="0018417C">
              <w:rPr>
                <w:rFonts w:eastAsia="Calibri" w:cstheme="minorHAnsi"/>
              </w:rPr>
              <w:t>3</w:t>
            </w:r>
          </w:p>
        </w:tc>
        <w:tc>
          <w:tcPr>
            <w:tcW w:w="9639" w:type="dxa"/>
          </w:tcPr>
          <w:p w14:paraId="10B2AE95" w14:textId="040637E1" w:rsidR="001503C2" w:rsidRPr="0018417C" w:rsidRDefault="00FD5D45" w:rsidP="00D7115A">
            <w:pPr>
              <w:widowControl w:val="0"/>
              <w:tabs>
                <w:tab w:val="left" w:pos="0"/>
              </w:tabs>
              <w:autoSpaceDE w:val="0"/>
              <w:autoSpaceDN w:val="0"/>
              <w:adjustRightInd w:val="0"/>
              <w:contextualSpacing/>
              <w:rPr>
                <w:rFonts w:eastAsia="Calibri" w:cstheme="minorHAnsi"/>
                <w:color w:val="000000"/>
              </w:rPr>
            </w:pPr>
            <w:r w:rsidRPr="0018417C">
              <w:rPr>
                <w:rFonts w:eastAsia="Calibri" w:cstheme="minorHAnsi"/>
                <w:color w:val="000000"/>
              </w:rPr>
              <w:t>Able to interpret and present financial and HR information clearly and appropriately</w:t>
            </w:r>
          </w:p>
        </w:tc>
        <w:tc>
          <w:tcPr>
            <w:tcW w:w="1134" w:type="dxa"/>
          </w:tcPr>
          <w:p w14:paraId="31E03763" w14:textId="6A5D135D" w:rsidR="00D7115A" w:rsidRPr="0018417C" w:rsidRDefault="00A87731" w:rsidP="00D7115A">
            <w:pPr>
              <w:jc w:val="center"/>
              <w:rPr>
                <w:rFonts w:eastAsia="Calibri" w:cstheme="minorHAnsi"/>
              </w:rPr>
            </w:pPr>
            <w:r w:rsidRPr="0018417C">
              <w:rPr>
                <w:rFonts w:eastAsia="Calibri" w:cstheme="minorHAnsi"/>
              </w:rPr>
              <w:t>X</w:t>
            </w:r>
          </w:p>
        </w:tc>
        <w:tc>
          <w:tcPr>
            <w:tcW w:w="1112" w:type="dxa"/>
          </w:tcPr>
          <w:p w14:paraId="01B99FB8" w14:textId="77777777" w:rsidR="00D7115A" w:rsidRPr="0018417C" w:rsidRDefault="00D7115A" w:rsidP="00D7115A">
            <w:pPr>
              <w:jc w:val="center"/>
              <w:rPr>
                <w:rFonts w:eastAsia="Calibri" w:cstheme="minorHAnsi"/>
              </w:rPr>
            </w:pPr>
          </w:p>
        </w:tc>
        <w:tc>
          <w:tcPr>
            <w:tcW w:w="1298" w:type="dxa"/>
          </w:tcPr>
          <w:p w14:paraId="493105A6" w14:textId="2808EB49" w:rsidR="00D7115A" w:rsidRPr="0018417C" w:rsidRDefault="00490BF4" w:rsidP="00D7115A">
            <w:pPr>
              <w:jc w:val="center"/>
              <w:rPr>
                <w:rFonts w:eastAsia="Calibri" w:cstheme="minorHAnsi"/>
              </w:rPr>
            </w:pPr>
            <w:r w:rsidRPr="0018417C">
              <w:rPr>
                <w:rFonts w:eastAsia="Calibri" w:cstheme="minorHAnsi"/>
              </w:rPr>
              <w:t>A/I/T</w:t>
            </w:r>
          </w:p>
        </w:tc>
      </w:tr>
      <w:tr w:rsidR="00BD21D3" w:rsidRPr="0018417C" w14:paraId="499F4F5D" w14:textId="77777777" w:rsidTr="0018417C">
        <w:tc>
          <w:tcPr>
            <w:tcW w:w="1702" w:type="dxa"/>
          </w:tcPr>
          <w:p w14:paraId="680ED84D" w14:textId="188D2162" w:rsidR="00BD21D3" w:rsidRPr="0018417C" w:rsidRDefault="00774D42" w:rsidP="00D7115A">
            <w:pPr>
              <w:jc w:val="center"/>
              <w:rPr>
                <w:rFonts w:eastAsia="Calibri" w:cstheme="minorHAnsi"/>
              </w:rPr>
            </w:pPr>
            <w:r w:rsidRPr="0018417C">
              <w:rPr>
                <w:rFonts w:eastAsia="Calibri" w:cstheme="minorHAnsi"/>
              </w:rPr>
              <w:t>1</w:t>
            </w:r>
            <w:r w:rsidR="0046602D" w:rsidRPr="0018417C">
              <w:rPr>
                <w:rFonts w:eastAsia="Calibri" w:cstheme="minorHAnsi"/>
              </w:rPr>
              <w:t>4</w:t>
            </w:r>
          </w:p>
        </w:tc>
        <w:tc>
          <w:tcPr>
            <w:tcW w:w="9639" w:type="dxa"/>
          </w:tcPr>
          <w:p w14:paraId="1C8CE3E8" w14:textId="3569E84F" w:rsidR="001503C2" w:rsidRPr="0018417C" w:rsidRDefault="00FD5D45" w:rsidP="00D7115A">
            <w:pPr>
              <w:contextualSpacing/>
              <w:rPr>
                <w:rFonts w:eastAsia="Calibri" w:cstheme="minorHAnsi"/>
                <w:color w:val="000000"/>
              </w:rPr>
            </w:pPr>
            <w:r w:rsidRPr="0018417C">
              <w:rPr>
                <w:rFonts w:eastAsia="Calibri" w:cstheme="minorHAnsi"/>
                <w:color w:val="000000"/>
              </w:rPr>
              <w:t>Highly organised and able to manage time effectively under pressure</w:t>
            </w:r>
          </w:p>
        </w:tc>
        <w:tc>
          <w:tcPr>
            <w:tcW w:w="1134" w:type="dxa"/>
          </w:tcPr>
          <w:p w14:paraId="640FFE44" w14:textId="0FBCD2CB" w:rsidR="00BD21D3" w:rsidRPr="0018417C" w:rsidRDefault="00A87731" w:rsidP="00BD21D3">
            <w:pPr>
              <w:jc w:val="center"/>
              <w:rPr>
                <w:rFonts w:eastAsia="Calibri" w:cstheme="minorHAnsi"/>
              </w:rPr>
            </w:pPr>
            <w:r w:rsidRPr="0018417C">
              <w:rPr>
                <w:rFonts w:eastAsia="Calibri" w:cstheme="minorHAnsi"/>
              </w:rPr>
              <w:t>X</w:t>
            </w:r>
          </w:p>
        </w:tc>
        <w:tc>
          <w:tcPr>
            <w:tcW w:w="1112" w:type="dxa"/>
          </w:tcPr>
          <w:p w14:paraId="549A5F61" w14:textId="77777777" w:rsidR="00BD21D3" w:rsidRPr="0018417C" w:rsidRDefault="00BD21D3" w:rsidP="00D7115A">
            <w:pPr>
              <w:jc w:val="center"/>
              <w:rPr>
                <w:rFonts w:eastAsia="Calibri" w:cstheme="minorHAnsi"/>
              </w:rPr>
            </w:pPr>
          </w:p>
        </w:tc>
        <w:tc>
          <w:tcPr>
            <w:tcW w:w="1298" w:type="dxa"/>
          </w:tcPr>
          <w:p w14:paraId="4149DC90" w14:textId="7937077D" w:rsidR="00BD21D3" w:rsidRPr="0018417C" w:rsidRDefault="00490BF4" w:rsidP="00D7115A">
            <w:pPr>
              <w:jc w:val="center"/>
              <w:rPr>
                <w:rFonts w:eastAsia="Calibri" w:cstheme="minorHAnsi"/>
              </w:rPr>
            </w:pPr>
            <w:r w:rsidRPr="0018417C">
              <w:rPr>
                <w:rFonts w:eastAsia="Calibri" w:cstheme="minorHAnsi"/>
              </w:rPr>
              <w:t>A/I/T</w:t>
            </w:r>
          </w:p>
        </w:tc>
      </w:tr>
      <w:tr w:rsidR="00D7115A" w:rsidRPr="0018417C" w14:paraId="34ABF3A4" w14:textId="77777777" w:rsidTr="0018417C">
        <w:tc>
          <w:tcPr>
            <w:tcW w:w="1702" w:type="dxa"/>
          </w:tcPr>
          <w:p w14:paraId="73EA3A9D" w14:textId="1DFA38C2" w:rsidR="00D7115A" w:rsidRPr="0018417C" w:rsidRDefault="00774D42" w:rsidP="00D7115A">
            <w:pPr>
              <w:jc w:val="center"/>
              <w:rPr>
                <w:rFonts w:eastAsia="Calibri" w:cstheme="minorHAnsi"/>
              </w:rPr>
            </w:pPr>
            <w:r w:rsidRPr="0018417C">
              <w:rPr>
                <w:rFonts w:eastAsia="Calibri" w:cstheme="minorHAnsi"/>
              </w:rPr>
              <w:t>1</w:t>
            </w:r>
            <w:r w:rsidR="0046602D" w:rsidRPr="0018417C">
              <w:rPr>
                <w:rFonts w:eastAsia="Calibri" w:cstheme="minorHAnsi"/>
              </w:rPr>
              <w:t>5</w:t>
            </w:r>
          </w:p>
        </w:tc>
        <w:tc>
          <w:tcPr>
            <w:tcW w:w="9639" w:type="dxa"/>
          </w:tcPr>
          <w:p w14:paraId="7BD798A2" w14:textId="088F59CE" w:rsidR="001503C2" w:rsidRPr="0018417C" w:rsidRDefault="00FD5D45" w:rsidP="00D7115A">
            <w:pPr>
              <w:contextualSpacing/>
              <w:rPr>
                <w:rFonts w:eastAsia="Calibri" w:cstheme="minorHAnsi"/>
                <w:color w:val="000000"/>
              </w:rPr>
            </w:pPr>
            <w:r w:rsidRPr="0018417C">
              <w:rPr>
                <w:rFonts w:eastAsia="Calibri" w:cstheme="minorHAnsi"/>
                <w:color w:val="000000"/>
              </w:rPr>
              <w:t>Able to work independently and take initiative, as well as collaborate effectively in a team</w:t>
            </w:r>
          </w:p>
        </w:tc>
        <w:tc>
          <w:tcPr>
            <w:tcW w:w="1134" w:type="dxa"/>
          </w:tcPr>
          <w:p w14:paraId="19078BF2" w14:textId="59EF80D3" w:rsidR="00D7115A" w:rsidRPr="0018417C" w:rsidRDefault="00A87731" w:rsidP="00D7115A">
            <w:pPr>
              <w:jc w:val="center"/>
              <w:rPr>
                <w:rFonts w:eastAsia="Calibri" w:cstheme="minorHAnsi"/>
              </w:rPr>
            </w:pPr>
            <w:r w:rsidRPr="0018417C">
              <w:rPr>
                <w:rFonts w:eastAsia="Calibri" w:cstheme="minorHAnsi"/>
              </w:rPr>
              <w:t>X</w:t>
            </w:r>
          </w:p>
        </w:tc>
        <w:tc>
          <w:tcPr>
            <w:tcW w:w="1112" w:type="dxa"/>
          </w:tcPr>
          <w:p w14:paraId="51907797" w14:textId="77777777" w:rsidR="00D7115A" w:rsidRPr="0018417C" w:rsidRDefault="00D7115A" w:rsidP="00D7115A">
            <w:pPr>
              <w:jc w:val="center"/>
              <w:rPr>
                <w:rFonts w:eastAsia="Calibri" w:cstheme="minorHAnsi"/>
              </w:rPr>
            </w:pPr>
          </w:p>
        </w:tc>
        <w:tc>
          <w:tcPr>
            <w:tcW w:w="1298" w:type="dxa"/>
          </w:tcPr>
          <w:p w14:paraId="2E48A9EF" w14:textId="4F273A8C" w:rsidR="00D7115A" w:rsidRPr="0018417C" w:rsidRDefault="00490BF4" w:rsidP="00D7115A">
            <w:pPr>
              <w:jc w:val="center"/>
              <w:rPr>
                <w:rFonts w:eastAsia="Calibri" w:cstheme="minorHAnsi"/>
              </w:rPr>
            </w:pPr>
            <w:r w:rsidRPr="0018417C">
              <w:rPr>
                <w:rFonts w:eastAsia="Calibri" w:cstheme="minorHAnsi"/>
              </w:rPr>
              <w:t>A/I/T</w:t>
            </w:r>
          </w:p>
        </w:tc>
      </w:tr>
      <w:tr w:rsidR="001503C2" w:rsidRPr="0018417C" w14:paraId="7246B4CB" w14:textId="77777777" w:rsidTr="0018417C">
        <w:tc>
          <w:tcPr>
            <w:tcW w:w="1702" w:type="dxa"/>
          </w:tcPr>
          <w:p w14:paraId="5AE66A0B" w14:textId="38DA31C8" w:rsidR="001503C2" w:rsidRPr="0018417C" w:rsidRDefault="001503C2" w:rsidP="001503C2">
            <w:pPr>
              <w:jc w:val="center"/>
              <w:rPr>
                <w:rFonts w:eastAsia="Calibri" w:cstheme="minorHAnsi"/>
              </w:rPr>
            </w:pPr>
            <w:r w:rsidRPr="0018417C">
              <w:rPr>
                <w:rFonts w:eastAsia="Calibri" w:cstheme="minorHAnsi"/>
              </w:rPr>
              <w:t>1</w:t>
            </w:r>
            <w:r w:rsidR="0046602D" w:rsidRPr="0018417C">
              <w:rPr>
                <w:rFonts w:eastAsia="Calibri" w:cstheme="minorHAnsi"/>
              </w:rPr>
              <w:t>6</w:t>
            </w:r>
          </w:p>
        </w:tc>
        <w:tc>
          <w:tcPr>
            <w:tcW w:w="9639" w:type="dxa"/>
          </w:tcPr>
          <w:p w14:paraId="547F1910" w14:textId="25F36A2F" w:rsidR="001503C2" w:rsidRPr="0018417C" w:rsidRDefault="00FD5D45" w:rsidP="001503C2">
            <w:pPr>
              <w:widowControl w:val="0"/>
              <w:tabs>
                <w:tab w:val="left" w:pos="0"/>
              </w:tabs>
              <w:autoSpaceDE w:val="0"/>
              <w:autoSpaceDN w:val="0"/>
              <w:adjustRightInd w:val="0"/>
              <w:contextualSpacing/>
              <w:rPr>
                <w:rFonts w:eastAsia="Calibri" w:cstheme="minorHAnsi"/>
                <w:color w:val="000000"/>
              </w:rPr>
            </w:pPr>
            <w:r w:rsidRPr="0018417C">
              <w:rPr>
                <w:rFonts w:eastAsia="Calibri" w:cstheme="minorHAnsi"/>
                <w:color w:val="000000"/>
              </w:rPr>
              <w:t>Adaptable and flexible to support different aspects of the school’s operations as needed</w:t>
            </w:r>
          </w:p>
        </w:tc>
        <w:tc>
          <w:tcPr>
            <w:tcW w:w="1134" w:type="dxa"/>
          </w:tcPr>
          <w:p w14:paraId="2AF15853" w14:textId="542DF8A4" w:rsidR="001503C2" w:rsidRPr="0018417C" w:rsidRDefault="00A87731" w:rsidP="001503C2">
            <w:pPr>
              <w:jc w:val="center"/>
              <w:rPr>
                <w:rFonts w:eastAsia="Calibri" w:cstheme="minorHAnsi"/>
              </w:rPr>
            </w:pPr>
            <w:r w:rsidRPr="0018417C">
              <w:rPr>
                <w:rFonts w:eastAsia="Calibri" w:cstheme="minorHAnsi"/>
              </w:rPr>
              <w:t>X</w:t>
            </w:r>
          </w:p>
        </w:tc>
        <w:tc>
          <w:tcPr>
            <w:tcW w:w="1112" w:type="dxa"/>
          </w:tcPr>
          <w:p w14:paraId="07D63602" w14:textId="77777777" w:rsidR="001503C2" w:rsidRPr="0018417C" w:rsidRDefault="001503C2" w:rsidP="001503C2">
            <w:pPr>
              <w:jc w:val="center"/>
              <w:rPr>
                <w:rFonts w:eastAsia="Calibri" w:cstheme="minorHAnsi"/>
              </w:rPr>
            </w:pPr>
          </w:p>
        </w:tc>
        <w:tc>
          <w:tcPr>
            <w:tcW w:w="1298" w:type="dxa"/>
          </w:tcPr>
          <w:p w14:paraId="3FE293A3" w14:textId="2EFDFBAE" w:rsidR="001503C2" w:rsidRPr="0018417C" w:rsidRDefault="00490BF4" w:rsidP="001503C2">
            <w:pPr>
              <w:jc w:val="center"/>
              <w:rPr>
                <w:rFonts w:eastAsia="Calibri" w:cstheme="minorHAnsi"/>
              </w:rPr>
            </w:pPr>
            <w:r w:rsidRPr="0018417C">
              <w:rPr>
                <w:rFonts w:eastAsia="Calibri" w:cstheme="minorHAnsi"/>
              </w:rPr>
              <w:t>A/I/T</w:t>
            </w:r>
          </w:p>
        </w:tc>
      </w:tr>
      <w:tr w:rsidR="001503C2" w:rsidRPr="0018417C" w14:paraId="2DF73F86" w14:textId="77777777" w:rsidTr="0018417C">
        <w:tc>
          <w:tcPr>
            <w:tcW w:w="1702" w:type="dxa"/>
          </w:tcPr>
          <w:p w14:paraId="0CDE010B" w14:textId="19A8C73B" w:rsidR="001503C2" w:rsidRPr="0018417C" w:rsidRDefault="008F68AB" w:rsidP="001503C2">
            <w:pPr>
              <w:jc w:val="center"/>
              <w:rPr>
                <w:rFonts w:eastAsia="Calibri" w:cstheme="minorHAnsi"/>
              </w:rPr>
            </w:pPr>
            <w:r w:rsidRPr="0018417C">
              <w:rPr>
                <w:rFonts w:eastAsia="Calibri" w:cstheme="minorHAnsi"/>
              </w:rPr>
              <w:t>1</w:t>
            </w:r>
            <w:r w:rsidR="0046602D" w:rsidRPr="0018417C">
              <w:rPr>
                <w:rFonts w:eastAsia="Calibri" w:cstheme="minorHAnsi"/>
              </w:rPr>
              <w:t>7</w:t>
            </w:r>
          </w:p>
        </w:tc>
        <w:tc>
          <w:tcPr>
            <w:tcW w:w="9639" w:type="dxa"/>
          </w:tcPr>
          <w:p w14:paraId="3BDAB473" w14:textId="18B53471" w:rsidR="001503C2" w:rsidRPr="0018417C" w:rsidRDefault="00A36A81" w:rsidP="00FC1AE0">
            <w:pPr>
              <w:widowControl w:val="0"/>
              <w:tabs>
                <w:tab w:val="left" w:pos="0"/>
              </w:tabs>
              <w:autoSpaceDE w:val="0"/>
              <w:autoSpaceDN w:val="0"/>
              <w:adjustRightInd w:val="0"/>
              <w:contextualSpacing/>
              <w:rPr>
                <w:rFonts w:eastAsia="Calibri" w:cstheme="minorHAnsi"/>
                <w:color w:val="000000"/>
              </w:rPr>
            </w:pPr>
            <w:r w:rsidRPr="0018417C">
              <w:rPr>
                <w:rFonts w:eastAsia="Calibri" w:cstheme="minorHAnsi"/>
                <w:color w:val="000000"/>
              </w:rPr>
              <w:t>Committed to upholding the values, vision, and ethos of South Wirral High School</w:t>
            </w:r>
          </w:p>
        </w:tc>
        <w:tc>
          <w:tcPr>
            <w:tcW w:w="1134" w:type="dxa"/>
          </w:tcPr>
          <w:p w14:paraId="5049751F" w14:textId="02A88B31" w:rsidR="001503C2" w:rsidRPr="0018417C" w:rsidRDefault="00A87731" w:rsidP="001503C2">
            <w:pPr>
              <w:jc w:val="center"/>
              <w:rPr>
                <w:rFonts w:eastAsia="Calibri" w:cstheme="minorHAnsi"/>
              </w:rPr>
            </w:pPr>
            <w:r w:rsidRPr="0018417C">
              <w:rPr>
                <w:rFonts w:eastAsia="Calibri" w:cstheme="minorHAnsi"/>
              </w:rPr>
              <w:t>X</w:t>
            </w:r>
          </w:p>
        </w:tc>
        <w:tc>
          <w:tcPr>
            <w:tcW w:w="1112" w:type="dxa"/>
          </w:tcPr>
          <w:p w14:paraId="2D1EFBD5" w14:textId="77777777" w:rsidR="001503C2" w:rsidRPr="0018417C" w:rsidRDefault="001503C2" w:rsidP="001503C2">
            <w:pPr>
              <w:jc w:val="center"/>
              <w:rPr>
                <w:rFonts w:eastAsia="Calibri" w:cstheme="minorHAnsi"/>
              </w:rPr>
            </w:pPr>
          </w:p>
        </w:tc>
        <w:tc>
          <w:tcPr>
            <w:tcW w:w="1298" w:type="dxa"/>
          </w:tcPr>
          <w:p w14:paraId="1963E50C" w14:textId="77777777" w:rsidR="001503C2" w:rsidRPr="0018417C" w:rsidRDefault="00490BF4" w:rsidP="001503C2">
            <w:pPr>
              <w:jc w:val="center"/>
              <w:rPr>
                <w:rFonts w:eastAsia="Calibri" w:cstheme="minorHAnsi"/>
              </w:rPr>
            </w:pPr>
            <w:r w:rsidRPr="0018417C">
              <w:rPr>
                <w:rFonts w:eastAsia="Calibri" w:cstheme="minorHAnsi"/>
              </w:rPr>
              <w:t>A/I/T</w:t>
            </w:r>
          </w:p>
          <w:p w14:paraId="18AFDE7E" w14:textId="60AD0E7C" w:rsidR="0046602D" w:rsidRPr="0018417C" w:rsidRDefault="0046602D" w:rsidP="001503C2">
            <w:pPr>
              <w:jc w:val="center"/>
              <w:rPr>
                <w:rFonts w:eastAsia="Calibri" w:cstheme="minorHAnsi"/>
              </w:rPr>
            </w:pPr>
          </w:p>
        </w:tc>
      </w:tr>
      <w:tr w:rsidR="001503C2" w:rsidRPr="0018417C" w14:paraId="0083FDB3" w14:textId="77777777" w:rsidTr="0018417C">
        <w:trPr>
          <w:trHeight w:val="558"/>
        </w:trPr>
        <w:tc>
          <w:tcPr>
            <w:tcW w:w="14885" w:type="dxa"/>
            <w:gridSpan w:val="5"/>
            <w:shd w:val="clear" w:color="auto" w:fill="D9E2F3" w:themeFill="accent1" w:themeFillTint="33"/>
          </w:tcPr>
          <w:p w14:paraId="7173C1CA" w14:textId="7BF3D47D" w:rsidR="001503C2" w:rsidRPr="0018417C" w:rsidRDefault="001503C2" w:rsidP="001503C2">
            <w:pPr>
              <w:rPr>
                <w:rFonts w:cstheme="minorHAnsi"/>
                <w:b/>
                <w:bCs/>
              </w:rPr>
            </w:pPr>
            <w:r w:rsidRPr="0018417C">
              <w:rPr>
                <w:rFonts w:cstheme="minorHAnsi"/>
                <w:b/>
                <w:bCs/>
              </w:rPr>
              <w:t>Commitment to Equal Opportunities</w:t>
            </w:r>
          </w:p>
          <w:p w14:paraId="19D0F642" w14:textId="2BA84535" w:rsidR="001503C2" w:rsidRPr="0018417C" w:rsidRDefault="001503C2" w:rsidP="001503C2">
            <w:pPr>
              <w:rPr>
                <w:rFonts w:eastAsia="Calibri" w:cstheme="minorHAnsi"/>
                <w:b/>
                <w:bCs/>
              </w:rPr>
            </w:pPr>
          </w:p>
        </w:tc>
      </w:tr>
      <w:tr w:rsidR="001503C2" w:rsidRPr="0018417C" w14:paraId="50B4E518" w14:textId="77777777" w:rsidTr="0018417C">
        <w:tc>
          <w:tcPr>
            <w:tcW w:w="1702" w:type="dxa"/>
          </w:tcPr>
          <w:p w14:paraId="2ADD0F74" w14:textId="4F012844" w:rsidR="001503C2" w:rsidRPr="0018417C" w:rsidRDefault="0046602D" w:rsidP="001503C2">
            <w:pPr>
              <w:rPr>
                <w:rFonts w:eastAsia="Calibri" w:cstheme="minorHAnsi"/>
              </w:rPr>
            </w:pPr>
            <w:r w:rsidRPr="0018417C">
              <w:rPr>
                <w:rFonts w:eastAsia="Calibri" w:cstheme="minorHAnsi"/>
              </w:rPr>
              <w:t>18</w:t>
            </w:r>
          </w:p>
        </w:tc>
        <w:tc>
          <w:tcPr>
            <w:tcW w:w="9639" w:type="dxa"/>
          </w:tcPr>
          <w:p w14:paraId="7DA69E0B" w14:textId="523B8FA1" w:rsidR="001503C2" w:rsidRPr="0018417C" w:rsidRDefault="001503C2" w:rsidP="001503C2">
            <w:pPr>
              <w:widowControl w:val="0"/>
              <w:autoSpaceDE w:val="0"/>
              <w:autoSpaceDN w:val="0"/>
              <w:adjustRightInd w:val="0"/>
              <w:contextualSpacing/>
              <w:rPr>
                <w:rFonts w:eastAsia="Calibri" w:cstheme="minorHAnsi"/>
                <w:color w:val="000000"/>
              </w:rPr>
            </w:pPr>
            <w:r w:rsidRPr="0018417C">
              <w:rPr>
                <w:rFonts w:cstheme="minorHAnsi"/>
              </w:rPr>
              <w:t>Understanding of and commitment to the principles and practice of equality, diversity, and inclusion, both in relation to employment issues and to service delivery</w:t>
            </w:r>
          </w:p>
        </w:tc>
        <w:tc>
          <w:tcPr>
            <w:tcW w:w="1134" w:type="dxa"/>
          </w:tcPr>
          <w:p w14:paraId="7C0A0214" w14:textId="7E808646" w:rsidR="001503C2" w:rsidRPr="0018417C" w:rsidRDefault="001503C2" w:rsidP="001503C2">
            <w:pPr>
              <w:jc w:val="center"/>
              <w:rPr>
                <w:rFonts w:eastAsia="Calibri" w:cstheme="minorHAnsi"/>
              </w:rPr>
            </w:pPr>
            <w:r w:rsidRPr="0018417C">
              <w:rPr>
                <w:rFonts w:eastAsia="Calibri" w:cstheme="minorHAnsi"/>
              </w:rPr>
              <w:t>X</w:t>
            </w:r>
          </w:p>
        </w:tc>
        <w:tc>
          <w:tcPr>
            <w:tcW w:w="1112" w:type="dxa"/>
          </w:tcPr>
          <w:p w14:paraId="26FEC3A9" w14:textId="77777777" w:rsidR="001503C2" w:rsidRPr="0018417C" w:rsidRDefault="001503C2" w:rsidP="001503C2">
            <w:pPr>
              <w:jc w:val="center"/>
              <w:rPr>
                <w:rFonts w:eastAsia="Calibri" w:cstheme="minorHAnsi"/>
              </w:rPr>
            </w:pPr>
          </w:p>
        </w:tc>
        <w:tc>
          <w:tcPr>
            <w:tcW w:w="1298" w:type="dxa"/>
          </w:tcPr>
          <w:p w14:paraId="16A4F0C1" w14:textId="44592A86" w:rsidR="001503C2" w:rsidRPr="0018417C" w:rsidRDefault="00490BF4" w:rsidP="001503C2">
            <w:pPr>
              <w:jc w:val="center"/>
              <w:rPr>
                <w:rFonts w:eastAsia="Calibri" w:cstheme="minorHAnsi"/>
              </w:rPr>
            </w:pPr>
            <w:r w:rsidRPr="0018417C">
              <w:rPr>
                <w:rFonts w:eastAsia="Calibri" w:cstheme="minorHAnsi"/>
              </w:rPr>
              <w:t>A/I/T</w:t>
            </w:r>
          </w:p>
        </w:tc>
      </w:tr>
    </w:tbl>
    <w:p w14:paraId="55975F87" w14:textId="0D30ED68" w:rsidR="00CF6744" w:rsidRPr="0018417C" w:rsidRDefault="00091172" w:rsidP="00CF6744">
      <w:pPr>
        <w:rPr>
          <w:rFonts w:eastAsia="Calibri" w:cstheme="minorHAnsi"/>
          <w:b/>
          <w:bCs/>
        </w:rPr>
      </w:pPr>
      <w:r w:rsidRPr="0018417C">
        <w:rPr>
          <w:rFonts w:cstheme="minorHAnsi"/>
          <w:b/>
          <w:bCs/>
          <w:noProof/>
          <w:color w:val="000000"/>
          <w:bdr w:val="none" w:sz="0" w:space="0" w:color="auto" w:frame="1"/>
        </w:rPr>
        <w:drawing>
          <wp:anchor distT="0" distB="0" distL="114300" distR="114300" simplePos="0" relativeHeight="251688961" behindDoc="0" locked="0" layoutInCell="1" allowOverlap="1" wp14:anchorId="68CB8BAA" wp14:editId="2D62BBC9">
            <wp:simplePos x="0" y="0"/>
            <wp:positionH relativeFrom="page">
              <wp:align>right</wp:align>
            </wp:positionH>
            <wp:positionV relativeFrom="page">
              <wp:align>top</wp:align>
            </wp:positionV>
            <wp:extent cx="10690529" cy="224155"/>
            <wp:effectExtent l="0" t="0" r="0" b="4445"/>
            <wp:wrapNone/>
            <wp:docPr id="880955010"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a:off x="0" y="0"/>
                      <a:ext cx="10690529"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744" w:rsidRPr="0018417C">
        <w:rPr>
          <w:rFonts w:eastAsia="Calibri" w:cstheme="minorHAnsi"/>
          <w:b/>
          <w:bCs/>
        </w:rPr>
        <w:t>Key:</w:t>
      </w:r>
      <w:r w:rsidR="00FB188C" w:rsidRPr="0018417C">
        <w:rPr>
          <w:rFonts w:eastAsia="Calibri" w:cstheme="minorHAnsi"/>
          <w:b/>
          <w:bCs/>
        </w:rPr>
        <w:tab/>
      </w:r>
      <w:r w:rsidR="00CF6744" w:rsidRPr="0018417C">
        <w:rPr>
          <w:rFonts w:eastAsia="Calibri" w:cstheme="minorHAnsi"/>
          <w:b/>
          <w:bCs/>
        </w:rPr>
        <w:t>A = Application</w:t>
      </w:r>
      <w:r w:rsidR="00FB188C" w:rsidRPr="0018417C">
        <w:rPr>
          <w:rFonts w:eastAsia="Calibri" w:cstheme="minorHAnsi"/>
          <w:b/>
          <w:bCs/>
        </w:rPr>
        <w:t>;</w:t>
      </w:r>
      <w:r w:rsidR="00FB188C" w:rsidRPr="0018417C">
        <w:rPr>
          <w:rFonts w:eastAsia="Calibri" w:cstheme="minorHAnsi"/>
          <w:b/>
          <w:bCs/>
        </w:rPr>
        <w:tab/>
      </w:r>
      <w:r w:rsidR="00FB188C" w:rsidRPr="0018417C">
        <w:rPr>
          <w:rFonts w:eastAsia="Calibri" w:cstheme="minorHAnsi"/>
          <w:b/>
          <w:bCs/>
        </w:rPr>
        <w:tab/>
      </w:r>
      <w:r w:rsidR="00CF6744" w:rsidRPr="0018417C">
        <w:rPr>
          <w:rFonts w:eastAsia="Calibri" w:cstheme="minorHAnsi"/>
          <w:b/>
          <w:bCs/>
        </w:rPr>
        <w:t>I = Interview</w:t>
      </w:r>
      <w:r w:rsidR="00FB188C" w:rsidRPr="0018417C">
        <w:rPr>
          <w:rFonts w:eastAsia="Calibri" w:cstheme="minorHAnsi"/>
          <w:b/>
          <w:bCs/>
        </w:rPr>
        <w:t>;</w:t>
      </w:r>
      <w:r w:rsidR="00FB188C" w:rsidRPr="0018417C">
        <w:rPr>
          <w:rFonts w:eastAsia="Calibri" w:cstheme="minorHAnsi"/>
          <w:b/>
          <w:bCs/>
        </w:rPr>
        <w:tab/>
      </w:r>
      <w:r w:rsidR="00FB188C" w:rsidRPr="0018417C">
        <w:rPr>
          <w:rFonts w:eastAsia="Calibri" w:cstheme="minorHAnsi"/>
          <w:b/>
          <w:bCs/>
        </w:rPr>
        <w:tab/>
      </w:r>
      <w:r w:rsidR="00CF6744" w:rsidRPr="0018417C">
        <w:rPr>
          <w:rFonts w:eastAsia="Calibri" w:cstheme="minorHAnsi"/>
          <w:b/>
          <w:bCs/>
        </w:rPr>
        <w:t xml:space="preserve">T = Task </w:t>
      </w:r>
    </w:p>
    <w:p w14:paraId="4A1AC76D" w14:textId="3A1D32C1" w:rsidR="00FA316E" w:rsidRPr="0018417C" w:rsidRDefault="00490BF4" w:rsidP="0018417C">
      <w:pPr>
        <w:ind w:left="-426"/>
        <w:contextualSpacing/>
        <w:rPr>
          <w:rFonts w:cstheme="minorHAnsi"/>
        </w:rPr>
      </w:pPr>
      <w:r w:rsidRPr="0018417C">
        <w:rPr>
          <w:rFonts w:cstheme="minorHAnsi"/>
          <w:noProof/>
          <w:color w:val="000000"/>
          <w:bdr w:val="none" w:sz="0" w:space="0" w:color="auto" w:frame="1"/>
        </w:rPr>
        <w:drawing>
          <wp:anchor distT="0" distB="0" distL="114300" distR="114300" simplePos="0" relativeHeight="251676673" behindDoc="0" locked="0" layoutInCell="1" allowOverlap="1" wp14:anchorId="74C39F0D" wp14:editId="7D61E5A4">
            <wp:simplePos x="0" y="0"/>
            <wp:positionH relativeFrom="page">
              <wp:align>right</wp:align>
            </wp:positionH>
            <wp:positionV relativeFrom="page">
              <wp:align>bottom</wp:align>
            </wp:positionV>
            <wp:extent cx="10690391" cy="224155"/>
            <wp:effectExtent l="0" t="0" r="0" b="4445"/>
            <wp:wrapNone/>
            <wp:docPr id="138801168"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0293" name="Picture 4" descr="A white background with black dot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b="97477"/>
                    <a:stretch/>
                  </pic:blipFill>
                  <pic:spPr bwMode="auto">
                    <a:xfrm rot="10800000" flipH="1">
                      <a:off x="0" y="0"/>
                      <a:ext cx="10690391"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17C">
        <w:rPr>
          <w:rFonts w:cstheme="minorHAnsi"/>
          <w:b/>
          <w:bCs/>
        </w:rPr>
        <w:t>N</w:t>
      </w:r>
      <w:r w:rsidR="00A01A7D" w:rsidRPr="0018417C">
        <w:rPr>
          <w:rFonts w:cstheme="minorHAnsi"/>
          <w:b/>
          <w:bCs/>
        </w:rPr>
        <w:t>OTE TO APPLICANTS</w:t>
      </w:r>
      <w:r w:rsidR="00A01A7D" w:rsidRPr="0018417C">
        <w:rPr>
          <w:rFonts w:cstheme="minorHAnsi"/>
        </w:rPr>
        <w:t>: Whilst all points on the specification are important, those marked as ‘essential’ are the key requirements for the role. You should pay particular attention to these points and provide evidence of meeting them. Failure to do so may mean that you will not be invited for interview.</w:t>
      </w:r>
      <w:r w:rsidRPr="0018417C">
        <w:rPr>
          <w:rFonts w:cstheme="minorHAnsi"/>
          <w:noProof/>
          <w:color w:val="000000"/>
          <w:bdr w:val="none" w:sz="0" w:space="0" w:color="auto" w:frame="1"/>
        </w:rPr>
        <w:t xml:space="preserve"> </w:t>
      </w:r>
    </w:p>
    <w:sectPr w:rsidR="00FA316E" w:rsidRPr="0018417C" w:rsidSect="0018417C">
      <w:pgSz w:w="16838" w:h="11906" w:orient="landscape"/>
      <w:pgMar w:top="99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8C88C" w14:textId="77777777" w:rsidR="008C50F8" w:rsidRDefault="008C50F8" w:rsidP="007104F8">
      <w:pPr>
        <w:spacing w:after="0" w:line="240" w:lineRule="auto"/>
      </w:pPr>
      <w:r>
        <w:separator/>
      </w:r>
    </w:p>
  </w:endnote>
  <w:endnote w:type="continuationSeparator" w:id="0">
    <w:p w14:paraId="219D9ADD" w14:textId="77777777" w:rsidR="008C50F8" w:rsidRDefault="008C50F8" w:rsidP="007104F8">
      <w:pPr>
        <w:spacing w:after="0" w:line="240" w:lineRule="auto"/>
      </w:pPr>
      <w:r>
        <w:continuationSeparator/>
      </w:r>
    </w:p>
  </w:endnote>
  <w:endnote w:type="continuationNotice" w:id="1">
    <w:p w14:paraId="6D5060FE" w14:textId="77777777" w:rsidR="008C50F8" w:rsidRDefault="008C50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BF416" w14:textId="77777777" w:rsidR="008C50F8" w:rsidRDefault="008C50F8" w:rsidP="007104F8">
      <w:pPr>
        <w:spacing w:after="0" w:line="240" w:lineRule="auto"/>
      </w:pPr>
      <w:r>
        <w:separator/>
      </w:r>
    </w:p>
  </w:footnote>
  <w:footnote w:type="continuationSeparator" w:id="0">
    <w:p w14:paraId="43E0A316" w14:textId="77777777" w:rsidR="008C50F8" w:rsidRDefault="008C50F8" w:rsidP="007104F8">
      <w:pPr>
        <w:spacing w:after="0" w:line="240" w:lineRule="auto"/>
      </w:pPr>
      <w:r>
        <w:continuationSeparator/>
      </w:r>
    </w:p>
  </w:footnote>
  <w:footnote w:type="continuationNotice" w:id="1">
    <w:p w14:paraId="187B4652" w14:textId="77777777" w:rsidR="008C50F8" w:rsidRDefault="008C50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655B" w14:textId="511D7C54" w:rsidR="00B53636" w:rsidRDefault="00012BBE" w:rsidP="00FA316E">
    <w:pPr>
      <w:pStyle w:val="Header"/>
      <w:ind w:hanging="1418"/>
    </w:pPr>
    <w:r>
      <w:rPr>
        <w:rFonts w:ascii="Calibri" w:eastAsia="Calibri" w:hAnsi="Calibri" w:cs="Times New Roman"/>
        <w:noProof/>
        <w:lang w:eastAsia="en-GB"/>
      </w:rPr>
      <mc:AlternateContent>
        <mc:Choice Requires="wps">
          <w:drawing>
            <wp:anchor distT="0" distB="0" distL="114300" distR="114300" simplePos="0" relativeHeight="251658241" behindDoc="0" locked="0" layoutInCell="1" allowOverlap="1" wp14:anchorId="4839D785" wp14:editId="73378CFC">
              <wp:simplePos x="0" y="0"/>
              <wp:positionH relativeFrom="column">
                <wp:posOffset>-914400</wp:posOffset>
              </wp:positionH>
              <wp:positionV relativeFrom="paragraph">
                <wp:posOffset>-1154430</wp:posOffset>
              </wp:positionV>
              <wp:extent cx="4733925" cy="8286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828675"/>
                      </a:xfrm>
                      <a:prstGeom prst="rect">
                        <a:avLst/>
                      </a:prstGeom>
                      <a:noFill/>
                      <a:ln w="9525">
                        <a:noFill/>
                        <a:miter lim="800000"/>
                        <a:headEnd/>
                        <a:tailEnd/>
                      </a:ln>
                    </wps:spPr>
                    <wps:txbx>
                      <w:txbxContent>
                        <w:p w14:paraId="3455C235" w14:textId="77777777" w:rsidR="00012BBE" w:rsidRPr="003F7B85" w:rsidRDefault="00012BBE" w:rsidP="00012BBE">
                          <w:pPr>
                            <w:pStyle w:val="NoSpacing1"/>
                            <w:jc w:val="right"/>
                            <w:rPr>
                              <w:rFonts w:ascii="Tahoma" w:hAnsi="Tahoma" w:cs="Tahoma"/>
                              <w:b/>
                              <w:sz w:val="44"/>
                              <w:szCs w:val="44"/>
                            </w:rPr>
                          </w:pPr>
                          <w:r>
                            <w:rPr>
                              <w:rFonts w:ascii="Tahoma" w:hAnsi="Tahoma" w:cs="Tahoma"/>
                              <w:b/>
                              <w:sz w:val="44"/>
                              <w:szCs w:val="44"/>
                            </w:rPr>
                            <w:t>The Role</w:t>
                          </w:r>
                        </w:p>
                        <w:p w14:paraId="59084BE9" w14:textId="6B2E9202" w:rsidR="00012BBE" w:rsidRDefault="00012BBE" w:rsidP="00012BBE">
                          <w:r>
                            <w:t>J</w:t>
                          </w:r>
                        </w:p>
                      </w:txbxContent>
                    </wps:txbx>
                    <wps:bodyPr rot="0" vert="horz" wrap="square" lIns="91440" tIns="45720" rIns="91440" bIns="45720" anchor="t" anchorCtr="0">
                      <a:noAutofit/>
                    </wps:bodyPr>
                  </wps:wsp>
                </a:graphicData>
              </a:graphic>
            </wp:anchor>
          </w:drawing>
        </mc:Choice>
        <mc:Fallback>
          <w:pict>
            <v:shapetype w14:anchorId="4839D785" id="_x0000_t202" coordsize="21600,21600" o:spt="202" path="m,l,21600r21600,l21600,xe">
              <v:stroke joinstyle="miter"/>
              <v:path gradientshapeok="t" o:connecttype="rect"/>
            </v:shapetype>
            <v:shape id="Text Box 5" o:spid="_x0000_s1027" type="#_x0000_t202" style="position:absolute;margin-left:-1in;margin-top:-90.9pt;width:372.75pt;height:65.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" filled="f" stroked="f">
              <v:textbox>
                <w:txbxContent>
                  <w:p w14:paraId="3455C235" w14:textId="77777777" w:rsidR="00012BBE" w:rsidRPr="003F7B85" w:rsidRDefault="00012BBE" w:rsidP="00012BBE">
                    <w:pPr>
                      <w:pStyle w:val="NoSpacing1"/>
                      <w:jc w:val="right"/>
                      <w:rPr>
                        <w:rFonts w:ascii="Tahoma" w:hAnsi="Tahoma" w:cs="Tahoma"/>
                        <w:b/>
                        <w:sz w:val="44"/>
                        <w:szCs w:val="44"/>
                      </w:rPr>
                    </w:pPr>
                    <w:r>
                      <w:rPr>
                        <w:rFonts w:ascii="Tahoma" w:hAnsi="Tahoma" w:cs="Tahoma"/>
                        <w:b/>
                        <w:sz w:val="44"/>
                        <w:szCs w:val="44"/>
                      </w:rPr>
                      <w:t>The Role</w:t>
                    </w:r>
                  </w:p>
                  <w:p w14:paraId="59084BE9" w14:textId="6B2E9202" w:rsidR="00012BBE" w:rsidRDefault="00012BBE" w:rsidP="00012BBE">
                    <w:r>
                      <w:t>J</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7B6B"/>
    <w:multiLevelType w:val="multilevel"/>
    <w:tmpl w:val="FB466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22E32"/>
    <w:multiLevelType w:val="hybridMultilevel"/>
    <w:tmpl w:val="C83AFB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34633"/>
    <w:multiLevelType w:val="hybridMultilevel"/>
    <w:tmpl w:val="D3C8387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957902"/>
    <w:multiLevelType w:val="hybridMultilevel"/>
    <w:tmpl w:val="3580D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3853"/>
    <w:multiLevelType w:val="hybridMultilevel"/>
    <w:tmpl w:val="26D8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1776A"/>
    <w:multiLevelType w:val="hybridMultilevel"/>
    <w:tmpl w:val="EEB0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5292D"/>
    <w:multiLevelType w:val="hybridMultilevel"/>
    <w:tmpl w:val="0DC8EF0C"/>
    <w:lvl w:ilvl="0" w:tplc="2392E15A">
      <w:start w:val="1"/>
      <w:numFmt w:val="decimal"/>
      <w:lvlText w:val="%1)"/>
      <w:lvlJc w:val="left"/>
      <w:pPr>
        <w:ind w:left="360" w:hanging="360"/>
      </w:pPr>
      <w:rPr>
        <w:rFonts w:ascii="Tahoma" w:hAnsi="Tahoma" w:cs="Tahoma" w:hint="default"/>
      </w:rPr>
    </w:lvl>
    <w:lvl w:ilvl="1" w:tplc="FCDADEFA">
      <w:start w:val="1"/>
      <w:numFmt w:val="bullet"/>
      <w:lvlText w:val="o"/>
      <w:lvlJc w:val="left"/>
      <w:pPr>
        <w:ind w:left="1080" w:hanging="360"/>
      </w:pPr>
      <w:rPr>
        <w:rFonts w:ascii="Courier New" w:hAnsi="Courier New" w:hint="default"/>
      </w:rPr>
    </w:lvl>
    <w:lvl w:ilvl="2" w:tplc="C64CE2A0">
      <w:start w:val="1"/>
      <w:numFmt w:val="bullet"/>
      <w:lvlText w:val=""/>
      <w:lvlJc w:val="left"/>
      <w:pPr>
        <w:ind w:left="1800" w:hanging="360"/>
      </w:pPr>
      <w:rPr>
        <w:rFonts w:ascii="Wingdings" w:hAnsi="Wingdings" w:hint="default"/>
      </w:rPr>
    </w:lvl>
    <w:lvl w:ilvl="3" w:tplc="9C3E6EA0">
      <w:start w:val="1"/>
      <w:numFmt w:val="bullet"/>
      <w:lvlText w:val=""/>
      <w:lvlJc w:val="left"/>
      <w:pPr>
        <w:ind w:left="2520" w:hanging="360"/>
      </w:pPr>
      <w:rPr>
        <w:rFonts w:ascii="Symbol" w:hAnsi="Symbol" w:hint="default"/>
      </w:rPr>
    </w:lvl>
    <w:lvl w:ilvl="4" w:tplc="602282F8">
      <w:start w:val="1"/>
      <w:numFmt w:val="bullet"/>
      <w:lvlText w:val="o"/>
      <w:lvlJc w:val="left"/>
      <w:pPr>
        <w:ind w:left="3240" w:hanging="360"/>
      </w:pPr>
      <w:rPr>
        <w:rFonts w:ascii="Courier New" w:hAnsi="Courier New" w:hint="default"/>
      </w:rPr>
    </w:lvl>
    <w:lvl w:ilvl="5" w:tplc="FACC037E">
      <w:start w:val="1"/>
      <w:numFmt w:val="bullet"/>
      <w:lvlText w:val=""/>
      <w:lvlJc w:val="left"/>
      <w:pPr>
        <w:ind w:left="3960" w:hanging="360"/>
      </w:pPr>
      <w:rPr>
        <w:rFonts w:ascii="Wingdings" w:hAnsi="Wingdings" w:hint="default"/>
      </w:rPr>
    </w:lvl>
    <w:lvl w:ilvl="6" w:tplc="639CAD86">
      <w:start w:val="1"/>
      <w:numFmt w:val="bullet"/>
      <w:lvlText w:val=""/>
      <w:lvlJc w:val="left"/>
      <w:pPr>
        <w:ind w:left="4680" w:hanging="360"/>
      </w:pPr>
      <w:rPr>
        <w:rFonts w:ascii="Symbol" w:hAnsi="Symbol" w:hint="default"/>
      </w:rPr>
    </w:lvl>
    <w:lvl w:ilvl="7" w:tplc="917E3168">
      <w:start w:val="1"/>
      <w:numFmt w:val="bullet"/>
      <w:lvlText w:val="o"/>
      <w:lvlJc w:val="left"/>
      <w:pPr>
        <w:ind w:left="5400" w:hanging="360"/>
      </w:pPr>
      <w:rPr>
        <w:rFonts w:ascii="Courier New" w:hAnsi="Courier New" w:hint="default"/>
      </w:rPr>
    </w:lvl>
    <w:lvl w:ilvl="8" w:tplc="B71E757C">
      <w:start w:val="1"/>
      <w:numFmt w:val="bullet"/>
      <w:lvlText w:val=""/>
      <w:lvlJc w:val="left"/>
      <w:pPr>
        <w:ind w:left="6120" w:hanging="360"/>
      </w:pPr>
      <w:rPr>
        <w:rFonts w:ascii="Wingdings" w:hAnsi="Wingdings" w:hint="default"/>
      </w:rPr>
    </w:lvl>
  </w:abstractNum>
  <w:abstractNum w:abstractNumId="7" w15:restartNumberingAfterBreak="0">
    <w:nsid w:val="1E723C4E"/>
    <w:multiLevelType w:val="hybridMultilevel"/>
    <w:tmpl w:val="C77EE670"/>
    <w:lvl w:ilvl="0" w:tplc="E2B84226">
      <w:start w:val="1"/>
      <w:numFmt w:val="decimal"/>
      <w:lvlText w:val="%1)"/>
      <w:lvlJc w:val="left"/>
      <w:pPr>
        <w:ind w:left="360" w:hanging="360"/>
      </w:pPr>
      <w:rPr>
        <w:rFonts w:hint="default"/>
        <w:b w:val="0"/>
        <w:bCs/>
      </w:rPr>
    </w:lvl>
    <w:lvl w:ilvl="1" w:tplc="0809001B">
      <w:start w:val="1"/>
      <w:numFmt w:val="lowerRoman"/>
      <w:lvlText w:val="%2."/>
      <w:lvlJc w:val="right"/>
      <w:pPr>
        <w:ind w:left="1080" w:hanging="360"/>
      </w:p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76216D"/>
    <w:multiLevelType w:val="hybridMultilevel"/>
    <w:tmpl w:val="D1A4F7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2C6C3A"/>
    <w:multiLevelType w:val="multilevel"/>
    <w:tmpl w:val="7C404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803B3"/>
    <w:multiLevelType w:val="multilevel"/>
    <w:tmpl w:val="28F2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86171"/>
    <w:multiLevelType w:val="hybridMultilevel"/>
    <w:tmpl w:val="906C1552"/>
    <w:lvl w:ilvl="0" w:tplc="BE4E6C3C">
      <w:start w:val="1"/>
      <w:numFmt w:val="bullet"/>
      <w:lvlText w:val=""/>
      <w:lvlJc w:val="left"/>
      <w:pPr>
        <w:ind w:left="360" w:hanging="360"/>
      </w:pPr>
      <w:rPr>
        <w:rFonts w:ascii="Symbol" w:hAnsi="Symbol" w:hint="default"/>
      </w:rPr>
    </w:lvl>
    <w:lvl w:ilvl="1" w:tplc="7D522456">
      <w:start w:val="1"/>
      <w:numFmt w:val="bullet"/>
      <w:lvlText w:val="o"/>
      <w:lvlJc w:val="left"/>
      <w:pPr>
        <w:ind w:left="1080" w:hanging="360"/>
      </w:pPr>
      <w:rPr>
        <w:rFonts w:ascii="Courier New" w:hAnsi="Courier New" w:hint="default"/>
      </w:rPr>
    </w:lvl>
    <w:lvl w:ilvl="2" w:tplc="7376F3DA">
      <w:start w:val="1"/>
      <w:numFmt w:val="bullet"/>
      <w:lvlText w:val=""/>
      <w:lvlJc w:val="left"/>
      <w:pPr>
        <w:ind w:left="1800" w:hanging="360"/>
      </w:pPr>
      <w:rPr>
        <w:rFonts w:ascii="Wingdings" w:hAnsi="Wingdings" w:hint="default"/>
      </w:rPr>
    </w:lvl>
    <w:lvl w:ilvl="3" w:tplc="B35C6E36">
      <w:start w:val="1"/>
      <w:numFmt w:val="bullet"/>
      <w:lvlText w:val=""/>
      <w:lvlJc w:val="left"/>
      <w:pPr>
        <w:ind w:left="2520" w:hanging="360"/>
      </w:pPr>
      <w:rPr>
        <w:rFonts w:ascii="Symbol" w:hAnsi="Symbol" w:hint="default"/>
      </w:rPr>
    </w:lvl>
    <w:lvl w:ilvl="4" w:tplc="8BBAE7C2">
      <w:start w:val="1"/>
      <w:numFmt w:val="bullet"/>
      <w:lvlText w:val="o"/>
      <w:lvlJc w:val="left"/>
      <w:pPr>
        <w:ind w:left="3240" w:hanging="360"/>
      </w:pPr>
      <w:rPr>
        <w:rFonts w:ascii="Courier New" w:hAnsi="Courier New" w:hint="default"/>
      </w:rPr>
    </w:lvl>
    <w:lvl w:ilvl="5" w:tplc="9CAAD1E4">
      <w:start w:val="1"/>
      <w:numFmt w:val="bullet"/>
      <w:lvlText w:val=""/>
      <w:lvlJc w:val="left"/>
      <w:pPr>
        <w:ind w:left="3960" w:hanging="360"/>
      </w:pPr>
      <w:rPr>
        <w:rFonts w:ascii="Wingdings" w:hAnsi="Wingdings" w:hint="default"/>
      </w:rPr>
    </w:lvl>
    <w:lvl w:ilvl="6" w:tplc="BEAA3B4E">
      <w:start w:val="1"/>
      <w:numFmt w:val="bullet"/>
      <w:lvlText w:val=""/>
      <w:lvlJc w:val="left"/>
      <w:pPr>
        <w:ind w:left="4680" w:hanging="360"/>
      </w:pPr>
      <w:rPr>
        <w:rFonts w:ascii="Symbol" w:hAnsi="Symbol" w:hint="default"/>
      </w:rPr>
    </w:lvl>
    <w:lvl w:ilvl="7" w:tplc="ABA084C6">
      <w:start w:val="1"/>
      <w:numFmt w:val="bullet"/>
      <w:lvlText w:val="o"/>
      <w:lvlJc w:val="left"/>
      <w:pPr>
        <w:ind w:left="5400" w:hanging="360"/>
      </w:pPr>
      <w:rPr>
        <w:rFonts w:ascii="Courier New" w:hAnsi="Courier New" w:hint="default"/>
      </w:rPr>
    </w:lvl>
    <w:lvl w:ilvl="8" w:tplc="044AC8AE">
      <w:start w:val="1"/>
      <w:numFmt w:val="bullet"/>
      <w:lvlText w:val=""/>
      <w:lvlJc w:val="left"/>
      <w:pPr>
        <w:ind w:left="6120" w:hanging="360"/>
      </w:pPr>
      <w:rPr>
        <w:rFonts w:ascii="Wingdings" w:hAnsi="Wingdings" w:hint="default"/>
      </w:rPr>
    </w:lvl>
  </w:abstractNum>
  <w:abstractNum w:abstractNumId="12" w15:restartNumberingAfterBreak="0">
    <w:nsid w:val="27FA54D3"/>
    <w:multiLevelType w:val="hybridMultilevel"/>
    <w:tmpl w:val="6AE09980"/>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863DB2"/>
    <w:multiLevelType w:val="hybridMultilevel"/>
    <w:tmpl w:val="7D7EF2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A93D6C"/>
    <w:multiLevelType w:val="hybridMultilevel"/>
    <w:tmpl w:val="A5F65488"/>
    <w:lvl w:ilvl="0" w:tplc="BE4E6C3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1E08A4"/>
    <w:multiLevelType w:val="hybridMultilevel"/>
    <w:tmpl w:val="FFFFFFFF"/>
    <w:lvl w:ilvl="0" w:tplc="41F47BBA">
      <w:start w:val="1"/>
      <w:numFmt w:val="bullet"/>
      <w:lvlText w:val=""/>
      <w:lvlJc w:val="left"/>
      <w:pPr>
        <w:ind w:left="360" w:hanging="360"/>
      </w:pPr>
      <w:rPr>
        <w:rFonts w:ascii="Symbol" w:hAnsi="Symbol" w:hint="default"/>
      </w:rPr>
    </w:lvl>
    <w:lvl w:ilvl="1" w:tplc="0A9C7AAA">
      <w:start w:val="1"/>
      <w:numFmt w:val="bullet"/>
      <w:lvlText w:val="o"/>
      <w:lvlJc w:val="left"/>
      <w:pPr>
        <w:ind w:left="1080" w:hanging="360"/>
      </w:pPr>
      <w:rPr>
        <w:rFonts w:ascii="Courier New" w:hAnsi="Courier New" w:hint="default"/>
      </w:rPr>
    </w:lvl>
    <w:lvl w:ilvl="2" w:tplc="3CF85B44">
      <w:start w:val="1"/>
      <w:numFmt w:val="bullet"/>
      <w:lvlText w:val=""/>
      <w:lvlJc w:val="left"/>
      <w:pPr>
        <w:ind w:left="1800" w:hanging="360"/>
      </w:pPr>
      <w:rPr>
        <w:rFonts w:ascii="Wingdings" w:hAnsi="Wingdings" w:hint="default"/>
      </w:rPr>
    </w:lvl>
    <w:lvl w:ilvl="3" w:tplc="CFD00EBC">
      <w:start w:val="1"/>
      <w:numFmt w:val="bullet"/>
      <w:lvlText w:val=""/>
      <w:lvlJc w:val="left"/>
      <w:pPr>
        <w:ind w:left="2520" w:hanging="360"/>
      </w:pPr>
      <w:rPr>
        <w:rFonts w:ascii="Symbol" w:hAnsi="Symbol" w:hint="default"/>
      </w:rPr>
    </w:lvl>
    <w:lvl w:ilvl="4" w:tplc="BF56D990">
      <w:start w:val="1"/>
      <w:numFmt w:val="bullet"/>
      <w:lvlText w:val="o"/>
      <w:lvlJc w:val="left"/>
      <w:pPr>
        <w:ind w:left="3240" w:hanging="360"/>
      </w:pPr>
      <w:rPr>
        <w:rFonts w:ascii="Courier New" w:hAnsi="Courier New" w:hint="default"/>
      </w:rPr>
    </w:lvl>
    <w:lvl w:ilvl="5" w:tplc="10D4D396">
      <w:start w:val="1"/>
      <w:numFmt w:val="bullet"/>
      <w:lvlText w:val=""/>
      <w:lvlJc w:val="left"/>
      <w:pPr>
        <w:ind w:left="3960" w:hanging="360"/>
      </w:pPr>
      <w:rPr>
        <w:rFonts w:ascii="Wingdings" w:hAnsi="Wingdings" w:hint="default"/>
      </w:rPr>
    </w:lvl>
    <w:lvl w:ilvl="6" w:tplc="9C865D10">
      <w:start w:val="1"/>
      <w:numFmt w:val="bullet"/>
      <w:lvlText w:val=""/>
      <w:lvlJc w:val="left"/>
      <w:pPr>
        <w:ind w:left="4680" w:hanging="360"/>
      </w:pPr>
      <w:rPr>
        <w:rFonts w:ascii="Symbol" w:hAnsi="Symbol" w:hint="default"/>
      </w:rPr>
    </w:lvl>
    <w:lvl w:ilvl="7" w:tplc="9CF00900">
      <w:start w:val="1"/>
      <w:numFmt w:val="bullet"/>
      <w:lvlText w:val="o"/>
      <w:lvlJc w:val="left"/>
      <w:pPr>
        <w:ind w:left="5400" w:hanging="360"/>
      </w:pPr>
      <w:rPr>
        <w:rFonts w:ascii="Courier New" w:hAnsi="Courier New" w:hint="default"/>
      </w:rPr>
    </w:lvl>
    <w:lvl w:ilvl="8" w:tplc="7F1A6E10">
      <w:start w:val="1"/>
      <w:numFmt w:val="bullet"/>
      <w:lvlText w:val=""/>
      <w:lvlJc w:val="left"/>
      <w:pPr>
        <w:ind w:left="6120" w:hanging="360"/>
      </w:pPr>
      <w:rPr>
        <w:rFonts w:ascii="Wingdings" w:hAnsi="Wingdings" w:hint="default"/>
      </w:rPr>
    </w:lvl>
  </w:abstractNum>
  <w:abstractNum w:abstractNumId="16" w15:restartNumberingAfterBreak="0">
    <w:nsid w:val="3B586239"/>
    <w:multiLevelType w:val="hybridMultilevel"/>
    <w:tmpl w:val="EB9C67E0"/>
    <w:lvl w:ilvl="0" w:tplc="5FAA7B94">
      <w:start w:val="1"/>
      <w:numFmt w:val="bullet"/>
      <w:lvlText w:val=""/>
      <w:lvlJc w:val="left"/>
      <w:pPr>
        <w:ind w:left="360" w:hanging="360"/>
      </w:pPr>
      <w:rPr>
        <w:rFonts w:ascii="Symbol" w:hAnsi="Symbol" w:hint="default"/>
      </w:rPr>
    </w:lvl>
    <w:lvl w:ilvl="1" w:tplc="BF6E7F9E">
      <w:start w:val="1"/>
      <w:numFmt w:val="bullet"/>
      <w:lvlText w:val="o"/>
      <w:lvlJc w:val="left"/>
      <w:pPr>
        <w:ind w:left="1080" w:hanging="360"/>
      </w:pPr>
      <w:rPr>
        <w:rFonts w:ascii="Courier New" w:hAnsi="Courier New" w:hint="default"/>
      </w:rPr>
    </w:lvl>
    <w:lvl w:ilvl="2" w:tplc="49908942">
      <w:start w:val="1"/>
      <w:numFmt w:val="bullet"/>
      <w:lvlText w:val=""/>
      <w:lvlJc w:val="left"/>
      <w:pPr>
        <w:ind w:left="1800" w:hanging="360"/>
      </w:pPr>
      <w:rPr>
        <w:rFonts w:ascii="Wingdings" w:hAnsi="Wingdings" w:hint="default"/>
      </w:rPr>
    </w:lvl>
    <w:lvl w:ilvl="3" w:tplc="5198B85E">
      <w:start w:val="1"/>
      <w:numFmt w:val="bullet"/>
      <w:lvlText w:val=""/>
      <w:lvlJc w:val="left"/>
      <w:pPr>
        <w:ind w:left="2520" w:hanging="360"/>
      </w:pPr>
      <w:rPr>
        <w:rFonts w:ascii="Symbol" w:hAnsi="Symbol" w:hint="default"/>
      </w:rPr>
    </w:lvl>
    <w:lvl w:ilvl="4" w:tplc="78141CAE">
      <w:start w:val="1"/>
      <w:numFmt w:val="bullet"/>
      <w:lvlText w:val="o"/>
      <w:lvlJc w:val="left"/>
      <w:pPr>
        <w:ind w:left="3240" w:hanging="360"/>
      </w:pPr>
      <w:rPr>
        <w:rFonts w:ascii="Courier New" w:hAnsi="Courier New" w:hint="default"/>
      </w:rPr>
    </w:lvl>
    <w:lvl w:ilvl="5" w:tplc="9D80C626">
      <w:start w:val="1"/>
      <w:numFmt w:val="bullet"/>
      <w:lvlText w:val=""/>
      <w:lvlJc w:val="left"/>
      <w:pPr>
        <w:ind w:left="3960" w:hanging="360"/>
      </w:pPr>
      <w:rPr>
        <w:rFonts w:ascii="Wingdings" w:hAnsi="Wingdings" w:hint="default"/>
      </w:rPr>
    </w:lvl>
    <w:lvl w:ilvl="6" w:tplc="47227082">
      <w:start w:val="1"/>
      <w:numFmt w:val="bullet"/>
      <w:lvlText w:val=""/>
      <w:lvlJc w:val="left"/>
      <w:pPr>
        <w:ind w:left="4680" w:hanging="360"/>
      </w:pPr>
      <w:rPr>
        <w:rFonts w:ascii="Symbol" w:hAnsi="Symbol" w:hint="default"/>
      </w:rPr>
    </w:lvl>
    <w:lvl w:ilvl="7" w:tplc="A89E5E0E">
      <w:start w:val="1"/>
      <w:numFmt w:val="bullet"/>
      <w:lvlText w:val="o"/>
      <w:lvlJc w:val="left"/>
      <w:pPr>
        <w:ind w:left="5400" w:hanging="360"/>
      </w:pPr>
      <w:rPr>
        <w:rFonts w:ascii="Courier New" w:hAnsi="Courier New" w:hint="default"/>
      </w:rPr>
    </w:lvl>
    <w:lvl w:ilvl="8" w:tplc="D1844C36">
      <w:start w:val="1"/>
      <w:numFmt w:val="bullet"/>
      <w:lvlText w:val=""/>
      <w:lvlJc w:val="left"/>
      <w:pPr>
        <w:ind w:left="6120" w:hanging="360"/>
      </w:pPr>
      <w:rPr>
        <w:rFonts w:ascii="Wingdings" w:hAnsi="Wingdings" w:hint="default"/>
      </w:rPr>
    </w:lvl>
  </w:abstractNum>
  <w:abstractNum w:abstractNumId="17" w15:restartNumberingAfterBreak="0">
    <w:nsid w:val="3E546E03"/>
    <w:multiLevelType w:val="hybridMultilevel"/>
    <w:tmpl w:val="854A07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222436"/>
    <w:multiLevelType w:val="hybridMultilevel"/>
    <w:tmpl w:val="A0EE35FC"/>
    <w:lvl w:ilvl="0" w:tplc="83FA7282">
      <w:start w:val="1"/>
      <w:numFmt w:val="decimal"/>
      <w:lvlText w:val="%1)"/>
      <w:lvlJc w:val="left"/>
      <w:pPr>
        <w:ind w:left="360" w:hanging="360"/>
      </w:pPr>
      <w:rPr>
        <w:rFonts w:asciiTheme="minorHAnsi" w:hAnsiTheme="minorHAnsi" w:cstheme="minorHAnsi"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A916FEA"/>
    <w:multiLevelType w:val="hybridMultilevel"/>
    <w:tmpl w:val="2B443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31645F"/>
    <w:multiLevelType w:val="hybridMultilevel"/>
    <w:tmpl w:val="F67ECDE0"/>
    <w:lvl w:ilvl="0" w:tplc="BAAA9862">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B4C7875"/>
    <w:multiLevelType w:val="hybridMultilevel"/>
    <w:tmpl w:val="040228F6"/>
    <w:lvl w:ilvl="0" w:tplc="08090001">
      <w:start w:val="1"/>
      <w:numFmt w:val="bullet"/>
      <w:lvlText w:val=""/>
      <w:lvlJc w:val="left"/>
      <w:pPr>
        <w:ind w:left="360" w:hanging="360"/>
      </w:pPr>
      <w:rPr>
        <w:rFonts w:ascii="Symbol" w:hAnsi="Symbol" w:hint="default"/>
      </w:rPr>
    </w:lvl>
    <w:lvl w:ilvl="1" w:tplc="BF6E7F9E">
      <w:start w:val="1"/>
      <w:numFmt w:val="bullet"/>
      <w:lvlText w:val="o"/>
      <w:lvlJc w:val="left"/>
      <w:pPr>
        <w:ind w:left="1080" w:hanging="360"/>
      </w:pPr>
      <w:rPr>
        <w:rFonts w:ascii="Courier New" w:hAnsi="Courier New" w:hint="default"/>
      </w:rPr>
    </w:lvl>
    <w:lvl w:ilvl="2" w:tplc="49908942">
      <w:start w:val="1"/>
      <w:numFmt w:val="bullet"/>
      <w:lvlText w:val=""/>
      <w:lvlJc w:val="left"/>
      <w:pPr>
        <w:ind w:left="1800" w:hanging="360"/>
      </w:pPr>
      <w:rPr>
        <w:rFonts w:ascii="Wingdings" w:hAnsi="Wingdings" w:hint="default"/>
      </w:rPr>
    </w:lvl>
    <w:lvl w:ilvl="3" w:tplc="5198B85E">
      <w:start w:val="1"/>
      <w:numFmt w:val="bullet"/>
      <w:lvlText w:val=""/>
      <w:lvlJc w:val="left"/>
      <w:pPr>
        <w:ind w:left="2520" w:hanging="360"/>
      </w:pPr>
      <w:rPr>
        <w:rFonts w:ascii="Symbol" w:hAnsi="Symbol" w:hint="default"/>
      </w:rPr>
    </w:lvl>
    <w:lvl w:ilvl="4" w:tplc="78141CAE">
      <w:start w:val="1"/>
      <w:numFmt w:val="bullet"/>
      <w:lvlText w:val="o"/>
      <w:lvlJc w:val="left"/>
      <w:pPr>
        <w:ind w:left="3240" w:hanging="360"/>
      </w:pPr>
      <w:rPr>
        <w:rFonts w:ascii="Courier New" w:hAnsi="Courier New" w:hint="default"/>
      </w:rPr>
    </w:lvl>
    <w:lvl w:ilvl="5" w:tplc="9D80C626">
      <w:start w:val="1"/>
      <w:numFmt w:val="bullet"/>
      <w:lvlText w:val=""/>
      <w:lvlJc w:val="left"/>
      <w:pPr>
        <w:ind w:left="3960" w:hanging="360"/>
      </w:pPr>
      <w:rPr>
        <w:rFonts w:ascii="Wingdings" w:hAnsi="Wingdings" w:hint="default"/>
      </w:rPr>
    </w:lvl>
    <w:lvl w:ilvl="6" w:tplc="47227082">
      <w:start w:val="1"/>
      <w:numFmt w:val="bullet"/>
      <w:lvlText w:val=""/>
      <w:lvlJc w:val="left"/>
      <w:pPr>
        <w:ind w:left="4680" w:hanging="360"/>
      </w:pPr>
      <w:rPr>
        <w:rFonts w:ascii="Symbol" w:hAnsi="Symbol" w:hint="default"/>
      </w:rPr>
    </w:lvl>
    <w:lvl w:ilvl="7" w:tplc="A89E5E0E">
      <w:start w:val="1"/>
      <w:numFmt w:val="bullet"/>
      <w:lvlText w:val="o"/>
      <w:lvlJc w:val="left"/>
      <w:pPr>
        <w:ind w:left="5400" w:hanging="360"/>
      </w:pPr>
      <w:rPr>
        <w:rFonts w:ascii="Courier New" w:hAnsi="Courier New" w:hint="default"/>
      </w:rPr>
    </w:lvl>
    <w:lvl w:ilvl="8" w:tplc="D1844C36">
      <w:start w:val="1"/>
      <w:numFmt w:val="bullet"/>
      <w:lvlText w:val=""/>
      <w:lvlJc w:val="left"/>
      <w:pPr>
        <w:ind w:left="6120" w:hanging="360"/>
      </w:pPr>
      <w:rPr>
        <w:rFonts w:ascii="Wingdings" w:hAnsi="Wingdings" w:hint="default"/>
      </w:rPr>
    </w:lvl>
  </w:abstractNum>
  <w:abstractNum w:abstractNumId="22" w15:restartNumberingAfterBreak="0">
    <w:nsid w:val="520A0891"/>
    <w:multiLevelType w:val="hybridMultilevel"/>
    <w:tmpl w:val="E8A0EB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EC1488"/>
    <w:multiLevelType w:val="hybridMultilevel"/>
    <w:tmpl w:val="5536942A"/>
    <w:lvl w:ilvl="0" w:tplc="B9AEE83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D1005F3"/>
    <w:multiLevelType w:val="hybridMultilevel"/>
    <w:tmpl w:val="2DB87C2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0847D10"/>
    <w:multiLevelType w:val="multilevel"/>
    <w:tmpl w:val="3648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2A4A9A"/>
    <w:multiLevelType w:val="hybridMultilevel"/>
    <w:tmpl w:val="5306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EA08FB"/>
    <w:multiLevelType w:val="hybridMultilevel"/>
    <w:tmpl w:val="5058D8FA"/>
    <w:lvl w:ilvl="0" w:tplc="2392E15A">
      <w:start w:val="1"/>
      <w:numFmt w:val="decimal"/>
      <w:lvlText w:val="%1)"/>
      <w:lvlJc w:val="left"/>
      <w:pPr>
        <w:ind w:left="360"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A70772"/>
    <w:multiLevelType w:val="hybridMultilevel"/>
    <w:tmpl w:val="B18CF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7A1CCF"/>
    <w:multiLevelType w:val="hybridMultilevel"/>
    <w:tmpl w:val="E06C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B443E0"/>
    <w:multiLevelType w:val="hybridMultilevel"/>
    <w:tmpl w:val="37D6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45501A"/>
    <w:multiLevelType w:val="hybridMultilevel"/>
    <w:tmpl w:val="45BE124C"/>
    <w:lvl w:ilvl="0" w:tplc="08090011">
      <w:start w:val="1"/>
      <w:numFmt w:val="decimal"/>
      <w:lvlText w:val="%1)"/>
      <w:lvlJc w:val="left"/>
      <w:pPr>
        <w:tabs>
          <w:tab w:val="num" w:pos="360"/>
        </w:tabs>
        <w:ind w:left="360" w:hanging="360"/>
      </w:pPr>
      <w:rPr>
        <w:rFonts w:hint="default"/>
      </w:rPr>
    </w:lvl>
    <w:lvl w:ilvl="1" w:tplc="0EFC26B2">
      <w:numFmt w:val="bullet"/>
      <w:lvlText w:val="•"/>
      <w:lvlJc w:val="left"/>
      <w:pPr>
        <w:ind w:left="1440" w:hanging="720"/>
      </w:pPr>
      <w:rPr>
        <w:rFonts w:ascii="Arial" w:eastAsiaTheme="minorHAnsi" w:hAnsi="Arial" w:cs="Arial" w:hint="default"/>
        <w:sz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77571A0E"/>
    <w:multiLevelType w:val="hybridMultilevel"/>
    <w:tmpl w:val="DB781B7C"/>
    <w:lvl w:ilvl="0" w:tplc="2392E15A">
      <w:start w:val="1"/>
      <w:numFmt w:val="decimal"/>
      <w:lvlText w:val="%1)"/>
      <w:lvlJc w:val="left"/>
      <w:pPr>
        <w:ind w:left="360" w:hanging="360"/>
      </w:pPr>
      <w:rPr>
        <w:rFonts w:ascii="Tahoma" w:hAnsi="Tahoma" w:cs="Tahoma" w:hint="default"/>
      </w:rPr>
    </w:lvl>
    <w:lvl w:ilvl="1" w:tplc="F6D019FC">
      <w:start w:val="1"/>
      <w:numFmt w:val="bullet"/>
      <w:lvlText w:val="o"/>
      <w:lvlJc w:val="left"/>
      <w:pPr>
        <w:ind w:left="1080" w:hanging="360"/>
      </w:pPr>
      <w:rPr>
        <w:rFonts w:ascii="Courier New" w:hAnsi="Courier New" w:hint="default"/>
      </w:rPr>
    </w:lvl>
    <w:lvl w:ilvl="2" w:tplc="37B8F0A4">
      <w:start w:val="1"/>
      <w:numFmt w:val="bullet"/>
      <w:lvlText w:val=""/>
      <w:lvlJc w:val="left"/>
      <w:pPr>
        <w:ind w:left="1800" w:hanging="360"/>
      </w:pPr>
      <w:rPr>
        <w:rFonts w:ascii="Wingdings" w:hAnsi="Wingdings" w:hint="default"/>
      </w:rPr>
    </w:lvl>
    <w:lvl w:ilvl="3" w:tplc="4A3A1666">
      <w:start w:val="1"/>
      <w:numFmt w:val="bullet"/>
      <w:lvlText w:val=""/>
      <w:lvlJc w:val="left"/>
      <w:pPr>
        <w:ind w:left="2520" w:hanging="360"/>
      </w:pPr>
      <w:rPr>
        <w:rFonts w:ascii="Symbol" w:hAnsi="Symbol" w:hint="default"/>
      </w:rPr>
    </w:lvl>
    <w:lvl w:ilvl="4" w:tplc="AC44498E">
      <w:start w:val="1"/>
      <w:numFmt w:val="bullet"/>
      <w:lvlText w:val="o"/>
      <w:lvlJc w:val="left"/>
      <w:pPr>
        <w:ind w:left="3240" w:hanging="360"/>
      </w:pPr>
      <w:rPr>
        <w:rFonts w:ascii="Courier New" w:hAnsi="Courier New" w:hint="default"/>
      </w:rPr>
    </w:lvl>
    <w:lvl w:ilvl="5" w:tplc="23444B08">
      <w:start w:val="1"/>
      <w:numFmt w:val="bullet"/>
      <w:lvlText w:val=""/>
      <w:lvlJc w:val="left"/>
      <w:pPr>
        <w:ind w:left="3960" w:hanging="360"/>
      </w:pPr>
      <w:rPr>
        <w:rFonts w:ascii="Wingdings" w:hAnsi="Wingdings" w:hint="default"/>
      </w:rPr>
    </w:lvl>
    <w:lvl w:ilvl="6" w:tplc="E6E8E172">
      <w:start w:val="1"/>
      <w:numFmt w:val="bullet"/>
      <w:lvlText w:val=""/>
      <w:lvlJc w:val="left"/>
      <w:pPr>
        <w:ind w:left="4680" w:hanging="360"/>
      </w:pPr>
      <w:rPr>
        <w:rFonts w:ascii="Symbol" w:hAnsi="Symbol" w:hint="default"/>
      </w:rPr>
    </w:lvl>
    <w:lvl w:ilvl="7" w:tplc="54EC6836">
      <w:start w:val="1"/>
      <w:numFmt w:val="bullet"/>
      <w:lvlText w:val="o"/>
      <w:lvlJc w:val="left"/>
      <w:pPr>
        <w:ind w:left="5400" w:hanging="360"/>
      </w:pPr>
      <w:rPr>
        <w:rFonts w:ascii="Courier New" w:hAnsi="Courier New" w:hint="default"/>
      </w:rPr>
    </w:lvl>
    <w:lvl w:ilvl="8" w:tplc="4182A1CA">
      <w:start w:val="1"/>
      <w:numFmt w:val="bullet"/>
      <w:lvlText w:val=""/>
      <w:lvlJc w:val="left"/>
      <w:pPr>
        <w:ind w:left="6120" w:hanging="360"/>
      </w:pPr>
      <w:rPr>
        <w:rFonts w:ascii="Wingdings" w:hAnsi="Wingdings" w:hint="default"/>
      </w:rPr>
    </w:lvl>
  </w:abstractNum>
  <w:abstractNum w:abstractNumId="33" w15:restartNumberingAfterBreak="0">
    <w:nsid w:val="7A777B55"/>
    <w:multiLevelType w:val="hybridMultilevel"/>
    <w:tmpl w:val="81CA9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357B40"/>
    <w:multiLevelType w:val="hybridMultilevel"/>
    <w:tmpl w:val="4A74B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80519002">
    <w:abstractNumId w:val="20"/>
  </w:num>
  <w:num w:numId="2" w16cid:durableId="1428042113">
    <w:abstractNumId w:val="24"/>
  </w:num>
  <w:num w:numId="3" w16cid:durableId="208227813">
    <w:abstractNumId w:val="13"/>
  </w:num>
  <w:num w:numId="4" w16cid:durableId="1143349192">
    <w:abstractNumId w:val="19"/>
  </w:num>
  <w:num w:numId="5" w16cid:durableId="1091974173">
    <w:abstractNumId w:val="34"/>
  </w:num>
  <w:num w:numId="6" w16cid:durableId="2112242831">
    <w:abstractNumId w:val="4"/>
  </w:num>
  <w:num w:numId="7" w16cid:durableId="2047948692">
    <w:abstractNumId w:val="21"/>
  </w:num>
  <w:num w:numId="8" w16cid:durableId="251084031">
    <w:abstractNumId w:val="11"/>
  </w:num>
  <w:num w:numId="9" w16cid:durableId="231237031">
    <w:abstractNumId w:val="6"/>
  </w:num>
  <w:num w:numId="10" w16cid:durableId="1217354761">
    <w:abstractNumId w:val="15"/>
  </w:num>
  <w:num w:numId="11" w16cid:durableId="217907817">
    <w:abstractNumId w:val="32"/>
  </w:num>
  <w:num w:numId="12" w16cid:durableId="1356420664">
    <w:abstractNumId w:val="14"/>
  </w:num>
  <w:num w:numId="13" w16cid:durableId="1017924883">
    <w:abstractNumId w:val="7"/>
  </w:num>
  <w:num w:numId="14" w16cid:durableId="178205392">
    <w:abstractNumId w:val="31"/>
  </w:num>
  <w:num w:numId="15" w16cid:durableId="18316983">
    <w:abstractNumId w:val="12"/>
  </w:num>
  <w:num w:numId="16" w16cid:durableId="1655572504">
    <w:abstractNumId w:val="16"/>
  </w:num>
  <w:num w:numId="17" w16cid:durableId="1721173372">
    <w:abstractNumId w:val="23"/>
  </w:num>
  <w:num w:numId="18" w16cid:durableId="2144302402">
    <w:abstractNumId w:val="2"/>
  </w:num>
  <w:num w:numId="19" w16cid:durableId="550845829">
    <w:abstractNumId w:val="17"/>
  </w:num>
  <w:num w:numId="20" w16cid:durableId="186453390">
    <w:abstractNumId w:val="1"/>
  </w:num>
  <w:num w:numId="21" w16cid:durableId="121653886">
    <w:abstractNumId w:val="22"/>
  </w:num>
  <w:num w:numId="22" w16cid:durableId="2095856211">
    <w:abstractNumId w:val="8"/>
  </w:num>
  <w:num w:numId="23" w16cid:durableId="1257439327">
    <w:abstractNumId w:val="18"/>
  </w:num>
  <w:num w:numId="24" w16cid:durableId="191699227">
    <w:abstractNumId w:val="27"/>
  </w:num>
  <w:num w:numId="25" w16cid:durableId="828594258">
    <w:abstractNumId w:val="3"/>
  </w:num>
  <w:num w:numId="26" w16cid:durableId="1757283250">
    <w:abstractNumId w:val="29"/>
  </w:num>
  <w:num w:numId="27" w16cid:durableId="553124179">
    <w:abstractNumId w:val="30"/>
  </w:num>
  <w:num w:numId="28" w16cid:durableId="1585408778">
    <w:abstractNumId w:val="9"/>
  </w:num>
  <w:num w:numId="29" w16cid:durableId="410850994">
    <w:abstractNumId w:val="28"/>
  </w:num>
  <w:num w:numId="30" w16cid:durableId="1413550691">
    <w:abstractNumId w:val="5"/>
  </w:num>
  <w:num w:numId="31" w16cid:durableId="1495338341">
    <w:abstractNumId w:val="25"/>
  </w:num>
  <w:num w:numId="32" w16cid:durableId="280458862">
    <w:abstractNumId w:val="0"/>
  </w:num>
  <w:num w:numId="33" w16cid:durableId="1844052978">
    <w:abstractNumId w:val="10"/>
  </w:num>
  <w:num w:numId="34" w16cid:durableId="313997704">
    <w:abstractNumId w:val="26"/>
  </w:num>
  <w:num w:numId="35" w16cid:durableId="161219972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563"/>
    <w:rsid w:val="00001656"/>
    <w:rsid w:val="0000589A"/>
    <w:rsid w:val="00012BBE"/>
    <w:rsid w:val="00012D95"/>
    <w:rsid w:val="00017930"/>
    <w:rsid w:val="0002686B"/>
    <w:rsid w:val="00034254"/>
    <w:rsid w:val="000457F8"/>
    <w:rsid w:val="00047CAF"/>
    <w:rsid w:val="00051805"/>
    <w:rsid w:val="0005589E"/>
    <w:rsid w:val="000628B2"/>
    <w:rsid w:val="00063960"/>
    <w:rsid w:val="00072EAD"/>
    <w:rsid w:val="000738F6"/>
    <w:rsid w:val="0007607F"/>
    <w:rsid w:val="0008135A"/>
    <w:rsid w:val="000822ED"/>
    <w:rsid w:val="000873EA"/>
    <w:rsid w:val="00091172"/>
    <w:rsid w:val="000918E1"/>
    <w:rsid w:val="000974DF"/>
    <w:rsid w:val="000A3C35"/>
    <w:rsid w:val="000A5B88"/>
    <w:rsid w:val="000B0A01"/>
    <w:rsid w:val="000C264A"/>
    <w:rsid w:val="000D17E6"/>
    <w:rsid w:val="000D19B3"/>
    <w:rsid w:val="000D791E"/>
    <w:rsid w:val="000E1CFF"/>
    <w:rsid w:val="000E455F"/>
    <w:rsid w:val="000F35C4"/>
    <w:rsid w:val="0010167B"/>
    <w:rsid w:val="0010411F"/>
    <w:rsid w:val="001057AD"/>
    <w:rsid w:val="00105D94"/>
    <w:rsid w:val="00122077"/>
    <w:rsid w:val="001434FC"/>
    <w:rsid w:val="001503C2"/>
    <w:rsid w:val="001530EE"/>
    <w:rsid w:val="00155D84"/>
    <w:rsid w:val="00157CB5"/>
    <w:rsid w:val="00166EBA"/>
    <w:rsid w:val="00166EE7"/>
    <w:rsid w:val="00172365"/>
    <w:rsid w:val="001779E2"/>
    <w:rsid w:val="0018417C"/>
    <w:rsid w:val="0019541E"/>
    <w:rsid w:val="00197F5C"/>
    <w:rsid w:val="001A67FB"/>
    <w:rsid w:val="001B3A02"/>
    <w:rsid w:val="001B6AB0"/>
    <w:rsid w:val="001C4D69"/>
    <w:rsid w:val="001C6C10"/>
    <w:rsid w:val="001D4804"/>
    <w:rsid w:val="001D63B9"/>
    <w:rsid w:val="001E3FBA"/>
    <w:rsid w:val="001F2C64"/>
    <w:rsid w:val="001F4AAD"/>
    <w:rsid w:val="001F6E98"/>
    <w:rsid w:val="001F76F8"/>
    <w:rsid w:val="0020063F"/>
    <w:rsid w:val="0021059E"/>
    <w:rsid w:val="00211B51"/>
    <w:rsid w:val="00217900"/>
    <w:rsid w:val="00217C2F"/>
    <w:rsid w:val="002222C5"/>
    <w:rsid w:val="00225A84"/>
    <w:rsid w:val="00232974"/>
    <w:rsid w:val="00234AF0"/>
    <w:rsid w:val="00243B54"/>
    <w:rsid w:val="002511AB"/>
    <w:rsid w:val="002624B1"/>
    <w:rsid w:val="00264256"/>
    <w:rsid w:val="00265508"/>
    <w:rsid w:val="00267F39"/>
    <w:rsid w:val="00270616"/>
    <w:rsid w:val="00285D77"/>
    <w:rsid w:val="00285F32"/>
    <w:rsid w:val="002872C8"/>
    <w:rsid w:val="002902F8"/>
    <w:rsid w:val="00292266"/>
    <w:rsid w:val="002926BF"/>
    <w:rsid w:val="00292A37"/>
    <w:rsid w:val="00294331"/>
    <w:rsid w:val="002C4E7A"/>
    <w:rsid w:val="002C756C"/>
    <w:rsid w:val="002D3A09"/>
    <w:rsid w:val="002E5A97"/>
    <w:rsid w:val="002F69A5"/>
    <w:rsid w:val="002F7E01"/>
    <w:rsid w:val="0030154F"/>
    <w:rsid w:val="00301827"/>
    <w:rsid w:val="003063D5"/>
    <w:rsid w:val="003139E6"/>
    <w:rsid w:val="00317CF9"/>
    <w:rsid w:val="00321BDC"/>
    <w:rsid w:val="0032266E"/>
    <w:rsid w:val="00326E85"/>
    <w:rsid w:val="00336E6C"/>
    <w:rsid w:val="00345D71"/>
    <w:rsid w:val="00350741"/>
    <w:rsid w:val="0037212D"/>
    <w:rsid w:val="003830FB"/>
    <w:rsid w:val="003845F8"/>
    <w:rsid w:val="00387E1E"/>
    <w:rsid w:val="0039123D"/>
    <w:rsid w:val="00391EF9"/>
    <w:rsid w:val="00397CFA"/>
    <w:rsid w:val="003A0C89"/>
    <w:rsid w:val="003B01A0"/>
    <w:rsid w:val="003D67A6"/>
    <w:rsid w:val="003F0ADE"/>
    <w:rsid w:val="003F48CC"/>
    <w:rsid w:val="003F5FED"/>
    <w:rsid w:val="003F75AB"/>
    <w:rsid w:val="0040360A"/>
    <w:rsid w:val="004059A9"/>
    <w:rsid w:val="004074BB"/>
    <w:rsid w:val="00411880"/>
    <w:rsid w:val="00413775"/>
    <w:rsid w:val="00420DD8"/>
    <w:rsid w:val="00435C7E"/>
    <w:rsid w:val="004505C9"/>
    <w:rsid w:val="004511F2"/>
    <w:rsid w:val="0045666C"/>
    <w:rsid w:val="004632DA"/>
    <w:rsid w:val="00464620"/>
    <w:rsid w:val="0046602D"/>
    <w:rsid w:val="00470B63"/>
    <w:rsid w:val="004744EE"/>
    <w:rsid w:val="00476FE9"/>
    <w:rsid w:val="00477A4C"/>
    <w:rsid w:val="00485E81"/>
    <w:rsid w:val="004866E9"/>
    <w:rsid w:val="00486E19"/>
    <w:rsid w:val="00490BF4"/>
    <w:rsid w:val="004955B5"/>
    <w:rsid w:val="004A1EA6"/>
    <w:rsid w:val="004A446D"/>
    <w:rsid w:val="004C45F0"/>
    <w:rsid w:val="004C47F7"/>
    <w:rsid w:val="004C48C7"/>
    <w:rsid w:val="004C5D72"/>
    <w:rsid w:val="004C6AC4"/>
    <w:rsid w:val="004D45FB"/>
    <w:rsid w:val="004D4656"/>
    <w:rsid w:val="004D6D65"/>
    <w:rsid w:val="004E6C56"/>
    <w:rsid w:val="004F3236"/>
    <w:rsid w:val="004F7881"/>
    <w:rsid w:val="005005A0"/>
    <w:rsid w:val="005008FE"/>
    <w:rsid w:val="00506BB7"/>
    <w:rsid w:val="00517309"/>
    <w:rsid w:val="005210CA"/>
    <w:rsid w:val="005300D4"/>
    <w:rsid w:val="005317A2"/>
    <w:rsid w:val="00535763"/>
    <w:rsid w:val="00553DA5"/>
    <w:rsid w:val="0056151A"/>
    <w:rsid w:val="00563070"/>
    <w:rsid w:val="005650D0"/>
    <w:rsid w:val="00566626"/>
    <w:rsid w:val="005718D5"/>
    <w:rsid w:val="0057370C"/>
    <w:rsid w:val="005805C2"/>
    <w:rsid w:val="00590896"/>
    <w:rsid w:val="00594C6D"/>
    <w:rsid w:val="005A53E1"/>
    <w:rsid w:val="005C0324"/>
    <w:rsid w:val="005C0979"/>
    <w:rsid w:val="005C12A2"/>
    <w:rsid w:val="005C61CC"/>
    <w:rsid w:val="005D02D8"/>
    <w:rsid w:val="005F254E"/>
    <w:rsid w:val="005F35E0"/>
    <w:rsid w:val="005F504C"/>
    <w:rsid w:val="005F690B"/>
    <w:rsid w:val="00601469"/>
    <w:rsid w:val="00601B30"/>
    <w:rsid w:val="006074E3"/>
    <w:rsid w:val="006171D2"/>
    <w:rsid w:val="00621064"/>
    <w:rsid w:val="006218BD"/>
    <w:rsid w:val="006267A5"/>
    <w:rsid w:val="00640540"/>
    <w:rsid w:val="00645F6A"/>
    <w:rsid w:val="00662293"/>
    <w:rsid w:val="00671D68"/>
    <w:rsid w:val="00677573"/>
    <w:rsid w:val="006775D2"/>
    <w:rsid w:val="0067787D"/>
    <w:rsid w:val="00686684"/>
    <w:rsid w:val="00690F54"/>
    <w:rsid w:val="006A0CD6"/>
    <w:rsid w:val="006A3EF2"/>
    <w:rsid w:val="006B52E4"/>
    <w:rsid w:val="006C1366"/>
    <w:rsid w:val="006C60EE"/>
    <w:rsid w:val="006D7A7A"/>
    <w:rsid w:val="006E1319"/>
    <w:rsid w:val="006E292D"/>
    <w:rsid w:val="0070027A"/>
    <w:rsid w:val="0070500A"/>
    <w:rsid w:val="007078A7"/>
    <w:rsid w:val="007104F8"/>
    <w:rsid w:val="0071364E"/>
    <w:rsid w:val="00725F6B"/>
    <w:rsid w:val="0072750E"/>
    <w:rsid w:val="00736115"/>
    <w:rsid w:val="0074615B"/>
    <w:rsid w:val="00752229"/>
    <w:rsid w:val="00754E4D"/>
    <w:rsid w:val="00756AFA"/>
    <w:rsid w:val="0076015F"/>
    <w:rsid w:val="00770572"/>
    <w:rsid w:val="00774D42"/>
    <w:rsid w:val="0077714E"/>
    <w:rsid w:val="00780333"/>
    <w:rsid w:val="00781C39"/>
    <w:rsid w:val="00793794"/>
    <w:rsid w:val="00793A29"/>
    <w:rsid w:val="00797574"/>
    <w:rsid w:val="007975D6"/>
    <w:rsid w:val="007A36E5"/>
    <w:rsid w:val="007C3DAE"/>
    <w:rsid w:val="007D1625"/>
    <w:rsid w:val="007D3275"/>
    <w:rsid w:val="007D6407"/>
    <w:rsid w:val="007F24D4"/>
    <w:rsid w:val="007F482A"/>
    <w:rsid w:val="0081010E"/>
    <w:rsid w:val="008243D9"/>
    <w:rsid w:val="008312A9"/>
    <w:rsid w:val="00862086"/>
    <w:rsid w:val="0087151E"/>
    <w:rsid w:val="008749F0"/>
    <w:rsid w:val="008775C9"/>
    <w:rsid w:val="00877D31"/>
    <w:rsid w:val="00883B78"/>
    <w:rsid w:val="008925D7"/>
    <w:rsid w:val="00897EFD"/>
    <w:rsid w:val="008B28BF"/>
    <w:rsid w:val="008C50F8"/>
    <w:rsid w:val="008D1EAD"/>
    <w:rsid w:val="008D4C06"/>
    <w:rsid w:val="008D5E33"/>
    <w:rsid w:val="008E0B92"/>
    <w:rsid w:val="008F0766"/>
    <w:rsid w:val="008F095A"/>
    <w:rsid w:val="008F1A22"/>
    <w:rsid w:val="008F68AB"/>
    <w:rsid w:val="009002C6"/>
    <w:rsid w:val="009205B9"/>
    <w:rsid w:val="009268A7"/>
    <w:rsid w:val="00937D7D"/>
    <w:rsid w:val="00940046"/>
    <w:rsid w:val="0094520A"/>
    <w:rsid w:val="00950E3F"/>
    <w:rsid w:val="00953B89"/>
    <w:rsid w:val="00957967"/>
    <w:rsid w:val="009618B3"/>
    <w:rsid w:val="00965157"/>
    <w:rsid w:val="00965D17"/>
    <w:rsid w:val="00967E87"/>
    <w:rsid w:val="009742DA"/>
    <w:rsid w:val="00976E5C"/>
    <w:rsid w:val="009817A7"/>
    <w:rsid w:val="00981909"/>
    <w:rsid w:val="009830CD"/>
    <w:rsid w:val="009900FD"/>
    <w:rsid w:val="00993843"/>
    <w:rsid w:val="009952F2"/>
    <w:rsid w:val="009A1EEA"/>
    <w:rsid w:val="009A6463"/>
    <w:rsid w:val="009B144C"/>
    <w:rsid w:val="009B51AB"/>
    <w:rsid w:val="009B7E77"/>
    <w:rsid w:val="009D237B"/>
    <w:rsid w:val="009E22ED"/>
    <w:rsid w:val="009E35AF"/>
    <w:rsid w:val="009E35C9"/>
    <w:rsid w:val="009E3D98"/>
    <w:rsid w:val="009F77E7"/>
    <w:rsid w:val="00A01A7D"/>
    <w:rsid w:val="00A02088"/>
    <w:rsid w:val="00A04A89"/>
    <w:rsid w:val="00A0510B"/>
    <w:rsid w:val="00A06408"/>
    <w:rsid w:val="00A1142E"/>
    <w:rsid w:val="00A11CE1"/>
    <w:rsid w:val="00A12563"/>
    <w:rsid w:val="00A160E8"/>
    <w:rsid w:val="00A21F4B"/>
    <w:rsid w:val="00A2567B"/>
    <w:rsid w:val="00A356BC"/>
    <w:rsid w:val="00A36A81"/>
    <w:rsid w:val="00A407DD"/>
    <w:rsid w:val="00A55ABB"/>
    <w:rsid w:val="00A55DA9"/>
    <w:rsid w:val="00A611FF"/>
    <w:rsid w:val="00A629E1"/>
    <w:rsid w:val="00A676E4"/>
    <w:rsid w:val="00A7109F"/>
    <w:rsid w:val="00A730F6"/>
    <w:rsid w:val="00A8761B"/>
    <w:rsid w:val="00A87731"/>
    <w:rsid w:val="00A955BF"/>
    <w:rsid w:val="00A95AE4"/>
    <w:rsid w:val="00AB26FE"/>
    <w:rsid w:val="00AB3DE1"/>
    <w:rsid w:val="00AB52B4"/>
    <w:rsid w:val="00AB6883"/>
    <w:rsid w:val="00AE4862"/>
    <w:rsid w:val="00AF1376"/>
    <w:rsid w:val="00AF3FB4"/>
    <w:rsid w:val="00AF5FEA"/>
    <w:rsid w:val="00AF6E3E"/>
    <w:rsid w:val="00B068B5"/>
    <w:rsid w:val="00B07665"/>
    <w:rsid w:val="00B157A8"/>
    <w:rsid w:val="00B3777B"/>
    <w:rsid w:val="00B444F4"/>
    <w:rsid w:val="00B5257E"/>
    <w:rsid w:val="00B53636"/>
    <w:rsid w:val="00B557A2"/>
    <w:rsid w:val="00B55BFF"/>
    <w:rsid w:val="00B63C15"/>
    <w:rsid w:val="00B645D7"/>
    <w:rsid w:val="00B71337"/>
    <w:rsid w:val="00B75E4E"/>
    <w:rsid w:val="00B75F30"/>
    <w:rsid w:val="00B8017C"/>
    <w:rsid w:val="00B87CA3"/>
    <w:rsid w:val="00B91240"/>
    <w:rsid w:val="00B93D6E"/>
    <w:rsid w:val="00B97AA5"/>
    <w:rsid w:val="00B97D98"/>
    <w:rsid w:val="00B97F11"/>
    <w:rsid w:val="00BA2EAD"/>
    <w:rsid w:val="00BA6CDF"/>
    <w:rsid w:val="00BA6CE1"/>
    <w:rsid w:val="00BB5686"/>
    <w:rsid w:val="00BC74C9"/>
    <w:rsid w:val="00BD21D3"/>
    <w:rsid w:val="00BD70B1"/>
    <w:rsid w:val="00BF276E"/>
    <w:rsid w:val="00BF3900"/>
    <w:rsid w:val="00BF3BD9"/>
    <w:rsid w:val="00BF5BD2"/>
    <w:rsid w:val="00C03C3F"/>
    <w:rsid w:val="00C04079"/>
    <w:rsid w:val="00C04875"/>
    <w:rsid w:val="00C064B8"/>
    <w:rsid w:val="00C079B5"/>
    <w:rsid w:val="00C13E88"/>
    <w:rsid w:val="00C14140"/>
    <w:rsid w:val="00C23488"/>
    <w:rsid w:val="00C354E1"/>
    <w:rsid w:val="00C35BB6"/>
    <w:rsid w:val="00C53E13"/>
    <w:rsid w:val="00C67EEE"/>
    <w:rsid w:val="00C72B75"/>
    <w:rsid w:val="00C772DF"/>
    <w:rsid w:val="00C8189B"/>
    <w:rsid w:val="00C85274"/>
    <w:rsid w:val="00C91574"/>
    <w:rsid w:val="00C92128"/>
    <w:rsid w:val="00C9453C"/>
    <w:rsid w:val="00CA3688"/>
    <w:rsid w:val="00CA4B55"/>
    <w:rsid w:val="00CA5E7B"/>
    <w:rsid w:val="00CA7804"/>
    <w:rsid w:val="00CB3CAB"/>
    <w:rsid w:val="00CB7F8D"/>
    <w:rsid w:val="00CC4C60"/>
    <w:rsid w:val="00CD69AB"/>
    <w:rsid w:val="00CD7559"/>
    <w:rsid w:val="00CE058E"/>
    <w:rsid w:val="00CF0668"/>
    <w:rsid w:val="00CF6744"/>
    <w:rsid w:val="00D02B7D"/>
    <w:rsid w:val="00D13545"/>
    <w:rsid w:val="00D1764B"/>
    <w:rsid w:val="00D22E80"/>
    <w:rsid w:val="00D25C2D"/>
    <w:rsid w:val="00D3172A"/>
    <w:rsid w:val="00D4354E"/>
    <w:rsid w:val="00D53D5C"/>
    <w:rsid w:val="00D53FB4"/>
    <w:rsid w:val="00D54D4B"/>
    <w:rsid w:val="00D55D84"/>
    <w:rsid w:val="00D574F8"/>
    <w:rsid w:val="00D6101F"/>
    <w:rsid w:val="00D70008"/>
    <w:rsid w:val="00D7115A"/>
    <w:rsid w:val="00D84281"/>
    <w:rsid w:val="00D93FFF"/>
    <w:rsid w:val="00D94187"/>
    <w:rsid w:val="00DA1AB1"/>
    <w:rsid w:val="00DA5742"/>
    <w:rsid w:val="00DA740E"/>
    <w:rsid w:val="00DB6B2C"/>
    <w:rsid w:val="00DC2342"/>
    <w:rsid w:val="00DD36EF"/>
    <w:rsid w:val="00DD4984"/>
    <w:rsid w:val="00DD54C2"/>
    <w:rsid w:val="00DD57C2"/>
    <w:rsid w:val="00DD6992"/>
    <w:rsid w:val="00DD7EE8"/>
    <w:rsid w:val="00DE7911"/>
    <w:rsid w:val="00E00D82"/>
    <w:rsid w:val="00E03C33"/>
    <w:rsid w:val="00E0510A"/>
    <w:rsid w:val="00E27494"/>
    <w:rsid w:val="00E358B0"/>
    <w:rsid w:val="00E37EBB"/>
    <w:rsid w:val="00E41B95"/>
    <w:rsid w:val="00E44021"/>
    <w:rsid w:val="00E4592E"/>
    <w:rsid w:val="00E65865"/>
    <w:rsid w:val="00E674D4"/>
    <w:rsid w:val="00E720A6"/>
    <w:rsid w:val="00E74A7C"/>
    <w:rsid w:val="00E85236"/>
    <w:rsid w:val="00E929D6"/>
    <w:rsid w:val="00E942F1"/>
    <w:rsid w:val="00E96BF8"/>
    <w:rsid w:val="00EA04E5"/>
    <w:rsid w:val="00EA33FC"/>
    <w:rsid w:val="00EB36E0"/>
    <w:rsid w:val="00EB3712"/>
    <w:rsid w:val="00EB4C80"/>
    <w:rsid w:val="00EB62BB"/>
    <w:rsid w:val="00EC396D"/>
    <w:rsid w:val="00EC5A19"/>
    <w:rsid w:val="00EC7AB5"/>
    <w:rsid w:val="00ED08A8"/>
    <w:rsid w:val="00ED2DD0"/>
    <w:rsid w:val="00ED3A10"/>
    <w:rsid w:val="00ED5EE0"/>
    <w:rsid w:val="00ED6AEA"/>
    <w:rsid w:val="00EE2B7A"/>
    <w:rsid w:val="00EF4805"/>
    <w:rsid w:val="00F027DB"/>
    <w:rsid w:val="00F05FE2"/>
    <w:rsid w:val="00F1720E"/>
    <w:rsid w:val="00F17C07"/>
    <w:rsid w:val="00F21C50"/>
    <w:rsid w:val="00F238D9"/>
    <w:rsid w:val="00F409D8"/>
    <w:rsid w:val="00F40F20"/>
    <w:rsid w:val="00F44725"/>
    <w:rsid w:val="00F64E54"/>
    <w:rsid w:val="00F65F4E"/>
    <w:rsid w:val="00F677D8"/>
    <w:rsid w:val="00F75284"/>
    <w:rsid w:val="00F76534"/>
    <w:rsid w:val="00F85FB9"/>
    <w:rsid w:val="00F86F3F"/>
    <w:rsid w:val="00F87E56"/>
    <w:rsid w:val="00F90E1F"/>
    <w:rsid w:val="00F92623"/>
    <w:rsid w:val="00F936B0"/>
    <w:rsid w:val="00F94D44"/>
    <w:rsid w:val="00F97F9F"/>
    <w:rsid w:val="00FA1ABE"/>
    <w:rsid w:val="00FA2BD5"/>
    <w:rsid w:val="00FA316E"/>
    <w:rsid w:val="00FA7A80"/>
    <w:rsid w:val="00FB188C"/>
    <w:rsid w:val="00FB34FC"/>
    <w:rsid w:val="00FB7B52"/>
    <w:rsid w:val="00FC0586"/>
    <w:rsid w:val="00FC1AE0"/>
    <w:rsid w:val="00FC2931"/>
    <w:rsid w:val="00FC429F"/>
    <w:rsid w:val="00FD5D45"/>
    <w:rsid w:val="00FD6C78"/>
    <w:rsid w:val="00FE2966"/>
    <w:rsid w:val="04F0B056"/>
    <w:rsid w:val="309237B9"/>
    <w:rsid w:val="424C196A"/>
    <w:rsid w:val="57DA61C6"/>
    <w:rsid w:val="5CE3B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C1984"/>
  <w15:chartTrackingRefBased/>
  <w15:docId w15:val="{AB1BD042-A2EC-48DD-9259-21FA4646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4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4F8"/>
  </w:style>
  <w:style w:type="paragraph" w:styleId="Footer">
    <w:name w:val="footer"/>
    <w:basedOn w:val="Normal"/>
    <w:link w:val="FooterChar"/>
    <w:uiPriority w:val="99"/>
    <w:unhideWhenUsed/>
    <w:rsid w:val="007104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4F8"/>
  </w:style>
  <w:style w:type="paragraph" w:customStyle="1" w:styleId="NoSpacing1">
    <w:name w:val="No Spacing1"/>
    <w:next w:val="NoSpacing"/>
    <w:uiPriority w:val="1"/>
    <w:qFormat/>
    <w:rsid w:val="0057370C"/>
    <w:pPr>
      <w:spacing w:after="0" w:line="240" w:lineRule="auto"/>
    </w:pPr>
  </w:style>
  <w:style w:type="table" w:styleId="TableGrid">
    <w:name w:val="Table Grid"/>
    <w:basedOn w:val="TableNormal"/>
    <w:uiPriority w:val="59"/>
    <w:rsid w:val="00573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370C"/>
    <w:pPr>
      <w:spacing w:after="0" w:line="240" w:lineRule="auto"/>
    </w:pPr>
  </w:style>
  <w:style w:type="paragraph" w:styleId="ListParagraph">
    <w:name w:val="List Paragraph"/>
    <w:basedOn w:val="Normal"/>
    <w:uiPriority w:val="34"/>
    <w:qFormat/>
    <w:rsid w:val="00C079B5"/>
    <w:pPr>
      <w:ind w:left="720"/>
      <w:contextualSpacing/>
    </w:pPr>
  </w:style>
  <w:style w:type="paragraph" w:customStyle="1" w:styleId="Default">
    <w:name w:val="Default"/>
    <w:rsid w:val="00EC5A19"/>
    <w:pPr>
      <w:autoSpaceDE w:val="0"/>
      <w:autoSpaceDN w:val="0"/>
      <w:adjustRightInd w:val="0"/>
      <w:spacing w:after="0" w:line="240" w:lineRule="auto"/>
    </w:pPr>
    <w:rPr>
      <w:rFonts w:ascii="Arial" w:hAnsi="Arial" w:cs="Arial"/>
      <w:color w:val="000000"/>
      <w:sz w:val="24"/>
      <w:szCs w:val="24"/>
      <w14:ligatures w14:val="standardContextual"/>
    </w:rPr>
  </w:style>
  <w:style w:type="character" w:styleId="Hyperlink">
    <w:name w:val="Hyperlink"/>
    <w:basedOn w:val="DefaultParagraphFont"/>
    <w:uiPriority w:val="99"/>
    <w:unhideWhenUsed/>
    <w:rsid w:val="001D63B9"/>
    <w:rPr>
      <w:color w:val="0563C1" w:themeColor="hyperlink"/>
      <w:u w:val="single"/>
    </w:rPr>
  </w:style>
  <w:style w:type="character" w:styleId="UnresolvedMention">
    <w:name w:val="Unresolved Mention"/>
    <w:basedOn w:val="DefaultParagraphFont"/>
    <w:uiPriority w:val="99"/>
    <w:semiHidden/>
    <w:unhideWhenUsed/>
    <w:rsid w:val="00387E1E"/>
    <w:rPr>
      <w:color w:val="605E5C"/>
      <w:shd w:val="clear" w:color="auto" w:fill="E1DFDD"/>
    </w:rPr>
  </w:style>
  <w:style w:type="character" w:styleId="CommentReference">
    <w:name w:val="annotation reference"/>
    <w:basedOn w:val="DefaultParagraphFont"/>
    <w:uiPriority w:val="99"/>
    <w:semiHidden/>
    <w:unhideWhenUsed/>
    <w:rsid w:val="00793794"/>
    <w:rPr>
      <w:sz w:val="16"/>
      <w:szCs w:val="16"/>
    </w:rPr>
  </w:style>
  <w:style w:type="paragraph" w:styleId="CommentText">
    <w:name w:val="annotation text"/>
    <w:basedOn w:val="Normal"/>
    <w:link w:val="CommentTextChar"/>
    <w:uiPriority w:val="99"/>
    <w:unhideWhenUsed/>
    <w:rsid w:val="00793794"/>
    <w:pPr>
      <w:spacing w:line="240" w:lineRule="auto"/>
    </w:pPr>
    <w:rPr>
      <w:sz w:val="20"/>
      <w:szCs w:val="20"/>
    </w:rPr>
  </w:style>
  <w:style w:type="character" w:customStyle="1" w:styleId="CommentTextChar">
    <w:name w:val="Comment Text Char"/>
    <w:basedOn w:val="DefaultParagraphFont"/>
    <w:link w:val="CommentText"/>
    <w:uiPriority w:val="99"/>
    <w:rsid w:val="00793794"/>
    <w:rPr>
      <w:sz w:val="20"/>
      <w:szCs w:val="20"/>
    </w:rPr>
  </w:style>
  <w:style w:type="paragraph" w:styleId="CommentSubject">
    <w:name w:val="annotation subject"/>
    <w:basedOn w:val="CommentText"/>
    <w:next w:val="CommentText"/>
    <w:link w:val="CommentSubjectChar"/>
    <w:uiPriority w:val="99"/>
    <w:semiHidden/>
    <w:unhideWhenUsed/>
    <w:rsid w:val="00793794"/>
    <w:rPr>
      <w:b/>
      <w:bCs/>
    </w:rPr>
  </w:style>
  <w:style w:type="character" w:customStyle="1" w:styleId="CommentSubjectChar">
    <w:name w:val="Comment Subject Char"/>
    <w:basedOn w:val="CommentTextChar"/>
    <w:link w:val="CommentSubject"/>
    <w:uiPriority w:val="99"/>
    <w:semiHidden/>
    <w:rsid w:val="007937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302654">
      <w:bodyDiv w:val="1"/>
      <w:marLeft w:val="0"/>
      <w:marRight w:val="0"/>
      <w:marTop w:val="0"/>
      <w:marBottom w:val="0"/>
      <w:divBdr>
        <w:top w:val="none" w:sz="0" w:space="0" w:color="auto"/>
        <w:left w:val="none" w:sz="0" w:space="0" w:color="auto"/>
        <w:bottom w:val="none" w:sz="0" w:space="0" w:color="auto"/>
        <w:right w:val="none" w:sz="0" w:space="0" w:color="auto"/>
      </w:divBdr>
    </w:div>
    <w:div w:id="584148111">
      <w:bodyDiv w:val="1"/>
      <w:marLeft w:val="0"/>
      <w:marRight w:val="0"/>
      <w:marTop w:val="0"/>
      <w:marBottom w:val="0"/>
      <w:divBdr>
        <w:top w:val="none" w:sz="0" w:space="0" w:color="auto"/>
        <w:left w:val="none" w:sz="0" w:space="0" w:color="auto"/>
        <w:bottom w:val="none" w:sz="0" w:space="0" w:color="auto"/>
        <w:right w:val="none" w:sz="0" w:space="0" w:color="auto"/>
      </w:divBdr>
    </w:div>
    <w:div w:id="600067532">
      <w:bodyDiv w:val="1"/>
      <w:marLeft w:val="0"/>
      <w:marRight w:val="0"/>
      <w:marTop w:val="0"/>
      <w:marBottom w:val="0"/>
      <w:divBdr>
        <w:top w:val="none" w:sz="0" w:space="0" w:color="auto"/>
        <w:left w:val="none" w:sz="0" w:space="0" w:color="auto"/>
        <w:bottom w:val="none" w:sz="0" w:space="0" w:color="auto"/>
        <w:right w:val="none" w:sz="0" w:space="0" w:color="auto"/>
      </w:divBdr>
    </w:div>
    <w:div w:id="676612637">
      <w:bodyDiv w:val="1"/>
      <w:marLeft w:val="0"/>
      <w:marRight w:val="0"/>
      <w:marTop w:val="0"/>
      <w:marBottom w:val="0"/>
      <w:divBdr>
        <w:top w:val="none" w:sz="0" w:space="0" w:color="auto"/>
        <w:left w:val="none" w:sz="0" w:space="0" w:color="auto"/>
        <w:bottom w:val="none" w:sz="0" w:space="0" w:color="auto"/>
        <w:right w:val="none" w:sz="0" w:space="0" w:color="auto"/>
      </w:divBdr>
    </w:div>
    <w:div w:id="198064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ecruitment@southwirral.wirral.sch.uk" TargetMode="External"/><Relationship Id="rId2" Type="http://schemas.openxmlformats.org/officeDocument/2006/relationships/customXml" Target="../customXml/item2.xml"/><Relationship Id="rId16" Type="http://schemas.openxmlformats.org/officeDocument/2006/relationships/hyperlink" Target="https://southwirral.wirral.sch.uk/vacanci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cruitment@southwirral.wirral.sch.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cat.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525d02-cb1e-414d-a71b-010237c6276f">
      <Terms xmlns="http://schemas.microsoft.com/office/infopath/2007/PartnerControls"/>
    </lcf76f155ced4ddcb4097134ff3c332f>
    <TaxCatchAll xmlns="243b6e68-68ec-43a0-9608-d9fec4ad14d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249DA1FA6B5241B7E999D3AE92D872" ma:contentTypeVersion="11" ma:contentTypeDescription="Create a new document." ma:contentTypeScope="" ma:versionID="5a909166f8645c0444ebac581e1fd675">
  <xsd:schema xmlns:xsd="http://www.w3.org/2001/XMLSchema" xmlns:xs="http://www.w3.org/2001/XMLSchema" xmlns:p="http://schemas.microsoft.com/office/2006/metadata/properties" xmlns:ns2="4f525d02-cb1e-414d-a71b-010237c6276f" xmlns:ns3="243b6e68-68ec-43a0-9608-d9fec4ad14db" targetNamespace="http://schemas.microsoft.com/office/2006/metadata/properties" ma:root="true" ma:fieldsID="5f1fa5c1bed38f8eb1f7fd56bae55140" ns2:_="" ns3:_="">
    <xsd:import namespace="4f525d02-cb1e-414d-a71b-010237c6276f"/>
    <xsd:import namespace="243b6e68-68ec-43a0-9608-d9fec4ad14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25d02-cb1e-414d-a71b-010237c627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e575509-2f6c-46e7-ad8d-f28853c3749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3b6e68-68ec-43a0-9608-d9fec4ad14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1c1c2e-895a-4043-97cf-e189ad0c4073}" ma:internalName="TaxCatchAll" ma:showField="CatchAllData" ma:web="243b6e68-68ec-43a0-9608-d9fec4ad14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FCC01-36A6-4D25-9F67-B3715380FA83}">
  <ds:schemaRefs>
    <ds:schemaRef ds:uri="http://schemas.microsoft.com/office/2006/metadata/properties"/>
    <ds:schemaRef ds:uri="http://schemas.microsoft.com/office/infopath/2007/PartnerControls"/>
    <ds:schemaRef ds:uri="4f525d02-cb1e-414d-a71b-010237c6276f"/>
    <ds:schemaRef ds:uri="243b6e68-68ec-43a0-9608-d9fec4ad14db"/>
  </ds:schemaRefs>
</ds:datastoreItem>
</file>

<file path=customXml/itemProps2.xml><?xml version="1.0" encoding="utf-8"?>
<ds:datastoreItem xmlns:ds="http://schemas.openxmlformats.org/officeDocument/2006/customXml" ds:itemID="{210BB500-D187-475A-B71D-7167504E56C6}">
  <ds:schemaRefs>
    <ds:schemaRef ds:uri="http://schemas.microsoft.com/sharepoint/v3/contenttype/forms"/>
  </ds:schemaRefs>
</ds:datastoreItem>
</file>

<file path=customXml/itemProps3.xml><?xml version="1.0" encoding="utf-8"?>
<ds:datastoreItem xmlns:ds="http://schemas.openxmlformats.org/officeDocument/2006/customXml" ds:itemID="{E640121B-870C-426B-A463-AD0B2D198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25d02-cb1e-414d-a71b-010237c6276f"/>
    <ds:schemaRef ds:uri="243b6e68-68ec-43a0-9608-d9fec4ad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82CD6-16DF-4E25-A640-58CF154D0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1205</Words>
  <Characters>6871</Characters>
  <Application>Microsoft Office Word</Application>
  <DocSecurity>0</DocSecurity>
  <Lines>57</Lines>
  <Paragraphs>16</Paragraphs>
  <ScaleCrop>false</ScaleCrop>
  <Company>Office for Education</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Laing</dc:creator>
  <cp:keywords/>
  <dc:description/>
  <cp:lastModifiedBy>Mrs S Jones</cp:lastModifiedBy>
  <cp:revision>7</cp:revision>
  <cp:lastPrinted>2023-07-03T11:27:00Z</cp:lastPrinted>
  <dcterms:created xsi:type="dcterms:W3CDTF">2025-06-03T08:34:00Z</dcterms:created>
  <dcterms:modified xsi:type="dcterms:W3CDTF">2025-06-04T12:04:00Z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0x010100FC249DA1FA6B5241B7E999D3AE92D872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