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4C791" w14:textId="12892348" w:rsidR="00E535CC" w:rsidRPr="00F30ADE" w:rsidRDefault="00E535CC" w:rsidP="698EEC0B">
      <w:pPr>
        <w:rPr>
          <w:rFonts w:ascii="Calibri" w:eastAsia="Calibri" w:hAnsi="Calibri" w:cs="Calibri"/>
          <w:b/>
          <w:bCs/>
          <w:color w:val="0070C0"/>
          <w:sz w:val="22"/>
          <w:szCs w:val="22"/>
        </w:rPr>
      </w:pPr>
    </w:p>
    <w:p w14:paraId="227773FA" w14:textId="1A92DB38" w:rsidR="00E535CC" w:rsidRPr="00F30ADE" w:rsidRDefault="00E535CC" w:rsidP="698EEC0B">
      <w:pPr>
        <w:rPr>
          <w:rFonts w:ascii="Calibri" w:eastAsia="Calibri" w:hAnsi="Calibri" w:cs="Calibri"/>
          <w:b/>
          <w:bCs/>
          <w:color w:val="0070C0"/>
          <w:sz w:val="22"/>
          <w:szCs w:val="22"/>
        </w:rPr>
      </w:pPr>
    </w:p>
    <w:p w14:paraId="65087476" w14:textId="65EA92F0" w:rsidR="00E535CC" w:rsidRPr="00F30ADE" w:rsidRDefault="00E535CC" w:rsidP="698EEC0B">
      <w:pPr>
        <w:rPr>
          <w:rFonts w:ascii="Calibri" w:eastAsia="Calibri" w:hAnsi="Calibri" w:cs="Calibri"/>
          <w:b/>
          <w:bCs/>
          <w:color w:val="0070C0"/>
          <w:sz w:val="22"/>
          <w:szCs w:val="22"/>
        </w:rPr>
      </w:pPr>
    </w:p>
    <w:p w14:paraId="19BCDEDB" w14:textId="06CBBBAF" w:rsidR="00E535CC" w:rsidRPr="00F30ADE" w:rsidRDefault="698EEC0B" w:rsidP="698EEC0B">
      <w:r w:rsidRPr="698EEC0B">
        <w:rPr>
          <w:rFonts w:ascii="Calibri" w:eastAsia="Calibri" w:hAnsi="Calibri" w:cs="Calibri"/>
          <w:b/>
          <w:bCs/>
          <w:color w:val="0070C0"/>
          <w:sz w:val="22"/>
          <w:szCs w:val="22"/>
        </w:rPr>
        <w:t xml:space="preserve">Job Title: </w:t>
      </w:r>
      <w:r w:rsidR="00DD51C3">
        <w:rPr>
          <w:rFonts w:ascii="Calibri" w:eastAsia="Calibri" w:hAnsi="Calibri" w:cs="Calibri"/>
          <w:color w:val="000000" w:themeColor="text1"/>
          <w:sz w:val="22"/>
          <w:szCs w:val="22"/>
        </w:rPr>
        <w:t>Care Assistant</w:t>
      </w:r>
    </w:p>
    <w:p w14:paraId="1C24D1A0" w14:textId="5205A897" w:rsidR="00E535CC" w:rsidRPr="00F30ADE" w:rsidRDefault="698EEC0B" w:rsidP="698EEC0B">
      <w:r w:rsidRPr="698EEC0B">
        <w:rPr>
          <w:rFonts w:ascii="Calibri" w:eastAsia="Calibri" w:hAnsi="Calibri" w:cs="Calibri"/>
          <w:b/>
          <w:bCs/>
          <w:color w:val="0070C0"/>
          <w:sz w:val="22"/>
          <w:szCs w:val="22"/>
        </w:rPr>
        <w:t xml:space="preserve">                                </w:t>
      </w:r>
    </w:p>
    <w:p w14:paraId="1B348719" w14:textId="197A58AE" w:rsidR="00E535CC" w:rsidRPr="00F30ADE" w:rsidRDefault="698EEC0B" w:rsidP="698EEC0B">
      <w:r w:rsidRPr="698EEC0B">
        <w:rPr>
          <w:rFonts w:ascii="Calibri" w:eastAsia="Calibri" w:hAnsi="Calibri" w:cs="Calibri"/>
          <w:b/>
          <w:bCs/>
          <w:color w:val="0070C0"/>
          <w:sz w:val="22"/>
          <w:szCs w:val="22"/>
        </w:rPr>
        <w:t xml:space="preserve">Pay Scale: </w:t>
      </w:r>
      <w:r w:rsidR="00DD51C3">
        <w:rPr>
          <w:rFonts w:ascii="Calibri" w:eastAsia="Calibri" w:hAnsi="Calibri" w:cs="Calibri"/>
          <w:color w:val="000000" w:themeColor="text1"/>
          <w:sz w:val="22"/>
          <w:szCs w:val="22"/>
        </w:rPr>
        <w:t>2 - 7</w:t>
      </w:r>
    </w:p>
    <w:p w14:paraId="39DF0C38" w14:textId="5A8BD0E0" w:rsidR="00E535CC" w:rsidRPr="00F30ADE" w:rsidRDefault="698EEC0B" w:rsidP="698EEC0B">
      <w:r w:rsidRPr="698EEC0B">
        <w:rPr>
          <w:rFonts w:ascii="Calibri" w:eastAsia="Calibri" w:hAnsi="Calibri" w:cs="Calibri"/>
          <w:b/>
          <w:bCs/>
          <w:color w:val="0070C0"/>
          <w:sz w:val="22"/>
          <w:szCs w:val="22"/>
        </w:rPr>
        <w:t xml:space="preserve"> </w:t>
      </w:r>
    </w:p>
    <w:p w14:paraId="61CD0871" w14:textId="5F766B96" w:rsidR="00E535CC" w:rsidRPr="00F30ADE" w:rsidRDefault="698EEC0B" w:rsidP="698EEC0B">
      <w:r w:rsidRPr="698EEC0B">
        <w:rPr>
          <w:rFonts w:ascii="Calibri" w:eastAsia="Calibri" w:hAnsi="Calibri" w:cs="Calibri"/>
          <w:b/>
          <w:bCs/>
          <w:color w:val="0070C0"/>
          <w:sz w:val="22"/>
          <w:szCs w:val="22"/>
        </w:rPr>
        <w:t xml:space="preserve">Location: </w:t>
      </w:r>
      <w:r w:rsidR="00DD51C3">
        <w:rPr>
          <w:rFonts w:ascii="Calibri" w:eastAsia="Calibri" w:hAnsi="Calibri" w:cs="Calibri"/>
          <w:color w:val="000000" w:themeColor="text1"/>
          <w:sz w:val="22"/>
          <w:szCs w:val="22"/>
        </w:rPr>
        <w:t>Sycamore Academy</w:t>
      </w:r>
      <w:r w:rsidRPr="698EEC0B">
        <w:rPr>
          <w:rFonts w:ascii="Calibri" w:eastAsia="Calibri" w:hAnsi="Calibri" w:cs="Calibri"/>
          <w:b/>
          <w:bCs/>
          <w:color w:val="000000" w:themeColor="text1"/>
          <w:sz w:val="22"/>
          <w:szCs w:val="22"/>
        </w:rPr>
        <w:t xml:space="preserve"> </w:t>
      </w:r>
    </w:p>
    <w:p w14:paraId="7ED8D6FD" w14:textId="3F17C80E" w:rsidR="00E535CC" w:rsidRPr="00F30ADE" w:rsidRDefault="698EEC0B" w:rsidP="698EEC0B">
      <w:r w:rsidRPr="698EEC0B">
        <w:rPr>
          <w:rFonts w:ascii="Calibri" w:eastAsia="Calibri" w:hAnsi="Calibri" w:cs="Calibri"/>
          <w:b/>
          <w:bCs/>
          <w:color w:val="0070C0"/>
          <w:sz w:val="22"/>
          <w:szCs w:val="22"/>
        </w:rPr>
        <w:t xml:space="preserve"> </w:t>
      </w:r>
    </w:p>
    <w:p w14:paraId="58216ECC" w14:textId="5D0A4DA1" w:rsidR="00E535CC" w:rsidRPr="00F30ADE" w:rsidRDefault="698EEC0B" w:rsidP="698EEC0B">
      <w:r w:rsidRPr="698EEC0B">
        <w:rPr>
          <w:rFonts w:ascii="Calibri" w:eastAsia="Calibri" w:hAnsi="Calibri" w:cs="Calibri"/>
          <w:b/>
          <w:bCs/>
          <w:color w:val="0070C0"/>
          <w:sz w:val="22"/>
          <w:szCs w:val="22"/>
        </w:rPr>
        <w:t xml:space="preserve">Line Manager: </w:t>
      </w:r>
      <w:r w:rsidRPr="698EEC0B">
        <w:rPr>
          <w:rFonts w:ascii="Calibri" w:eastAsia="Calibri" w:hAnsi="Calibri" w:cs="Calibri"/>
          <w:color w:val="000000" w:themeColor="text1"/>
          <w:sz w:val="22"/>
          <w:szCs w:val="22"/>
        </w:rPr>
        <w:t>Deputy Head</w:t>
      </w:r>
    </w:p>
    <w:p w14:paraId="5C28A179" w14:textId="196BCB81" w:rsidR="00E535CC" w:rsidRPr="00F30ADE" w:rsidRDefault="698EEC0B" w:rsidP="698EEC0B">
      <w:pPr>
        <w:rPr>
          <w:rFonts w:ascii="Calibri" w:eastAsia="Calibri" w:hAnsi="Calibri" w:cs="Calibri"/>
          <w:b/>
          <w:bCs/>
          <w:color w:val="0070C0"/>
          <w:sz w:val="22"/>
          <w:szCs w:val="22"/>
        </w:rPr>
      </w:pPr>
      <w:r w:rsidRPr="698EEC0B">
        <w:rPr>
          <w:rFonts w:ascii="Calibri" w:eastAsia="Calibri" w:hAnsi="Calibri" w:cs="Calibri"/>
          <w:b/>
          <w:bCs/>
          <w:color w:val="0070C0"/>
          <w:sz w:val="22"/>
          <w:szCs w:val="22"/>
        </w:rPr>
        <w:t xml:space="preserve"> </w:t>
      </w:r>
      <w:r w:rsidR="00E535CC">
        <w:tab/>
      </w:r>
    </w:p>
    <w:p w14:paraId="102EB088" w14:textId="363675ED" w:rsidR="00E535CC" w:rsidRPr="00F30ADE" w:rsidRDefault="698EEC0B" w:rsidP="698EEC0B">
      <w:r w:rsidRPr="698EEC0B">
        <w:rPr>
          <w:rFonts w:ascii="Calibri" w:eastAsia="Calibri" w:hAnsi="Calibri" w:cs="Calibri"/>
          <w:b/>
          <w:bCs/>
          <w:color w:val="0070C0"/>
          <w:sz w:val="22"/>
          <w:szCs w:val="22"/>
        </w:rPr>
        <w:t>Job purpose:</w:t>
      </w:r>
    </w:p>
    <w:p w14:paraId="6A05A809" w14:textId="437A7FB4" w:rsidR="00E535CC" w:rsidRPr="00F30ADE" w:rsidRDefault="00E535CC" w:rsidP="698EEC0B">
      <w:pPr>
        <w:rPr>
          <w:b/>
          <w:bCs/>
          <w:color w:val="0070C0"/>
        </w:rPr>
      </w:pPr>
    </w:p>
    <w:p w14:paraId="4F9A3DA4" w14:textId="77777777" w:rsidR="006D0E59" w:rsidRPr="006D0E59" w:rsidRDefault="006D0E59" w:rsidP="00BA50F3">
      <w:pPr>
        <w:numPr>
          <w:ilvl w:val="0"/>
          <w:numId w:val="7"/>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To work with children as part of a team under the overall direction of the Headteacher who will be responsible for the policy and educational programme and for matters of control and discipline within the National Curriculum Framework.</w:t>
      </w:r>
    </w:p>
    <w:p w14:paraId="22C179E7" w14:textId="77777777" w:rsidR="006D0E59" w:rsidRPr="006D0E59" w:rsidRDefault="006D0E59" w:rsidP="00BA50F3">
      <w:pPr>
        <w:numPr>
          <w:ilvl w:val="0"/>
          <w:numId w:val="7"/>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To assist the class teacher in maximising the participation of pupils in the social and academic processes of the school.</w:t>
      </w:r>
    </w:p>
    <w:p w14:paraId="107B03AF" w14:textId="77777777" w:rsidR="006D0E59" w:rsidRPr="006D0E59" w:rsidRDefault="006D0E59" w:rsidP="00BA50F3">
      <w:pPr>
        <w:numPr>
          <w:ilvl w:val="0"/>
          <w:numId w:val="7"/>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Under the instruction/guidance of teaching/senior staff, to encourage pupils to become more independent learners and help to raise the standard of achievement for all pupils. </w:t>
      </w:r>
    </w:p>
    <w:p w14:paraId="2A5787B8" w14:textId="77777777" w:rsidR="006D0E59" w:rsidRPr="00F958BE" w:rsidRDefault="006D0E59" w:rsidP="00BA50F3">
      <w:pPr>
        <w:numPr>
          <w:ilvl w:val="0"/>
          <w:numId w:val="7"/>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All activities undertaken by colleagues at this level would be closely monitored by the class teacher or more senior colleagues and the content of learning activities would always be planned by the teacher/more senior staff.</w:t>
      </w:r>
    </w:p>
    <w:p w14:paraId="56415124" w14:textId="77777777" w:rsidR="00F958BE" w:rsidRPr="00F958BE" w:rsidRDefault="00F958BE" w:rsidP="00F958BE">
      <w:pPr>
        <w:numPr>
          <w:ilvl w:val="0"/>
          <w:numId w:val="7"/>
        </w:numPr>
        <w:rPr>
          <w:rFonts w:asciiTheme="minorHAnsi" w:hAnsiTheme="minorHAnsi" w:cstheme="minorHAnsi"/>
          <w:color w:val="000000" w:themeColor="text1"/>
          <w:sz w:val="22"/>
          <w:szCs w:val="22"/>
        </w:rPr>
      </w:pPr>
      <w:r w:rsidRPr="00F958BE">
        <w:rPr>
          <w:rFonts w:asciiTheme="minorHAnsi" w:hAnsiTheme="minorHAnsi" w:cstheme="minorHAnsi"/>
          <w:color w:val="000000" w:themeColor="text1"/>
          <w:sz w:val="22"/>
          <w:szCs w:val="22"/>
        </w:rPr>
        <w:t xml:space="preserve">To be aware of your responsibility for promoting and safeguarding the welfare of young persons whom you have contact with </w:t>
      </w:r>
      <w:proofErr w:type="gramStart"/>
      <w:r w:rsidRPr="00F958BE">
        <w:rPr>
          <w:rFonts w:asciiTheme="minorHAnsi" w:hAnsiTheme="minorHAnsi" w:cstheme="minorHAnsi"/>
          <w:color w:val="000000" w:themeColor="text1"/>
          <w:sz w:val="22"/>
          <w:szCs w:val="22"/>
        </w:rPr>
        <w:t>during the c</w:t>
      </w:r>
      <w:r>
        <w:rPr>
          <w:rFonts w:asciiTheme="minorHAnsi" w:hAnsiTheme="minorHAnsi" w:cstheme="minorHAnsi"/>
          <w:color w:val="000000" w:themeColor="text1"/>
          <w:sz w:val="22"/>
          <w:szCs w:val="22"/>
        </w:rPr>
        <w:t>ourse of</w:t>
      </w:r>
      <w:proofErr w:type="gramEnd"/>
      <w:r>
        <w:rPr>
          <w:rFonts w:asciiTheme="minorHAnsi" w:hAnsiTheme="minorHAnsi" w:cstheme="minorHAnsi"/>
          <w:color w:val="000000" w:themeColor="text1"/>
          <w:sz w:val="22"/>
          <w:szCs w:val="22"/>
        </w:rPr>
        <w:t xml:space="preserve"> your duties.</w:t>
      </w:r>
    </w:p>
    <w:p w14:paraId="5A39BBE3" w14:textId="77777777" w:rsidR="00900EC2" w:rsidRPr="00F30ADE" w:rsidRDefault="00900EC2" w:rsidP="007C7E7B">
      <w:pPr>
        <w:rPr>
          <w:rFonts w:asciiTheme="minorHAnsi" w:hAnsiTheme="minorHAnsi" w:cstheme="minorHAnsi"/>
          <w:b/>
          <w:color w:val="0070C0"/>
          <w:sz w:val="22"/>
          <w:szCs w:val="22"/>
        </w:rPr>
      </w:pPr>
    </w:p>
    <w:p w14:paraId="0CC42BDF" w14:textId="77777777" w:rsidR="0021034F" w:rsidRPr="00F30ADE"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41C8F396" w14:textId="77777777" w:rsidR="006D0E59" w:rsidRDefault="006D0E59" w:rsidP="006D0E59">
      <w:pPr>
        <w:pStyle w:val="ListParagraph"/>
        <w:rPr>
          <w:rFonts w:asciiTheme="minorHAnsi" w:hAnsiTheme="minorHAnsi" w:cstheme="minorHAnsi"/>
          <w:color w:val="000000" w:themeColor="text1"/>
          <w:sz w:val="22"/>
          <w:szCs w:val="22"/>
        </w:rPr>
      </w:pPr>
    </w:p>
    <w:p w14:paraId="72A3D3EC" w14:textId="32FF46D9" w:rsidR="006D0E59" w:rsidRPr="006D0E59" w:rsidRDefault="006D0E59" w:rsidP="64FC1AF3">
      <w:pPr>
        <w:pStyle w:val="ListParagraph"/>
        <w:ind w:hanging="720"/>
        <w:rPr>
          <w:rFonts w:asciiTheme="minorHAnsi" w:hAnsiTheme="minorHAnsi" w:cstheme="minorBidi"/>
          <w:b/>
          <w:bCs/>
          <w:color w:val="000000" w:themeColor="text1"/>
          <w:sz w:val="22"/>
          <w:szCs w:val="22"/>
        </w:rPr>
      </w:pPr>
      <w:r w:rsidRPr="64FC1AF3">
        <w:rPr>
          <w:rFonts w:asciiTheme="minorHAnsi" w:hAnsiTheme="minorHAnsi" w:cstheme="minorBidi"/>
          <w:b/>
          <w:bCs/>
          <w:color w:val="000000" w:themeColor="text1"/>
          <w:sz w:val="22"/>
          <w:szCs w:val="22"/>
        </w:rPr>
        <w:t>Key Duties</w:t>
      </w:r>
    </w:p>
    <w:p w14:paraId="5C973F21" w14:textId="77777777" w:rsidR="006D0E59" w:rsidRPr="006D0E59" w:rsidRDefault="006D0E59" w:rsidP="00BA50F3">
      <w:pPr>
        <w:pStyle w:val="ListParagraph"/>
        <w:numPr>
          <w:ilvl w:val="0"/>
          <w:numId w:val="8"/>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Support pupils’ learning activities including additional learning needs and development and maintain an awareness of the planning, delivery and evaluation of learning activities. </w:t>
      </w:r>
    </w:p>
    <w:p w14:paraId="7E66E5BA" w14:textId="77777777" w:rsidR="006D0E59" w:rsidRPr="006D0E59" w:rsidRDefault="006D0E59" w:rsidP="00BA50F3">
      <w:pPr>
        <w:pStyle w:val="ListParagraph"/>
        <w:numPr>
          <w:ilvl w:val="0"/>
          <w:numId w:val="8"/>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Establish and maintain relationships with individual pupils and groups by using effective communication and understanding the value of treating all individuals fairly. </w:t>
      </w:r>
    </w:p>
    <w:p w14:paraId="5ABFB318" w14:textId="77777777" w:rsidR="006D0E59" w:rsidRPr="006D0E59" w:rsidRDefault="006D0E59" w:rsidP="00BA50F3">
      <w:pPr>
        <w:pStyle w:val="ListParagraph"/>
        <w:numPr>
          <w:ilvl w:val="0"/>
          <w:numId w:val="8"/>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Contribute to the management of pupil behaviour by encouraging positive behaviour in the classroom.  </w:t>
      </w:r>
    </w:p>
    <w:p w14:paraId="0D0B940D" w14:textId="77777777" w:rsidR="006D0E59" w:rsidRPr="00F30ADE" w:rsidRDefault="006D0E59" w:rsidP="006D0E59">
      <w:pPr>
        <w:pStyle w:val="ListParagraph"/>
        <w:rPr>
          <w:rFonts w:asciiTheme="minorHAnsi" w:hAnsiTheme="minorHAnsi" w:cstheme="minorHAnsi"/>
          <w:b/>
          <w:color w:val="000000" w:themeColor="text1"/>
          <w:sz w:val="22"/>
          <w:szCs w:val="22"/>
        </w:rPr>
      </w:pPr>
    </w:p>
    <w:p w14:paraId="0E27B00A" w14:textId="4E7D5BE9" w:rsidR="006D0E59" w:rsidRPr="006D0E59" w:rsidRDefault="006D0E59" w:rsidP="64FC1AF3">
      <w:pPr>
        <w:rPr>
          <w:rFonts w:asciiTheme="minorHAnsi" w:hAnsiTheme="minorHAnsi" w:cstheme="minorBidi"/>
          <w:b/>
          <w:bCs/>
          <w:color w:val="000000" w:themeColor="text1"/>
          <w:sz w:val="22"/>
          <w:szCs w:val="22"/>
        </w:rPr>
      </w:pPr>
      <w:r w:rsidRPr="64FC1AF3">
        <w:rPr>
          <w:rFonts w:asciiTheme="minorHAnsi" w:hAnsiTheme="minorHAnsi" w:cstheme="minorBidi"/>
          <w:b/>
          <w:bCs/>
          <w:color w:val="000000" w:themeColor="text1"/>
          <w:sz w:val="22"/>
          <w:szCs w:val="22"/>
        </w:rPr>
        <w:t>Support for the Pupil</w:t>
      </w:r>
    </w:p>
    <w:p w14:paraId="688A0C02" w14:textId="77777777" w:rsidR="006D0E59" w:rsidRPr="006D0E59" w:rsidRDefault="006D0E59" w:rsidP="00BA50F3">
      <w:pPr>
        <w:numPr>
          <w:ilvl w:val="0"/>
          <w:numId w:val="9"/>
        </w:numPr>
        <w:tabs>
          <w:tab w:val="num" w:pos="360"/>
        </w:tabs>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Help with the care and support of pupils by supporting children’s communication and intellectual development and physical, emotional and social development. To contribute to the planning to meet children’s development needs. </w:t>
      </w:r>
    </w:p>
    <w:p w14:paraId="2D222C73" w14:textId="77777777" w:rsidR="006D0E59" w:rsidRPr="006D0E59" w:rsidRDefault="006D0E59" w:rsidP="00BA50F3">
      <w:pPr>
        <w:numPr>
          <w:ilvl w:val="0"/>
          <w:numId w:val="9"/>
        </w:numPr>
        <w:tabs>
          <w:tab w:val="num" w:pos="360"/>
        </w:tabs>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Contribute to the health and well-being of pupils through the support of safeguarding for pupils by ensuring a safe </w:t>
      </w:r>
      <w:proofErr w:type="gramStart"/>
      <w:r w:rsidRPr="006D0E59">
        <w:rPr>
          <w:rFonts w:asciiTheme="minorHAnsi" w:hAnsiTheme="minorHAnsi" w:cstheme="minorHAnsi"/>
          <w:color w:val="000000" w:themeColor="text1"/>
          <w:sz w:val="22"/>
          <w:szCs w:val="22"/>
        </w:rPr>
        <w:t>environment, and</w:t>
      </w:r>
      <w:proofErr w:type="gramEnd"/>
      <w:r w:rsidRPr="006D0E59">
        <w:rPr>
          <w:rFonts w:asciiTheme="minorHAnsi" w:hAnsiTheme="minorHAnsi" w:cstheme="minorHAnsi"/>
          <w:color w:val="000000" w:themeColor="text1"/>
          <w:sz w:val="22"/>
          <w:szCs w:val="22"/>
        </w:rPr>
        <w:t xml:space="preserve"> following policies &amp; procedures at all times. </w:t>
      </w:r>
    </w:p>
    <w:p w14:paraId="7D4D4C20" w14:textId="77777777" w:rsidR="006D0E59" w:rsidRPr="006D0E59" w:rsidRDefault="006D0E59" w:rsidP="00BA50F3">
      <w:pPr>
        <w:numPr>
          <w:ilvl w:val="0"/>
          <w:numId w:val="9"/>
        </w:numPr>
        <w:tabs>
          <w:tab w:val="num" w:pos="360"/>
        </w:tabs>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lastRenderedPageBreak/>
        <w:t xml:space="preserve">Assist with the personal and intimate care of pupils. </w:t>
      </w:r>
    </w:p>
    <w:p w14:paraId="21C0DC4B" w14:textId="77777777" w:rsidR="006D0E59" w:rsidRDefault="006D0E59" w:rsidP="00BA50F3">
      <w:pPr>
        <w:numPr>
          <w:ilvl w:val="0"/>
          <w:numId w:val="9"/>
        </w:numPr>
        <w:tabs>
          <w:tab w:val="num" w:pos="360"/>
        </w:tabs>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To support children and young people with SEND, supporting them to actively participate in learning activities. To liaise with parent/carers/outside agencies as required. </w:t>
      </w:r>
    </w:p>
    <w:p w14:paraId="60061E4C" w14:textId="77777777" w:rsidR="00F958BE" w:rsidRDefault="00F958BE" w:rsidP="006D0E59">
      <w:pPr>
        <w:rPr>
          <w:rFonts w:asciiTheme="minorHAnsi" w:hAnsiTheme="minorHAnsi" w:cstheme="minorHAnsi"/>
          <w:b/>
          <w:color w:val="000000" w:themeColor="text1"/>
          <w:sz w:val="22"/>
          <w:szCs w:val="22"/>
        </w:rPr>
      </w:pPr>
    </w:p>
    <w:p w14:paraId="44EAFD9C" w14:textId="147934D4" w:rsidR="006D0E59" w:rsidRPr="006D0E59" w:rsidRDefault="006D0E59" w:rsidP="64FC1AF3">
      <w:pPr>
        <w:rPr>
          <w:rFonts w:asciiTheme="minorHAnsi" w:hAnsiTheme="minorHAnsi" w:cstheme="minorBidi"/>
          <w:b/>
          <w:bCs/>
          <w:color w:val="000000" w:themeColor="text1"/>
          <w:sz w:val="22"/>
          <w:szCs w:val="22"/>
        </w:rPr>
      </w:pPr>
      <w:r w:rsidRPr="64FC1AF3">
        <w:rPr>
          <w:rFonts w:asciiTheme="minorHAnsi" w:hAnsiTheme="minorHAnsi" w:cstheme="minorBidi"/>
          <w:b/>
          <w:bCs/>
          <w:color w:val="000000" w:themeColor="text1"/>
          <w:sz w:val="22"/>
          <w:szCs w:val="22"/>
        </w:rPr>
        <w:t>Support for the Teacher</w:t>
      </w:r>
    </w:p>
    <w:p w14:paraId="52E5B964" w14:textId="77777777" w:rsidR="006D0E59" w:rsidRPr="006D0E59" w:rsidRDefault="006D0E59" w:rsidP="00BA50F3">
      <w:pPr>
        <w:numPr>
          <w:ilvl w:val="0"/>
          <w:numId w:val="10"/>
        </w:numPr>
        <w:ind w:left="720"/>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Help with classroom resources and records by </w:t>
      </w:r>
      <w:proofErr w:type="gramStart"/>
      <w:r w:rsidRPr="006D0E59">
        <w:rPr>
          <w:rFonts w:asciiTheme="minorHAnsi" w:hAnsiTheme="minorHAnsi" w:cstheme="minorHAnsi"/>
          <w:color w:val="000000" w:themeColor="text1"/>
          <w:sz w:val="22"/>
          <w:szCs w:val="22"/>
        </w:rPr>
        <w:t>maintaining confidentiality of information at all times</w:t>
      </w:r>
      <w:proofErr w:type="gramEnd"/>
      <w:r w:rsidRPr="006D0E59">
        <w:rPr>
          <w:rFonts w:asciiTheme="minorHAnsi" w:hAnsiTheme="minorHAnsi" w:cstheme="minorHAnsi"/>
          <w:color w:val="000000" w:themeColor="text1"/>
          <w:sz w:val="22"/>
          <w:szCs w:val="22"/>
        </w:rPr>
        <w:t xml:space="preserve"> and ensuring resources are in place for when they are required. </w:t>
      </w:r>
    </w:p>
    <w:p w14:paraId="42394F5D" w14:textId="77777777" w:rsidR="006D0E59" w:rsidRPr="006D0E59" w:rsidRDefault="006D0E59" w:rsidP="00BA50F3">
      <w:pPr>
        <w:numPr>
          <w:ilvl w:val="0"/>
          <w:numId w:val="11"/>
        </w:numPr>
        <w:tabs>
          <w:tab w:val="clear" w:pos="360"/>
          <w:tab w:val="num" w:pos="720"/>
        </w:tabs>
        <w:ind w:left="720"/>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Contribute to the management of pupil behaviour by encouraging positive behaviour in the classroom, referring to senior colleagues as appropriate. </w:t>
      </w:r>
    </w:p>
    <w:p w14:paraId="186A1E33" w14:textId="77777777" w:rsidR="006D0E59" w:rsidRPr="006D0E59" w:rsidRDefault="006D0E59" w:rsidP="00BA50F3">
      <w:pPr>
        <w:numPr>
          <w:ilvl w:val="0"/>
          <w:numId w:val="11"/>
        </w:numPr>
        <w:tabs>
          <w:tab w:val="clear" w:pos="360"/>
          <w:tab w:val="num" w:pos="720"/>
        </w:tabs>
        <w:ind w:left="720"/>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Escort and assist pupils on educational visits and out of school activities. </w:t>
      </w:r>
    </w:p>
    <w:p w14:paraId="4B94D5A5" w14:textId="77777777" w:rsidR="006D0E59" w:rsidRPr="006D0E59" w:rsidRDefault="006D0E59" w:rsidP="006D0E59">
      <w:pPr>
        <w:rPr>
          <w:rFonts w:asciiTheme="minorHAnsi" w:hAnsiTheme="minorHAnsi" w:cstheme="minorHAnsi"/>
          <w:color w:val="000000" w:themeColor="text1"/>
          <w:sz w:val="22"/>
          <w:szCs w:val="22"/>
        </w:rPr>
      </w:pPr>
    </w:p>
    <w:p w14:paraId="3DEEC669" w14:textId="1DB468A7" w:rsidR="006D0E59" w:rsidRPr="006D0E59" w:rsidRDefault="006D0E59" w:rsidP="64FC1AF3">
      <w:pPr>
        <w:rPr>
          <w:rFonts w:asciiTheme="minorHAnsi" w:hAnsiTheme="minorHAnsi" w:cstheme="minorBidi"/>
          <w:b/>
          <w:bCs/>
          <w:color w:val="000000" w:themeColor="text1"/>
          <w:sz w:val="22"/>
          <w:szCs w:val="22"/>
        </w:rPr>
      </w:pPr>
      <w:r w:rsidRPr="64FC1AF3">
        <w:rPr>
          <w:rFonts w:asciiTheme="minorHAnsi" w:hAnsiTheme="minorHAnsi" w:cstheme="minorBidi"/>
          <w:b/>
          <w:bCs/>
          <w:color w:val="000000" w:themeColor="text1"/>
          <w:sz w:val="22"/>
          <w:szCs w:val="22"/>
        </w:rPr>
        <w:t>Support for the Curriculum</w:t>
      </w:r>
    </w:p>
    <w:p w14:paraId="433295AE" w14:textId="77777777" w:rsidR="006D0E59" w:rsidRPr="006D0E59" w:rsidRDefault="006D0E59" w:rsidP="00BA50F3">
      <w:pPr>
        <w:numPr>
          <w:ilvl w:val="0"/>
          <w:numId w:val="12"/>
        </w:numPr>
        <w:tabs>
          <w:tab w:val="num" w:pos="360"/>
        </w:tabs>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Support the school curriculum including literacy and numeracy activities by using strategies and techniques for promoting learning.</w:t>
      </w:r>
    </w:p>
    <w:p w14:paraId="608670FA" w14:textId="77777777" w:rsidR="006D0E59" w:rsidRDefault="006D0E59" w:rsidP="00BA50F3">
      <w:pPr>
        <w:numPr>
          <w:ilvl w:val="0"/>
          <w:numId w:val="12"/>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Provide support for learning activities within the teaching and learning programme, monitoring the effectiveness of activities in promoting pupils’ learning and modifying these where necessary. </w:t>
      </w:r>
    </w:p>
    <w:p w14:paraId="1E008E92" w14:textId="77777777" w:rsidR="00E535CC" w:rsidRPr="006D0E59" w:rsidRDefault="006D0E59" w:rsidP="00BA50F3">
      <w:pPr>
        <w:numPr>
          <w:ilvl w:val="0"/>
          <w:numId w:val="12"/>
        </w:num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Support pupils to use ICT materials and resources effectively to advance their learning</w:t>
      </w:r>
      <w:r>
        <w:rPr>
          <w:rFonts w:asciiTheme="minorHAnsi" w:hAnsiTheme="minorHAnsi" w:cstheme="minorHAnsi"/>
          <w:color w:val="000000" w:themeColor="text1"/>
          <w:sz w:val="22"/>
          <w:szCs w:val="22"/>
        </w:rPr>
        <w:t>.</w:t>
      </w:r>
    </w:p>
    <w:p w14:paraId="3656B9AB" w14:textId="77777777" w:rsidR="00900EC2" w:rsidRPr="00F30ADE" w:rsidRDefault="00900EC2" w:rsidP="007C7E7B">
      <w:pPr>
        <w:rPr>
          <w:rFonts w:asciiTheme="minorHAnsi" w:hAnsiTheme="minorHAnsi" w:cstheme="minorHAnsi"/>
          <w:b/>
          <w:color w:val="0070C0"/>
          <w:sz w:val="22"/>
          <w:szCs w:val="22"/>
        </w:rPr>
      </w:pPr>
    </w:p>
    <w:p w14:paraId="45FB0818" w14:textId="04FFF803" w:rsidR="006D0E59" w:rsidRPr="006D0E59" w:rsidRDefault="006D0E59" w:rsidP="64FC1AF3">
      <w:pPr>
        <w:rPr>
          <w:rFonts w:asciiTheme="minorHAnsi" w:hAnsiTheme="minorHAnsi" w:cstheme="minorBidi"/>
          <w:b/>
          <w:bCs/>
          <w:color w:val="000000" w:themeColor="text1"/>
          <w:sz w:val="22"/>
          <w:szCs w:val="22"/>
        </w:rPr>
      </w:pPr>
      <w:r w:rsidRPr="64FC1AF3">
        <w:rPr>
          <w:rFonts w:asciiTheme="minorHAnsi" w:hAnsiTheme="minorHAnsi" w:cstheme="minorBidi"/>
          <w:b/>
          <w:bCs/>
          <w:color w:val="000000" w:themeColor="text1"/>
          <w:sz w:val="22"/>
          <w:szCs w:val="22"/>
        </w:rPr>
        <w:t>Support for the School</w:t>
      </w:r>
    </w:p>
    <w:p w14:paraId="6A397F0A" w14:textId="77777777" w:rsidR="006D0E59" w:rsidRPr="006D0E59" w:rsidRDefault="006D0E59" w:rsidP="00BA50F3">
      <w:pPr>
        <w:numPr>
          <w:ilvl w:val="0"/>
          <w:numId w:val="13"/>
        </w:numPr>
        <w:tabs>
          <w:tab w:val="num" w:pos="360"/>
        </w:tabs>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Maintain effective working relationships with colleagues and parents through effective communication and providing support for pupils, colleagues and parents as required. </w:t>
      </w:r>
    </w:p>
    <w:p w14:paraId="2A9BE437" w14:textId="77777777" w:rsidR="00900EC2" w:rsidRPr="006D0E59" w:rsidRDefault="006D0E59" w:rsidP="00BA50F3">
      <w:pPr>
        <w:numPr>
          <w:ilvl w:val="0"/>
          <w:numId w:val="13"/>
        </w:numPr>
        <w:tabs>
          <w:tab w:val="num" w:pos="360"/>
        </w:tabs>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 xml:space="preserve">Willingness to keep up to date with professional practice by maintaining an up-to-date understanding of the requirements of the role and individual responsibilities. </w:t>
      </w:r>
    </w:p>
    <w:p w14:paraId="049F31CB" w14:textId="77777777" w:rsidR="007C7E7B" w:rsidRPr="00F30ADE" w:rsidRDefault="007C7E7B" w:rsidP="007C7E7B">
      <w:pPr>
        <w:rPr>
          <w:rFonts w:asciiTheme="minorHAnsi" w:hAnsiTheme="minorHAnsi" w:cstheme="minorHAnsi"/>
          <w:color w:val="000000" w:themeColor="text1"/>
          <w:sz w:val="22"/>
          <w:szCs w:val="22"/>
        </w:rPr>
      </w:pPr>
    </w:p>
    <w:p w14:paraId="7D65A187"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53128261" w14:textId="77777777" w:rsidR="00900EC2" w:rsidRPr="00F30ADE" w:rsidRDefault="00900EC2" w:rsidP="00900EC2">
      <w:pPr>
        <w:rPr>
          <w:rFonts w:asciiTheme="minorHAnsi" w:hAnsiTheme="minorHAnsi" w:cstheme="minorHAnsi"/>
          <w:b/>
          <w:color w:val="0070C0"/>
          <w:sz w:val="22"/>
          <w:szCs w:val="22"/>
        </w:rPr>
      </w:pPr>
    </w:p>
    <w:p w14:paraId="139259CC" w14:textId="77777777" w:rsidR="006D0E59" w:rsidRPr="006D0E59" w:rsidRDefault="006D0E59" w:rsidP="64FC1AF3">
      <w:pPr>
        <w:pStyle w:val="ListParagraph"/>
        <w:numPr>
          <w:ilvl w:val="0"/>
          <w:numId w:val="1"/>
        </w:numPr>
        <w:rPr>
          <w:rFonts w:asciiTheme="minorHAnsi" w:eastAsiaTheme="minorEastAsia" w:hAnsiTheme="minorHAnsi" w:cstheme="minorBidi"/>
          <w:color w:val="000000" w:themeColor="text1"/>
          <w:sz w:val="22"/>
          <w:szCs w:val="22"/>
        </w:rPr>
      </w:pPr>
      <w:r w:rsidRPr="64FC1AF3">
        <w:rPr>
          <w:rFonts w:asciiTheme="minorHAnsi" w:hAnsiTheme="minorHAnsi" w:cstheme="minorBidi"/>
          <w:color w:val="000000" w:themeColor="text1"/>
          <w:sz w:val="22"/>
          <w:szCs w:val="22"/>
        </w:rPr>
        <w:t>Headteacher</w:t>
      </w:r>
    </w:p>
    <w:p w14:paraId="689C5067" w14:textId="77777777" w:rsidR="006D0E59" w:rsidRPr="006D0E59" w:rsidRDefault="006D0E59" w:rsidP="64FC1AF3">
      <w:pPr>
        <w:pStyle w:val="ListParagraph"/>
        <w:numPr>
          <w:ilvl w:val="0"/>
          <w:numId w:val="1"/>
        </w:numPr>
        <w:rPr>
          <w:rFonts w:asciiTheme="minorHAnsi" w:eastAsiaTheme="minorEastAsia" w:hAnsiTheme="minorHAnsi" w:cstheme="minorBidi"/>
          <w:color w:val="000000" w:themeColor="text1"/>
          <w:sz w:val="22"/>
          <w:szCs w:val="22"/>
        </w:rPr>
      </w:pPr>
      <w:r w:rsidRPr="64FC1AF3">
        <w:rPr>
          <w:rFonts w:asciiTheme="minorHAnsi" w:hAnsiTheme="minorHAnsi" w:cstheme="minorBidi"/>
          <w:color w:val="000000" w:themeColor="text1"/>
          <w:sz w:val="22"/>
          <w:szCs w:val="22"/>
        </w:rPr>
        <w:t xml:space="preserve">L.E.A.D. Central Support </w:t>
      </w:r>
    </w:p>
    <w:p w14:paraId="6707A49D" w14:textId="77777777" w:rsidR="006D0E59" w:rsidRPr="006D0E59" w:rsidRDefault="006D0E59" w:rsidP="64FC1AF3">
      <w:pPr>
        <w:pStyle w:val="ListParagraph"/>
        <w:numPr>
          <w:ilvl w:val="0"/>
          <w:numId w:val="1"/>
        </w:numPr>
        <w:rPr>
          <w:rFonts w:asciiTheme="minorHAnsi" w:eastAsiaTheme="minorEastAsia" w:hAnsiTheme="minorHAnsi" w:cstheme="minorBidi"/>
          <w:color w:val="000000" w:themeColor="text1"/>
          <w:sz w:val="22"/>
          <w:szCs w:val="22"/>
        </w:rPr>
      </w:pPr>
      <w:r w:rsidRPr="64FC1AF3">
        <w:rPr>
          <w:rFonts w:asciiTheme="minorHAnsi" w:hAnsiTheme="minorHAnsi" w:cstheme="minorBidi"/>
          <w:color w:val="000000" w:themeColor="text1"/>
          <w:sz w:val="22"/>
          <w:szCs w:val="22"/>
        </w:rPr>
        <w:t xml:space="preserve">External agencies </w:t>
      </w:r>
    </w:p>
    <w:p w14:paraId="790F967F" w14:textId="77777777" w:rsidR="006D0E59" w:rsidRPr="006D0E59" w:rsidRDefault="006D0E59" w:rsidP="64FC1AF3">
      <w:pPr>
        <w:pStyle w:val="ListParagraph"/>
        <w:numPr>
          <w:ilvl w:val="0"/>
          <w:numId w:val="1"/>
        </w:numPr>
        <w:rPr>
          <w:rFonts w:asciiTheme="minorHAnsi" w:eastAsiaTheme="minorEastAsia" w:hAnsiTheme="minorHAnsi" w:cstheme="minorBidi"/>
          <w:color w:val="000000" w:themeColor="text1"/>
          <w:sz w:val="22"/>
          <w:szCs w:val="22"/>
        </w:rPr>
      </w:pPr>
      <w:r w:rsidRPr="64FC1AF3">
        <w:rPr>
          <w:rFonts w:asciiTheme="minorHAnsi" w:hAnsiTheme="minorHAnsi" w:cstheme="minorBidi"/>
          <w:color w:val="000000" w:themeColor="text1"/>
          <w:sz w:val="22"/>
          <w:szCs w:val="22"/>
        </w:rPr>
        <w:t xml:space="preserve">Parents and carers </w:t>
      </w:r>
    </w:p>
    <w:p w14:paraId="10D5FD75" w14:textId="77777777" w:rsidR="006D0E59" w:rsidRPr="006D0E59" w:rsidRDefault="006D0E59" w:rsidP="64FC1AF3">
      <w:pPr>
        <w:pStyle w:val="ListParagraph"/>
        <w:numPr>
          <w:ilvl w:val="0"/>
          <w:numId w:val="1"/>
        </w:numPr>
        <w:rPr>
          <w:rFonts w:asciiTheme="minorHAnsi" w:eastAsiaTheme="minorEastAsia" w:hAnsiTheme="minorHAnsi" w:cstheme="minorBidi"/>
          <w:color w:val="000000" w:themeColor="text1"/>
          <w:sz w:val="22"/>
          <w:szCs w:val="22"/>
        </w:rPr>
      </w:pPr>
      <w:r w:rsidRPr="64FC1AF3">
        <w:rPr>
          <w:rFonts w:asciiTheme="minorHAnsi" w:hAnsiTheme="minorHAnsi" w:cstheme="minorBidi"/>
          <w:color w:val="000000" w:themeColor="text1"/>
          <w:sz w:val="22"/>
          <w:szCs w:val="22"/>
        </w:rPr>
        <w:t xml:space="preserve">Governors </w:t>
      </w:r>
    </w:p>
    <w:p w14:paraId="490091B1" w14:textId="32D02DE4" w:rsidR="006D0E59" w:rsidRPr="004C0626" w:rsidRDefault="006D0E59" w:rsidP="64FC1AF3">
      <w:pPr>
        <w:pStyle w:val="ListParagraph"/>
        <w:numPr>
          <w:ilvl w:val="0"/>
          <w:numId w:val="1"/>
        </w:numPr>
        <w:rPr>
          <w:rFonts w:asciiTheme="minorHAnsi" w:eastAsiaTheme="minorEastAsia" w:hAnsiTheme="minorHAnsi" w:cstheme="minorBidi"/>
          <w:color w:val="000000" w:themeColor="text1"/>
          <w:sz w:val="22"/>
          <w:szCs w:val="22"/>
        </w:rPr>
      </w:pPr>
      <w:r w:rsidRPr="64FC1AF3">
        <w:rPr>
          <w:rFonts w:asciiTheme="minorHAnsi" w:hAnsiTheme="minorHAnsi" w:cstheme="minorBidi"/>
          <w:color w:val="000000" w:themeColor="text1"/>
          <w:sz w:val="22"/>
          <w:szCs w:val="22"/>
        </w:rPr>
        <w:t xml:space="preserve">Senior Leadership Team </w:t>
      </w:r>
    </w:p>
    <w:p w14:paraId="777D4CA8" w14:textId="730E3CC0" w:rsidR="004C0626" w:rsidRPr="006D0E59" w:rsidRDefault="004C0626" w:rsidP="64FC1AF3">
      <w:pPr>
        <w:pStyle w:val="ListParagraph"/>
        <w:numPr>
          <w:ilvl w:val="0"/>
          <w:numId w:val="1"/>
        </w:numPr>
        <w:rPr>
          <w:rFonts w:asciiTheme="minorHAnsi" w:eastAsiaTheme="minorEastAsia" w:hAnsiTheme="minorHAnsi" w:cstheme="minorBidi"/>
          <w:color w:val="000000" w:themeColor="text1"/>
          <w:sz w:val="22"/>
          <w:szCs w:val="22"/>
        </w:rPr>
      </w:pPr>
      <w:proofErr w:type="spellStart"/>
      <w:r>
        <w:rPr>
          <w:rFonts w:asciiTheme="minorHAnsi" w:hAnsiTheme="minorHAnsi" w:cstheme="minorBidi"/>
          <w:color w:val="000000" w:themeColor="text1"/>
          <w:sz w:val="22"/>
          <w:szCs w:val="22"/>
        </w:rPr>
        <w:t>Senco</w:t>
      </w:r>
      <w:proofErr w:type="spellEnd"/>
    </w:p>
    <w:p w14:paraId="241B5A54" w14:textId="77777777" w:rsidR="006D0E59" w:rsidRPr="006D0E59" w:rsidRDefault="006D0E59" w:rsidP="64FC1AF3">
      <w:pPr>
        <w:pStyle w:val="ListParagraph"/>
        <w:numPr>
          <w:ilvl w:val="0"/>
          <w:numId w:val="1"/>
        </w:numPr>
        <w:rPr>
          <w:rFonts w:asciiTheme="minorHAnsi" w:eastAsiaTheme="minorEastAsia" w:hAnsiTheme="minorHAnsi" w:cstheme="minorBidi"/>
          <w:color w:val="000000" w:themeColor="text1"/>
          <w:sz w:val="22"/>
          <w:szCs w:val="22"/>
        </w:rPr>
      </w:pPr>
      <w:r w:rsidRPr="64FC1AF3">
        <w:rPr>
          <w:rFonts w:asciiTheme="minorHAnsi" w:hAnsiTheme="minorHAnsi" w:cstheme="minorBidi"/>
          <w:color w:val="000000" w:themeColor="text1"/>
          <w:sz w:val="22"/>
          <w:szCs w:val="22"/>
        </w:rPr>
        <w:t>Staff</w:t>
      </w:r>
    </w:p>
    <w:p w14:paraId="62486C05" w14:textId="77777777" w:rsidR="006D0E59" w:rsidRDefault="006D0E59" w:rsidP="006D0E59">
      <w:pPr>
        <w:rPr>
          <w:rFonts w:asciiTheme="minorHAnsi" w:hAnsiTheme="minorHAnsi" w:cstheme="minorHAnsi"/>
          <w:color w:val="000000" w:themeColor="text1"/>
          <w:sz w:val="22"/>
          <w:szCs w:val="22"/>
        </w:rPr>
      </w:pPr>
    </w:p>
    <w:p w14:paraId="23189622" w14:textId="2D8902C6" w:rsidR="698EEC0B" w:rsidRDefault="698EEC0B" w:rsidP="698EEC0B">
      <w:r w:rsidRPr="698EEC0B">
        <w:rPr>
          <w:rFonts w:ascii="Calibri" w:eastAsia="Calibri" w:hAnsi="Calibri" w:cs="Calibri"/>
          <w:b/>
          <w:bCs/>
          <w:color w:val="0070C0"/>
          <w:sz w:val="22"/>
          <w:szCs w:val="22"/>
        </w:rPr>
        <w:t>Other Academy Specific Responsibilities:</w:t>
      </w:r>
    </w:p>
    <w:p w14:paraId="4166200B" w14:textId="083632D8" w:rsidR="698EEC0B" w:rsidRDefault="698EEC0B" w:rsidP="698EEC0B">
      <w:r w:rsidRPr="698EEC0B">
        <w:rPr>
          <w:rFonts w:ascii="Calibri" w:eastAsia="Calibri" w:hAnsi="Calibri" w:cs="Calibri"/>
          <w:color w:val="000000" w:themeColor="text1"/>
          <w:sz w:val="22"/>
          <w:szCs w:val="22"/>
        </w:rPr>
        <w:t xml:space="preserve"> </w:t>
      </w:r>
    </w:p>
    <w:p w14:paraId="6143E5FE" w14:textId="54AA4234" w:rsidR="698EEC0B" w:rsidRDefault="00DD51C3" w:rsidP="00DD51C3">
      <w:pPr>
        <w:pStyle w:val="ListParagraph"/>
        <w:numPr>
          <w:ilvl w:val="0"/>
          <w:numId w:val="15"/>
        </w:numPr>
        <w:rPr>
          <w:rFonts w:asciiTheme="minorHAnsi" w:hAnsiTheme="minorHAnsi" w:cstheme="minorHAnsi"/>
          <w:sz w:val="22"/>
          <w:szCs w:val="22"/>
        </w:rPr>
      </w:pPr>
      <w:r w:rsidRPr="00DD51C3">
        <w:rPr>
          <w:rFonts w:asciiTheme="minorHAnsi" w:hAnsiTheme="minorHAnsi" w:cstheme="minorHAnsi"/>
          <w:sz w:val="22"/>
          <w:szCs w:val="22"/>
        </w:rPr>
        <w:t xml:space="preserve">Support specific children and young people </w:t>
      </w:r>
      <w:r>
        <w:rPr>
          <w:rFonts w:asciiTheme="minorHAnsi" w:hAnsiTheme="minorHAnsi" w:cstheme="minorHAnsi"/>
          <w:sz w:val="22"/>
          <w:szCs w:val="22"/>
        </w:rPr>
        <w:t>with their additional needs</w:t>
      </w:r>
    </w:p>
    <w:p w14:paraId="6E39E8A7" w14:textId="69BA19E3" w:rsidR="00DD51C3" w:rsidRPr="00DD51C3" w:rsidRDefault="00DD51C3" w:rsidP="00DD51C3">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Supporting children over their lunchtime, where required </w:t>
      </w:r>
    </w:p>
    <w:p w14:paraId="47E5EDCB" w14:textId="6A2D051A" w:rsidR="698EEC0B" w:rsidRDefault="698EEC0B" w:rsidP="698EEC0B">
      <w:pPr>
        <w:rPr>
          <w:color w:val="000000" w:themeColor="text1"/>
        </w:rPr>
      </w:pPr>
    </w:p>
    <w:p w14:paraId="25F4075E" w14:textId="77777777" w:rsidR="002B70F1" w:rsidRPr="00F30ADE" w:rsidRDefault="002B70F1" w:rsidP="64FC1AF3">
      <w:pPr>
        <w:spacing w:line="240" w:lineRule="auto"/>
        <w:rPr>
          <w:rFonts w:asciiTheme="minorHAnsi" w:hAnsiTheme="minorHAnsi" w:cstheme="minorBidi"/>
          <w:color w:val="000000"/>
          <w:sz w:val="22"/>
          <w:szCs w:val="22"/>
          <w:lang w:eastAsia="en-GB"/>
        </w:rPr>
      </w:pPr>
      <w:r w:rsidRPr="64FC1AF3">
        <w:rPr>
          <w:rFonts w:asciiTheme="minorHAnsi" w:hAnsiTheme="minorHAnsi" w:cstheme="minorBidi"/>
          <w:color w:val="000000" w:themeColor="text1"/>
          <w:sz w:val="22"/>
          <w:szCs w:val="22"/>
          <w:lang w:eastAsia="en-GB"/>
        </w:rPr>
        <w:t>As job descriptions cannot be exhaustive, the post-holder may be required to undertake other duties which are broadly in line with above key responsibilities.</w:t>
      </w:r>
    </w:p>
    <w:p w14:paraId="3ED2ABCA" w14:textId="5931AE71" w:rsidR="64FC1AF3" w:rsidRDefault="64FC1AF3" w:rsidP="64FC1AF3">
      <w:pPr>
        <w:spacing w:line="240" w:lineRule="auto"/>
        <w:rPr>
          <w:rFonts w:asciiTheme="minorHAnsi" w:hAnsiTheme="minorHAnsi" w:cstheme="minorBidi"/>
          <w:color w:val="000000" w:themeColor="text1"/>
          <w:sz w:val="22"/>
          <w:szCs w:val="22"/>
          <w:lang w:eastAsia="en-GB"/>
        </w:rPr>
      </w:pPr>
    </w:p>
    <w:p w14:paraId="2CF5A78F" w14:textId="05B5BFE2" w:rsidR="4E3601FF" w:rsidRDefault="4E3601FF" w:rsidP="64FC1AF3">
      <w:pPr>
        <w:spacing w:line="240" w:lineRule="auto"/>
        <w:rPr>
          <w:rFonts w:asciiTheme="minorHAnsi" w:hAnsiTheme="minorHAnsi" w:cstheme="minorBidi"/>
          <w:color w:val="000000" w:themeColor="text1"/>
          <w:sz w:val="22"/>
          <w:szCs w:val="22"/>
          <w:lang w:eastAsia="en-GB"/>
        </w:rPr>
      </w:pPr>
      <w:r w:rsidRPr="64FC1AF3">
        <w:rPr>
          <w:rFonts w:asciiTheme="minorHAnsi" w:hAnsiTheme="minorHAnsi" w:cstheme="minorBidi"/>
          <w:color w:val="000000" w:themeColor="text1"/>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1299C43A" w14:textId="77777777" w:rsidR="002B70F1" w:rsidRPr="00F30ADE" w:rsidRDefault="002B70F1" w:rsidP="002B70F1">
      <w:pPr>
        <w:spacing w:line="240" w:lineRule="auto"/>
        <w:rPr>
          <w:rFonts w:asciiTheme="minorHAnsi" w:hAnsiTheme="minorHAnsi" w:cstheme="minorHAnsi"/>
          <w:color w:val="000000"/>
          <w:sz w:val="22"/>
          <w:szCs w:val="22"/>
          <w:lang w:eastAsia="en-GB"/>
        </w:rPr>
      </w:pPr>
    </w:p>
    <w:p w14:paraId="1348D688" w14:textId="77777777" w:rsidR="00F958BE" w:rsidRDefault="007A30E1" w:rsidP="64FC1AF3">
      <w:pPr>
        <w:spacing w:line="240" w:lineRule="auto"/>
        <w:rPr>
          <w:rFonts w:asciiTheme="minorHAnsi" w:eastAsia="Calibri" w:hAnsiTheme="minorHAnsi" w:cstheme="minorBidi"/>
          <w:color w:val="000000" w:themeColor="text1"/>
          <w:sz w:val="22"/>
          <w:szCs w:val="22"/>
        </w:rPr>
      </w:pPr>
      <w:r w:rsidRPr="64FC1AF3">
        <w:rPr>
          <w:rFonts w:asciiTheme="minorHAnsi" w:eastAsia="Calibri" w:hAnsiTheme="minorHAnsi" w:cstheme="minorBidi"/>
          <w:color w:val="000000" w:themeColor="text1"/>
          <w:sz w:val="22"/>
          <w:szCs w:val="22"/>
        </w:rPr>
        <w:lastRenderedPageBreak/>
        <w:t>At L.E.A.D we have a strong vision and four core principles, to lead, empower, achieve and drive, which you will be expected to demonstrate in your working practices</w:t>
      </w:r>
      <w:r w:rsidR="002B70F1" w:rsidRPr="64FC1AF3">
        <w:rPr>
          <w:rFonts w:asciiTheme="minorHAnsi" w:eastAsia="Calibri" w:hAnsiTheme="minorHAnsi" w:cstheme="minorBidi"/>
          <w:color w:val="000000" w:themeColor="text1"/>
          <w:sz w:val="22"/>
          <w:szCs w:val="22"/>
        </w:rPr>
        <w:t>.</w:t>
      </w:r>
    </w:p>
    <w:p w14:paraId="118D6929" w14:textId="01C26EB4" w:rsidR="64FC1AF3" w:rsidRDefault="64FC1AF3" w:rsidP="64FC1AF3">
      <w:pPr>
        <w:spacing w:line="240" w:lineRule="auto"/>
        <w:rPr>
          <w:rFonts w:asciiTheme="minorHAnsi" w:eastAsia="Calibri" w:hAnsiTheme="minorHAnsi" w:cstheme="minorBidi"/>
          <w:color w:val="000000" w:themeColor="text1"/>
          <w:sz w:val="22"/>
          <w:szCs w:val="22"/>
        </w:rPr>
      </w:pPr>
    </w:p>
    <w:p w14:paraId="2E6C0747" w14:textId="043D9242" w:rsidR="64FC1AF3" w:rsidRDefault="64FC1AF3" w:rsidP="64FC1AF3">
      <w:pPr>
        <w:spacing w:line="240" w:lineRule="auto"/>
        <w:rPr>
          <w:rFonts w:asciiTheme="minorHAnsi" w:eastAsia="Calibri" w:hAnsiTheme="minorHAnsi" w:cstheme="minorBidi"/>
          <w:color w:val="000000" w:themeColor="text1"/>
          <w:sz w:val="22"/>
          <w:szCs w:val="22"/>
        </w:rPr>
      </w:pPr>
    </w:p>
    <w:p w14:paraId="49208EDF" w14:textId="0115D0E4" w:rsidR="004C0626" w:rsidRDefault="004C0626" w:rsidP="64FC1AF3">
      <w:pPr>
        <w:spacing w:line="240" w:lineRule="auto"/>
        <w:rPr>
          <w:rFonts w:asciiTheme="minorHAnsi" w:eastAsia="Calibri" w:hAnsiTheme="minorHAnsi" w:cstheme="minorBidi"/>
          <w:color w:val="000000" w:themeColor="text1"/>
          <w:sz w:val="22"/>
          <w:szCs w:val="22"/>
        </w:rPr>
      </w:pPr>
    </w:p>
    <w:p w14:paraId="3CFB6011" w14:textId="12A15095" w:rsidR="004C0626" w:rsidRDefault="004C0626" w:rsidP="64FC1AF3">
      <w:pPr>
        <w:spacing w:line="240" w:lineRule="auto"/>
        <w:rPr>
          <w:rFonts w:asciiTheme="minorHAnsi" w:eastAsia="Calibri" w:hAnsiTheme="minorHAnsi" w:cstheme="minorBidi"/>
          <w:color w:val="000000" w:themeColor="text1"/>
          <w:sz w:val="22"/>
          <w:szCs w:val="22"/>
        </w:rPr>
      </w:pPr>
    </w:p>
    <w:p w14:paraId="519D325A" w14:textId="77777777" w:rsidR="004C0626" w:rsidRDefault="004C0626" w:rsidP="64FC1AF3">
      <w:pPr>
        <w:spacing w:line="240" w:lineRule="auto"/>
        <w:rPr>
          <w:rFonts w:asciiTheme="minorHAnsi" w:eastAsia="Calibri" w:hAnsiTheme="minorHAnsi" w:cstheme="minorBidi"/>
          <w:color w:val="000000" w:themeColor="text1"/>
          <w:sz w:val="22"/>
          <w:szCs w:val="22"/>
        </w:rPr>
      </w:pPr>
    </w:p>
    <w:p w14:paraId="37F633CA" w14:textId="07204ED0" w:rsidR="00626376" w:rsidRPr="00F958BE" w:rsidRDefault="00DD51C3" w:rsidP="00891983">
      <w:pPr>
        <w:spacing w:line="240" w:lineRule="auto"/>
        <w:rPr>
          <w:rFonts w:asciiTheme="minorHAnsi" w:eastAsia="Calibri" w:hAnsiTheme="minorHAnsi" w:cstheme="minorHAnsi"/>
          <w:color w:val="000000" w:themeColor="text1"/>
          <w:sz w:val="22"/>
          <w:szCs w:val="22"/>
        </w:rPr>
      </w:pPr>
      <w:r>
        <w:rPr>
          <w:rFonts w:asciiTheme="minorHAnsi" w:hAnsiTheme="minorHAnsi" w:cstheme="minorHAnsi"/>
          <w:b/>
          <w:bCs/>
          <w:color w:val="0070C0"/>
          <w:szCs w:val="20"/>
          <w:lang w:eastAsia="en-GB"/>
        </w:rPr>
        <w:t>Care Assistant</w:t>
      </w:r>
      <w:r w:rsidR="00C632F8" w:rsidRPr="00F30ADE">
        <w:rPr>
          <w:rFonts w:asciiTheme="minorHAnsi" w:hAnsiTheme="minorHAnsi" w:cstheme="minorHAnsi"/>
          <w:b/>
          <w:bCs/>
          <w:color w:val="0070C0"/>
          <w:szCs w:val="20"/>
          <w:lang w:eastAsia="en-GB"/>
        </w:rPr>
        <w:t xml:space="preserve"> 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4DDBEF00"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747E6DC2"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F30ADE" w14:paraId="0B36BCCF" w14:textId="77777777" w:rsidTr="00626376">
        <w:tc>
          <w:tcPr>
            <w:tcW w:w="9067" w:type="dxa"/>
            <w:gridSpan w:val="2"/>
            <w:tcBorders>
              <w:top w:val="nil"/>
              <w:left w:val="nil"/>
            </w:tcBorders>
          </w:tcPr>
          <w:p w14:paraId="3461D779" w14:textId="77777777" w:rsidR="00626376" w:rsidRPr="00F30ADE" w:rsidRDefault="00626376">
            <w:pPr>
              <w:rPr>
                <w:rFonts w:asciiTheme="minorHAnsi" w:hAnsiTheme="minorHAnsi" w:cstheme="minorHAnsi"/>
                <w:sz w:val="22"/>
                <w:szCs w:val="22"/>
              </w:rPr>
            </w:pPr>
          </w:p>
        </w:tc>
        <w:tc>
          <w:tcPr>
            <w:tcW w:w="426" w:type="dxa"/>
          </w:tcPr>
          <w:p w14:paraId="65AEDD99" w14:textId="77777777"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475" w:type="dxa"/>
          </w:tcPr>
          <w:p w14:paraId="61740529" w14:textId="77777777"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DF0226" w:rsidRPr="00F30ADE" w14:paraId="47DF34A2" w14:textId="77777777" w:rsidTr="00626376">
        <w:tc>
          <w:tcPr>
            <w:tcW w:w="2263" w:type="dxa"/>
          </w:tcPr>
          <w:p w14:paraId="509F6DB1"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3CF2D8B6" w14:textId="77777777" w:rsidR="00626376" w:rsidRPr="00F30ADE" w:rsidRDefault="00626376" w:rsidP="00891983">
            <w:pPr>
              <w:rPr>
                <w:rFonts w:asciiTheme="minorHAnsi" w:hAnsiTheme="minorHAnsi" w:cstheme="minorHAnsi"/>
                <w:b/>
                <w:color w:val="0070C0"/>
                <w:sz w:val="22"/>
                <w:szCs w:val="22"/>
              </w:rPr>
            </w:pPr>
          </w:p>
          <w:p w14:paraId="0FB78278" w14:textId="77777777" w:rsidR="00626376" w:rsidRPr="00F30ADE" w:rsidRDefault="00626376" w:rsidP="00891983">
            <w:pPr>
              <w:rPr>
                <w:rFonts w:asciiTheme="minorHAnsi" w:hAnsiTheme="minorHAnsi" w:cstheme="minorHAnsi"/>
                <w:b/>
                <w:color w:val="0070C0"/>
                <w:sz w:val="22"/>
                <w:szCs w:val="22"/>
              </w:rPr>
            </w:pPr>
          </w:p>
          <w:p w14:paraId="1FC39945" w14:textId="77777777" w:rsidR="00626376" w:rsidRPr="00F30ADE" w:rsidRDefault="00626376" w:rsidP="00891983">
            <w:pPr>
              <w:rPr>
                <w:rFonts w:asciiTheme="minorHAnsi" w:hAnsiTheme="minorHAnsi" w:cstheme="minorHAnsi"/>
                <w:b/>
                <w:color w:val="0070C0"/>
                <w:sz w:val="22"/>
                <w:szCs w:val="22"/>
              </w:rPr>
            </w:pPr>
          </w:p>
          <w:p w14:paraId="0562CB0E" w14:textId="77777777" w:rsidR="00626376" w:rsidRPr="00F30ADE" w:rsidRDefault="00626376" w:rsidP="00891983">
            <w:pPr>
              <w:rPr>
                <w:rFonts w:asciiTheme="minorHAnsi" w:hAnsiTheme="minorHAnsi" w:cstheme="minorHAnsi"/>
                <w:b/>
                <w:color w:val="0070C0"/>
                <w:sz w:val="22"/>
                <w:szCs w:val="22"/>
              </w:rPr>
            </w:pPr>
          </w:p>
          <w:p w14:paraId="34CE0A41" w14:textId="77777777" w:rsidR="00DF0226" w:rsidRPr="00F30ADE" w:rsidRDefault="00DF0226" w:rsidP="00891983">
            <w:pPr>
              <w:rPr>
                <w:rFonts w:asciiTheme="minorHAnsi" w:hAnsiTheme="minorHAnsi" w:cstheme="minorHAnsi"/>
                <w:b/>
                <w:color w:val="0070C0"/>
                <w:sz w:val="22"/>
                <w:szCs w:val="22"/>
              </w:rPr>
            </w:pPr>
          </w:p>
        </w:tc>
        <w:tc>
          <w:tcPr>
            <w:tcW w:w="6804" w:type="dxa"/>
          </w:tcPr>
          <w:p w14:paraId="62EBF3C5" w14:textId="77777777" w:rsidR="00F30ADE" w:rsidRPr="00F30ADE" w:rsidRDefault="00F30ADE">
            <w:pPr>
              <w:rPr>
                <w:rFonts w:asciiTheme="minorHAnsi" w:hAnsiTheme="minorHAnsi" w:cstheme="minorHAnsi"/>
                <w:sz w:val="22"/>
                <w:szCs w:val="22"/>
              </w:rPr>
            </w:pPr>
          </w:p>
          <w:p w14:paraId="573510F4" w14:textId="77777777" w:rsidR="00B71FB0" w:rsidRPr="00B71FB0" w:rsidRDefault="00B71FB0" w:rsidP="00BA50F3">
            <w:pPr>
              <w:pStyle w:val="ListParagraph"/>
              <w:numPr>
                <w:ilvl w:val="0"/>
                <w:numId w:val="3"/>
              </w:numPr>
              <w:rPr>
                <w:rFonts w:asciiTheme="minorHAnsi" w:hAnsiTheme="minorHAnsi" w:cstheme="minorHAnsi"/>
                <w:sz w:val="22"/>
                <w:szCs w:val="22"/>
              </w:rPr>
            </w:pPr>
            <w:r w:rsidRPr="00B71FB0">
              <w:rPr>
                <w:rFonts w:asciiTheme="minorHAnsi" w:eastAsia="Calibri" w:hAnsiTheme="minorHAnsi" w:cstheme="minorHAnsi"/>
                <w:sz w:val="22"/>
                <w:szCs w:val="22"/>
                <w:lang w:val="en-US"/>
              </w:rPr>
              <w:t xml:space="preserve">GCSE pass level or equivalent qualifications in </w:t>
            </w:r>
            <w:proofErr w:type="spellStart"/>
            <w:r w:rsidRPr="00B71FB0">
              <w:rPr>
                <w:rFonts w:asciiTheme="minorHAnsi" w:eastAsia="Calibri" w:hAnsiTheme="minorHAnsi" w:cstheme="minorHAnsi"/>
                <w:sz w:val="22"/>
                <w:szCs w:val="22"/>
                <w:lang w:val="en-US"/>
              </w:rPr>
              <w:t>maths</w:t>
            </w:r>
            <w:proofErr w:type="spellEnd"/>
            <w:r w:rsidRPr="00B71FB0">
              <w:rPr>
                <w:rFonts w:asciiTheme="minorHAnsi" w:eastAsia="Calibri" w:hAnsiTheme="minorHAnsi" w:cstheme="minorHAnsi"/>
                <w:sz w:val="22"/>
                <w:szCs w:val="22"/>
                <w:lang w:val="en-US"/>
              </w:rPr>
              <w:t>/numeracy &amp; English/literacy or significant demonstrable experience in a similar role</w:t>
            </w:r>
          </w:p>
          <w:p w14:paraId="4B7E2860" w14:textId="77777777" w:rsidR="00F30ADE" w:rsidRPr="00F30ADE" w:rsidRDefault="00B71FB0" w:rsidP="00B71FB0">
            <w:pPr>
              <w:pStyle w:val="ListParagraph"/>
              <w:numPr>
                <w:ilvl w:val="0"/>
                <w:numId w:val="3"/>
              </w:numPr>
              <w:rPr>
                <w:rFonts w:asciiTheme="minorHAnsi" w:hAnsiTheme="minorHAnsi" w:cstheme="minorHAnsi"/>
                <w:sz w:val="22"/>
                <w:szCs w:val="22"/>
              </w:rPr>
            </w:pPr>
            <w:r w:rsidRPr="00B71FB0">
              <w:rPr>
                <w:rFonts w:asciiTheme="minorHAnsi" w:hAnsiTheme="minorHAnsi" w:cstheme="minorHAnsi"/>
                <w:bCs/>
                <w:sz w:val="22"/>
                <w:szCs w:val="22"/>
              </w:rPr>
              <w:t>Supporting Teaching and Learning in Schools (Intermediate Apprenticeship Level 2) or equivalent</w:t>
            </w:r>
          </w:p>
        </w:tc>
        <w:tc>
          <w:tcPr>
            <w:tcW w:w="426" w:type="dxa"/>
          </w:tcPr>
          <w:p w14:paraId="6D98A12B" w14:textId="77777777" w:rsidR="00DF0226" w:rsidRDefault="00DF0226">
            <w:pPr>
              <w:rPr>
                <w:rFonts w:asciiTheme="minorHAnsi" w:hAnsiTheme="minorHAnsi" w:cstheme="minorHAnsi"/>
                <w:sz w:val="22"/>
                <w:szCs w:val="22"/>
              </w:rPr>
            </w:pPr>
          </w:p>
          <w:p w14:paraId="33B80983" w14:textId="77777777"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2946DB82" w14:textId="77777777" w:rsidR="00DF0226" w:rsidRDefault="00DF0226">
            <w:pPr>
              <w:rPr>
                <w:rFonts w:asciiTheme="minorHAnsi" w:hAnsiTheme="minorHAnsi" w:cstheme="minorHAnsi"/>
                <w:sz w:val="22"/>
                <w:szCs w:val="22"/>
              </w:rPr>
            </w:pPr>
          </w:p>
          <w:p w14:paraId="5997CC1D" w14:textId="77777777" w:rsidR="00B71FB0" w:rsidRDefault="00B71FB0">
            <w:pPr>
              <w:rPr>
                <w:rFonts w:asciiTheme="minorHAnsi" w:hAnsiTheme="minorHAnsi" w:cstheme="minorHAnsi"/>
                <w:sz w:val="22"/>
                <w:szCs w:val="22"/>
              </w:rPr>
            </w:pPr>
          </w:p>
          <w:p w14:paraId="110FFD37" w14:textId="77777777" w:rsidR="00B71FB0" w:rsidRDefault="00B71FB0">
            <w:pPr>
              <w:rPr>
                <w:rFonts w:asciiTheme="minorHAnsi" w:hAnsiTheme="minorHAnsi" w:cstheme="minorHAnsi"/>
                <w:sz w:val="22"/>
                <w:szCs w:val="22"/>
              </w:rPr>
            </w:pPr>
          </w:p>
          <w:p w14:paraId="6B699379" w14:textId="77777777" w:rsidR="00B71FB0" w:rsidRDefault="00B71FB0">
            <w:pPr>
              <w:rPr>
                <w:rFonts w:asciiTheme="minorHAnsi" w:hAnsiTheme="minorHAnsi" w:cstheme="minorHAnsi"/>
                <w:sz w:val="22"/>
                <w:szCs w:val="22"/>
              </w:rPr>
            </w:pPr>
          </w:p>
          <w:p w14:paraId="4BF7EC95" w14:textId="77777777"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14:paraId="060C82D5" w14:textId="77777777" w:rsidTr="00626376">
        <w:tc>
          <w:tcPr>
            <w:tcW w:w="2263" w:type="dxa"/>
          </w:tcPr>
          <w:p w14:paraId="60D5CFCA" w14:textId="77777777" w:rsidR="00626376" w:rsidRPr="00F30ADE" w:rsidRDefault="007A30E1"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6C45DDA9" w14:textId="77777777" w:rsidR="00DF0226" w:rsidRPr="00F30ADE" w:rsidRDefault="00891983"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3FE9F23F" w14:textId="77777777" w:rsidR="00626376" w:rsidRPr="00F30ADE" w:rsidRDefault="00626376" w:rsidP="007A30E1">
            <w:pPr>
              <w:rPr>
                <w:rFonts w:asciiTheme="minorHAnsi" w:hAnsiTheme="minorHAnsi" w:cstheme="minorHAnsi"/>
                <w:b/>
                <w:color w:val="0070C0"/>
                <w:sz w:val="22"/>
                <w:szCs w:val="22"/>
                <w:lang w:val="en-US"/>
              </w:rPr>
            </w:pPr>
          </w:p>
          <w:p w14:paraId="1F72F646" w14:textId="77777777" w:rsidR="00626376" w:rsidRPr="00F30ADE" w:rsidRDefault="00626376" w:rsidP="007A30E1">
            <w:pPr>
              <w:rPr>
                <w:rFonts w:asciiTheme="minorHAnsi" w:hAnsiTheme="minorHAnsi" w:cstheme="minorHAnsi"/>
                <w:b/>
                <w:color w:val="0070C0"/>
                <w:sz w:val="22"/>
                <w:szCs w:val="22"/>
                <w:lang w:val="en-US"/>
              </w:rPr>
            </w:pPr>
          </w:p>
          <w:p w14:paraId="08CE6F91" w14:textId="77777777" w:rsidR="00626376" w:rsidRPr="00F30ADE" w:rsidRDefault="00626376" w:rsidP="007A30E1">
            <w:pPr>
              <w:rPr>
                <w:rFonts w:asciiTheme="minorHAnsi" w:hAnsiTheme="minorHAnsi" w:cstheme="minorHAnsi"/>
                <w:b/>
                <w:color w:val="0070C0"/>
                <w:sz w:val="22"/>
                <w:szCs w:val="22"/>
                <w:lang w:val="en-US"/>
              </w:rPr>
            </w:pPr>
          </w:p>
          <w:p w14:paraId="61CDCEAD" w14:textId="77777777" w:rsidR="00626376" w:rsidRPr="00F30ADE" w:rsidRDefault="00626376" w:rsidP="007A30E1">
            <w:pPr>
              <w:rPr>
                <w:rFonts w:asciiTheme="minorHAnsi" w:hAnsiTheme="minorHAnsi" w:cstheme="minorHAnsi"/>
                <w:b/>
                <w:color w:val="0070C0"/>
                <w:sz w:val="22"/>
                <w:szCs w:val="22"/>
                <w:lang w:val="en-US"/>
              </w:rPr>
            </w:pPr>
          </w:p>
          <w:p w14:paraId="6BB9E253" w14:textId="77777777" w:rsidR="00626376" w:rsidRPr="00F30ADE" w:rsidRDefault="00626376" w:rsidP="007A30E1">
            <w:pPr>
              <w:rPr>
                <w:rFonts w:asciiTheme="minorHAnsi" w:hAnsiTheme="minorHAnsi" w:cstheme="minorHAnsi"/>
                <w:b/>
                <w:color w:val="0070C0"/>
                <w:sz w:val="22"/>
                <w:szCs w:val="22"/>
                <w:lang w:val="en-US"/>
              </w:rPr>
            </w:pPr>
          </w:p>
          <w:p w14:paraId="23DE523C" w14:textId="77777777" w:rsidR="00626376" w:rsidRPr="00F30ADE" w:rsidRDefault="00626376" w:rsidP="007A30E1">
            <w:pPr>
              <w:rPr>
                <w:rFonts w:asciiTheme="minorHAnsi" w:hAnsiTheme="minorHAnsi" w:cstheme="minorHAnsi"/>
                <w:b/>
                <w:color w:val="0070C0"/>
                <w:sz w:val="22"/>
                <w:szCs w:val="22"/>
                <w:lang w:val="en-US"/>
              </w:rPr>
            </w:pPr>
          </w:p>
          <w:p w14:paraId="52E56223" w14:textId="77777777" w:rsidR="00626376" w:rsidRPr="00F30ADE" w:rsidRDefault="00626376" w:rsidP="007A30E1">
            <w:pPr>
              <w:rPr>
                <w:rFonts w:asciiTheme="minorHAnsi" w:hAnsiTheme="minorHAnsi" w:cstheme="minorHAnsi"/>
                <w:b/>
                <w:color w:val="0070C0"/>
                <w:sz w:val="22"/>
                <w:szCs w:val="22"/>
              </w:rPr>
            </w:pPr>
          </w:p>
        </w:tc>
        <w:tc>
          <w:tcPr>
            <w:tcW w:w="6804" w:type="dxa"/>
          </w:tcPr>
          <w:p w14:paraId="07547A01" w14:textId="77777777" w:rsidR="00F30ADE" w:rsidRPr="00F30ADE" w:rsidRDefault="00F30ADE">
            <w:pPr>
              <w:rPr>
                <w:rFonts w:asciiTheme="minorHAnsi" w:hAnsiTheme="minorHAnsi" w:cstheme="minorHAnsi"/>
                <w:sz w:val="22"/>
                <w:szCs w:val="22"/>
              </w:rPr>
            </w:pPr>
          </w:p>
          <w:p w14:paraId="033369FA" w14:textId="77777777" w:rsid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w:t>
            </w:r>
            <w:r w:rsidR="00B71FB0" w:rsidRPr="00B71FB0">
              <w:rPr>
                <w:rFonts w:asciiTheme="minorHAnsi" w:hAnsiTheme="minorHAnsi" w:cstheme="minorHAnsi"/>
                <w:sz w:val="22"/>
                <w:szCs w:val="22"/>
              </w:rPr>
              <w:t>wareness of/willingness to train to get knowledge and understanding of the Teaching Assistant’s role in supporting teaching and learning across the curriculum</w:t>
            </w:r>
          </w:p>
          <w:p w14:paraId="41F4EDAF" w14:textId="77777777" w:rsid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w:t>
            </w:r>
            <w:r w:rsidR="00B71FB0" w:rsidRPr="00B71FB0">
              <w:rPr>
                <w:rFonts w:asciiTheme="minorHAnsi" w:hAnsiTheme="minorHAnsi" w:cstheme="minorHAnsi"/>
                <w:sz w:val="22"/>
                <w:szCs w:val="22"/>
              </w:rPr>
              <w:t>bility to communicate effectively, both orally and in writing</w:t>
            </w:r>
          </w:p>
          <w:p w14:paraId="733F8646" w14:textId="77777777" w:rsid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w:t>
            </w:r>
            <w:r w:rsidR="00B71FB0" w:rsidRPr="00B71FB0">
              <w:rPr>
                <w:rFonts w:asciiTheme="minorHAnsi" w:hAnsiTheme="minorHAnsi" w:cstheme="minorHAnsi"/>
                <w:sz w:val="22"/>
                <w:szCs w:val="22"/>
              </w:rPr>
              <w:t>bility to establish positive relationships with pupils, families and colleagues</w:t>
            </w:r>
          </w:p>
          <w:p w14:paraId="41379774" w14:textId="77777777" w:rsid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w:t>
            </w:r>
            <w:r w:rsidR="00B71FB0" w:rsidRPr="00B71FB0">
              <w:rPr>
                <w:rFonts w:asciiTheme="minorHAnsi" w:hAnsiTheme="minorHAnsi" w:cstheme="minorHAnsi"/>
                <w:sz w:val="22"/>
                <w:szCs w:val="22"/>
              </w:rPr>
              <w:t>bility to provide support for planning and delivery of learning activities</w:t>
            </w:r>
          </w:p>
          <w:p w14:paraId="46A9DF84" w14:textId="77777777" w:rsid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S</w:t>
            </w:r>
            <w:r w:rsidR="00B71FB0" w:rsidRPr="00B71FB0">
              <w:rPr>
                <w:rFonts w:asciiTheme="minorHAnsi" w:hAnsiTheme="minorHAnsi" w:cstheme="minorHAnsi"/>
                <w:sz w:val="22"/>
                <w:szCs w:val="22"/>
              </w:rPr>
              <w:t>kills to support the effective use of ICT in the classroom</w:t>
            </w:r>
          </w:p>
          <w:p w14:paraId="31445CFC" w14:textId="77777777" w:rsid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K</w:t>
            </w:r>
            <w:r w:rsidR="00B71FB0" w:rsidRPr="00B71FB0">
              <w:rPr>
                <w:rFonts w:asciiTheme="minorHAnsi" w:hAnsiTheme="minorHAnsi" w:cstheme="minorHAnsi"/>
                <w:sz w:val="22"/>
                <w:szCs w:val="22"/>
              </w:rPr>
              <w:t>nowledge of appropriate behaviour management practices</w:t>
            </w:r>
          </w:p>
          <w:p w14:paraId="6624C257" w14:textId="77777777" w:rsid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K</w:t>
            </w:r>
            <w:r w:rsidR="00B71FB0" w:rsidRPr="00B71FB0">
              <w:rPr>
                <w:rFonts w:asciiTheme="minorHAnsi" w:hAnsiTheme="minorHAnsi" w:cstheme="minorHAnsi"/>
                <w:sz w:val="22"/>
                <w:szCs w:val="22"/>
              </w:rPr>
              <w:t>nowledge of Health and Safety policies and procedures that contribute to the maintenance of pupil safety and security</w:t>
            </w:r>
          </w:p>
          <w:p w14:paraId="585900C2" w14:textId="77777777" w:rsid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K</w:t>
            </w:r>
            <w:r w:rsidR="00B71FB0" w:rsidRPr="00B71FB0">
              <w:rPr>
                <w:rFonts w:asciiTheme="minorHAnsi" w:hAnsiTheme="minorHAnsi" w:cstheme="minorHAnsi"/>
                <w:sz w:val="22"/>
                <w:szCs w:val="22"/>
              </w:rPr>
              <w:t>nowledge of safeguarding procedures and protocols</w:t>
            </w:r>
          </w:p>
          <w:p w14:paraId="050CE067" w14:textId="77777777" w:rsidR="00B71FB0" w:rsidRPr="00B71FB0" w:rsidRDefault="00B94031" w:rsidP="00BA50F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w:t>
            </w:r>
            <w:r w:rsidR="00B71FB0" w:rsidRPr="00B71FB0">
              <w:rPr>
                <w:rFonts w:asciiTheme="minorHAnsi" w:hAnsiTheme="minorHAnsi" w:cstheme="minorHAnsi"/>
                <w:sz w:val="22"/>
                <w:szCs w:val="22"/>
              </w:rPr>
              <w:t>bility to organise classroom resources and assist with the maintenance of pupil records</w:t>
            </w:r>
          </w:p>
          <w:p w14:paraId="5043CB0F" w14:textId="77777777" w:rsidR="00F30ADE" w:rsidRPr="00B71FB0" w:rsidRDefault="00F30ADE" w:rsidP="00B71FB0">
            <w:pPr>
              <w:rPr>
                <w:rFonts w:asciiTheme="minorHAnsi" w:hAnsiTheme="minorHAnsi" w:cstheme="minorHAnsi"/>
                <w:sz w:val="22"/>
                <w:szCs w:val="22"/>
              </w:rPr>
            </w:pPr>
          </w:p>
        </w:tc>
        <w:tc>
          <w:tcPr>
            <w:tcW w:w="426" w:type="dxa"/>
          </w:tcPr>
          <w:p w14:paraId="07459315" w14:textId="77777777" w:rsidR="00DF0226" w:rsidRDefault="00DF0226">
            <w:pPr>
              <w:rPr>
                <w:rFonts w:asciiTheme="minorHAnsi" w:hAnsiTheme="minorHAnsi" w:cstheme="minorHAnsi"/>
                <w:sz w:val="22"/>
                <w:szCs w:val="22"/>
              </w:rPr>
            </w:pPr>
          </w:p>
          <w:p w14:paraId="061D6CA7"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6537F28F" w14:textId="77777777" w:rsidR="00C75233" w:rsidRDefault="00C75233">
            <w:pPr>
              <w:rPr>
                <w:rFonts w:asciiTheme="minorHAnsi" w:hAnsiTheme="minorHAnsi" w:cstheme="minorHAnsi"/>
                <w:sz w:val="22"/>
                <w:szCs w:val="22"/>
              </w:rPr>
            </w:pPr>
          </w:p>
          <w:p w14:paraId="6DFB9E20" w14:textId="77777777" w:rsidR="00C75233" w:rsidRDefault="00C75233">
            <w:pPr>
              <w:rPr>
                <w:rFonts w:asciiTheme="minorHAnsi" w:hAnsiTheme="minorHAnsi" w:cstheme="minorHAnsi"/>
                <w:sz w:val="22"/>
                <w:szCs w:val="22"/>
              </w:rPr>
            </w:pPr>
          </w:p>
          <w:p w14:paraId="3D6DC322"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21402596"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70DF9E56" w14:textId="77777777" w:rsidR="00C75233" w:rsidRDefault="00C75233">
            <w:pPr>
              <w:rPr>
                <w:rFonts w:asciiTheme="minorHAnsi" w:hAnsiTheme="minorHAnsi" w:cstheme="minorHAnsi"/>
                <w:sz w:val="22"/>
                <w:szCs w:val="22"/>
              </w:rPr>
            </w:pPr>
          </w:p>
          <w:p w14:paraId="2F0E185F"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44E871BC" w14:textId="77777777" w:rsidR="00C75233" w:rsidRDefault="00C75233">
            <w:pPr>
              <w:rPr>
                <w:rFonts w:asciiTheme="minorHAnsi" w:hAnsiTheme="minorHAnsi" w:cstheme="minorHAnsi"/>
                <w:sz w:val="22"/>
                <w:szCs w:val="22"/>
              </w:rPr>
            </w:pPr>
          </w:p>
          <w:p w14:paraId="34CC6B09"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144A5D23" w14:textId="77777777" w:rsidR="00C75233" w:rsidRDefault="00C75233">
            <w:pPr>
              <w:rPr>
                <w:rFonts w:asciiTheme="minorHAnsi" w:hAnsiTheme="minorHAnsi" w:cstheme="minorHAnsi"/>
                <w:sz w:val="22"/>
                <w:szCs w:val="22"/>
              </w:rPr>
            </w:pPr>
          </w:p>
          <w:p w14:paraId="738610EB" w14:textId="77777777" w:rsidR="00C75233" w:rsidRDefault="00C75233">
            <w:pPr>
              <w:rPr>
                <w:rFonts w:asciiTheme="minorHAnsi" w:hAnsiTheme="minorHAnsi" w:cstheme="minorHAnsi"/>
                <w:sz w:val="22"/>
                <w:szCs w:val="22"/>
              </w:rPr>
            </w:pPr>
          </w:p>
          <w:p w14:paraId="637805D2" w14:textId="77777777" w:rsidR="00C75233" w:rsidRDefault="00C75233">
            <w:pPr>
              <w:rPr>
                <w:rFonts w:asciiTheme="minorHAnsi" w:hAnsiTheme="minorHAnsi" w:cstheme="minorHAnsi"/>
                <w:sz w:val="22"/>
                <w:szCs w:val="22"/>
              </w:rPr>
            </w:pPr>
          </w:p>
          <w:p w14:paraId="463F29E8" w14:textId="77777777" w:rsidR="00C75233" w:rsidRDefault="00C75233">
            <w:pPr>
              <w:rPr>
                <w:rFonts w:asciiTheme="minorHAnsi" w:hAnsiTheme="minorHAnsi" w:cstheme="minorHAnsi"/>
                <w:sz w:val="22"/>
                <w:szCs w:val="22"/>
              </w:rPr>
            </w:pPr>
          </w:p>
          <w:p w14:paraId="52438149" w14:textId="77777777" w:rsidR="00C75233" w:rsidRPr="00F30ADE" w:rsidRDefault="00C75233">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3B7B4B86" w14:textId="77777777" w:rsidR="00DF0226" w:rsidRDefault="00DF0226">
            <w:pPr>
              <w:rPr>
                <w:rFonts w:asciiTheme="minorHAnsi" w:hAnsiTheme="minorHAnsi" w:cstheme="minorHAnsi"/>
                <w:sz w:val="22"/>
                <w:szCs w:val="22"/>
              </w:rPr>
            </w:pPr>
          </w:p>
          <w:p w14:paraId="3A0FF5F2" w14:textId="77777777" w:rsidR="00C75233" w:rsidRDefault="00C75233">
            <w:pPr>
              <w:rPr>
                <w:rFonts w:asciiTheme="minorHAnsi" w:hAnsiTheme="minorHAnsi" w:cstheme="minorHAnsi"/>
                <w:sz w:val="22"/>
                <w:szCs w:val="22"/>
              </w:rPr>
            </w:pPr>
          </w:p>
          <w:p w14:paraId="5630AD66" w14:textId="77777777" w:rsidR="00C75233" w:rsidRDefault="00C75233">
            <w:pPr>
              <w:rPr>
                <w:rFonts w:asciiTheme="minorHAnsi" w:hAnsiTheme="minorHAnsi" w:cstheme="minorHAnsi"/>
                <w:sz w:val="22"/>
                <w:szCs w:val="22"/>
              </w:rPr>
            </w:pPr>
          </w:p>
          <w:p w14:paraId="61829076" w14:textId="77777777" w:rsidR="00C75233" w:rsidRDefault="00C75233">
            <w:pPr>
              <w:rPr>
                <w:rFonts w:asciiTheme="minorHAnsi" w:hAnsiTheme="minorHAnsi" w:cstheme="minorHAnsi"/>
                <w:sz w:val="22"/>
                <w:szCs w:val="22"/>
              </w:rPr>
            </w:pPr>
          </w:p>
          <w:p w14:paraId="2BA226A1" w14:textId="77777777" w:rsidR="00C75233" w:rsidRDefault="00C75233">
            <w:pPr>
              <w:rPr>
                <w:rFonts w:asciiTheme="minorHAnsi" w:hAnsiTheme="minorHAnsi" w:cstheme="minorHAnsi"/>
                <w:sz w:val="22"/>
                <w:szCs w:val="22"/>
              </w:rPr>
            </w:pPr>
          </w:p>
          <w:p w14:paraId="17AD93B2" w14:textId="77777777" w:rsidR="00C75233" w:rsidRDefault="00C75233">
            <w:pPr>
              <w:rPr>
                <w:rFonts w:asciiTheme="minorHAnsi" w:hAnsiTheme="minorHAnsi" w:cstheme="minorHAnsi"/>
                <w:sz w:val="22"/>
                <w:szCs w:val="22"/>
              </w:rPr>
            </w:pPr>
          </w:p>
          <w:p w14:paraId="0DE4B5B7" w14:textId="77777777" w:rsidR="00C75233" w:rsidRDefault="00C75233">
            <w:pPr>
              <w:rPr>
                <w:rFonts w:asciiTheme="minorHAnsi" w:hAnsiTheme="minorHAnsi" w:cstheme="minorHAnsi"/>
                <w:sz w:val="22"/>
                <w:szCs w:val="22"/>
              </w:rPr>
            </w:pPr>
          </w:p>
          <w:p w14:paraId="66204FF1" w14:textId="77777777" w:rsidR="00C75233" w:rsidRDefault="00C75233">
            <w:pPr>
              <w:rPr>
                <w:rFonts w:asciiTheme="minorHAnsi" w:hAnsiTheme="minorHAnsi" w:cstheme="minorHAnsi"/>
                <w:sz w:val="22"/>
                <w:szCs w:val="22"/>
              </w:rPr>
            </w:pPr>
          </w:p>
          <w:p w14:paraId="2DBF0D7D" w14:textId="77777777" w:rsidR="00C75233" w:rsidRDefault="00C75233">
            <w:pPr>
              <w:rPr>
                <w:rFonts w:asciiTheme="minorHAnsi" w:hAnsiTheme="minorHAnsi" w:cstheme="minorHAnsi"/>
                <w:sz w:val="22"/>
                <w:szCs w:val="22"/>
              </w:rPr>
            </w:pPr>
          </w:p>
          <w:p w14:paraId="6B62F1B3" w14:textId="77777777" w:rsidR="00C75233" w:rsidRDefault="00C75233">
            <w:pPr>
              <w:rPr>
                <w:rFonts w:asciiTheme="minorHAnsi" w:hAnsiTheme="minorHAnsi" w:cstheme="minorHAnsi"/>
                <w:sz w:val="22"/>
                <w:szCs w:val="22"/>
              </w:rPr>
            </w:pPr>
          </w:p>
          <w:p w14:paraId="38B201AB"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D</w:t>
            </w:r>
          </w:p>
          <w:p w14:paraId="7002D539"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D</w:t>
            </w:r>
          </w:p>
          <w:p w14:paraId="02F2C34E" w14:textId="77777777" w:rsidR="00C75233" w:rsidRDefault="00C75233">
            <w:pPr>
              <w:rPr>
                <w:rFonts w:asciiTheme="minorHAnsi" w:hAnsiTheme="minorHAnsi" w:cstheme="minorHAnsi"/>
                <w:sz w:val="22"/>
                <w:szCs w:val="22"/>
              </w:rPr>
            </w:pPr>
          </w:p>
          <w:p w14:paraId="49B24C05" w14:textId="77777777" w:rsidR="00C75233" w:rsidRPr="00F30ADE" w:rsidRDefault="00C75233">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14:paraId="247C1154" w14:textId="77777777" w:rsidTr="00626376">
        <w:tc>
          <w:tcPr>
            <w:tcW w:w="2263" w:type="dxa"/>
          </w:tcPr>
          <w:p w14:paraId="718EE1A2" w14:textId="77777777"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14:paraId="680A4E5D" w14:textId="77777777" w:rsidR="00626376" w:rsidRPr="00F30ADE" w:rsidRDefault="00626376" w:rsidP="00891983">
            <w:pPr>
              <w:rPr>
                <w:rFonts w:asciiTheme="minorHAnsi" w:hAnsiTheme="minorHAnsi" w:cstheme="minorHAnsi"/>
                <w:b/>
                <w:color w:val="0070C0"/>
                <w:sz w:val="22"/>
                <w:szCs w:val="22"/>
              </w:rPr>
            </w:pPr>
          </w:p>
          <w:p w14:paraId="19219836" w14:textId="77777777" w:rsidR="00626376" w:rsidRPr="00F30ADE" w:rsidRDefault="00626376" w:rsidP="00891983">
            <w:pPr>
              <w:rPr>
                <w:rFonts w:asciiTheme="minorHAnsi" w:hAnsiTheme="minorHAnsi" w:cstheme="minorHAnsi"/>
                <w:b/>
                <w:color w:val="0070C0"/>
                <w:sz w:val="22"/>
                <w:szCs w:val="22"/>
              </w:rPr>
            </w:pPr>
          </w:p>
          <w:p w14:paraId="296FEF7D" w14:textId="77777777" w:rsidR="00626376" w:rsidRPr="00F30ADE" w:rsidRDefault="00626376" w:rsidP="00891983">
            <w:pPr>
              <w:rPr>
                <w:rFonts w:asciiTheme="minorHAnsi" w:hAnsiTheme="minorHAnsi" w:cstheme="minorHAnsi"/>
                <w:b/>
                <w:color w:val="0070C0"/>
                <w:sz w:val="22"/>
                <w:szCs w:val="22"/>
              </w:rPr>
            </w:pPr>
          </w:p>
          <w:p w14:paraId="7194DBDC" w14:textId="77777777" w:rsidR="00626376" w:rsidRPr="00F30ADE" w:rsidRDefault="00626376" w:rsidP="00891983">
            <w:pPr>
              <w:rPr>
                <w:rFonts w:asciiTheme="minorHAnsi" w:hAnsiTheme="minorHAnsi" w:cstheme="minorHAnsi"/>
                <w:b/>
                <w:color w:val="0070C0"/>
                <w:sz w:val="22"/>
                <w:szCs w:val="22"/>
              </w:rPr>
            </w:pPr>
          </w:p>
          <w:p w14:paraId="769D0D3C"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54CD245A" w14:textId="77777777" w:rsidR="00DF0226" w:rsidRPr="00F30ADE" w:rsidRDefault="00DF0226">
            <w:pPr>
              <w:rPr>
                <w:rFonts w:asciiTheme="minorHAnsi" w:hAnsiTheme="minorHAnsi" w:cstheme="minorHAnsi"/>
                <w:sz w:val="22"/>
                <w:szCs w:val="22"/>
              </w:rPr>
            </w:pPr>
          </w:p>
          <w:p w14:paraId="4C027108" w14:textId="77777777" w:rsidR="00B71FB0" w:rsidRPr="00B71FB0" w:rsidRDefault="00B94031"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A</w:t>
            </w:r>
            <w:r w:rsidR="00B71FB0" w:rsidRPr="00B71FB0">
              <w:rPr>
                <w:rFonts w:asciiTheme="minorHAnsi" w:hAnsiTheme="minorHAnsi" w:cstheme="minorHAnsi"/>
                <w:sz w:val="22"/>
                <w:szCs w:val="22"/>
              </w:rPr>
              <w:t>bility to use resources and materials including ICT software and equipment</w:t>
            </w:r>
            <w:r w:rsidR="00B71FB0" w:rsidRPr="00B71FB0">
              <w:rPr>
                <w:rFonts w:asciiTheme="minorHAnsi" w:eastAsia="Calibri" w:hAnsiTheme="minorHAnsi" w:cstheme="minorHAnsi"/>
                <w:sz w:val="22"/>
                <w:szCs w:val="22"/>
              </w:rPr>
              <w:t xml:space="preserve"> </w:t>
            </w:r>
          </w:p>
          <w:p w14:paraId="3499C8CD" w14:textId="77777777" w:rsidR="00F30ADE" w:rsidRPr="00B71FB0" w:rsidRDefault="00B94031" w:rsidP="00B71FB0">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W</w:t>
            </w:r>
            <w:r w:rsidR="00B71FB0" w:rsidRPr="00B71FB0">
              <w:rPr>
                <w:rFonts w:asciiTheme="minorHAnsi" w:eastAsia="Calibri" w:hAnsiTheme="minorHAnsi" w:cstheme="minorHAnsi"/>
                <w:sz w:val="22"/>
                <w:szCs w:val="22"/>
              </w:rPr>
              <w:t>illingness to work with children and young people</w:t>
            </w:r>
          </w:p>
          <w:p w14:paraId="2BB29796" w14:textId="77777777" w:rsidR="00B71FB0" w:rsidRPr="00F30ADE" w:rsidRDefault="00B94031" w:rsidP="00B71FB0">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E</w:t>
            </w:r>
            <w:r w:rsidR="00B71FB0" w:rsidRPr="00B71FB0">
              <w:rPr>
                <w:rFonts w:asciiTheme="minorHAnsi" w:eastAsia="Calibri" w:hAnsiTheme="minorHAnsi" w:cstheme="minorHAnsi"/>
                <w:sz w:val="22"/>
                <w:szCs w:val="22"/>
              </w:rPr>
              <w:t>xperience of working with children or young people with SEND</w:t>
            </w:r>
          </w:p>
        </w:tc>
        <w:tc>
          <w:tcPr>
            <w:tcW w:w="426" w:type="dxa"/>
          </w:tcPr>
          <w:p w14:paraId="1231BE67" w14:textId="77777777" w:rsidR="00DF0226" w:rsidRDefault="00DF0226">
            <w:pPr>
              <w:rPr>
                <w:rFonts w:asciiTheme="minorHAnsi" w:hAnsiTheme="minorHAnsi" w:cstheme="minorHAnsi"/>
                <w:sz w:val="22"/>
                <w:szCs w:val="22"/>
              </w:rPr>
            </w:pPr>
          </w:p>
          <w:p w14:paraId="15C2F6B5"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36FEB5B0" w14:textId="77777777" w:rsidR="00B71FB0" w:rsidRDefault="00B71FB0">
            <w:pPr>
              <w:rPr>
                <w:rFonts w:asciiTheme="minorHAnsi" w:hAnsiTheme="minorHAnsi" w:cstheme="minorHAnsi"/>
                <w:sz w:val="22"/>
                <w:szCs w:val="22"/>
              </w:rPr>
            </w:pPr>
          </w:p>
          <w:p w14:paraId="2D7B4CDA" w14:textId="77777777"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30D7AA69" w14:textId="77777777" w:rsidR="00DF0226" w:rsidRDefault="00DF0226">
            <w:pPr>
              <w:rPr>
                <w:rFonts w:asciiTheme="minorHAnsi" w:hAnsiTheme="minorHAnsi" w:cstheme="minorHAnsi"/>
                <w:sz w:val="22"/>
                <w:szCs w:val="22"/>
              </w:rPr>
            </w:pPr>
          </w:p>
          <w:p w14:paraId="7196D064" w14:textId="77777777" w:rsidR="00B71FB0" w:rsidRDefault="00B71FB0">
            <w:pPr>
              <w:rPr>
                <w:rFonts w:asciiTheme="minorHAnsi" w:hAnsiTheme="minorHAnsi" w:cstheme="minorHAnsi"/>
                <w:sz w:val="22"/>
                <w:szCs w:val="22"/>
              </w:rPr>
            </w:pPr>
          </w:p>
          <w:p w14:paraId="34FF1C98" w14:textId="77777777" w:rsidR="00B71FB0" w:rsidRDefault="00B71FB0">
            <w:pPr>
              <w:rPr>
                <w:rFonts w:asciiTheme="minorHAnsi" w:hAnsiTheme="minorHAnsi" w:cstheme="minorHAnsi"/>
                <w:sz w:val="22"/>
                <w:szCs w:val="22"/>
              </w:rPr>
            </w:pPr>
          </w:p>
          <w:p w14:paraId="6D072C0D" w14:textId="77777777" w:rsidR="00B71FB0" w:rsidRDefault="00B71FB0">
            <w:pPr>
              <w:rPr>
                <w:rFonts w:asciiTheme="minorHAnsi" w:hAnsiTheme="minorHAnsi" w:cstheme="minorHAnsi"/>
                <w:sz w:val="22"/>
                <w:szCs w:val="22"/>
              </w:rPr>
            </w:pPr>
          </w:p>
          <w:p w14:paraId="1839CE51" w14:textId="77777777"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14:paraId="27CA2114" w14:textId="77777777" w:rsidTr="00626376">
        <w:tc>
          <w:tcPr>
            <w:tcW w:w="2263" w:type="dxa"/>
          </w:tcPr>
          <w:p w14:paraId="6AD743D5" w14:textId="77777777"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14:paraId="48A21919" w14:textId="77777777" w:rsidR="00626376" w:rsidRPr="00F30ADE" w:rsidRDefault="00626376" w:rsidP="00891983">
            <w:pPr>
              <w:rPr>
                <w:rFonts w:asciiTheme="minorHAnsi" w:hAnsiTheme="minorHAnsi" w:cstheme="minorHAnsi"/>
                <w:b/>
                <w:color w:val="0070C0"/>
                <w:sz w:val="22"/>
                <w:szCs w:val="22"/>
              </w:rPr>
            </w:pPr>
          </w:p>
          <w:p w14:paraId="6BD18F9B" w14:textId="77777777" w:rsidR="00626376" w:rsidRPr="00F30ADE" w:rsidRDefault="00626376" w:rsidP="00891983">
            <w:pPr>
              <w:rPr>
                <w:rFonts w:asciiTheme="minorHAnsi" w:hAnsiTheme="minorHAnsi" w:cstheme="minorHAnsi"/>
                <w:b/>
                <w:color w:val="0070C0"/>
                <w:sz w:val="22"/>
                <w:szCs w:val="22"/>
              </w:rPr>
            </w:pPr>
          </w:p>
          <w:p w14:paraId="238601FE" w14:textId="77777777" w:rsidR="00626376" w:rsidRPr="00F30ADE" w:rsidRDefault="00626376" w:rsidP="00891983">
            <w:pPr>
              <w:rPr>
                <w:rFonts w:asciiTheme="minorHAnsi" w:hAnsiTheme="minorHAnsi" w:cstheme="minorHAnsi"/>
                <w:b/>
                <w:color w:val="0070C0"/>
                <w:sz w:val="22"/>
                <w:szCs w:val="22"/>
              </w:rPr>
            </w:pPr>
          </w:p>
          <w:p w14:paraId="0F3CABC7" w14:textId="77777777" w:rsidR="00626376" w:rsidRPr="00F30ADE" w:rsidRDefault="00626376" w:rsidP="00891983">
            <w:pPr>
              <w:rPr>
                <w:rFonts w:asciiTheme="minorHAnsi" w:hAnsiTheme="minorHAnsi" w:cstheme="minorHAnsi"/>
                <w:b/>
                <w:color w:val="0070C0"/>
                <w:sz w:val="22"/>
                <w:szCs w:val="22"/>
              </w:rPr>
            </w:pPr>
          </w:p>
          <w:p w14:paraId="5B08B5D1"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16DEB4AB" w14:textId="77777777" w:rsidR="00DF0226" w:rsidRDefault="00DF0226">
            <w:pPr>
              <w:rPr>
                <w:rFonts w:asciiTheme="minorHAnsi" w:hAnsiTheme="minorHAnsi" w:cstheme="minorHAnsi"/>
                <w:sz w:val="22"/>
                <w:szCs w:val="22"/>
              </w:rPr>
            </w:pPr>
          </w:p>
          <w:p w14:paraId="491DB3C9" w14:textId="77777777" w:rsidR="00F30ADE" w:rsidRPr="00F30ADE" w:rsidRDefault="00B94031"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an openness to learning and change</w:t>
            </w:r>
          </w:p>
          <w:p w14:paraId="3F995A29" w14:textId="77777777" w:rsidR="00F30ADE" w:rsidRPr="00F30ADE" w:rsidRDefault="00B94031"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 positive attitude to personal development and training</w:t>
            </w:r>
          </w:p>
          <w:p w14:paraId="2DE44D55" w14:textId="77777777" w:rsidR="00F30ADE" w:rsidRPr="00F30ADE" w:rsidRDefault="00B94031"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B160B6">
              <w:rPr>
                <w:rFonts w:asciiTheme="minorHAnsi" w:eastAsia="Calibri" w:hAnsiTheme="minorHAnsi" w:cstheme="minorHAnsi"/>
                <w:bCs/>
                <w:sz w:val="22"/>
                <w:szCs w:val="22"/>
              </w:rPr>
              <w:t>e able to work in ways that promote equality of opportunity, participation, diversity and responsibility</w:t>
            </w:r>
          </w:p>
        </w:tc>
        <w:tc>
          <w:tcPr>
            <w:tcW w:w="426" w:type="dxa"/>
          </w:tcPr>
          <w:p w14:paraId="0AD9C6F4" w14:textId="77777777" w:rsidR="00DF0226" w:rsidRDefault="00DF0226">
            <w:pPr>
              <w:rPr>
                <w:rFonts w:asciiTheme="minorHAnsi" w:hAnsiTheme="minorHAnsi" w:cstheme="minorHAnsi"/>
                <w:sz w:val="22"/>
                <w:szCs w:val="22"/>
              </w:rPr>
            </w:pPr>
          </w:p>
          <w:p w14:paraId="1CCAE64F"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1ED56744"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1F6420C5" w14:textId="77777777"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4B1F511A" w14:textId="77777777" w:rsidR="00DF0226" w:rsidRPr="00F30ADE" w:rsidRDefault="00DF0226">
            <w:pPr>
              <w:rPr>
                <w:rFonts w:asciiTheme="minorHAnsi" w:hAnsiTheme="minorHAnsi" w:cstheme="minorHAnsi"/>
                <w:sz w:val="22"/>
                <w:szCs w:val="22"/>
              </w:rPr>
            </w:pPr>
          </w:p>
        </w:tc>
      </w:tr>
      <w:tr w:rsidR="00DF0226" w:rsidRPr="00F30ADE" w14:paraId="1A8309D0" w14:textId="77777777" w:rsidTr="00626376">
        <w:tc>
          <w:tcPr>
            <w:tcW w:w="2263" w:type="dxa"/>
          </w:tcPr>
          <w:p w14:paraId="56FB3609"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lastRenderedPageBreak/>
              <w:t>Additional Requirements</w:t>
            </w:r>
          </w:p>
          <w:p w14:paraId="65F9C3DC" w14:textId="77777777" w:rsidR="00626376" w:rsidRPr="00F30ADE" w:rsidRDefault="00626376" w:rsidP="00891983">
            <w:pPr>
              <w:rPr>
                <w:rFonts w:asciiTheme="minorHAnsi" w:hAnsiTheme="minorHAnsi" w:cstheme="minorHAnsi"/>
                <w:b/>
                <w:color w:val="0070C0"/>
                <w:sz w:val="22"/>
                <w:szCs w:val="22"/>
              </w:rPr>
            </w:pPr>
          </w:p>
          <w:p w14:paraId="5023141B" w14:textId="77777777" w:rsidR="00626376" w:rsidRPr="00F30ADE" w:rsidRDefault="00626376" w:rsidP="00891983">
            <w:pPr>
              <w:rPr>
                <w:rFonts w:asciiTheme="minorHAnsi" w:hAnsiTheme="minorHAnsi" w:cstheme="minorHAnsi"/>
                <w:b/>
                <w:color w:val="0070C0"/>
                <w:sz w:val="22"/>
                <w:szCs w:val="22"/>
              </w:rPr>
            </w:pPr>
          </w:p>
          <w:p w14:paraId="1F3B1409"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562C75D1" w14:textId="77777777" w:rsidR="00F30ADE" w:rsidRDefault="00F30ADE" w:rsidP="00AB30CD">
            <w:pPr>
              <w:pStyle w:val="ListParagraph"/>
              <w:ind w:left="0"/>
              <w:rPr>
                <w:rFonts w:asciiTheme="minorHAnsi" w:hAnsiTheme="minorHAnsi" w:cstheme="minorHAnsi"/>
                <w:bCs/>
                <w:sz w:val="22"/>
                <w:szCs w:val="22"/>
              </w:rPr>
            </w:pPr>
          </w:p>
          <w:p w14:paraId="3A998403" w14:textId="77777777" w:rsidR="00F30ADE" w:rsidRDefault="00B94031" w:rsidP="00BA50F3">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T</w:t>
            </w:r>
            <w:r w:rsidR="00F30ADE">
              <w:rPr>
                <w:rFonts w:asciiTheme="minorHAnsi" w:hAnsiTheme="minorHAnsi" w:cstheme="minorHAnsi"/>
                <w:bCs/>
                <w:sz w:val="22"/>
                <w:szCs w:val="22"/>
              </w:rPr>
              <w:t>his role is subject to an enhanced DBS</w:t>
            </w:r>
          </w:p>
          <w:p w14:paraId="46308630" w14:textId="77777777" w:rsidR="00B71FB0" w:rsidRPr="00F30ADE" w:rsidRDefault="00B94031" w:rsidP="00BA50F3">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M</w:t>
            </w:r>
            <w:r w:rsidR="00B71FB0">
              <w:rPr>
                <w:rFonts w:asciiTheme="minorHAnsi" w:hAnsiTheme="minorHAnsi" w:cstheme="minorHAnsi"/>
                <w:bCs/>
                <w:sz w:val="22"/>
                <w:szCs w:val="22"/>
              </w:rPr>
              <w:t>ay be required to work out of school hours to support the Academy</w:t>
            </w:r>
          </w:p>
        </w:tc>
        <w:tc>
          <w:tcPr>
            <w:tcW w:w="426" w:type="dxa"/>
          </w:tcPr>
          <w:p w14:paraId="664355AD" w14:textId="77777777" w:rsidR="00DF0226" w:rsidRDefault="00DF0226">
            <w:pPr>
              <w:rPr>
                <w:rFonts w:asciiTheme="minorHAnsi" w:hAnsiTheme="minorHAnsi" w:cstheme="minorHAnsi"/>
                <w:sz w:val="22"/>
                <w:szCs w:val="22"/>
              </w:rPr>
            </w:pPr>
          </w:p>
          <w:p w14:paraId="11A37311"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620ED7DC"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1A965116" w14:textId="77777777" w:rsidR="00B71FB0" w:rsidRPr="00F30ADE" w:rsidRDefault="00B71FB0">
            <w:pPr>
              <w:rPr>
                <w:rFonts w:asciiTheme="minorHAnsi" w:hAnsiTheme="minorHAnsi" w:cstheme="minorHAnsi"/>
                <w:sz w:val="22"/>
                <w:szCs w:val="22"/>
              </w:rPr>
            </w:pPr>
          </w:p>
        </w:tc>
        <w:tc>
          <w:tcPr>
            <w:tcW w:w="475" w:type="dxa"/>
          </w:tcPr>
          <w:p w14:paraId="7DF4E37C" w14:textId="77777777" w:rsidR="00DF0226" w:rsidRPr="00F30ADE" w:rsidRDefault="00DF0226">
            <w:pPr>
              <w:rPr>
                <w:rFonts w:asciiTheme="minorHAnsi" w:hAnsiTheme="minorHAnsi" w:cstheme="minorHAnsi"/>
                <w:sz w:val="22"/>
                <w:szCs w:val="22"/>
              </w:rPr>
            </w:pPr>
          </w:p>
        </w:tc>
      </w:tr>
    </w:tbl>
    <w:p w14:paraId="44FB30F8" w14:textId="77777777" w:rsidR="00C632F8" w:rsidRPr="00F30ADE" w:rsidRDefault="00C632F8">
      <w:pPr>
        <w:rPr>
          <w:rFonts w:asciiTheme="minorHAnsi" w:hAnsiTheme="minorHAnsi" w:cstheme="minorHAnsi"/>
          <w:sz w:val="22"/>
          <w:szCs w:val="22"/>
        </w:rPr>
      </w:pPr>
    </w:p>
    <w:sectPr w:rsidR="00C632F8" w:rsidRPr="00F30ADE" w:rsidSect="00C75233">
      <w:headerReference w:type="default" r:id="rId11"/>
      <w:headerReference w:type="first" r:id="rId12"/>
      <w:footerReference w:type="first" r:id="rId13"/>
      <w:pgSz w:w="11906" w:h="16838" w:code="9"/>
      <w:pgMar w:top="426"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A2912" w14:textId="77777777" w:rsidR="00924B0B" w:rsidRDefault="00924B0B">
      <w:r>
        <w:separator/>
      </w:r>
    </w:p>
  </w:endnote>
  <w:endnote w:type="continuationSeparator" w:id="0">
    <w:p w14:paraId="3E48EEB1" w14:textId="77777777" w:rsidR="00924B0B" w:rsidRDefault="0092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22A9" w14:textId="77777777" w:rsidR="009832B2" w:rsidRDefault="009832B2">
    <w:pPr>
      <w:pStyle w:val="Footer"/>
      <w:jc w:val="center"/>
    </w:pPr>
    <w:r>
      <w:fldChar w:fldCharType="begin"/>
    </w:r>
    <w:r>
      <w:instrText xml:space="preserve"> PAGE   \* MERGEFORMAT </w:instrText>
    </w:r>
    <w:r>
      <w:fldChar w:fldCharType="separate"/>
    </w:r>
    <w:r w:rsidR="00F958BE">
      <w:rPr>
        <w:noProof/>
      </w:rPr>
      <w:t>1</w:t>
    </w:r>
    <w:r>
      <w:rPr>
        <w:noProof/>
      </w:rPr>
      <w:fldChar w:fldCharType="end"/>
    </w:r>
  </w:p>
  <w:p w14:paraId="62431CDC" w14:textId="77777777"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45171" w14:textId="77777777" w:rsidR="00924B0B" w:rsidRDefault="00924B0B">
      <w:r>
        <w:separator/>
      </w:r>
    </w:p>
  </w:footnote>
  <w:footnote w:type="continuationSeparator" w:id="0">
    <w:p w14:paraId="4FD45348" w14:textId="77777777" w:rsidR="00924B0B" w:rsidRDefault="0092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542E" w14:textId="77777777" w:rsidR="009832B2" w:rsidRDefault="009832B2">
    <w:pPr>
      <w:pStyle w:val="Header"/>
    </w:pPr>
  </w:p>
  <w:p w14:paraId="3041E394" w14:textId="77777777" w:rsidR="009832B2" w:rsidRDefault="009832B2">
    <w:pPr>
      <w:pStyle w:val="Header"/>
    </w:pPr>
  </w:p>
  <w:p w14:paraId="722B00AE" w14:textId="77777777" w:rsidR="009832B2" w:rsidRDefault="009832B2">
    <w:pPr>
      <w:pStyle w:val="Header"/>
    </w:pPr>
  </w:p>
  <w:p w14:paraId="42C6D796" w14:textId="77777777"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98E2" w14:textId="77777777" w:rsidR="009832B2" w:rsidRDefault="009832B2">
    <w:pPr>
      <w:pStyle w:val="Address"/>
    </w:pPr>
  </w:p>
  <w:p w14:paraId="16287F21" w14:textId="77777777" w:rsidR="009832B2" w:rsidRDefault="009832B2">
    <w:pPr>
      <w:pStyle w:val="Address"/>
    </w:pPr>
  </w:p>
  <w:p w14:paraId="5BE93A62" w14:textId="77777777" w:rsidR="009832B2" w:rsidRDefault="009832B2">
    <w:pPr>
      <w:pStyle w:val="Address"/>
    </w:pPr>
  </w:p>
  <w:p w14:paraId="384BA73E" w14:textId="77777777" w:rsidR="009832B2" w:rsidRDefault="009832B2">
    <w:pPr>
      <w:pStyle w:val="Address"/>
    </w:pPr>
  </w:p>
  <w:p w14:paraId="34B3F2EB" w14:textId="77777777"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4" name="Picture 4"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7F3"/>
    <w:multiLevelType w:val="hybridMultilevel"/>
    <w:tmpl w:val="2B44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2E72AA"/>
    <w:multiLevelType w:val="hybridMultilevel"/>
    <w:tmpl w:val="7284BC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D9F1977"/>
    <w:multiLevelType w:val="hybridMultilevel"/>
    <w:tmpl w:val="43BA9332"/>
    <w:lvl w:ilvl="0" w:tplc="85C8B620">
      <w:start w:val="1"/>
      <w:numFmt w:val="bullet"/>
      <w:lvlText w:val=""/>
      <w:lvlJc w:val="left"/>
      <w:pPr>
        <w:ind w:left="720" w:hanging="360"/>
      </w:pPr>
      <w:rPr>
        <w:rFonts w:ascii="Symbol" w:hAnsi="Symbol" w:hint="default"/>
      </w:rPr>
    </w:lvl>
    <w:lvl w:ilvl="1" w:tplc="9FD056EA">
      <w:start w:val="1"/>
      <w:numFmt w:val="bullet"/>
      <w:lvlText w:val=""/>
      <w:lvlJc w:val="left"/>
      <w:pPr>
        <w:ind w:left="1440" w:hanging="360"/>
      </w:pPr>
      <w:rPr>
        <w:rFonts w:ascii="Symbol" w:hAnsi="Symbol" w:hint="default"/>
      </w:rPr>
    </w:lvl>
    <w:lvl w:ilvl="2" w:tplc="D4D452F0">
      <w:start w:val="1"/>
      <w:numFmt w:val="bullet"/>
      <w:lvlText w:val=""/>
      <w:lvlJc w:val="left"/>
      <w:pPr>
        <w:ind w:left="2160" w:hanging="360"/>
      </w:pPr>
      <w:rPr>
        <w:rFonts w:ascii="Wingdings" w:hAnsi="Wingdings" w:hint="default"/>
      </w:rPr>
    </w:lvl>
    <w:lvl w:ilvl="3" w:tplc="2AC41A84">
      <w:start w:val="1"/>
      <w:numFmt w:val="bullet"/>
      <w:lvlText w:val=""/>
      <w:lvlJc w:val="left"/>
      <w:pPr>
        <w:ind w:left="2880" w:hanging="360"/>
      </w:pPr>
      <w:rPr>
        <w:rFonts w:ascii="Symbol" w:hAnsi="Symbol" w:hint="default"/>
      </w:rPr>
    </w:lvl>
    <w:lvl w:ilvl="4" w:tplc="84982DC6">
      <w:start w:val="1"/>
      <w:numFmt w:val="bullet"/>
      <w:lvlText w:val="o"/>
      <w:lvlJc w:val="left"/>
      <w:pPr>
        <w:ind w:left="3600" w:hanging="360"/>
      </w:pPr>
      <w:rPr>
        <w:rFonts w:ascii="Courier New" w:hAnsi="Courier New" w:hint="default"/>
      </w:rPr>
    </w:lvl>
    <w:lvl w:ilvl="5" w:tplc="90465580">
      <w:start w:val="1"/>
      <w:numFmt w:val="bullet"/>
      <w:lvlText w:val=""/>
      <w:lvlJc w:val="left"/>
      <w:pPr>
        <w:ind w:left="4320" w:hanging="360"/>
      </w:pPr>
      <w:rPr>
        <w:rFonts w:ascii="Wingdings" w:hAnsi="Wingdings" w:hint="default"/>
      </w:rPr>
    </w:lvl>
    <w:lvl w:ilvl="6" w:tplc="7A1293FC">
      <w:start w:val="1"/>
      <w:numFmt w:val="bullet"/>
      <w:lvlText w:val=""/>
      <w:lvlJc w:val="left"/>
      <w:pPr>
        <w:ind w:left="5040" w:hanging="360"/>
      </w:pPr>
      <w:rPr>
        <w:rFonts w:ascii="Symbol" w:hAnsi="Symbol" w:hint="default"/>
      </w:rPr>
    </w:lvl>
    <w:lvl w:ilvl="7" w:tplc="9F6EDC18">
      <w:start w:val="1"/>
      <w:numFmt w:val="bullet"/>
      <w:lvlText w:val="o"/>
      <w:lvlJc w:val="left"/>
      <w:pPr>
        <w:ind w:left="5760" w:hanging="360"/>
      </w:pPr>
      <w:rPr>
        <w:rFonts w:ascii="Courier New" w:hAnsi="Courier New" w:hint="default"/>
      </w:rPr>
    </w:lvl>
    <w:lvl w:ilvl="8" w:tplc="0372A9B0">
      <w:start w:val="1"/>
      <w:numFmt w:val="bullet"/>
      <w:lvlText w:val=""/>
      <w:lvlJc w:val="left"/>
      <w:pPr>
        <w:ind w:left="6480" w:hanging="360"/>
      </w:pPr>
      <w:rPr>
        <w:rFonts w:ascii="Wingdings" w:hAnsi="Wingdings" w:hint="default"/>
      </w:rPr>
    </w:lvl>
  </w:abstractNum>
  <w:abstractNum w:abstractNumId="3" w15:restartNumberingAfterBreak="0">
    <w:nsid w:val="2C171D66"/>
    <w:multiLevelType w:val="hybridMultilevel"/>
    <w:tmpl w:val="23B65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C28EB"/>
    <w:multiLevelType w:val="hybridMultilevel"/>
    <w:tmpl w:val="FAEA86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F22D4"/>
    <w:multiLevelType w:val="hybridMultilevel"/>
    <w:tmpl w:val="CC4E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D5745"/>
    <w:multiLevelType w:val="hybridMultilevel"/>
    <w:tmpl w:val="CD9A0262"/>
    <w:lvl w:ilvl="0" w:tplc="503ED9DE">
      <w:numFmt w:val="bullet"/>
      <w:lvlText w:val="-"/>
      <w:lvlJc w:val="left"/>
      <w:pPr>
        <w:ind w:left="720" w:hanging="360"/>
      </w:pPr>
      <w:rPr>
        <w:rFonts w:ascii="Calibri" w:eastAsia="Calibri" w:hAnsi="Calibri" w:cs="Calibri"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D2A2C"/>
    <w:multiLevelType w:val="hybridMultilevel"/>
    <w:tmpl w:val="16FE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EB0462E"/>
    <w:multiLevelType w:val="hybridMultilevel"/>
    <w:tmpl w:val="1D627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0126F67"/>
    <w:multiLevelType w:val="hybridMultilevel"/>
    <w:tmpl w:val="016838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666969">
    <w:abstractNumId w:val="2"/>
  </w:num>
  <w:num w:numId="2" w16cid:durableId="1420175144">
    <w:abstractNumId w:val="13"/>
  </w:num>
  <w:num w:numId="3" w16cid:durableId="1177622006">
    <w:abstractNumId w:val="12"/>
  </w:num>
  <w:num w:numId="4" w16cid:durableId="1665933858">
    <w:abstractNumId w:val="6"/>
  </w:num>
  <w:num w:numId="5" w16cid:durableId="1511682019">
    <w:abstractNumId w:val="14"/>
  </w:num>
  <w:num w:numId="6" w16cid:durableId="838733458">
    <w:abstractNumId w:val="4"/>
  </w:num>
  <w:num w:numId="7" w16cid:durableId="302588022">
    <w:abstractNumId w:val="0"/>
  </w:num>
  <w:num w:numId="8" w16cid:durableId="978609190">
    <w:abstractNumId w:val="3"/>
  </w:num>
  <w:num w:numId="9" w16cid:durableId="1295481728">
    <w:abstractNumId w:val="10"/>
  </w:num>
  <w:num w:numId="10" w16cid:durableId="990715532">
    <w:abstractNumId w:val="9"/>
  </w:num>
  <w:num w:numId="11" w16cid:durableId="1401753876">
    <w:abstractNumId w:val="11"/>
  </w:num>
  <w:num w:numId="12" w16cid:durableId="238171987">
    <w:abstractNumId w:val="5"/>
  </w:num>
  <w:num w:numId="13" w16cid:durableId="1535075408">
    <w:abstractNumId w:val="1"/>
  </w:num>
  <w:num w:numId="14" w16cid:durableId="686567347">
    <w:abstractNumId w:val="7"/>
  </w:num>
  <w:num w:numId="15" w16cid:durableId="171372647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91C64"/>
    <w:rsid w:val="000A019E"/>
    <w:rsid w:val="000A508A"/>
    <w:rsid w:val="000B2264"/>
    <w:rsid w:val="000C0F12"/>
    <w:rsid w:val="000C6136"/>
    <w:rsid w:val="000D3CD9"/>
    <w:rsid w:val="000E3DEB"/>
    <w:rsid w:val="000F072B"/>
    <w:rsid w:val="000F411C"/>
    <w:rsid w:val="000F6F9A"/>
    <w:rsid w:val="0010423D"/>
    <w:rsid w:val="00105A9B"/>
    <w:rsid w:val="001074E6"/>
    <w:rsid w:val="00114E04"/>
    <w:rsid w:val="00132D3D"/>
    <w:rsid w:val="001532CE"/>
    <w:rsid w:val="001630FF"/>
    <w:rsid w:val="001B1706"/>
    <w:rsid w:val="0021034F"/>
    <w:rsid w:val="0021433D"/>
    <w:rsid w:val="002349ED"/>
    <w:rsid w:val="00247928"/>
    <w:rsid w:val="00265ED4"/>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1B64"/>
    <w:rsid w:val="003737F0"/>
    <w:rsid w:val="0037680A"/>
    <w:rsid w:val="003925E8"/>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C0626"/>
    <w:rsid w:val="004E2778"/>
    <w:rsid w:val="004F7F58"/>
    <w:rsid w:val="005032E5"/>
    <w:rsid w:val="00514B86"/>
    <w:rsid w:val="0052247D"/>
    <w:rsid w:val="0052679E"/>
    <w:rsid w:val="00530606"/>
    <w:rsid w:val="0053491E"/>
    <w:rsid w:val="00536A39"/>
    <w:rsid w:val="00541463"/>
    <w:rsid w:val="00541703"/>
    <w:rsid w:val="00545038"/>
    <w:rsid w:val="00572C93"/>
    <w:rsid w:val="005765DA"/>
    <w:rsid w:val="00584B71"/>
    <w:rsid w:val="005B33A6"/>
    <w:rsid w:val="005B3537"/>
    <w:rsid w:val="005B62BC"/>
    <w:rsid w:val="005C6ADE"/>
    <w:rsid w:val="005C7A06"/>
    <w:rsid w:val="005D2136"/>
    <w:rsid w:val="005E0681"/>
    <w:rsid w:val="005E2C04"/>
    <w:rsid w:val="005F6B1F"/>
    <w:rsid w:val="00605390"/>
    <w:rsid w:val="0061182C"/>
    <w:rsid w:val="006171C1"/>
    <w:rsid w:val="00626376"/>
    <w:rsid w:val="0064291A"/>
    <w:rsid w:val="00643B21"/>
    <w:rsid w:val="00644C68"/>
    <w:rsid w:val="006466A1"/>
    <w:rsid w:val="00662412"/>
    <w:rsid w:val="0066404D"/>
    <w:rsid w:val="0068263D"/>
    <w:rsid w:val="006827E0"/>
    <w:rsid w:val="0068553C"/>
    <w:rsid w:val="00694E5F"/>
    <w:rsid w:val="006B203C"/>
    <w:rsid w:val="006B39D9"/>
    <w:rsid w:val="006D0E59"/>
    <w:rsid w:val="006D16CD"/>
    <w:rsid w:val="006D2569"/>
    <w:rsid w:val="006D3297"/>
    <w:rsid w:val="006D66DD"/>
    <w:rsid w:val="006E0D77"/>
    <w:rsid w:val="006F1140"/>
    <w:rsid w:val="006F2162"/>
    <w:rsid w:val="00741DF1"/>
    <w:rsid w:val="00754F39"/>
    <w:rsid w:val="007672BE"/>
    <w:rsid w:val="00783020"/>
    <w:rsid w:val="00783B08"/>
    <w:rsid w:val="00784E19"/>
    <w:rsid w:val="007A30E1"/>
    <w:rsid w:val="007A5C17"/>
    <w:rsid w:val="007C4F0E"/>
    <w:rsid w:val="007C720D"/>
    <w:rsid w:val="007C7E7B"/>
    <w:rsid w:val="007C7F8E"/>
    <w:rsid w:val="007D203E"/>
    <w:rsid w:val="007F0300"/>
    <w:rsid w:val="008051F3"/>
    <w:rsid w:val="008061E1"/>
    <w:rsid w:val="0082028B"/>
    <w:rsid w:val="0082565D"/>
    <w:rsid w:val="008605AF"/>
    <w:rsid w:val="00876F56"/>
    <w:rsid w:val="008801C0"/>
    <w:rsid w:val="00883EEB"/>
    <w:rsid w:val="00891983"/>
    <w:rsid w:val="008979DC"/>
    <w:rsid w:val="008B7D99"/>
    <w:rsid w:val="008D3E4F"/>
    <w:rsid w:val="008E521D"/>
    <w:rsid w:val="00900EC2"/>
    <w:rsid w:val="00907679"/>
    <w:rsid w:val="00924B0B"/>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587A"/>
    <w:rsid w:val="00A559C7"/>
    <w:rsid w:val="00A65EAD"/>
    <w:rsid w:val="00A85A5D"/>
    <w:rsid w:val="00A93BD7"/>
    <w:rsid w:val="00A94578"/>
    <w:rsid w:val="00A9695C"/>
    <w:rsid w:val="00AA6457"/>
    <w:rsid w:val="00AB2518"/>
    <w:rsid w:val="00AB30CD"/>
    <w:rsid w:val="00AB45B1"/>
    <w:rsid w:val="00AC1256"/>
    <w:rsid w:val="00B3075E"/>
    <w:rsid w:val="00B4123E"/>
    <w:rsid w:val="00B44753"/>
    <w:rsid w:val="00B47FD3"/>
    <w:rsid w:val="00B64973"/>
    <w:rsid w:val="00B71FB0"/>
    <w:rsid w:val="00B94031"/>
    <w:rsid w:val="00BA50F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75233"/>
    <w:rsid w:val="00C802A5"/>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094D"/>
    <w:rsid w:val="00D821EE"/>
    <w:rsid w:val="00D979D7"/>
    <w:rsid w:val="00DA6CE5"/>
    <w:rsid w:val="00DB55DF"/>
    <w:rsid w:val="00DD36B2"/>
    <w:rsid w:val="00DD51C3"/>
    <w:rsid w:val="00DF0226"/>
    <w:rsid w:val="00DF3504"/>
    <w:rsid w:val="00DF3BA1"/>
    <w:rsid w:val="00E06737"/>
    <w:rsid w:val="00E11670"/>
    <w:rsid w:val="00E11D76"/>
    <w:rsid w:val="00E35942"/>
    <w:rsid w:val="00E43593"/>
    <w:rsid w:val="00E535CC"/>
    <w:rsid w:val="00E57B7C"/>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30ADE"/>
    <w:rsid w:val="00F342BE"/>
    <w:rsid w:val="00F35E21"/>
    <w:rsid w:val="00F371C6"/>
    <w:rsid w:val="00F42B7F"/>
    <w:rsid w:val="00F43661"/>
    <w:rsid w:val="00F4477B"/>
    <w:rsid w:val="00F47FE9"/>
    <w:rsid w:val="00F65818"/>
    <w:rsid w:val="00F85B1C"/>
    <w:rsid w:val="00F958BE"/>
    <w:rsid w:val="00FB65FD"/>
    <w:rsid w:val="00FC1337"/>
    <w:rsid w:val="00FD0132"/>
    <w:rsid w:val="00FD50B8"/>
    <w:rsid w:val="012598CC"/>
    <w:rsid w:val="127739B4"/>
    <w:rsid w:val="1365A0C8"/>
    <w:rsid w:val="1531B8FA"/>
    <w:rsid w:val="185005CD"/>
    <w:rsid w:val="1B345593"/>
    <w:rsid w:val="251A8FB5"/>
    <w:rsid w:val="2724DE11"/>
    <w:rsid w:val="30C7E6FE"/>
    <w:rsid w:val="323AE6B1"/>
    <w:rsid w:val="3AA68E30"/>
    <w:rsid w:val="3C09105E"/>
    <w:rsid w:val="4AC45F49"/>
    <w:rsid w:val="4E3601FF"/>
    <w:rsid w:val="4EB43132"/>
    <w:rsid w:val="50A75592"/>
    <w:rsid w:val="558654EC"/>
    <w:rsid w:val="5DF32B2A"/>
    <w:rsid w:val="634C291D"/>
    <w:rsid w:val="644C33E5"/>
    <w:rsid w:val="64FC1AF3"/>
    <w:rsid w:val="69231232"/>
    <w:rsid w:val="698EEC0B"/>
    <w:rsid w:val="781D1985"/>
    <w:rsid w:val="7F6F076B"/>
    <w:rsid w:val="7FE8D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8E7B04"/>
  <w15:docId w15:val="{7BBBF481-701D-4D07-BF1E-55A9E0E4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702216">
      <w:bodyDiv w:val="1"/>
      <w:marLeft w:val="0"/>
      <w:marRight w:val="0"/>
      <w:marTop w:val="0"/>
      <w:marBottom w:val="0"/>
      <w:divBdr>
        <w:top w:val="none" w:sz="0" w:space="0" w:color="auto"/>
        <w:left w:val="none" w:sz="0" w:space="0" w:color="auto"/>
        <w:bottom w:val="none" w:sz="0" w:space="0" w:color="auto"/>
        <w:right w:val="none" w:sz="0" w:space="0" w:color="auto"/>
      </w:divBdr>
    </w:div>
    <w:div w:id="617956782">
      <w:bodyDiv w:val="1"/>
      <w:marLeft w:val="0"/>
      <w:marRight w:val="0"/>
      <w:marTop w:val="0"/>
      <w:marBottom w:val="0"/>
      <w:divBdr>
        <w:top w:val="none" w:sz="0" w:space="0" w:color="auto"/>
        <w:left w:val="none" w:sz="0" w:space="0" w:color="auto"/>
        <w:bottom w:val="none" w:sz="0" w:space="0" w:color="auto"/>
        <w:right w:val="none" w:sz="0" w:space="0" w:color="auto"/>
      </w:divBdr>
    </w:div>
    <w:div w:id="645400016">
      <w:bodyDiv w:val="1"/>
      <w:marLeft w:val="0"/>
      <w:marRight w:val="0"/>
      <w:marTop w:val="0"/>
      <w:marBottom w:val="0"/>
      <w:divBdr>
        <w:top w:val="none" w:sz="0" w:space="0" w:color="auto"/>
        <w:left w:val="none" w:sz="0" w:space="0" w:color="auto"/>
        <w:bottom w:val="none" w:sz="0" w:space="0" w:color="auto"/>
        <w:right w:val="none" w:sz="0" w:space="0" w:color="auto"/>
      </w:divBdr>
    </w:div>
    <w:div w:id="800465203">
      <w:bodyDiv w:val="1"/>
      <w:marLeft w:val="0"/>
      <w:marRight w:val="0"/>
      <w:marTop w:val="0"/>
      <w:marBottom w:val="0"/>
      <w:divBdr>
        <w:top w:val="none" w:sz="0" w:space="0" w:color="auto"/>
        <w:left w:val="none" w:sz="0" w:space="0" w:color="auto"/>
        <w:bottom w:val="none" w:sz="0" w:space="0" w:color="auto"/>
        <w:right w:val="none" w:sz="0" w:space="0" w:color="auto"/>
      </w:divBdr>
    </w:div>
    <w:div w:id="939678897">
      <w:bodyDiv w:val="1"/>
      <w:marLeft w:val="0"/>
      <w:marRight w:val="0"/>
      <w:marTop w:val="0"/>
      <w:marBottom w:val="0"/>
      <w:divBdr>
        <w:top w:val="none" w:sz="0" w:space="0" w:color="auto"/>
        <w:left w:val="none" w:sz="0" w:space="0" w:color="auto"/>
        <w:bottom w:val="none" w:sz="0" w:space="0" w:color="auto"/>
        <w:right w:val="none" w:sz="0" w:space="0" w:color="auto"/>
      </w:divBdr>
    </w:div>
    <w:div w:id="972756383">
      <w:bodyDiv w:val="1"/>
      <w:marLeft w:val="0"/>
      <w:marRight w:val="0"/>
      <w:marTop w:val="0"/>
      <w:marBottom w:val="0"/>
      <w:divBdr>
        <w:top w:val="none" w:sz="0" w:space="0" w:color="auto"/>
        <w:left w:val="none" w:sz="0" w:space="0" w:color="auto"/>
        <w:bottom w:val="none" w:sz="0" w:space="0" w:color="auto"/>
        <w:right w:val="none" w:sz="0" w:space="0" w:color="auto"/>
      </w:divBdr>
    </w:div>
    <w:div w:id="1007320842">
      <w:bodyDiv w:val="1"/>
      <w:marLeft w:val="0"/>
      <w:marRight w:val="0"/>
      <w:marTop w:val="0"/>
      <w:marBottom w:val="0"/>
      <w:divBdr>
        <w:top w:val="none" w:sz="0" w:space="0" w:color="auto"/>
        <w:left w:val="none" w:sz="0" w:space="0" w:color="auto"/>
        <w:bottom w:val="none" w:sz="0" w:space="0" w:color="auto"/>
        <w:right w:val="none" w:sz="0" w:space="0" w:color="auto"/>
      </w:divBdr>
    </w:div>
    <w:div w:id="1138381768">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 w:id="1383797170">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 w:id="1869247817">
      <w:bodyDiv w:val="1"/>
      <w:marLeft w:val="0"/>
      <w:marRight w:val="0"/>
      <w:marTop w:val="0"/>
      <w:marBottom w:val="0"/>
      <w:divBdr>
        <w:top w:val="none" w:sz="0" w:space="0" w:color="auto"/>
        <w:left w:val="none" w:sz="0" w:space="0" w:color="auto"/>
        <w:bottom w:val="none" w:sz="0" w:space="0" w:color="auto"/>
        <w:right w:val="none" w:sz="0" w:space="0" w:color="auto"/>
      </w:divBdr>
    </w:div>
    <w:div w:id="20047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1" ma:contentTypeDescription="Create a new document." ma:contentTypeScope="" ma:versionID="81be3f156da210ebe1afca54577eac2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a03d6b5014ad55f6ef91f63d29768078"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Hogarth Headteacher</DisplayName>
        <AccountId>250</AccountId>
        <AccountType/>
      </UserInfo>
      <UserInfo>
        <DisplayName>Jessica Wordsworth</DisplayName>
        <AccountId>13</AccountId>
        <AccountType/>
      </UserInfo>
      <UserInfo>
        <DisplayName>Sam Thompson</DisplayName>
        <AccountId>717</AccountId>
        <AccountType/>
      </UserInfo>
      <UserInfo>
        <DisplayName>Mel Rooney</DisplayName>
        <AccountId>637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A5B6E-3BF4-4A89-B57D-29A5DCF33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569FC-0FFB-402E-A3E5-7FD63B2581D1}">
  <ds:schemaRefs>
    <ds:schemaRef ds:uri="http://schemas.openxmlformats.org/officeDocument/2006/bibliography"/>
  </ds:schemaRefs>
</ds:datastoreItem>
</file>

<file path=customXml/itemProps3.xml><?xml version="1.0" encoding="utf-8"?>
<ds:datastoreItem xmlns:ds="http://schemas.openxmlformats.org/officeDocument/2006/customXml" ds:itemID="{B7D1FF6A-CA97-457D-836F-8A798D730F77}">
  <ds:schemaRefs>
    <ds:schemaRef ds:uri="http://schemas.microsoft.com/office/2006/metadata/properties"/>
    <ds:schemaRef ds:uri="http://schemas.microsoft.com/office/infopath/2007/PartnerControls"/>
    <ds:schemaRef ds:uri="f79ce1b6-d5de-461d-83fa-749ce8765ad0"/>
    <ds:schemaRef ds:uri="8c7a957d-ac09-484b-91a7-e7671e6ecbd6"/>
  </ds:schemaRefs>
</ds:datastoreItem>
</file>

<file path=customXml/itemProps4.xml><?xml version="1.0" encoding="utf-8"?>
<ds:datastoreItem xmlns:ds="http://schemas.openxmlformats.org/officeDocument/2006/customXml" ds:itemID="{B3370742-944E-4A0E-B170-E0734DBDA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901</Words>
  <Characters>5406</Characters>
  <Application>Microsoft Office Word</Application>
  <DocSecurity>0</DocSecurity>
  <Lines>45</Lines>
  <Paragraphs>12</Paragraphs>
  <ScaleCrop>false</ScaleCrop>
  <Company>Microsoft</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nhs</dc:creator>
  <cp:keywords/>
  <dc:description/>
  <cp:lastModifiedBy>Mel Rooney</cp:lastModifiedBy>
  <cp:revision>2</cp:revision>
  <cp:lastPrinted>2019-09-03T12:54:00Z</cp:lastPrinted>
  <dcterms:created xsi:type="dcterms:W3CDTF">2024-06-07T14:15:00Z</dcterms:created>
  <dcterms:modified xsi:type="dcterms:W3CDTF">2024-06-07T14:15:00Z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