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206" w:type="dxa"/>
        <w:tblLook w:val="04A0" w:firstRow="1" w:lastRow="0" w:firstColumn="1" w:lastColumn="0" w:noHBand="0" w:noVBand="1"/>
      </w:tblPr>
      <w:tblGrid>
        <w:gridCol w:w="4015"/>
        <w:gridCol w:w="6191"/>
      </w:tblGrid>
      <w:tr w:rsidR="00A51697" w:rsidRPr="00054049" w14:paraId="7BFEEE07" w14:textId="77777777" w:rsidTr="7FE6A290">
        <w:tc>
          <w:tcPr>
            <w:tcW w:w="4015" w:type="dxa"/>
          </w:tcPr>
          <w:p w14:paraId="578EFF98" w14:textId="77777777" w:rsidR="00A51697" w:rsidRPr="00054049" w:rsidRDefault="00A51697">
            <w:pPr>
              <w:spacing w:after="0"/>
              <w:ind w:left="-110"/>
              <w:rPr>
                <w:rFonts w:ascii="Arial" w:eastAsia="Calibri" w:hAnsi="Arial" w:cs="Arial"/>
                <w:b/>
              </w:rPr>
            </w:pPr>
            <w:r w:rsidRPr="00054049">
              <w:rPr>
                <w:rFonts w:ascii="Arial" w:eastAsia="Calibri" w:hAnsi="Arial" w:cs="Arial"/>
                <w:b/>
              </w:rPr>
              <w:t>P</w:t>
            </w:r>
            <w:r>
              <w:rPr>
                <w:rFonts w:ascii="Arial" w:eastAsia="Calibri" w:hAnsi="Arial" w:cs="Arial"/>
                <w:b/>
              </w:rPr>
              <w:t>OST TITLE</w:t>
            </w:r>
            <w:r w:rsidRPr="00054049">
              <w:rPr>
                <w:rFonts w:ascii="Arial" w:eastAsia="Calibri" w:hAnsi="Arial" w:cs="Arial"/>
                <w:b/>
              </w:rPr>
              <w:t xml:space="preserve">:  </w:t>
            </w:r>
          </w:p>
          <w:p w14:paraId="23F05811" w14:textId="77777777" w:rsidR="00A51697" w:rsidRPr="00054049" w:rsidRDefault="00A51697">
            <w:pPr>
              <w:spacing w:after="0"/>
              <w:ind w:left="-110"/>
              <w:rPr>
                <w:rFonts w:ascii="Arial" w:eastAsia="Calibri" w:hAnsi="Arial" w:cs="Arial"/>
                <w:b/>
              </w:rPr>
            </w:pPr>
          </w:p>
        </w:tc>
        <w:tc>
          <w:tcPr>
            <w:tcW w:w="6191" w:type="dxa"/>
          </w:tcPr>
          <w:p w14:paraId="566F4297" w14:textId="4E01CD6D" w:rsidR="00A51697" w:rsidRPr="00054049" w:rsidRDefault="002748CE">
            <w:pPr>
              <w:spacing w:after="0"/>
              <w:rPr>
                <w:rFonts w:ascii="Arial" w:eastAsia="Calibri" w:hAnsi="Arial" w:cs="Arial"/>
                <w:b/>
              </w:rPr>
            </w:pPr>
            <w:r>
              <w:rPr>
                <w:rFonts w:ascii="Arial" w:eastAsia="Calibri" w:hAnsi="Arial" w:cs="Arial"/>
                <w:b/>
              </w:rPr>
              <w:t>Careers, Education, Information, Advice &amp; Guidance (</w:t>
            </w:r>
            <w:r w:rsidR="008566B6">
              <w:rPr>
                <w:rFonts w:ascii="Arial" w:eastAsia="Calibri" w:hAnsi="Arial" w:cs="Arial"/>
                <w:b/>
              </w:rPr>
              <w:t>C</w:t>
            </w:r>
            <w:r>
              <w:rPr>
                <w:rFonts w:ascii="Arial" w:eastAsia="Calibri" w:hAnsi="Arial" w:cs="Arial"/>
                <w:b/>
              </w:rPr>
              <w:t>EIAG</w:t>
            </w:r>
            <w:r w:rsidR="008566B6">
              <w:rPr>
                <w:rFonts w:ascii="Arial" w:eastAsia="Calibri" w:hAnsi="Arial" w:cs="Arial"/>
                <w:b/>
              </w:rPr>
              <w:t>)</w:t>
            </w:r>
            <w:r>
              <w:rPr>
                <w:rFonts w:ascii="Arial" w:eastAsia="Calibri" w:hAnsi="Arial" w:cs="Arial"/>
                <w:b/>
              </w:rPr>
              <w:t xml:space="preserve"> Lead</w:t>
            </w:r>
          </w:p>
          <w:p w14:paraId="055A8076" w14:textId="77777777" w:rsidR="00A51697" w:rsidRPr="00054049" w:rsidRDefault="00A51697">
            <w:pPr>
              <w:spacing w:after="0"/>
              <w:rPr>
                <w:rFonts w:ascii="Arial" w:eastAsia="Calibri" w:hAnsi="Arial" w:cs="Arial"/>
                <w:b/>
              </w:rPr>
            </w:pPr>
          </w:p>
        </w:tc>
      </w:tr>
      <w:tr w:rsidR="00A51697" w:rsidRPr="00054049" w14:paraId="060F71C3" w14:textId="77777777" w:rsidTr="7FE6A290">
        <w:tc>
          <w:tcPr>
            <w:tcW w:w="4015" w:type="dxa"/>
          </w:tcPr>
          <w:p w14:paraId="7DFE8776" w14:textId="77777777" w:rsidR="00A51697" w:rsidRPr="00054049" w:rsidRDefault="00A51697">
            <w:pPr>
              <w:spacing w:after="0"/>
              <w:ind w:left="-110"/>
              <w:rPr>
                <w:rFonts w:ascii="Arial" w:eastAsia="Calibri" w:hAnsi="Arial" w:cs="Arial"/>
                <w:b/>
              </w:rPr>
            </w:pPr>
            <w:r>
              <w:rPr>
                <w:rFonts w:ascii="Arial" w:eastAsia="Calibri" w:hAnsi="Arial" w:cs="Arial"/>
                <w:b/>
              </w:rPr>
              <w:t>RESPONSIBLE TO</w:t>
            </w:r>
            <w:r w:rsidRPr="00054049">
              <w:rPr>
                <w:rFonts w:ascii="Arial" w:eastAsia="Calibri" w:hAnsi="Arial" w:cs="Arial"/>
                <w:b/>
              </w:rPr>
              <w:t>:</w:t>
            </w:r>
          </w:p>
          <w:p w14:paraId="289FC310" w14:textId="77777777" w:rsidR="00A51697" w:rsidRPr="00054049" w:rsidRDefault="00A51697">
            <w:pPr>
              <w:spacing w:after="0"/>
              <w:rPr>
                <w:rFonts w:ascii="Arial" w:eastAsia="Calibri" w:hAnsi="Arial" w:cs="Arial"/>
                <w:b/>
              </w:rPr>
            </w:pPr>
          </w:p>
        </w:tc>
        <w:tc>
          <w:tcPr>
            <w:tcW w:w="6191" w:type="dxa"/>
          </w:tcPr>
          <w:p w14:paraId="140B06C5" w14:textId="3ED32F44" w:rsidR="00A51697" w:rsidRPr="00054049" w:rsidRDefault="008566B6" w:rsidP="7FE6A290">
            <w:pPr>
              <w:spacing w:after="0"/>
              <w:rPr>
                <w:rFonts w:ascii="Arial" w:eastAsia="Calibri" w:hAnsi="Arial" w:cs="Arial"/>
                <w:b/>
                <w:bCs/>
              </w:rPr>
            </w:pPr>
            <w:r>
              <w:rPr>
                <w:rFonts w:ascii="Arial" w:eastAsia="Calibri" w:hAnsi="Arial" w:cs="Arial"/>
                <w:b/>
                <w:bCs/>
              </w:rPr>
              <w:t>Lead of Personal Development</w:t>
            </w:r>
          </w:p>
        </w:tc>
      </w:tr>
      <w:tr w:rsidR="00A51697" w:rsidRPr="00054049" w14:paraId="68152971" w14:textId="77777777" w:rsidTr="7FE6A290">
        <w:tc>
          <w:tcPr>
            <w:tcW w:w="4015" w:type="dxa"/>
          </w:tcPr>
          <w:p w14:paraId="198BF02D" w14:textId="77777777" w:rsidR="00A51697" w:rsidRPr="00054049" w:rsidRDefault="00A51697">
            <w:pPr>
              <w:spacing w:after="0"/>
              <w:ind w:hanging="120"/>
              <w:rPr>
                <w:rFonts w:ascii="Arial" w:eastAsia="Calibri" w:hAnsi="Arial" w:cs="Arial"/>
                <w:b/>
              </w:rPr>
            </w:pPr>
            <w:r>
              <w:rPr>
                <w:rFonts w:ascii="Arial" w:eastAsia="Calibri" w:hAnsi="Arial" w:cs="Arial"/>
                <w:b/>
              </w:rPr>
              <w:t>GRADE</w:t>
            </w:r>
            <w:r w:rsidRPr="00054049">
              <w:rPr>
                <w:rFonts w:ascii="Arial" w:eastAsia="Calibri" w:hAnsi="Arial" w:cs="Arial"/>
                <w:b/>
              </w:rPr>
              <w:t>:</w:t>
            </w:r>
          </w:p>
          <w:p w14:paraId="2889B9E1" w14:textId="77777777" w:rsidR="00A51697" w:rsidRPr="00054049" w:rsidRDefault="00A51697">
            <w:pPr>
              <w:spacing w:after="0"/>
              <w:rPr>
                <w:rFonts w:ascii="Arial" w:eastAsia="Calibri" w:hAnsi="Arial" w:cs="Arial"/>
                <w:b/>
              </w:rPr>
            </w:pPr>
          </w:p>
        </w:tc>
        <w:tc>
          <w:tcPr>
            <w:tcW w:w="6191" w:type="dxa"/>
          </w:tcPr>
          <w:p w14:paraId="46ACA3CF" w14:textId="65E867BB" w:rsidR="00A51697" w:rsidRPr="00054049" w:rsidRDefault="00D906D0">
            <w:pPr>
              <w:spacing w:after="0"/>
              <w:rPr>
                <w:rFonts w:ascii="Arial" w:eastAsia="Calibri" w:hAnsi="Arial" w:cs="Arial"/>
                <w:b/>
              </w:rPr>
            </w:pPr>
            <w:r>
              <w:rPr>
                <w:rFonts w:ascii="Arial" w:eastAsia="Calibri" w:hAnsi="Arial" w:cs="Arial"/>
                <w:b/>
              </w:rPr>
              <w:t xml:space="preserve">Band </w:t>
            </w:r>
            <w:r w:rsidR="003F1226">
              <w:rPr>
                <w:rFonts w:ascii="Arial" w:eastAsia="Calibri" w:hAnsi="Arial" w:cs="Arial"/>
                <w:b/>
              </w:rPr>
              <w:t>8</w:t>
            </w:r>
            <w:r>
              <w:rPr>
                <w:rFonts w:ascii="Arial" w:eastAsia="Calibri" w:hAnsi="Arial" w:cs="Arial"/>
                <w:b/>
              </w:rPr>
              <w:t xml:space="preserve"> (SCP</w:t>
            </w:r>
            <w:r w:rsidR="00D82F4F">
              <w:rPr>
                <w:rFonts w:ascii="Arial" w:eastAsia="Calibri" w:hAnsi="Arial" w:cs="Arial"/>
                <w:b/>
              </w:rPr>
              <w:t xml:space="preserve"> </w:t>
            </w:r>
            <w:r w:rsidR="00844857">
              <w:rPr>
                <w:rFonts w:ascii="Arial" w:eastAsia="Calibri" w:hAnsi="Arial" w:cs="Arial"/>
                <w:b/>
              </w:rPr>
              <w:t>19-23</w:t>
            </w:r>
            <w:r w:rsidR="00D82F4F">
              <w:rPr>
                <w:rFonts w:ascii="Arial" w:eastAsia="Calibri" w:hAnsi="Arial" w:cs="Arial"/>
                <w:b/>
              </w:rPr>
              <w:t>)</w:t>
            </w:r>
          </w:p>
        </w:tc>
      </w:tr>
      <w:tr w:rsidR="00A51697" w:rsidRPr="00054049" w14:paraId="00633770" w14:textId="77777777" w:rsidTr="7FE6A290">
        <w:tc>
          <w:tcPr>
            <w:tcW w:w="4015" w:type="dxa"/>
          </w:tcPr>
          <w:p w14:paraId="0EE3CDD0" w14:textId="77777777" w:rsidR="00A51697" w:rsidRPr="00054049" w:rsidRDefault="00A51697">
            <w:pPr>
              <w:spacing w:after="0"/>
              <w:ind w:hanging="120"/>
              <w:rPr>
                <w:rFonts w:ascii="Arial" w:eastAsia="Calibri" w:hAnsi="Arial" w:cs="Arial"/>
                <w:b/>
              </w:rPr>
            </w:pPr>
            <w:r>
              <w:rPr>
                <w:rFonts w:ascii="Arial" w:eastAsia="Calibri" w:hAnsi="Arial" w:cs="Arial"/>
                <w:b/>
              </w:rPr>
              <w:t>WORKING WEEKS</w:t>
            </w:r>
            <w:r w:rsidRPr="00054049">
              <w:rPr>
                <w:rFonts w:ascii="Arial" w:eastAsia="Calibri" w:hAnsi="Arial" w:cs="Arial"/>
                <w:b/>
              </w:rPr>
              <w:t>:</w:t>
            </w:r>
          </w:p>
          <w:p w14:paraId="545B5E68" w14:textId="77777777" w:rsidR="00A51697" w:rsidRPr="00054049" w:rsidRDefault="00A51697">
            <w:pPr>
              <w:spacing w:after="0"/>
              <w:rPr>
                <w:rFonts w:ascii="Arial" w:eastAsia="Calibri" w:hAnsi="Arial" w:cs="Arial"/>
                <w:b/>
              </w:rPr>
            </w:pPr>
          </w:p>
        </w:tc>
        <w:tc>
          <w:tcPr>
            <w:tcW w:w="6191" w:type="dxa"/>
          </w:tcPr>
          <w:p w14:paraId="2B65CEA7" w14:textId="668235C8" w:rsidR="00A51697" w:rsidRDefault="00F06368" w:rsidP="4E20BF90">
            <w:pPr>
              <w:spacing w:after="0"/>
              <w:rPr>
                <w:rFonts w:ascii="Arial" w:eastAsia="Calibri" w:hAnsi="Arial" w:cs="Arial"/>
                <w:b/>
                <w:bCs/>
              </w:rPr>
            </w:pPr>
            <w:r w:rsidRPr="4E20BF90">
              <w:rPr>
                <w:rFonts w:ascii="Arial" w:eastAsia="Calibri" w:hAnsi="Arial" w:cs="Arial"/>
                <w:b/>
                <w:bCs/>
              </w:rPr>
              <w:t>37</w:t>
            </w:r>
            <w:r w:rsidR="00907D1A" w:rsidRPr="4E20BF90">
              <w:rPr>
                <w:rFonts w:ascii="Arial" w:eastAsia="Calibri" w:hAnsi="Arial" w:cs="Arial"/>
                <w:b/>
                <w:bCs/>
              </w:rPr>
              <w:t>hrs/</w:t>
            </w:r>
            <w:proofErr w:type="spellStart"/>
            <w:r w:rsidR="00907D1A" w:rsidRPr="4E20BF90">
              <w:rPr>
                <w:rFonts w:ascii="Arial" w:eastAsia="Calibri" w:hAnsi="Arial" w:cs="Arial"/>
                <w:b/>
                <w:bCs/>
              </w:rPr>
              <w:t>wk</w:t>
            </w:r>
            <w:proofErr w:type="spellEnd"/>
            <w:r w:rsidR="00423826" w:rsidRPr="4E20BF90">
              <w:rPr>
                <w:rFonts w:ascii="Arial" w:eastAsia="Calibri" w:hAnsi="Arial" w:cs="Arial"/>
                <w:b/>
                <w:bCs/>
              </w:rPr>
              <w:t xml:space="preserve"> </w:t>
            </w:r>
            <w:r w:rsidR="0012620D" w:rsidRPr="4E20BF90">
              <w:rPr>
                <w:rFonts w:ascii="Arial" w:eastAsia="Calibri" w:hAnsi="Arial" w:cs="Arial"/>
                <w:b/>
                <w:bCs/>
              </w:rPr>
              <w:t xml:space="preserve">- </w:t>
            </w:r>
            <w:r w:rsidRPr="4E20BF90">
              <w:rPr>
                <w:rFonts w:ascii="Arial" w:eastAsia="Calibri" w:hAnsi="Arial" w:cs="Arial"/>
                <w:b/>
                <w:bCs/>
              </w:rPr>
              <w:t xml:space="preserve">Term time plus </w:t>
            </w:r>
            <w:r w:rsidR="00C569D8" w:rsidRPr="4E20BF90">
              <w:rPr>
                <w:rFonts w:ascii="Arial" w:eastAsia="Calibri" w:hAnsi="Arial" w:cs="Arial"/>
                <w:b/>
                <w:bCs/>
              </w:rPr>
              <w:t xml:space="preserve">+ </w:t>
            </w:r>
            <w:r w:rsidR="00844857">
              <w:rPr>
                <w:rFonts w:ascii="Arial" w:eastAsia="Calibri" w:hAnsi="Arial" w:cs="Arial"/>
                <w:b/>
                <w:bCs/>
              </w:rPr>
              <w:t>10</w:t>
            </w:r>
            <w:r w:rsidR="00850C91">
              <w:rPr>
                <w:rFonts w:ascii="Arial" w:eastAsia="Calibri" w:hAnsi="Arial" w:cs="Arial"/>
                <w:b/>
                <w:bCs/>
              </w:rPr>
              <w:t xml:space="preserve"> days</w:t>
            </w:r>
            <w:r w:rsidR="00C569D8" w:rsidRPr="4E20BF90">
              <w:rPr>
                <w:rFonts w:ascii="Arial" w:eastAsia="Calibri" w:hAnsi="Arial" w:cs="Arial"/>
                <w:b/>
                <w:bCs/>
              </w:rPr>
              <w:t xml:space="preserve"> (</w:t>
            </w:r>
            <w:r w:rsidR="00844857">
              <w:rPr>
                <w:rFonts w:ascii="Arial" w:eastAsia="Calibri" w:hAnsi="Arial" w:cs="Arial"/>
                <w:b/>
                <w:bCs/>
              </w:rPr>
              <w:t>40</w:t>
            </w:r>
            <w:r w:rsidR="002A3801">
              <w:rPr>
                <w:rFonts w:ascii="Arial" w:eastAsia="Calibri" w:hAnsi="Arial" w:cs="Arial"/>
                <w:b/>
                <w:bCs/>
              </w:rPr>
              <w:t xml:space="preserve"> working</w:t>
            </w:r>
            <w:r w:rsidR="5D043001" w:rsidRPr="4E20BF90">
              <w:rPr>
                <w:rFonts w:ascii="Arial" w:eastAsia="Calibri" w:hAnsi="Arial" w:cs="Arial"/>
                <w:b/>
                <w:bCs/>
              </w:rPr>
              <w:t xml:space="preserve"> </w:t>
            </w:r>
            <w:r w:rsidR="00C569D8" w:rsidRPr="4E20BF90">
              <w:rPr>
                <w:rFonts w:ascii="Arial" w:eastAsia="Calibri" w:hAnsi="Arial" w:cs="Arial"/>
                <w:b/>
                <w:bCs/>
              </w:rPr>
              <w:t>weeks)</w:t>
            </w:r>
          </w:p>
          <w:p w14:paraId="50419E50" w14:textId="7F1E478D" w:rsidR="000207AF" w:rsidRPr="00054049" w:rsidRDefault="000207AF">
            <w:pPr>
              <w:spacing w:after="0"/>
              <w:rPr>
                <w:rFonts w:ascii="Arial" w:eastAsia="Calibri" w:hAnsi="Arial" w:cs="Arial"/>
                <w:b/>
              </w:rPr>
            </w:pPr>
          </w:p>
        </w:tc>
      </w:tr>
      <w:tr w:rsidR="00A51697" w:rsidRPr="00054049" w14:paraId="35847585" w14:textId="77777777" w:rsidTr="7FE6A290">
        <w:tc>
          <w:tcPr>
            <w:tcW w:w="4015" w:type="dxa"/>
          </w:tcPr>
          <w:p w14:paraId="79526507" w14:textId="77777777" w:rsidR="00A51697" w:rsidRPr="00054049" w:rsidRDefault="00A51697" w:rsidP="009142A3">
            <w:pPr>
              <w:spacing w:after="0"/>
              <w:ind w:hanging="120"/>
              <w:jc w:val="both"/>
              <w:rPr>
                <w:rFonts w:ascii="Arial" w:eastAsia="Calibri" w:hAnsi="Arial" w:cs="Arial"/>
                <w:b/>
              </w:rPr>
            </w:pPr>
            <w:r w:rsidRPr="00054049">
              <w:rPr>
                <w:rFonts w:ascii="Arial" w:eastAsia="Calibri" w:hAnsi="Arial" w:cs="Arial"/>
                <w:b/>
              </w:rPr>
              <w:t>P</w:t>
            </w:r>
            <w:r>
              <w:rPr>
                <w:rFonts w:ascii="Arial" w:eastAsia="Calibri" w:hAnsi="Arial" w:cs="Arial"/>
                <w:b/>
              </w:rPr>
              <w:t>URPOSE OF POST</w:t>
            </w:r>
            <w:r w:rsidRPr="00054049">
              <w:rPr>
                <w:rFonts w:ascii="Arial" w:eastAsia="Calibri" w:hAnsi="Arial" w:cs="Arial"/>
                <w:b/>
              </w:rPr>
              <w:t>:</w:t>
            </w:r>
          </w:p>
          <w:p w14:paraId="68FAB73A" w14:textId="77777777" w:rsidR="00A51697" w:rsidRPr="00054049" w:rsidRDefault="00A51697" w:rsidP="009142A3">
            <w:pPr>
              <w:spacing w:after="0"/>
              <w:jc w:val="both"/>
              <w:rPr>
                <w:rFonts w:ascii="Arial" w:eastAsia="Calibri" w:hAnsi="Arial" w:cs="Arial"/>
                <w:b/>
              </w:rPr>
            </w:pPr>
          </w:p>
        </w:tc>
        <w:tc>
          <w:tcPr>
            <w:tcW w:w="6191" w:type="dxa"/>
          </w:tcPr>
          <w:p w14:paraId="33C932AE" w14:textId="156BA593" w:rsidR="00433E14" w:rsidRDefault="00433E14" w:rsidP="00433E14">
            <w:pPr>
              <w:spacing w:after="0"/>
              <w:jc w:val="both"/>
              <w:rPr>
                <w:rFonts w:ascii="Arial" w:eastAsia="Calibri" w:hAnsi="Arial" w:cs="Arial"/>
                <w:b/>
              </w:rPr>
            </w:pPr>
            <w:r w:rsidRPr="00433E14">
              <w:rPr>
                <w:rFonts w:ascii="Arial" w:eastAsia="Calibri" w:hAnsi="Arial" w:cs="Arial"/>
                <w:b/>
              </w:rPr>
              <w:t>To deliver impartial and independent careers advice and guidance to all pupils</w:t>
            </w:r>
          </w:p>
          <w:p w14:paraId="03254F45" w14:textId="77777777" w:rsidR="00433E14" w:rsidRPr="00433E14" w:rsidRDefault="00433E14" w:rsidP="00433E14">
            <w:pPr>
              <w:spacing w:after="0"/>
              <w:jc w:val="both"/>
              <w:rPr>
                <w:rFonts w:ascii="Arial" w:eastAsia="Calibri" w:hAnsi="Arial" w:cs="Arial"/>
                <w:b/>
              </w:rPr>
            </w:pPr>
          </w:p>
          <w:p w14:paraId="48AA1D58" w14:textId="50C5C440" w:rsidR="00433E14" w:rsidRDefault="00433E14" w:rsidP="00433E14">
            <w:pPr>
              <w:spacing w:after="0"/>
              <w:jc w:val="both"/>
              <w:rPr>
                <w:rFonts w:ascii="Arial" w:eastAsia="Calibri" w:hAnsi="Arial" w:cs="Arial"/>
                <w:b/>
              </w:rPr>
            </w:pPr>
            <w:r w:rsidRPr="00433E14">
              <w:rPr>
                <w:rFonts w:ascii="Arial" w:eastAsia="Calibri" w:hAnsi="Arial" w:cs="Arial"/>
                <w:b/>
              </w:rPr>
              <w:t>To raise aspiration across the Academy through the development of an action plan, monitoring implementation and measuring impact</w:t>
            </w:r>
          </w:p>
          <w:p w14:paraId="7087EE8F" w14:textId="77777777" w:rsidR="00433E14" w:rsidRPr="00433E14" w:rsidRDefault="00433E14" w:rsidP="00433E14">
            <w:pPr>
              <w:spacing w:after="0"/>
              <w:jc w:val="both"/>
              <w:rPr>
                <w:rFonts w:ascii="Arial" w:eastAsia="Calibri" w:hAnsi="Arial" w:cs="Arial"/>
                <w:b/>
              </w:rPr>
            </w:pPr>
          </w:p>
          <w:p w14:paraId="41349488" w14:textId="58251743" w:rsidR="00433E14" w:rsidRDefault="00433E14" w:rsidP="00433E14">
            <w:pPr>
              <w:spacing w:after="0"/>
              <w:jc w:val="both"/>
              <w:rPr>
                <w:rFonts w:ascii="Arial" w:eastAsia="Calibri" w:hAnsi="Arial" w:cs="Arial"/>
                <w:b/>
              </w:rPr>
            </w:pPr>
            <w:r w:rsidRPr="00433E14">
              <w:rPr>
                <w:rFonts w:ascii="Arial" w:eastAsia="Calibri" w:hAnsi="Arial" w:cs="Arial"/>
                <w:b/>
              </w:rPr>
              <w:t>To develop, monitor and measure the impact of a whole academy strategy for CEIAG in line with the 8 Gatsby Benchmarks and work towards the Careers award through:</w:t>
            </w:r>
          </w:p>
          <w:p w14:paraId="19A12A83" w14:textId="77777777" w:rsidR="00433E14" w:rsidRPr="00433E14" w:rsidRDefault="00433E14" w:rsidP="00433E14">
            <w:pPr>
              <w:spacing w:after="0"/>
              <w:jc w:val="both"/>
              <w:rPr>
                <w:rFonts w:ascii="Arial" w:eastAsia="Calibri" w:hAnsi="Arial" w:cs="Arial"/>
                <w:b/>
              </w:rPr>
            </w:pPr>
          </w:p>
          <w:p w14:paraId="1932FDE6" w14:textId="297EFB66" w:rsidR="00433E14" w:rsidRPr="00C8765C" w:rsidRDefault="00433E14" w:rsidP="00C8765C">
            <w:pPr>
              <w:pStyle w:val="ListParagraph"/>
              <w:numPr>
                <w:ilvl w:val="0"/>
                <w:numId w:val="17"/>
              </w:numPr>
              <w:spacing w:after="0"/>
              <w:rPr>
                <w:rFonts w:ascii="Arial" w:eastAsia="Calibri" w:hAnsi="Arial" w:cs="Arial"/>
                <w:b/>
                <w:sz w:val="22"/>
              </w:rPr>
            </w:pPr>
            <w:r w:rsidRPr="00C8765C">
              <w:rPr>
                <w:rFonts w:ascii="Arial" w:eastAsia="Calibri" w:hAnsi="Arial" w:cs="Arial"/>
                <w:b/>
                <w:sz w:val="22"/>
              </w:rPr>
              <w:t>A stable careers programme</w:t>
            </w:r>
          </w:p>
          <w:p w14:paraId="544327E3" w14:textId="5D60C9E9" w:rsidR="00433E14" w:rsidRPr="00C8765C" w:rsidRDefault="00433E14" w:rsidP="00C8765C">
            <w:pPr>
              <w:pStyle w:val="ListParagraph"/>
              <w:numPr>
                <w:ilvl w:val="0"/>
                <w:numId w:val="17"/>
              </w:numPr>
              <w:spacing w:after="0"/>
              <w:rPr>
                <w:rFonts w:ascii="Arial" w:eastAsia="Calibri" w:hAnsi="Arial" w:cs="Arial"/>
                <w:b/>
                <w:sz w:val="22"/>
              </w:rPr>
            </w:pPr>
            <w:r w:rsidRPr="00C8765C">
              <w:rPr>
                <w:rFonts w:ascii="Arial" w:eastAsia="Calibri" w:hAnsi="Arial" w:cs="Arial"/>
                <w:b/>
                <w:sz w:val="22"/>
              </w:rPr>
              <w:t>Learning from career and labour market information</w:t>
            </w:r>
          </w:p>
          <w:p w14:paraId="2F5E064F" w14:textId="250B5B18" w:rsidR="00433E14" w:rsidRPr="00C8765C" w:rsidRDefault="00433E14" w:rsidP="00C8765C">
            <w:pPr>
              <w:pStyle w:val="ListParagraph"/>
              <w:numPr>
                <w:ilvl w:val="0"/>
                <w:numId w:val="17"/>
              </w:numPr>
              <w:spacing w:after="0"/>
              <w:rPr>
                <w:rFonts w:ascii="Arial" w:eastAsia="Calibri" w:hAnsi="Arial" w:cs="Arial"/>
                <w:b/>
                <w:sz w:val="22"/>
              </w:rPr>
            </w:pPr>
            <w:r w:rsidRPr="00C8765C">
              <w:rPr>
                <w:rFonts w:ascii="Arial" w:eastAsia="Calibri" w:hAnsi="Arial" w:cs="Arial"/>
                <w:b/>
                <w:sz w:val="22"/>
              </w:rPr>
              <w:t>Addressing the needs of each pupil</w:t>
            </w:r>
          </w:p>
          <w:p w14:paraId="4524CC2E" w14:textId="4E08785B" w:rsidR="00433E14" w:rsidRPr="00C8765C" w:rsidRDefault="00433E14" w:rsidP="00C8765C">
            <w:pPr>
              <w:pStyle w:val="ListParagraph"/>
              <w:numPr>
                <w:ilvl w:val="0"/>
                <w:numId w:val="17"/>
              </w:numPr>
              <w:spacing w:after="0"/>
              <w:rPr>
                <w:rFonts w:ascii="Arial" w:eastAsia="Calibri" w:hAnsi="Arial" w:cs="Arial"/>
                <w:b/>
                <w:sz w:val="22"/>
              </w:rPr>
            </w:pPr>
            <w:r w:rsidRPr="00C8765C">
              <w:rPr>
                <w:rFonts w:ascii="Arial" w:eastAsia="Calibri" w:hAnsi="Arial" w:cs="Arial"/>
                <w:b/>
                <w:sz w:val="22"/>
              </w:rPr>
              <w:t>Linking curriculum learning to careers</w:t>
            </w:r>
          </w:p>
          <w:p w14:paraId="2FB9E57E" w14:textId="693585FF" w:rsidR="00433E14" w:rsidRPr="00C8765C" w:rsidRDefault="00433E14" w:rsidP="00C8765C">
            <w:pPr>
              <w:pStyle w:val="ListParagraph"/>
              <w:numPr>
                <w:ilvl w:val="0"/>
                <w:numId w:val="17"/>
              </w:numPr>
              <w:spacing w:after="0"/>
              <w:rPr>
                <w:rFonts w:ascii="Arial" w:eastAsia="Calibri" w:hAnsi="Arial" w:cs="Arial"/>
                <w:b/>
                <w:sz w:val="22"/>
              </w:rPr>
            </w:pPr>
            <w:r w:rsidRPr="00C8765C">
              <w:rPr>
                <w:rFonts w:ascii="Arial" w:eastAsia="Calibri" w:hAnsi="Arial" w:cs="Arial"/>
                <w:b/>
                <w:sz w:val="22"/>
              </w:rPr>
              <w:t>Encounters with employers and employees</w:t>
            </w:r>
          </w:p>
          <w:p w14:paraId="09A5D204" w14:textId="10A6426F" w:rsidR="00433E14" w:rsidRPr="00C8765C" w:rsidRDefault="00433E14" w:rsidP="00C8765C">
            <w:pPr>
              <w:pStyle w:val="ListParagraph"/>
              <w:numPr>
                <w:ilvl w:val="0"/>
                <w:numId w:val="17"/>
              </w:numPr>
              <w:spacing w:after="0"/>
              <w:rPr>
                <w:rFonts w:ascii="Arial" w:eastAsia="Calibri" w:hAnsi="Arial" w:cs="Arial"/>
                <w:b/>
                <w:sz w:val="22"/>
              </w:rPr>
            </w:pPr>
            <w:r w:rsidRPr="00C8765C">
              <w:rPr>
                <w:rFonts w:ascii="Arial" w:eastAsia="Calibri" w:hAnsi="Arial" w:cs="Arial"/>
                <w:b/>
                <w:sz w:val="22"/>
              </w:rPr>
              <w:t>Experiences of workplaces</w:t>
            </w:r>
          </w:p>
          <w:p w14:paraId="3976A29E" w14:textId="5385F183" w:rsidR="00433E14" w:rsidRPr="00C8765C" w:rsidRDefault="00433E14" w:rsidP="00C8765C">
            <w:pPr>
              <w:pStyle w:val="ListParagraph"/>
              <w:numPr>
                <w:ilvl w:val="0"/>
                <w:numId w:val="17"/>
              </w:numPr>
              <w:spacing w:after="0"/>
              <w:rPr>
                <w:rFonts w:ascii="Arial" w:eastAsia="Calibri" w:hAnsi="Arial" w:cs="Arial"/>
                <w:b/>
                <w:sz w:val="22"/>
              </w:rPr>
            </w:pPr>
            <w:r w:rsidRPr="00C8765C">
              <w:rPr>
                <w:rFonts w:ascii="Arial" w:eastAsia="Calibri" w:hAnsi="Arial" w:cs="Arial"/>
                <w:b/>
                <w:sz w:val="22"/>
              </w:rPr>
              <w:t>Encounters with further and higher education</w:t>
            </w:r>
          </w:p>
          <w:p w14:paraId="174965F6" w14:textId="3D8E8010" w:rsidR="00433E14" w:rsidRPr="00C8765C" w:rsidRDefault="00433E14" w:rsidP="00C8765C">
            <w:pPr>
              <w:pStyle w:val="ListParagraph"/>
              <w:numPr>
                <w:ilvl w:val="0"/>
                <w:numId w:val="17"/>
              </w:numPr>
              <w:spacing w:after="0"/>
              <w:rPr>
                <w:rFonts w:ascii="Arial" w:eastAsia="Calibri" w:hAnsi="Arial" w:cs="Arial"/>
                <w:b/>
              </w:rPr>
            </w:pPr>
            <w:r w:rsidRPr="00C8765C">
              <w:rPr>
                <w:rFonts w:ascii="Arial" w:eastAsia="Calibri" w:hAnsi="Arial" w:cs="Arial"/>
                <w:b/>
                <w:sz w:val="22"/>
              </w:rPr>
              <w:t>Personal guidance</w:t>
            </w:r>
          </w:p>
          <w:p w14:paraId="755413B1" w14:textId="39651888" w:rsidR="00A51697" w:rsidRPr="00054049" w:rsidRDefault="00A51697" w:rsidP="00844857">
            <w:pPr>
              <w:spacing w:after="0"/>
              <w:jc w:val="both"/>
              <w:rPr>
                <w:rFonts w:ascii="Arial" w:eastAsia="Calibri" w:hAnsi="Arial" w:cs="Arial"/>
                <w:b/>
              </w:rPr>
            </w:pPr>
          </w:p>
        </w:tc>
      </w:tr>
    </w:tbl>
    <w:p w14:paraId="1D6F75FF" w14:textId="4C60FA48" w:rsidR="00DA4CE7" w:rsidRDefault="0058225A" w:rsidP="00C831E4">
      <w:pPr>
        <w:spacing w:after="0"/>
        <w:jc w:val="both"/>
        <w:rPr>
          <w:rFonts w:ascii="Arial" w:hAnsi="Arial" w:cs="Arial"/>
        </w:rPr>
      </w:pPr>
      <w:r w:rsidRPr="0058225A">
        <w:rPr>
          <w:rFonts w:ascii="Arial" w:hAnsi="Arial" w:cs="Arial"/>
        </w:rPr>
        <w:t>The job description will be reviewed regularly to reflect or anticipate changes in the job, commensurate with the salary and areas of responsibility.</w:t>
      </w:r>
    </w:p>
    <w:p w14:paraId="01714264" w14:textId="77777777" w:rsidR="00C831E4" w:rsidRPr="002C302A" w:rsidRDefault="00C831E4" w:rsidP="00C831E4">
      <w:pPr>
        <w:spacing w:after="0"/>
        <w:jc w:val="both"/>
        <w:rPr>
          <w:rFonts w:ascii="Arial" w:hAnsi="Arial" w:cs="Arial"/>
        </w:rPr>
      </w:pPr>
    </w:p>
    <w:p w14:paraId="31E35631" w14:textId="0D45A283" w:rsidR="00C831E4" w:rsidRDefault="002C302A" w:rsidP="00C831E4">
      <w:pPr>
        <w:spacing w:after="0"/>
        <w:ind w:right="-2"/>
        <w:jc w:val="both"/>
        <w:rPr>
          <w:rFonts w:ascii="Arial" w:hAnsi="Arial" w:cs="Arial"/>
          <w:b/>
        </w:rPr>
      </w:pPr>
      <w:r w:rsidRPr="002C302A">
        <w:rPr>
          <w:rFonts w:ascii="Arial" w:hAnsi="Arial" w:cs="Arial"/>
          <w:b/>
        </w:rPr>
        <w:t>SPECIFIC DUTIES AND RESPONSIBILITES</w:t>
      </w:r>
    </w:p>
    <w:p w14:paraId="098D05E3" w14:textId="77777777" w:rsidR="00BD7BFF" w:rsidRPr="00BD7BFF" w:rsidRDefault="00BD7BFF" w:rsidP="00BD7BFF">
      <w:pPr>
        <w:spacing w:after="0" w:line="21" w:lineRule="atLeast"/>
        <w:rPr>
          <w:rFonts w:ascii="Arial" w:hAnsi="Arial" w:cs="Arial"/>
        </w:rPr>
      </w:pPr>
    </w:p>
    <w:p w14:paraId="17D6E6CE" w14:textId="77777777" w:rsidR="008470CC" w:rsidRDefault="008470CC" w:rsidP="00D40744">
      <w:pPr>
        <w:pStyle w:val="ListParagraph"/>
        <w:numPr>
          <w:ilvl w:val="0"/>
          <w:numId w:val="15"/>
        </w:numPr>
        <w:spacing w:after="0" w:line="240" w:lineRule="auto"/>
        <w:ind w:left="567" w:hanging="567"/>
        <w:rPr>
          <w:rFonts w:ascii="Arial" w:eastAsiaTheme="minorHAnsi" w:hAnsi="Arial" w:cs="Arial"/>
          <w:color w:val="auto"/>
          <w:kern w:val="0"/>
          <w:sz w:val="22"/>
          <w:lang w:eastAsia="en-US"/>
          <w14:ligatures w14:val="none"/>
        </w:rPr>
      </w:pPr>
      <w:r w:rsidRPr="008470CC">
        <w:rPr>
          <w:rFonts w:ascii="Arial" w:eastAsiaTheme="minorHAnsi" w:hAnsi="Arial" w:cs="Arial"/>
          <w:color w:val="auto"/>
          <w:kern w:val="0"/>
          <w:sz w:val="22"/>
          <w:lang w:eastAsia="en-US"/>
          <w14:ligatures w14:val="none"/>
        </w:rPr>
        <w:t>To deliver impartial and independent careers advice and further educational guidance to all pupils at appropriate points in their school life</w:t>
      </w:r>
    </w:p>
    <w:p w14:paraId="2B88428C" w14:textId="77777777" w:rsidR="008470CC" w:rsidRPr="008470CC" w:rsidRDefault="008470CC" w:rsidP="00D40744">
      <w:pPr>
        <w:pStyle w:val="ListParagraph"/>
        <w:spacing w:after="0" w:line="240" w:lineRule="auto"/>
        <w:ind w:left="567" w:hanging="567"/>
        <w:rPr>
          <w:rFonts w:ascii="Arial" w:eastAsiaTheme="minorHAnsi" w:hAnsi="Arial" w:cs="Arial"/>
          <w:color w:val="auto"/>
          <w:kern w:val="0"/>
          <w:sz w:val="22"/>
          <w:lang w:eastAsia="en-US"/>
          <w14:ligatures w14:val="none"/>
        </w:rPr>
      </w:pPr>
    </w:p>
    <w:p w14:paraId="2A611A3E" w14:textId="77777777" w:rsidR="008470CC" w:rsidRDefault="008470CC" w:rsidP="00D40744">
      <w:pPr>
        <w:pStyle w:val="ListParagraph"/>
        <w:numPr>
          <w:ilvl w:val="0"/>
          <w:numId w:val="15"/>
        </w:numPr>
        <w:spacing w:after="0" w:line="240" w:lineRule="auto"/>
        <w:ind w:left="567" w:hanging="567"/>
        <w:rPr>
          <w:rFonts w:ascii="Arial" w:eastAsiaTheme="minorHAnsi" w:hAnsi="Arial" w:cs="Arial"/>
          <w:color w:val="auto"/>
          <w:kern w:val="0"/>
          <w:sz w:val="22"/>
          <w:lang w:eastAsia="en-US"/>
          <w14:ligatures w14:val="none"/>
        </w:rPr>
      </w:pPr>
      <w:r w:rsidRPr="008470CC">
        <w:rPr>
          <w:rFonts w:ascii="Arial" w:eastAsiaTheme="minorHAnsi" w:hAnsi="Arial" w:cs="Arial"/>
          <w:color w:val="auto"/>
          <w:kern w:val="0"/>
          <w:sz w:val="22"/>
          <w:lang w:eastAsia="en-US"/>
          <w14:ligatures w14:val="none"/>
        </w:rPr>
        <w:t>To liaise with the SLT link for PD on the creation of a scheme of work and coordinate the strategy for a whole academy Careers, Information, Advice and Guidance action plan for all year groups in line with Gatsby Benchmarks.</w:t>
      </w:r>
    </w:p>
    <w:p w14:paraId="27A30499" w14:textId="77777777" w:rsidR="00D40744" w:rsidRPr="00D40744" w:rsidRDefault="00D40744" w:rsidP="00D40744">
      <w:pPr>
        <w:spacing w:after="0" w:line="240" w:lineRule="auto"/>
        <w:ind w:left="567" w:hanging="567"/>
        <w:rPr>
          <w:rFonts w:ascii="Arial" w:hAnsi="Arial" w:cs="Arial"/>
        </w:rPr>
      </w:pPr>
    </w:p>
    <w:p w14:paraId="6A389935" w14:textId="77777777" w:rsidR="008470CC" w:rsidRDefault="008470CC" w:rsidP="00D40744">
      <w:pPr>
        <w:pStyle w:val="ListParagraph"/>
        <w:numPr>
          <w:ilvl w:val="0"/>
          <w:numId w:val="15"/>
        </w:numPr>
        <w:spacing w:after="0" w:line="240" w:lineRule="auto"/>
        <w:ind w:left="567" w:hanging="567"/>
        <w:rPr>
          <w:rFonts w:ascii="Arial" w:eastAsiaTheme="minorHAnsi" w:hAnsi="Arial" w:cs="Arial"/>
          <w:color w:val="auto"/>
          <w:kern w:val="0"/>
          <w:sz w:val="22"/>
          <w:lang w:eastAsia="en-US"/>
          <w14:ligatures w14:val="none"/>
        </w:rPr>
      </w:pPr>
      <w:r w:rsidRPr="008470CC">
        <w:rPr>
          <w:rFonts w:ascii="Arial" w:eastAsiaTheme="minorHAnsi" w:hAnsi="Arial" w:cs="Arial"/>
          <w:color w:val="auto"/>
          <w:kern w:val="0"/>
          <w:sz w:val="22"/>
          <w:lang w:eastAsia="en-US"/>
          <w14:ligatures w14:val="none"/>
        </w:rPr>
        <w:lastRenderedPageBreak/>
        <w:t>To keep abreast of all current developments and best practice in careers through research, attendance at training events and conferences, and establishing relationships with peers from other institutions</w:t>
      </w:r>
    </w:p>
    <w:p w14:paraId="7D919DDF" w14:textId="77777777" w:rsidR="008470CC" w:rsidRPr="008470CC" w:rsidRDefault="008470CC" w:rsidP="00D40744">
      <w:pPr>
        <w:pStyle w:val="ListParagraph"/>
        <w:spacing w:after="0" w:line="240" w:lineRule="auto"/>
        <w:ind w:left="567" w:hanging="567"/>
        <w:rPr>
          <w:rFonts w:ascii="Arial" w:eastAsiaTheme="minorHAnsi" w:hAnsi="Arial" w:cs="Arial"/>
          <w:color w:val="auto"/>
          <w:kern w:val="0"/>
          <w:sz w:val="22"/>
          <w:lang w:eastAsia="en-US"/>
          <w14:ligatures w14:val="none"/>
        </w:rPr>
      </w:pPr>
    </w:p>
    <w:p w14:paraId="185A7A8C" w14:textId="77777777" w:rsidR="008470CC" w:rsidRDefault="008470CC" w:rsidP="00D40744">
      <w:pPr>
        <w:pStyle w:val="ListParagraph"/>
        <w:numPr>
          <w:ilvl w:val="0"/>
          <w:numId w:val="15"/>
        </w:numPr>
        <w:spacing w:after="0" w:line="240" w:lineRule="auto"/>
        <w:ind w:left="567" w:hanging="567"/>
        <w:rPr>
          <w:rFonts w:ascii="Arial" w:eastAsiaTheme="minorHAnsi" w:hAnsi="Arial" w:cs="Arial"/>
          <w:color w:val="auto"/>
          <w:kern w:val="0"/>
          <w:sz w:val="22"/>
          <w:lang w:eastAsia="en-US"/>
          <w14:ligatures w14:val="none"/>
        </w:rPr>
      </w:pPr>
      <w:r w:rsidRPr="008470CC">
        <w:rPr>
          <w:rFonts w:ascii="Arial" w:eastAsiaTheme="minorHAnsi" w:hAnsi="Arial" w:cs="Arial"/>
          <w:color w:val="auto"/>
          <w:kern w:val="0"/>
          <w:sz w:val="22"/>
          <w:lang w:eastAsia="en-US"/>
          <w14:ligatures w14:val="none"/>
        </w:rPr>
        <w:t>To apply and achieve the Careers Quality Mark every three years.</w:t>
      </w:r>
    </w:p>
    <w:p w14:paraId="1B41E605" w14:textId="77777777" w:rsidR="008470CC" w:rsidRPr="008470CC" w:rsidRDefault="008470CC" w:rsidP="00D40744">
      <w:pPr>
        <w:spacing w:after="0" w:line="240" w:lineRule="auto"/>
        <w:ind w:left="567" w:hanging="567"/>
        <w:jc w:val="both"/>
        <w:rPr>
          <w:rFonts w:ascii="Arial" w:hAnsi="Arial" w:cs="Arial"/>
        </w:rPr>
      </w:pPr>
    </w:p>
    <w:p w14:paraId="660D3780" w14:textId="6FA40A46" w:rsidR="008470CC" w:rsidRDefault="00D40744" w:rsidP="00D40744">
      <w:pPr>
        <w:pStyle w:val="ListParagraph"/>
        <w:numPr>
          <w:ilvl w:val="0"/>
          <w:numId w:val="15"/>
        </w:numPr>
        <w:spacing w:after="0" w:line="276" w:lineRule="auto"/>
        <w:ind w:left="567" w:hanging="567"/>
        <w:rPr>
          <w:rFonts w:ascii="Arial" w:eastAsiaTheme="minorHAnsi" w:hAnsi="Arial" w:cs="Arial"/>
          <w:color w:val="auto"/>
          <w:kern w:val="0"/>
          <w:sz w:val="22"/>
          <w:lang w:eastAsia="en-US"/>
          <w14:ligatures w14:val="none"/>
        </w:rPr>
      </w:pPr>
      <w:r w:rsidRPr="008470CC">
        <w:rPr>
          <w:rFonts w:ascii="Arial" w:eastAsiaTheme="minorHAnsi" w:hAnsi="Arial" w:cs="Arial"/>
          <w:color w:val="auto"/>
          <w:kern w:val="0"/>
          <w:sz w:val="22"/>
          <w:lang w:eastAsia="en-US"/>
          <w14:ligatures w14:val="none"/>
        </w:rPr>
        <w:t>Liaise</w:t>
      </w:r>
      <w:r w:rsidR="008470CC" w:rsidRPr="008470CC">
        <w:rPr>
          <w:rFonts w:ascii="Arial" w:eastAsiaTheme="minorHAnsi" w:hAnsi="Arial" w:cs="Arial"/>
          <w:color w:val="auto"/>
          <w:kern w:val="0"/>
          <w:sz w:val="22"/>
          <w:lang w:eastAsia="en-US"/>
          <w14:ligatures w14:val="none"/>
        </w:rPr>
        <w:t xml:space="preserve"> with the</w:t>
      </w:r>
      <w:r>
        <w:rPr>
          <w:rFonts w:ascii="Arial" w:eastAsiaTheme="minorHAnsi" w:hAnsi="Arial" w:cs="Arial"/>
          <w:color w:val="auto"/>
          <w:kern w:val="0"/>
          <w:sz w:val="22"/>
          <w:lang w:eastAsia="en-US"/>
          <w14:ligatures w14:val="none"/>
        </w:rPr>
        <w:t xml:space="preserve"> Lead</w:t>
      </w:r>
      <w:r w:rsidR="008470CC" w:rsidRPr="008470CC">
        <w:rPr>
          <w:rFonts w:ascii="Arial" w:eastAsiaTheme="minorHAnsi" w:hAnsi="Arial" w:cs="Arial"/>
          <w:color w:val="auto"/>
          <w:kern w:val="0"/>
          <w:sz w:val="22"/>
          <w:lang w:eastAsia="en-US"/>
          <w14:ligatures w14:val="none"/>
        </w:rPr>
        <w:t xml:space="preserve"> of P</w:t>
      </w:r>
      <w:r>
        <w:rPr>
          <w:rFonts w:ascii="Arial" w:eastAsiaTheme="minorHAnsi" w:hAnsi="Arial" w:cs="Arial"/>
          <w:color w:val="auto"/>
          <w:kern w:val="0"/>
          <w:sz w:val="22"/>
          <w:lang w:eastAsia="en-US"/>
          <w14:ligatures w14:val="none"/>
        </w:rPr>
        <w:t xml:space="preserve">ersonal </w:t>
      </w:r>
      <w:r w:rsidR="008470CC" w:rsidRPr="008470CC">
        <w:rPr>
          <w:rFonts w:ascii="Arial" w:eastAsiaTheme="minorHAnsi" w:hAnsi="Arial" w:cs="Arial"/>
          <w:color w:val="auto"/>
          <w:kern w:val="0"/>
          <w:sz w:val="22"/>
          <w:lang w:eastAsia="en-US"/>
          <w14:ligatures w14:val="none"/>
        </w:rPr>
        <w:t>D</w:t>
      </w:r>
      <w:r>
        <w:rPr>
          <w:rFonts w:ascii="Arial" w:eastAsiaTheme="minorHAnsi" w:hAnsi="Arial" w:cs="Arial"/>
          <w:color w:val="auto"/>
          <w:kern w:val="0"/>
          <w:sz w:val="22"/>
          <w:lang w:eastAsia="en-US"/>
          <w14:ligatures w14:val="none"/>
        </w:rPr>
        <w:t>evelopment</w:t>
      </w:r>
      <w:r w:rsidR="008470CC" w:rsidRPr="008470CC">
        <w:rPr>
          <w:rFonts w:ascii="Arial" w:eastAsiaTheme="minorHAnsi" w:hAnsi="Arial" w:cs="Arial"/>
          <w:color w:val="auto"/>
          <w:kern w:val="0"/>
          <w:sz w:val="22"/>
          <w:lang w:eastAsia="en-US"/>
          <w14:ligatures w14:val="none"/>
        </w:rPr>
        <w:t xml:space="preserve"> to create a rolling programme of careers activities that supports the whole academy PSHE/life/SMSC strategy.</w:t>
      </w:r>
    </w:p>
    <w:p w14:paraId="39DB63B2" w14:textId="77777777" w:rsidR="00D40744" w:rsidRPr="00D40744" w:rsidRDefault="00D40744" w:rsidP="00D40744">
      <w:pPr>
        <w:spacing w:after="0" w:line="276" w:lineRule="auto"/>
        <w:ind w:left="567" w:hanging="567"/>
        <w:rPr>
          <w:rFonts w:ascii="Arial" w:hAnsi="Arial" w:cs="Arial"/>
        </w:rPr>
      </w:pPr>
    </w:p>
    <w:p w14:paraId="66BBBB1F" w14:textId="37710213" w:rsidR="008470CC" w:rsidRDefault="008470CC" w:rsidP="00D40744">
      <w:pPr>
        <w:pStyle w:val="ListParagraph"/>
        <w:numPr>
          <w:ilvl w:val="0"/>
          <w:numId w:val="15"/>
        </w:numPr>
        <w:spacing w:after="0" w:line="276" w:lineRule="auto"/>
        <w:ind w:left="567" w:hanging="567"/>
        <w:rPr>
          <w:rFonts w:ascii="Arial" w:eastAsiaTheme="minorHAnsi" w:hAnsi="Arial" w:cs="Arial"/>
          <w:color w:val="auto"/>
          <w:kern w:val="0"/>
          <w:sz w:val="22"/>
          <w:lang w:eastAsia="en-US"/>
          <w14:ligatures w14:val="none"/>
        </w:rPr>
      </w:pPr>
      <w:r w:rsidRPr="008470CC">
        <w:rPr>
          <w:rFonts w:ascii="Arial" w:eastAsiaTheme="minorHAnsi" w:hAnsi="Arial" w:cs="Arial"/>
          <w:color w:val="auto"/>
          <w:kern w:val="0"/>
          <w:sz w:val="22"/>
          <w:lang w:eastAsia="en-US"/>
          <w14:ligatures w14:val="none"/>
        </w:rPr>
        <w:t xml:space="preserve">Create and deliver a programme of assemblies that raise aspirations for all </w:t>
      </w:r>
      <w:r w:rsidR="00D40744">
        <w:rPr>
          <w:rFonts w:ascii="Arial" w:eastAsiaTheme="minorHAnsi" w:hAnsi="Arial" w:cs="Arial"/>
          <w:color w:val="auto"/>
          <w:kern w:val="0"/>
          <w:sz w:val="22"/>
          <w:lang w:eastAsia="en-US"/>
          <w14:ligatures w14:val="none"/>
        </w:rPr>
        <w:t>pupils.</w:t>
      </w:r>
    </w:p>
    <w:p w14:paraId="3672DCAC" w14:textId="77777777" w:rsidR="00D40744" w:rsidRPr="00D40744" w:rsidRDefault="00D40744" w:rsidP="00D40744">
      <w:pPr>
        <w:spacing w:after="0" w:line="276" w:lineRule="auto"/>
        <w:ind w:left="567" w:hanging="567"/>
        <w:rPr>
          <w:rFonts w:ascii="Arial" w:hAnsi="Arial" w:cs="Arial"/>
        </w:rPr>
      </w:pPr>
    </w:p>
    <w:p w14:paraId="4B0673A5" w14:textId="46EF709C" w:rsidR="008470CC" w:rsidRDefault="008470CC" w:rsidP="00D40744">
      <w:pPr>
        <w:pStyle w:val="ListParagraph"/>
        <w:numPr>
          <w:ilvl w:val="0"/>
          <w:numId w:val="15"/>
        </w:numPr>
        <w:spacing w:after="0" w:line="276" w:lineRule="auto"/>
        <w:ind w:left="567" w:hanging="567"/>
        <w:rPr>
          <w:rFonts w:ascii="Arial" w:eastAsiaTheme="minorHAnsi" w:hAnsi="Arial" w:cs="Arial"/>
          <w:color w:val="auto"/>
          <w:kern w:val="0"/>
          <w:sz w:val="22"/>
          <w:lang w:eastAsia="en-US"/>
          <w14:ligatures w14:val="none"/>
        </w:rPr>
      </w:pPr>
      <w:r w:rsidRPr="008470CC">
        <w:rPr>
          <w:rFonts w:ascii="Arial" w:eastAsiaTheme="minorHAnsi" w:hAnsi="Arial" w:cs="Arial"/>
          <w:color w:val="auto"/>
          <w:kern w:val="0"/>
          <w:sz w:val="22"/>
          <w:lang w:eastAsia="en-US"/>
          <w14:ligatures w14:val="none"/>
        </w:rPr>
        <w:t xml:space="preserve">Develop an alumni strategy that promotes the career successes of previous </w:t>
      </w:r>
      <w:r w:rsidR="00D40744" w:rsidRPr="008470CC">
        <w:rPr>
          <w:rFonts w:ascii="Arial" w:eastAsiaTheme="minorHAnsi" w:hAnsi="Arial" w:cs="Arial"/>
          <w:color w:val="auto"/>
          <w:kern w:val="0"/>
          <w:sz w:val="22"/>
          <w:lang w:eastAsia="en-US"/>
          <w14:ligatures w14:val="none"/>
        </w:rPr>
        <w:t>pupils</w:t>
      </w:r>
      <w:r w:rsidRPr="008470CC">
        <w:rPr>
          <w:rFonts w:ascii="Arial" w:eastAsiaTheme="minorHAnsi" w:hAnsi="Arial" w:cs="Arial"/>
          <w:color w:val="auto"/>
          <w:kern w:val="0"/>
          <w:sz w:val="22"/>
          <w:lang w:eastAsia="en-US"/>
          <w14:ligatures w14:val="none"/>
        </w:rPr>
        <w:t>.</w:t>
      </w:r>
    </w:p>
    <w:p w14:paraId="6B09EE15" w14:textId="77777777" w:rsidR="00D40744" w:rsidRPr="00D40744" w:rsidRDefault="00D40744" w:rsidP="00D40744">
      <w:pPr>
        <w:spacing w:after="0" w:line="276" w:lineRule="auto"/>
        <w:ind w:left="567" w:hanging="567"/>
        <w:rPr>
          <w:rFonts w:ascii="Arial" w:hAnsi="Arial" w:cs="Arial"/>
        </w:rPr>
      </w:pPr>
    </w:p>
    <w:p w14:paraId="518F638C" w14:textId="756565CD" w:rsidR="008470CC" w:rsidRDefault="008470CC" w:rsidP="00D40744">
      <w:pPr>
        <w:pStyle w:val="ListParagraph"/>
        <w:numPr>
          <w:ilvl w:val="0"/>
          <w:numId w:val="15"/>
        </w:numPr>
        <w:spacing w:after="0" w:line="276" w:lineRule="auto"/>
        <w:ind w:left="567" w:hanging="567"/>
        <w:rPr>
          <w:rFonts w:ascii="Arial" w:eastAsiaTheme="minorHAnsi" w:hAnsi="Arial" w:cs="Arial"/>
          <w:color w:val="auto"/>
          <w:kern w:val="0"/>
          <w:sz w:val="22"/>
          <w:lang w:eastAsia="en-US"/>
          <w14:ligatures w14:val="none"/>
        </w:rPr>
      </w:pPr>
      <w:r w:rsidRPr="008470CC">
        <w:rPr>
          <w:rFonts w:ascii="Arial" w:eastAsiaTheme="minorHAnsi" w:hAnsi="Arial" w:cs="Arial"/>
          <w:color w:val="auto"/>
          <w:kern w:val="0"/>
          <w:sz w:val="22"/>
          <w:lang w:eastAsia="en-US"/>
          <w14:ligatures w14:val="none"/>
        </w:rPr>
        <w:t xml:space="preserve">Develop and monitor links with external careers advisors to ensure that all children receive impartial advice and guidance. </w:t>
      </w:r>
      <w:r w:rsidR="00D40744" w:rsidRPr="008470CC">
        <w:rPr>
          <w:rFonts w:ascii="Arial" w:eastAsiaTheme="minorHAnsi" w:hAnsi="Arial" w:cs="Arial"/>
          <w:color w:val="auto"/>
          <w:kern w:val="0"/>
          <w:sz w:val="22"/>
          <w:lang w:eastAsia="en-US"/>
          <w14:ligatures w14:val="none"/>
        </w:rPr>
        <w:t>E.g.</w:t>
      </w:r>
      <w:r w:rsidRPr="008470CC">
        <w:rPr>
          <w:rFonts w:ascii="Arial" w:eastAsiaTheme="minorHAnsi" w:hAnsi="Arial" w:cs="Arial"/>
          <w:color w:val="auto"/>
          <w:kern w:val="0"/>
          <w:sz w:val="22"/>
          <w:lang w:eastAsia="en-US"/>
          <w14:ligatures w14:val="none"/>
        </w:rPr>
        <w:t xml:space="preserve"> Tees Valley Business Partnership</w:t>
      </w:r>
      <w:r w:rsidR="00D40744">
        <w:rPr>
          <w:rFonts w:ascii="Arial" w:eastAsiaTheme="minorHAnsi" w:hAnsi="Arial" w:cs="Arial"/>
          <w:color w:val="auto"/>
          <w:kern w:val="0"/>
          <w:sz w:val="22"/>
          <w:lang w:eastAsia="en-US"/>
          <w14:ligatures w14:val="none"/>
        </w:rPr>
        <w:t>.</w:t>
      </w:r>
    </w:p>
    <w:p w14:paraId="0751D8BA" w14:textId="77777777" w:rsidR="00D40744" w:rsidRPr="00D40744" w:rsidRDefault="00D40744" w:rsidP="00D40744">
      <w:pPr>
        <w:spacing w:after="0" w:line="276" w:lineRule="auto"/>
        <w:ind w:left="567" w:hanging="567"/>
        <w:rPr>
          <w:rFonts w:ascii="Arial" w:hAnsi="Arial" w:cs="Arial"/>
        </w:rPr>
      </w:pPr>
    </w:p>
    <w:p w14:paraId="04EACD33" w14:textId="4DFF5FC9" w:rsidR="008470CC" w:rsidRDefault="008470CC" w:rsidP="00D40744">
      <w:pPr>
        <w:pStyle w:val="ListParagraph"/>
        <w:numPr>
          <w:ilvl w:val="0"/>
          <w:numId w:val="15"/>
        </w:numPr>
        <w:spacing w:after="0" w:line="276" w:lineRule="auto"/>
        <w:ind w:left="567" w:hanging="567"/>
        <w:rPr>
          <w:rFonts w:ascii="Arial" w:eastAsiaTheme="minorHAnsi" w:hAnsi="Arial" w:cs="Arial"/>
          <w:color w:val="auto"/>
          <w:kern w:val="0"/>
          <w:sz w:val="22"/>
          <w:lang w:eastAsia="en-US"/>
          <w14:ligatures w14:val="none"/>
        </w:rPr>
      </w:pPr>
      <w:r w:rsidRPr="008470CC">
        <w:rPr>
          <w:rFonts w:ascii="Arial" w:eastAsiaTheme="minorHAnsi" w:hAnsi="Arial" w:cs="Arial"/>
          <w:color w:val="auto"/>
          <w:kern w:val="0"/>
          <w:sz w:val="22"/>
          <w:lang w:eastAsia="en-US"/>
          <w14:ligatures w14:val="none"/>
        </w:rPr>
        <w:t>Organise careers events and coordinate with all Post 16 providers to provide information every parent evening and key parental events</w:t>
      </w:r>
      <w:r w:rsidR="00D40744">
        <w:rPr>
          <w:rFonts w:ascii="Arial" w:eastAsiaTheme="minorHAnsi" w:hAnsi="Arial" w:cs="Arial"/>
          <w:color w:val="auto"/>
          <w:kern w:val="0"/>
          <w:sz w:val="22"/>
          <w:lang w:eastAsia="en-US"/>
          <w14:ligatures w14:val="none"/>
        </w:rPr>
        <w:t>.</w:t>
      </w:r>
    </w:p>
    <w:p w14:paraId="012A8503" w14:textId="77777777" w:rsidR="00D40744" w:rsidRPr="00D40744" w:rsidRDefault="00D40744" w:rsidP="00D40744">
      <w:pPr>
        <w:spacing w:after="0" w:line="276" w:lineRule="auto"/>
        <w:ind w:left="567" w:hanging="567"/>
        <w:rPr>
          <w:rFonts w:ascii="Arial" w:hAnsi="Arial" w:cs="Arial"/>
        </w:rPr>
      </w:pPr>
    </w:p>
    <w:p w14:paraId="3ECEE11D" w14:textId="2F3BFF28" w:rsidR="008470CC" w:rsidRDefault="008470CC" w:rsidP="00D40744">
      <w:pPr>
        <w:pStyle w:val="ListParagraph"/>
        <w:numPr>
          <w:ilvl w:val="0"/>
          <w:numId w:val="15"/>
        </w:numPr>
        <w:spacing w:after="0" w:line="276" w:lineRule="auto"/>
        <w:ind w:left="567" w:hanging="567"/>
        <w:rPr>
          <w:rFonts w:ascii="Arial" w:eastAsiaTheme="minorHAnsi" w:hAnsi="Arial" w:cs="Arial"/>
          <w:color w:val="auto"/>
          <w:kern w:val="0"/>
          <w:sz w:val="22"/>
          <w:lang w:eastAsia="en-US"/>
          <w14:ligatures w14:val="none"/>
        </w:rPr>
      </w:pPr>
      <w:r w:rsidRPr="008470CC">
        <w:rPr>
          <w:rFonts w:ascii="Arial" w:eastAsiaTheme="minorHAnsi" w:hAnsi="Arial" w:cs="Arial"/>
          <w:color w:val="auto"/>
          <w:kern w:val="0"/>
          <w:sz w:val="22"/>
          <w:lang w:eastAsia="en-US"/>
          <w14:ligatures w14:val="none"/>
        </w:rPr>
        <w:t xml:space="preserve">Ensure all Year 11, 10 and all vulnerable </w:t>
      </w:r>
      <w:r w:rsidR="00D40744" w:rsidRPr="008470CC">
        <w:rPr>
          <w:rFonts w:ascii="Arial" w:eastAsiaTheme="minorHAnsi" w:hAnsi="Arial" w:cs="Arial"/>
          <w:color w:val="auto"/>
          <w:kern w:val="0"/>
          <w:sz w:val="22"/>
          <w:lang w:eastAsia="en-US"/>
          <w14:ligatures w14:val="none"/>
        </w:rPr>
        <w:t>pupils</w:t>
      </w:r>
      <w:r w:rsidRPr="008470CC">
        <w:rPr>
          <w:rFonts w:ascii="Arial" w:eastAsiaTheme="minorHAnsi" w:hAnsi="Arial" w:cs="Arial"/>
          <w:color w:val="auto"/>
          <w:kern w:val="0"/>
          <w:sz w:val="22"/>
          <w:lang w:eastAsia="en-US"/>
          <w14:ligatures w14:val="none"/>
        </w:rPr>
        <w:t xml:space="preserve"> in other year groups receive a careers interview. Strive to provide interviews for all </w:t>
      </w:r>
      <w:r w:rsidR="00D40744" w:rsidRPr="008470CC">
        <w:rPr>
          <w:rFonts w:ascii="Arial" w:eastAsiaTheme="minorHAnsi" w:hAnsi="Arial" w:cs="Arial"/>
          <w:color w:val="auto"/>
          <w:kern w:val="0"/>
          <w:sz w:val="22"/>
          <w:lang w:eastAsia="en-US"/>
          <w14:ligatures w14:val="none"/>
        </w:rPr>
        <w:t>pupils</w:t>
      </w:r>
      <w:r w:rsidRPr="008470CC">
        <w:rPr>
          <w:rFonts w:ascii="Arial" w:eastAsiaTheme="minorHAnsi" w:hAnsi="Arial" w:cs="Arial"/>
          <w:color w:val="auto"/>
          <w:kern w:val="0"/>
          <w:sz w:val="22"/>
          <w:lang w:eastAsia="en-US"/>
          <w14:ligatures w14:val="none"/>
        </w:rPr>
        <w:t>.</w:t>
      </w:r>
    </w:p>
    <w:p w14:paraId="7CFEB942" w14:textId="77777777" w:rsidR="00D40744" w:rsidRPr="00D40744" w:rsidRDefault="00D40744" w:rsidP="00D40744">
      <w:pPr>
        <w:spacing w:after="0" w:line="276" w:lineRule="auto"/>
        <w:ind w:left="567" w:hanging="567"/>
        <w:rPr>
          <w:rFonts w:ascii="Arial" w:hAnsi="Arial" w:cs="Arial"/>
        </w:rPr>
      </w:pPr>
    </w:p>
    <w:p w14:paraId="219EE93B" w14:textId="2A4A918C" w:rsidR="008470CC" w:rsidRDefault="008470CC" w:rsidP="00D40744">
      <w:pPr>
        <w:pStyle w:val="ListParagraph"/>
        <w:numPr>
          <w:ilvl w:val="0"/>
          <w:numId w:val="15"/>
        </w:numPr>
        <w:spacing w:after="0" w:line="276" w:lineRule="auto"/>
        <w:ind w:left="567" w:hanging="567"/>
        <w:rPr>
          <w:rFonts w:ascii="Arial" w:eastAsiaTheme="minorHAnsi" w:hAnsi="Arial" w:cs="Arial"/>
          <w:color w:val="auto"/>
          <w:kern w:val="0"/>
          <w:sz w:val="22"/>
          <w:lang w:eastAsia="en-US"/>
          <w14:ligatures w14:val="none"/>
        </w:rPr>
      </w:pPr>
      <w:r w:rsidRPr="008470CC">
        <w:rPr>
          <w:rFonts w:ascii="Arial" w:eastAsiaTheme="minorHAnsi" w:hAnsi="Arial" w:cs="Arial"/>
          <w:color w:val="auto"/>
          <w:kern w:val="0"/>
          <w:sz w:val="22"/>
          <w:lang w:eastAsia="en-US"/>
          <w14:ligatures w14:val="none"/>
        </w:rPr>
        <w:t xml:space="preserve">Create a list of local business ambassadors and develop a programme of activities that proactively involve business in the academic life of </w:t>
      </w:r>
      <w:r w:rsidR="00D40744" w:rsidRPr="008470CC">
        <w:rPr>
          <w:rFonts w:ascii="Arial" w:eastAsiaTheme="minorHAnsi" w:hAnsi="Arial" w:cs="Arial"/>
          <w:color w:val="auto"/>
          <w:kern w:val="0"/>
          <w:sz w:val="22"/>
          <w:lang w:eastAsia="en-US"/>
          <w14:ligatures w14:val="none"/>
        </w:rPr>
        <w:t>pupils</w:t>
      </w:r>
      <w:r w:rsidRPr="008470CC">
        <w:rPr>
          <w:rFonts w:ascii="Arial" w:eastAsiaTheme="minorHAnsi" w:hAnsi="Arial" w:cs="Arial"/>
          <w:color w:val="auto"/>
          <w:kern w:val="0"/>
          <w:sz w:val="22"/>
          <w:lang w:eastAsia="en-US"/>
          <w14:ligatures w14:val="none"/>
        </w:rPr>
        <w:t xml:space="preserve"> to raise expectations.</w:t>
      </w:r>
    </w:p>
    <w:p w14:paraId="77F27B31" w14:textId="77777777" w:rsidR="00D40744" w:rsidRPr="00D40744" w:rsidRDefault="00D40744" w:rsidP="00D40744">
      <w:pPr>
        <w:spacing w:after="0" w:line="276" w:lineRule="auto"/>
        <w:ind w:left="567" w:hanging="567"/>
        <w:rPr>
          <w:rFonts w:ascii="Arial" w:hAnsi="Arial" w:cs="Arial"/>
        </w:rPr>
      </w:pPr>
    </w:p>
    <w:p w14:paraId="68665226" w14:textId="77777777" w:rsidR="008470CC" w:rsidRDefault="008470CC" w:rsidP="00D40744">
      <w:pPr>
        <w:pStyle w:val="ListParagraph"/>
        <w:numPr>
          <w:ilvl w:val="0"/>
          <w:numId w:val="15"/>
        </w:numPr>
        <w:spacing w:after="0" w:line="276" w:lineRule="auto"/>
        <w:ind w:left="567" w:hanging="567"/>
        <w:rPr>
          <w:rFonts w:ascii="Arial" w:eastAsiaTheme="minorHAnsi" w:hAnsi="Arial" w:cs="Arial"/>
          <w:color w:val="auto"/>
          <w:kern w:val="0"/>
          <w:sz w:val="22"/>
          <w:lang w:eastAsia="en-US"/>
          <w14:ligatures w14:val="none"/>
        </w:rPr>
      </w:pPr>
      <w:r w:rsidRPr="008470CC">
        <w:rPr>
          <w:rFonts w:ascii="Arial" w:eastAsiaTheme="minorHAnsi" w:hAnsi="Arial" w:cs="Arial"/>
          <w:color w:val="auto"/>
          <w:kern w:val="0"/>
          <w:sz w:val="22"/>
          <w:lang w:eastAsia="en-US"/>
          <w14:ligatures w14:val="none"/>
        </w:rPr>
        <w:t xml:space="preserve">To devise and monitor the ‘Secret Employer’ strategy that incorporates the use of business leaders to assess the non-academic skills of student who may be prone to making wrong behaviour choices. </w:t>
      </w:r>
    </w:p>
    <w:p w14:paraId="22196E22" w14:textId="77777777" w:rsidR="00D40744" w:rsidRPr="00D40744" w:rsidRDefault="00D40744" w:rsidP="00D40744">
      <w:pPr>
        <w:spacing w:after="0" w:line="276" w:lineRule="auto"/>
        <w:ind w:left="567" w:hanging="567"/>
        <w:rPr>
          <w:rFonts w:ascii="Arial" w:hAnsi="Arial" w:cs="Arial"/>
        </w:rPr>
      </w:pPr>
    </w:p>
    <w:p w14:paraId="386A7437" w14:textId="77777777" w:rsidR="008470CC" w:rsidRDefault="008470CC" w:rsidP="00D40744">
      <w:pPr>
        <w:pStyle w:val="ListParagraph"/>
        <w:numPr>
          <w:ilvl w:val="0"/>
          <w:numId w:val="15"/>
        </w:numPr>
        <w:spacing w:after="0" w:line="276" w:lineRule="auto"/>
        <w:ind w:left="567" w:hanging="567"/>
        <w:rPr>
          <w:rFonts w:ascii="Arial" w:eastAsiaTheme="minorHAnsi" w:hAnsi="Arial" w:cs="Arial"/>
          <w:color w:val="auto"/>
          <w:kern w:val="0"/>
          <w:sz w:val="22"/>
          <w:lang w:eastAsia="en-US"/>
          <w14:ligatures w14:val="none"/>
        </w:rPr>
      </w:pPr>
      <w:r w:rsidRPr="008470CC">
        <w:rPr>
          <w:rFonts w:ascii="Arial" w:eastAsiaTheme="minorHAnsi" w:hAnsi="Arial" w:cs="Arial"/>
          <w:color w:val="auto"/>
          <w:kern w:val="0"/>
          <w:sz w:val="22"/>
          <w:lang w:eastAsia="en-US"/>
          <w14:ligatures w14:val="none"/>
        </w:rPr>
        <w:t xml:space="preserve"> To incorporate business ambassadors in all aspects of academy life (e.g. lates/ choices of behaviour/ academic / enrichment etc.)</w:t>
      </w:r>
    </w:p>
    <w:p w14:paraId="5F454C78" w14:textId="77777777" w:rsidR="00D40744" w:rsidRPr="00D40744" w:rsidRDefault="00D40744" w:rsidP="00D40744">
      <w:pPr>
        <w:spacing w:after="0" w:line="276" w:lineRule="auto"/>
        <w:ind w:left="567" w:hanging="567"/>
        <w:rPr>
          <w:rFonts w:ascii="Arial" w:hAnsi="Arial" w:cs="Arial"/>
        </w:rPr>
      </w:pPr>
    </w:p>
    <w:p w14:paraId="66F937D9" w14:textId="77777777" w:rsidR="008470CC" w:rsidRDefault="008470CC" w:rsidP="00D40744">
      <w:pPr>
        <w:pStyle w:val="ListParagraph"/>
        <w:numPr>
          <w:ilvl w:val="0"/>
          <w:numId w:val="15"/>
        </w:numPr>
        <w:spacing w:after="0" w:line="276" w:lineRule="auto"/>
        <w:ind w:left="567" w:hanging="567"/>
        <w:rPr>
          <w:rFonts w:ascii="Arial" w:eastAsiaTheme="minorHAnsi" w:hAnsi="Arial" w:cs="Arial"/>
          <w:color w:val="auto"/>
          <w:kern w:val="0"/>
          <w:sz w:val="22"/>
          <w:lang w:eastAsia="en-US"/>
          <w14:ligatures w14:val="none"/>
        </w:rPr>
      </w:pPr>
      <w:r w:rsidRPr="008470CC">
        <w:rPr>
          <w:rFonts w:ascii="Arial" w:eastAsiaTheme="minorHAnsi" w:hAnsi="Arial" w:cs="Arial"/>
          <w:color w:val="auto"/>
          <w:kern w:val="0"/>
          <w:sz w:val="22"/>
          <w:lang w:eastAsia="en-US"/>
          <w14:ligatures w14:val="none"/>
        </w:rPr>
        <w:t>Organise the work experience at KS3 and KS4 – aspiring for 100% compliance.</w:t>
      </w:r>
    </w:p>
    <w:p w14:paraId="37956F7A" w14:textId="77777777" w:rsidR="00D40744" w:rsidRPr="00D40744" w:rsidRDefault="00D40744" w:rsidP="00D40744">
      <w:pPr>
        <w:spacing w:after="0" w:line="276" w:lineRule="auto"/>
        <w:ind w:left="567" w:hanging="567"/>
        <w:rPr>
          <w:rFonts w:ascii="Arial" w:hAnsi="Arial" w:cs="Arial"/>
        </w:rPr>
      </w:pPr>
    </w:p>
    <w:p w14:paraId="01E05FD2" w14:textId="04CB7C37" w:rsidR="008470CC" w:rsidRDefault="008470CC" w:rsidP="00D40744">
      <w:pPr>
        <w:pStyle w:val="ListParagraph"/>
        <w:numPr>
          <w:ilvl w:val="0"/>
          <w:numId w:val="15"/>
        </w:numPr>
        <w:spacing w:after="0" w:line="276" w:lineRule="auto"/>
        <w:ind w:left="567" w:hanging="567"/>
        <w:rPr>
          <w:rFonts w:ascii="Arial" w:eastAsiaTheme="minorHAnsi" w:hAnsi="Arial" w:cs="Arial"/>
          <w:color w:val="auto"/>
          <w:kern w:val="0"/>
          <w:sz w:val="22"/>
          <w:lang w:eastAsia="en-US"/>
          <w14:ligatures w14:val="none"/>
        </w:rPr>
      </w:pPr>
      <w:r w:rsidRPr="008470CC">
        <w:rPr>
          <w:rFonts w:ascii="Arial" w:eastAsiaTheme="minorHAnsi" w:hAnsi="Arial" w:cs="Arial"/>
          <w:color w:val="auto"/>
          <w:kern w:val="0"/>
          <w:sz w:val="22"/>
          <w:lang w:eastAsia="en-US"/>
          <w14:ligatures w14:val="none"/>
        </w:rPr>
        <w:t xml:space="preserve">To organise opportunities for </w:t>
      </w:r>
      <w:r w:rsidR="00D40744" w:rsidRPr="008470CC">
        <w:rPr>
          <w:rFonts w:ascii="Arial" w:eastAsiaTheme="minorHAnsi" w:hAnsi="Arial" w:cs="Arial"/>
          <w:color w:val="auto"/>
          <w:kern w:val="0"/>
          <w:sz w:val="22"/>
          <w:lang w:eastAsia="en-US"/>
          <w14:ligatures w14:val="none"/>
        </w:rPr>
        <w:t>pupils</w:t>
      </w:r>
      <w:r w:rsidRPr="008470CC">
        <w:rPr>
          <w:rFonts w:ascii="Arial" w:eastAsiaTheme="minorHAnsi" w:hAnsi="Arial" w:cs="Arial"/>
          <w:color w:val="auto"/>
          <w:kern w:val="0"/>
          <w:sz w:val="22"/>
          <w:lang w:eastAsia="en-US"/>
          <w14:ligatures w14:val="none"/>
        </w:rPr>
        <w:t xml:space="preserve"> in Yrs 10 and 11 to experience working life in holiday times and monitor the impact</w:t>
      </w:r>
      <w:r w:rsidR="00D40744">
        <w:rPr>
          <w:rFonts w:ascii="Arial" w:eastAsiaTheme="minorHAnsi" w:hAnsi="Arial" w:cs="Arial"/>
          <w:color w:val="auto"/>
          <w:kern w:val="0"/>
          <w:sz w:val="22"/>
          <w:lang w:eastAsia="en-US"/>
          <w14:ligatures w14:val="none"/>
        </w:rPr>
        <w:t>.</w:t>
      </w:r>
    </w:p>
    <w:p w14:paraId="0F2F4A6C" w14:textId="77777777" w:rsidR="00D40744" w:rsidRPr="00D40744" w:rsidRDefault="00D40744" w:rsidP="00D40744">
      <w:pPr>
        <w:spacing w:after="0" w:line="276" w:lineRule="auto"/>
        <w:ind w:left="567" w:hanging="567"/>
        <w:rPr>
          <w:rFonts w:ascii="Arial" w:hAnsi="Arial" w:cs="Arial"/>
        </w:rPr>
      </w:pPr>
    </w:p>
    <w:p w14:paraId="17C8A28E" w14:textId="77777777" w:rsidR="008470CC" w:rsidRDefault="008470CC" w:rsidP="00D40744">
      <w:pPr>
        <w:pStyle w:val="ListParagraph"/>
        <w:numPr>
          <w:ilvl w:val="0"/>
          <w:numId w:val="15"/>
        </w:numPr>
        <w:spacing w:after="0" w:line="276" w:lineRule="auto"/>
        <w:ind w:left="567" w:hanging="567"/>
        <w:rPr>
          <w:rFonts w:ascii="Arial" w:eastAsiaTheme="minorHAnsi" w:hAnsi="Arial" w:cs="Arial"/>
          <w:color w:val="auto"/>
          <w:kern w:val="0"/>
          <w:sz w:val="22"/>
          <w:lang w:eastAsia="en-US"/>
          <w14:ligatures w14:val="none"/>
        </w:rPr>
      </w:pPr>
      <w:r w:rsidRPr="008470CC">
        <w:rPr>
          <w:rFonts w:ascii="Arial" w:eastAsiaTheme="minorHAnsi" w:hAnsi="Arial" w:cs="Arial"/>
          <w:color w:val="auto"/>
          <w:kern w:val="0"/>
          <w:sz w:val="22"/>
          <w:lang w:eastAsia="en-US"/>
          <w14:ligatures w14:val="none"/>
        </w:rPr>
        <w:t xml:space="preserve">Explore the Active Citizenship Aware schemes and link to employability skills. </w:t>
      </w:r>
    </w:p>
    <w:p w14:paraId="55B6F074" w14:textId="77777777" w:rsidR="00D40744" w:rsidRPr="00D40744" w:rsidRDefault="00D40744" w:rsidP="00D40744">
      <w:pPr>
        <w:spacing w:after="0" w:line="276" w:lineRule="auto"/>
        <w:ind w:left="567" w:hanging="567"/>
        <w:rPr>
          <w:rFonts w:ascii="Arial" w:hAnsi="Arial" w:cs="Arial"/>
        </w:rPr>
      </w:pPr>
    </w:p>
    <w:p w14:paraId="0710DBF6" w14:textId="77777777" w:rsidR="008470CC" w:rsidRDefault="008470CC" w:rsidP="00D40744">
      <w:pPr>
        <w:pStyle w:val="ListParagraph"/>
        <w:numPr>
          <w:ilvl w:val="0"/>
          <w:numId w:val="15"/>
        </w:numPr>
        <w:spacing w:after="0" w:line="276" w:lineRule="auto"/>
        <w:ind w:left="567" w:hanging="567"/>
        <w:rPr>
          <w:rFonts w:ascii="Arial" w:eastAsiaTheme="minorHAnsi" w:hAnsi="Arial" w:cs="Arial"/>
          <w:color w:val="auto"/>
          <w:kern w:val="0"/>
          <w:sz w:val="22"/>
          <w:lang w:eastAsia="en-US"/>
          <w14:ligatures w14:val="none"/>
        </w:rPr>
      </w:pPr>
      <w:r w:rsidRPr="008470CC">
        <w:rPr>
          <w:rFonts w:ascii="Arial" w:eastAsiaTheme="minorHAnsi" w:hAnsi="Arial" w:cs="Arial"/>
          <w:color w:val="auto"/>
          <w:kern w:val="0"/>
          <w:sz w:val="22"/>
          <w:lang w:eastAsia="en-US"/>
          <w14:ligatures w14:val="none"/>
        </w:rPr>
        <w:t>To be aware of pupils who are at risk of becoming NEET, track their progress and work in partnership with other providers and organisations to prevent this.</w:t>
      </w:r>
    </w:p>
    <w:p w14:paraId="316ABBDA" w14:textId="77777777" w:rsidR="00D40744" w:rsidRPr="00D40744" w:rsidRDefault="00D40744" w:rsidP="00D40744">
      <w:pPr>
        <w:spacing w:after="0" w:line="276" w:lineRule="auto"/>
        <w:ind w:left="567" w:hanging="567"/>
        <w:rPr>
          <w:rFonts w:ascii="Arial" w:hAnsi="Arial" w:cs="Arial"/>
        </w:rPr>
      </w:pPr>
    </w:p>
    <w:p w14:paraId="2CD32397" w14:textId="6B7CC0B9" w:rsidR="008470CC" w:rsidRDefault="008470CC" w:rsidP="00D40744">
      <w:pPr>
        <w:pStyle w:val="ListParagraph"/>
        <w:numPr>
          <w:ilvl w:val="0"/>
          <w:numId w:val="15"/>
        </w:numPr>
        <w:spacing w:after="0" w:line="276" w:lineRule="auto"/>
        <w:ind w:left="567" w:hanging="567"/>
        <w:rPr>
          <w:rFonts w:ascii="Arial" w:eastAsiaTheme="minorHAnsi" w:hAnsi="Arial" w:cs="Arial"/>
          <w:color w:val="auto"/>
          <w:kern w:val="0"/>
          <w:sz w:val="22"/>
          <w:lang w:eastAsia="en-US"/>
          <w14:ligatures w14:val="none"/>
        </w:rPr>
      </w:pPr>
      <w:r w:rsidRPr="008470CC">
        <w:rPr>
          <w:rFonts w:ascii="Arial" w:eastAsiaTheme="minorHAnsi" w:hAnsi="Arial" w:cs="Arial"/>
          <w:color w:val="auto"/>
          <w:kern w:val="0"/>
          <w:sz w:val="22"/>
          <w:lang w:eastAsia="en-US"/>
          <w14:ligatures w14:val="none"/>
        </w:rPr>
        <w:t>To monitor the impact of this strategy and CEIAG as a whole and report termly to SLT</w:t>
      </w:r>
      <w:r w:rsidR="00D40744">
        <w:rPr>
          <w:rFonts w:ascii="Arial" w:eastAsiaTheme="minorHAnsi" w:hAnsi="Arial" w:cs="Arial"/>
          <w:color w:val="auto"/>
          <w:kern w:val="0"/>
          <w:sz w:val="22"/>
          <w:lang w:eastAsia="en-US"/>
          <w14:ligatures w14:val="none"/>
        </w:rPr>
        <w:t>.</w:t>
      </w:r>
    </w:p>
    <w:p w14:paraId="4086E01F" w14:textId="77777777" w:rsidR="00D40744" w:rsidRPr="00D40744" w:rsidRDefault="00D40744" w:rsidP="00D40744">
      <w:pPr>
        <w:spacing w:after="0" w:line="276" w:lineRule="auto"/>
        <w:ind w:left="567" w:hanging="567"/>
        <w:rPr>
          <w:rFonts w:ascii="Arial" w:hAnsi="Arial" w:cs="Arial"/>
        </w:rPr>
      </w:pPr>
    </w:p>
    <w:p w14:paraId="4D42D749" w14:textId="77777777" w:rsidR="00D40744" w:rsidRDefault="008470CC" w:rsidP="00D40744">
      <w:pPr>
        <w:pStyle w:val="ListParagraph"/>
        <w:numPr>
          <w:ilvl w:val="0"/>
          <w:numId w:val="15"/>
        </w:numPr>
        <w:spacing w:after="0" w:line="276" w:lineRule="auto"/>
        <w:ind w:left="567" w:hanging="567"/>
        <w:rPr>
          <w:rFonts w:ascii="Arial" w:eastAsiaTheme="minorHAnsi" w:hAnsi="Arial" w:cs="Arial"/>
          <w:color w:val="auto"/>
          <w:kern w:val="0"/>
          <w:sz w:val="22"/>
          <w:lang w:eastAsia="en-US"/>
          <w14:ligatures w14:val="none"/>
        </w:rPr>
      </w:pPr>
      <w:r w:rsidRPr="008470CC">
        <w:rPr>
          <w:rFonts w:ascii="Arial" w:eastAsiaTheme="minorHAnsi" w:hAnsi="Arial" w:cs="Arial"/>
          <w:color w:val="auto"/>
          <w:kern w:val="0"/>
          <w:sz w:val="22"/>
          <w:lang w:eastAsia="en-US"/>
          <w14:ligatures w14:val="none"/>
        </w:rPr>
        <w:t xml:space="preserve">Devise and monitor a Careers tracker that ensures all </w:t>
      </w:r>
      <w:r w:rsidR="00D40744" w:rsidRPr="008470CC">
        <w:rPr>
          <w:rFonts w:ascii="Arial" w:eastAsiaTheme="minorHAnsi" w:hAnsi="Arial" w:cs="Arial"/>
          <w:color w:val="auto"/>
          <w:kern w:val="0"/>
          <w:sz w:val="22"/>
          <w:lang w:eastAsia="en-US"/>
          <w14:ligatures w14:val="none"/>
        </w:rPr>
        <w:t>pupils</w:t>
      </w:r>
      <w:r w:rsidRPr="008470CC">
        <w:rPr>
          <w:rFonts w:ascii="Arial" w:eastAsiaTheme="minorHAnsi" w:hAnsi="Arial" w:cs="Arial"/>
          <w:color w:val="auto"/>
          <w:kern w:val="0"/>
          <w:sz w:val="22"/>
          <w:lang w:eastAsia="en-US"/>
          <w14:ligatures w14:val="none"/>
        </w:rPr>
        <w:t xml:space="preserve"> have access to Careers guidance, ensuring that all SEN/D, PP </w:t>
      </w:r>
      <w:r w:rsidR="00D40744" w:rsidRPr="008470CC">
        <w:rPr>
          <w:rFonts w:ascii="Arial" w:eastAsiaTheme="minorHAnsi" w:hAnsi="Arial" w:cs="Arial"/>
          <w:color w:val="auto"/>
          <w:kern w:val="0"/>
          <w:sz w:val="22"/>
          <w:lang w:eastAsia="en-US"/>
          <w14:ligatures w14:val="none"/>
        </w:rPr>
        <w:t>pupils</w:t>
      </w:r>
      <w:r w:rsidRPr="008470CC">
        <w:rPr>
          <w:rFonts w:ascii="Arial" w:eastAsiaTheme="minorHAnsi" w:hAnsi="Arial" w:cs="Arial"/>
          <w:color w:val="auto"/>
          <w:kern w:val="0"/>
          <w:sz w:val="22"/>
          <w:lang w:eastAsia="en-US"/>
          <w14:ligatures w14:val="none"/>
        </w:rPr>
        <w:t xml:space="preserve"> are prioritised with independence </w:t>
      </w:r>
      <w:proofErr w:type="gramStart"/>
      <w:r w:rsidRPr="008470CC">
        <w:rPr>
          <w:rFonts w:ascii="Arial" w:eastAsiaTheme="minorHAnsi" w:hAnsi="Arial" w:cs="Arial"/>
          <w:color w:val="auto"/>
          <w:kern w:val="0"/>
          <w:sz w:val="22"/>
          <w:lang w:eastAsia="en-US"/>
          <w14:ligatures w14:val="none"/>
        </w:rPr>
        <w:t>CEIAG</w:t>
      </w:r>
      <w:proofErr w:type="gramEnd"/>
      <w:r w:rsidRPr="008470CC">
        <w:rPr>
          <w:rFonts w:ascii="Arial" w:eastAsiaTheme="minorHAnsi" w:hAnsi="Arial" w:cs="Arial"/>
          <w:color w:val="auto"/>
          <w:kern w:val="0"/>
          <w:sz w:val="22"/>
          <w:lang w:eastAsia="en-US"/>
          <w14:ligatures w14:val="none"/>
        </w:rPr>
        <w:t xml:space="preserve"> and impact is measured.</w:t>
      </w:r>
    </w:p>
    <w:p w14:paraId="3B092CAD" w14:textId="3C24078F" w:rsidR="008470CC" w:rsidRPr="00D40744" w:rsidRDefault="008470CC" w:rsidP="00D40744">
      <w:pPr>
        <w:spacing w:after="0" w:line="276" w:lineRule="auto"/>
        <w:ind w:left="567" w:hanging="567"/>
        <w:rPr>
          <w:rFonts w:ascii="Arial" w:hAnsi="Arial" w:cs="Arial"/>
        </w:rPr>
      </w:pPr>
      <w:r w:rsidRPr="00D40744">
        <w:rPr>
          <w:rFonts w:ascii="Arial" w:hAnsi="Arial" w:cs="Arial"/>
        </w:rPr>
        <w:t xml:space="preserve"> </w:t>
      </w:r>
    </w:p>
    <w:p w14:paraId="6A03B400" w14:textId="52D621CA" w:rsidR="008470CC" w:rsidRDefault="008470CC" w:rsidP="00D40744">
      <w:pPr>
        <w:pStyle w:val="ListParagraph"/>
        <w:numPr>
          <w:ilvl w:val="0"/>
          <w:numId w:val="15"/>
        </w:numPr>
        <w:spacing w:after="0" w:line="276" w:lineRule="auto"/>
        <w:ind w:left="567" w:hanging="567"/>
        <w:rPr>
          <w:rFonts w:ascii="Arial" w:eastAsiaTheme="minorHAnsi" w:hAnsi="Arial" w:cs="Arial"/>
          <w:color w:val="auto"/>
          <w:kern w:val="0"/>
          <w:sz w:val="22"/>
          <w:lang w:eastAsia="en-US"/>
          <w14:ligatures w14:val="none"/>
        </w:rPr>
      </w:pPr>
      <w:r w:rsidRPr="008470CC">
        <w:rPr>
          <w:rFonts w:ascii="Arial" w:eastAsiaTheme="minorHAnsi" w:hAnsi="Arial" w:cs="Arial"/>
          <w:color w:val="auto"/>
          <w:kern w:val="0"/>
          <w:sz w:val="22"/>
          <w:lang w:eastAsia="en-US"/>
          <w14:ligatures w14:val="none"/>
        </w:rPr>
        <w:t xml:space="preserve">Market and promote Careers opportunities and achievements of all </w:t>
      </w:r>
      <w:r w:rsidR="00D40744" w:rsidRPr="008470CC">
        <w:rPr>
          <w:rFonts w:ascii="Arial" w:eastAsiaTheme="minorHAnsi" w:hAnsi="Arial" w:cs="Arial"/>
          <w:color w:val="auto"/>
          <w:kern w:val="0"/>
          <w:sz w:val="22"/>
          <w:lang w:eastAsia="en-US"/>
          <w14:ligatures w14:val="none"/>
        </w:rPr>
        <w:t>pupils</w:t>
      </w:r>
      <w:r w:rsidRPr="008470CC">
        <w:rPr>
          <w:rFonts w:ascii="Arial" w:eastAsiaTheme="minorHAnsi" w:hAnsi="Arial" w:cs="Arial"/>
          <w:color w:val="auto"/>
          <w:kern w:val="0"/>
          <w:sz w:val="22"/>
          <w:lang w:eastAsia="en-US"/>
          <w14:ligatures w14:val="none"/>
        </w:rPr>
        <w:t xml:space="preserve"> through social media</w:t>
      </w:r>
      <w:r w:rsidR="00D40744">
        <w:rPr>
          <w:rFonts w:ascii="Arial" w:eastAsiaTheme="minorHAnsi" w:hAnsi="Arial" w:cs="Arial"/>
          <w:color w:val="auto"/>
          <w:kern w:val="0"/>
          <w:sz w:val="22"/>
          <w:lang w:eastAsia="en-US"/>
          <w14:ligatures w14:val="none"/>
        </w:rPr>
        <w:t>.</w:t>
      </w:r>
    </w:p>
    <w:p w14:paraId="2060822C" w14:textId="77777777" w:rsidR="00D40744" w:rsidRPr="00D40744" w:rsidRDefault="00D40744" w:rsidP="00D40744">
      <w:pPr>
        <w:spacing w:after="0" w:line="276" w:lineRule="auto"/>
        <w:ind w:left="567" w:hanging="567"/>
        <w:rPr>
          <w:rFonts w:ascii="Arial" w:hAnsi="Arial" w:cs="Arial"/>
        </w:rPr>
      </w:pPr>
    </w:p>
    <w:p w14:paraId="2B1D44F5" w14:textId="5ED2365F" w:rsidR="008470CC" w:rsidRDefault="008470CC" w:rsidP="00D40744">
      <w:pPr>
        <w:pStyle w:val="ListParagraph"/>
        <w:numPr>
          <w:ilvl w:val="0"/>
          <w:numId w:val="15"/>
        </w:numPr>
        <w:spacing w:after="0" w:line="276" w:lineRule="auto"/>
        <w:ind w:left="567" w:hanging="567"/>
        <w:rPr>
          <w:rFonts w:ascii="Arial" w:eastAsiaTheme="minorHAnsi" w:hAnsi="Arial" w:cs="Arial"/>
          <w:color w:val="auto"/>
          <w:kern w:val="0"/>
          <w:sz w:val="22"/>
          <w:lang w:eastAsia="en-US"/>
          <w14:ligatures w14:val="none"/>
        </w:rPr>
      </w:pPr>
      <w:r w:rsidRPr="008470CC">
        <w:rPr>
          <w:rFonts w:ascii="Arial" w:eastAsiaTheme="minorHAnsi" w:hAnsi="Arial" w:cs="Arial"/>
          <w:color w:val="auto"/>
          <w:kern w:val="0"/>
          <w:sz w:val="22"/>
          <w:lang w:eastAsia="en-US"/>
          <w14:ligatures w14:val="none"/>
        </w:rPr>
        <w:t>Liaise with the Yr10/11 Year Manager enrich the aspirational experiences and guide them on the recognising the value of education in their future lives</w:t>
      </w:r>
      <w:r w:rsidR="00D40744">
        <w:rPr>
          <w:rFonts w:ascii="Arial" w:eastAsiaTheme="minorHAnsi" w:hAnsi="Arial" w:cs="Arial"/>
          <w:color w:val="auto"/>
          <w:kern w:val="0"/>
          <w:sz w:val="22"/>
          <w:lang w:eastAsia="en-US"/>
          <w14:ligatures w14:val="none"/>
        </w:rPr>
        <w:t>.</w:t>
      </w:r>
    </w:p>
    <w:p w14:paraId="68CF217B" w14:textId="77777777" w:rsidR="00D40744" w:rsidRPr="00D40744" w:rsidRDefault="00D40744" w:rsidP="00D40744">
      <w:pPr>
        <w:spacing w:after="0" w:line="276" w:lineRule="auto"/>
        <w:ind w:left="567" w:hanging="567"/>
        <w:rPr>
          <w:rFonts w:ascii="Arial" w:hAnsi="Arial" w:cs="Arial"/>
        </w:rPr>
      </w:pPr>
    </w:p>
    <w:p w14:paraId="1CEB467E" w14:textId="6ED8D524" w:rsidR="008470CC" w:rsidRDefault="008470CC" w:rsidP="00D40744">
      <w:pPr>
        <w:pStyle w:val="ListParagraph"/>
        <w:numPr>
          <w:ilvl w:val="0"/>
          <w:numId w:val="15"/>
        </w:numPr>
        <w:spacing w:after="0" w:line="276" w:lineRule="auto"/>
        <w:ind w:left="567" w:hanging="567"/>
        <w:rPr>
          <w:rFonts w:ascii="Arial" w:eastAsiaTheme="minorHAnsi" w:hAnsi="Arial" w:cs="Arial"/>
          <w:color w:val="auto"/>
          <w:kern w:val="0"/>
          <w:sz w:val="22"/>
          <w:lang w:eastAsia="en-US"/>
          <w14:ligatures w14:val="none"/>
        </w:rPr>
      </w:pPr>
      <w:r w:rsidRPr="008470CC">
        <w:rPr>
          <w:rFonts w:ascii="Arial" w:eastAsiaTheme="minorHAnsi" w:hAnsi="Arial" w:cs="Arial"/>
          <w:color w:val="auto"/>
          <w:kern w:val="0"/>
          <w:sz w:val="22"/>
          <w:lang w:eastAsia="en-US"/>
          <w14:ligatures w14:val="none"/>
        </w:rPr>
        <w:t>Use Student Voice to measure impact and opportunity</w:t>
      </w:r>
      <w:r w:rsidR="00D40744">
        <w:rPr>
          <w:rFonts w:ascii="Arial" w:eastAsiaTheme="minorHAnsi" w:hAnsi="Arial" w:cs="Arial"/>
          <w:color w:val="auto"/>
          <w:kern w:val="0"/>
          <w:sz w:val="22"/>
          <w:lang w:eastAsia="en-US"/>
          <w14:ligatures w14:val="none"/>
        </w:rPr>
        <w:t>.</w:t>
      </w:r>
    </w:p>
    <w:p w14:paraId="7F6BCEE6" w14:textId="77777777" w:rsidR="00D40744" w:rsidRPr="00D40744" w:rsidRDefault="00D40744" w:rsidP="00D40744">
      <w:pPr>
        <w:pStyle w:val="ListParagraph"/>
        <w:ind w:left="567" w:hanging="567"/>
        <w:rPr>
          <w:rFonts w:ascii="Arial" w:eastAsiaTheme="minorHAnsi" w:hAnsi="Arial" w:cs="Arial"/>
          <w:color w:val="auto"/>
          <w:kern w:val="0"/>
          <w:sz w:val="22"/>
          <w:lang w:eastAsia="en-US"/>
          <w14:ligatures w14:val="none"/>
        </w:rPr>
      </w:pPr>
    </w:p>
    <w:p w14:paraId="34B784BB" w14:textId="77777777" w:rsidR="00D40744" w:rsidRPr="00D40744" w:rsidRDefault="00D40744" w:rsidP="00D40744">
      <w:pPr>
        <w:spacing w:after="0" w:line="276" w:lineRule="auto"/>
        <w:ind w:left="567" w:hanging="567"/>
        <w:rPr>
          <w:rFonts w:ascii="Arial" w:hAnsi="Arial" w:cs="Arial"/>
        </w:rPr>
      </w:pPr>
    </w:p>
    <w:p w14:paraId="08FC214D" w14:textId="2342394D" w:rsidR="008470CC" w:rsidRDefault="008470CC" w:rsidP="00D40744">
      <w:pPr>
        <w:pStyle w:val="ListParagraph"/>
        <w:numPr>
          <w:ilvl w:val="0"/>
          <w:numId w:val="15"/>
        </w:numPr>
        <w:spacing w:after="0" w:line="276" w:lineRule="auto"/>
        <w:ind w:left="567" w:hanging="567"/>
        <w:rPr>
          <w:rFonts w:ascii="Arial" w:eastAsiaTheme="minorHAnsi" w:hAnsi="Arial" w:cs="Arial"/>
          <w:color w:val="auto"/>
          <w:kern w:val="0"/>
          <w:sz w:val="22"/>
          <w:lang w:eastAsia="en-US"/>
          <w14:ligatures w14:val="none"/>
        </w:rPr>
      </w:pPr>
      <w:r w:rsidRPr="008470CC">
        <w:rPr>
          <w:rFonts w:ascii="Arial" w:eastAsiaTheme="minorHAnsi" w:hAnsi="Arial" w:cs="Arial"/>
          <w:color w:val="auto"/>
          <w:kern w:val="0"/>
          <w:sz w:val="22"/>
          <w:lang w:eastAsia="en-US"/>
          <w14:ligatures w14:val="none"/>
        </w:rPr>
        <w:t>Liaise with the lead for transition to marry careers education at primary to our offer</w:t>
      </w:r>
      <w:r w:rsidR="00D40744">
        <w:rPr>
          <w:rFonts w:ascii="Arial" w:eastAsiaTheme="minorHAnsi" w:hAnsi="Arial" w:cs="Arial"/>
          <w:color w:val="auto"/>
          <w:kern w:val="0"/>
          <w:sz w:val="22"/>
          <w:lang w:eastAsia="en-US"/>
          <w14:ligatures w14:val="none"/>
        </w:rPr>
        <w:t>.</w:t>
      </w:r>
    </w:p>
    <w:p w14:paraId="266CD32F" w14:textId="77777777" w:rsidR="00D40744" w:rsidRPr="00D40744" w:rsidRDefault="00D40744" w:rsidP="00D40744">
      <w:pPr>
        <w:spacing w:after="0" w:line="276" w:lineRule="auto"/>
        <w:ind w:left="567" w:hanging="567"/>
        <w:rPr>
          <w:rFonts w:ascii="Arial" w:hAnsi="Arial" w:cs="Arial"/>
        </w:rPr>
      </w:pPr>
    </w:p>
    <w:p w14:paraId="4B962C10" w14:textId="4186F297" w:rsidR="008470CC" w:rsidRDefault="008470CC" w:rsidP="00D40744">
      <w:pPr>
        <w:pStyle w:val="ListParagraph"/>
        <w:numPr>
          <w:ilvl w:val="0"/>
          <w:numId w:val="15"/>
        </w:numPr>
        <w:spacing w:after="0" w:line="276" w:lineRule="auto"/>
        <w:ind w:left="567" w:hanging="567"/>
        <w:rPr>
          <w:rFonts w:ascii="Arial" w:eastAsiaTheme="minorHAnsi" w:hAnsi="Arial" w:cs="Arial"/>
          <w:color w:val="auto"/>
          <w:kern w:val="0"/>
          <w:sz w:val="22"/>
          <w:lang w:eastAsia="en-US"/>
          <w14:ligatures w14:val="none"/>
        </w:rPr>
      </w:pPr>
      <w:r w:rsidRPr="008470CC">
        <w:rPr>
          <w:rFonts w:ascii="Arial" w:eastAsiaTheme="minorHAnsi" w:hAnsi="Arial" w:cs="Arial"/>
          <w:color w:val="auto"/>
          <w:kern w:val="0"/>
          <w:sz w:val="22"/>
          <w:lang w:eastAsia="en-US"/>
          <w14:ligatures w14:val="none"/>
        </w:rPr>
        <w:t>Liaise with the Academy Lead for Personal Development to track the Careers pledge</w:t>
      </w:r>
      <w:r w:rsidR="00D40744">
        <w:rPr>
          <w:rFonts w:ascii="Arial" w:eastAsiaTheme="minorHAnsi" w:hAnsi="Arial" w:cs="Arial"/>
          <w:color w:val="auto"/>
          <w:kern w:val="0"/>
          <w:sz w:val="22"/>
          <w:lang w:eastAsia="en-US"/>
          <w14:ligatures w14:val="none"/>
        </w:rPr>
        <w:t>.</w:t>
      </w:r>
    </w:p>
    <w:p w14:paraId="5F2ED687" w14:textId="77777777" w:rsidR="00D40744" w:rsidRPr="00D40744" w:rsidRDefault="00D40744" w:rsidP="00D40744">
      <w:pPr>
        <w:spacing w:after="0" w:line="276" w:lineRule="auto"/>
        <w:ind w:left="567" w:hanging="567"/>
        <w:rPr>
          <w:rFonts w:ascii="Arial" w:hAnsi="Arial" w:cs="Arial"/>
        </w:rPr>
      </w:pPr>
    </w:p>
    <w:p w14:paraId="5B253847" w14:textId="6BF10A8F" w:rsidR="008470CC" w:rsidRDefault="008470CC" w:rsidP="00D40744">
      <w:pPr>
        <w:pStyle w:val="ListParagraph"/>
        <w:numPr>
          <w:ilvl w:val="0"/>
          <w:numId w:val="15"/>
        </w:numPr>
        <w:spacing w:after="0" w:line="276" w:lineRule="auto"/>
        <w:ind w:left="567" w:hanging="567"/>
        <w:rPr>
          <w:rFonts w:ascii="Arial" w:eastAsiaTheme="minorHAnsi" w:hAnsi="Arial" w:cs="Arial"/>
          <w:color w:val="auto"/>
          <w:kern w:val="0"/>
          <w:sz w:val="22"/>
          <w:lang w:eastAsia="en-US"/>
          <w14:ligatures w14:val="none"/>
        </w:rPr>
      </w:pPr>
      <w:r w:rsidRPr="008470CC">
        <w:rPr>
          <w:rFonts w:ascii="Arial" w:eastAsiaTheme="minorHAnsi" w:hAnsi="Arial" w:cs="Arial"/>
          <w:color w:val="auto"/>
          <w:kern w:val="0"/>
          <w:sz w:val="22"/>
          <w:lang w:eastAsia="en-US"/>
          <w14:ligatures w14:val="none"/>
        </w:rPr>
        <w:t>Monitor and QA the quality of the external delivery of activities and mentoring. Produce termly reports showing the impact of the strategy and present at SLT meetings</w:t>
      </w:r>
      <w:r w:rsidR="00D40744">
        <w:rPr>
          <w:rFonts w:ascii="Arial" w:eastAsiaTheme="minorHAnsi" w:hAnsi="Arial" w:cs="Arial"/>
          <w:color w:val="auto"/>
          <w:kern w:val="0"/>
          <w:sz w:val="22"/>
          <w:lang w:eastAsia="en-US"/>
          <w14:ligatures w14:val="none"/>
        </w:rPr>
        <w:t>.</w:t>
      </w:r>
    </w:p>
    <w:p w14:paraId="3BEAACBE" w14:textId="77777777" w:rsidR="00D40744" w:rsidRPr="00D40744" w:rsidRDefault="00D40744" w:rsidP="00D40744">
      <w:pPr>
        <w:spacing w:after="0" w:line="276" w:lineRule="auto"/>
        <w:ind w:left="567" w:hanging="567"/>
        <w:rPr>
          <w:rFonts w:ascii="Arial" w:hAnsi="Arial" w:cs="Arial"/>
        </w:rPr>
      </w:pPr>
    </w:p>
    <w:p w14:paraId="3DECED29" w14:textId="77777777" w:rsidR="008470CC" w:rsidRDefault="008470CC" w:rsidP="00D40744">
      <w:pPr>
        <w:pStyle w:val="ListParagraph"/>
        <w:numPr>
          <w:ilvl w:val="0"/>
          <w:numId w:val="15"/>
        </w:numPr>
        <w:spacing w:after="0" w:line="276" w:lineRule="auto"/>
        <w:ind w:left="567" w:hanging="567"/>
        <w:rPr>
          <w:rFonts w:ascii="Arial" w:eastAsiaTheme="minorHAnsi" w:hAnsi="Arial" w:cs="Arial"/>
          <w:color w:val="auto"/>
          <w:kern w:val="0"/>
          <w:sz w:val="22"/>
          <w:lang w:eastAsia="en-US"/>
          <w14:ligatures w14:val="none"/>
        </w:rPr>
      </w:pPr>
      <w:r w:rsidRPr="008470CC">
        <w:rPr>
          <w:rFonts w:ascii="Arial" w:eastAsiaTheme="minorHAnsi" w:hAnsi="Arial" w:cs="Arial"/>
          <w:color w:val="auto"/>
          <w:kern w:val="0"/>
          <w:sz w:val="22"/>
          <w:lang w:eastAsia="en-US"/>
          <w14:ligatures w14:val="none"/>
        </w:rPr>
        <w:t>Develop and maintain effective and supportive mentoring and other supportive relationships with children and young people and those engaged with them.</w:t>
      </w:r>
    </w:p>
    <w:p w14:paraId="41AA9943" w14:textId="77777777" w:rsidR="00D40744" w:rsidRPr="00D40744" w:rsidRDefault="00D40744" w:rsidP="00D40744">
      <w:pPr>
        <w:spacing w:after="0" w:line="276" w:lineRule="auto"/>
        <w:ind w:left="567" w:hanging="567"/>
        <w:rPr>
          <w:rFonts w:ascii="Arial" w:hAnsi="Arial" w:cs="Arial"/>
        </w:rPr>
      </w:pPr>
    </w:p>
    <w:p w14:paraId="455310EA" w14:textId="33C37701" w:rsidR="008470CC" w:rsidRDefault="008470CC" w:rsidP="00D40744">
      <w:pPr>
        <w:pStyle w:val="ListParagraph"/>
        <w:numPr>
          <w:ilvl w:val="0"/>
          <w:numId w:val="15"/>
        </w:numPr>
        <w:spacing w:after="0" w:line="276" w:lineRule="auto"/>
        <w:ind w:left="567" w:hanging="567"/>
        <w:rPr>
          <w:rFonts w:ascii="Arial" w:eastAsiaTheme="minorHAnsi" w:hAnsi="Arial" w:cs="Arial"/>
          <w:color w:val="auto"/>
          <w:kern w:val="0"/>
          <w:sz w:val="22"/>
          <w:lang w:eastAsia="en-US"/>
          <w14:ligatures w14:val="none"/>
        </w:rPr>
      </w:pPr>
      <w:r w:rsidRPr="008470CC">
        <w:rPr>
          <w:rFonts w:ascii="Arial" w:eastAsiaTheme="minorHAnsi" w:hAnsi="Arial" w:cs="Arial"/>
          <w:color w:val="auto"/>
          <w:kern w:val="0"/>
          <w:sz w:val="22"/>
          <w:lang w:eastAsia="en-US"/>
          <w14:ligatures w14:val="none"/>
        </w:rPr>
        <w:t xml:space="preserve">Liaise with parents to improve </w:t>
      </w:r>
      <w:r w:rsidR="00D40744" w:rsidRPr="008470CC">
        <w:rPr>
          <w:rFonts w:ascii="Arial" w:eastAsiaTheme="minorHAnsi" w:hAnsi="Arial" w:cs="Arial"/>
          <w:color w:val="auto"/>
          <w:kern w:val="0"/>
          <w:sz w:val="22"/>
          <w:lang w:eastAsia="en-US"/>
          <w14:ligatures w14:val="none"/>
        </w:rPr>
        <w:t>pupils</w:t>
      </w:r>
      <w:r w:rsidRPr="008470CC">
        <w:rPr>
          <w:rFonts w:ascii="Arial" w:eastAsiaTheme="minorHAnsi" w:hAnsi="Arial" w:cs="Arial"/>
          <w:color w:val="auto"/>
          <w:kern w:val="0"/>
          <w:sz w:val="22"/>
          <w:lang w:eastAsia="en-US"/>
          <w14:ligatures w14:val="none"/>
        </w:rPr>
        <w:t>’ enrichment opportunities</w:t>
      </w:r>
      <w:r w:rsidR="00D40744">
        <w:rPr>
          <w:rFonts w:ascii="Arial" w:eastAsiaTheme="minorHAnsi" w:hAnsi="Arial" w:cs="Arial"/>
          <w:color w:val="auto"/>
          <w:kern w:val="0"/>
          <w:sz w:val="22"/>
          <w:lang w:eastAsia="en-US"/>
          <w14:ligatures w14:val="none"/>
        </w:rPr>
        <w:t>.</w:t>
      </w:r>
    </w:p>
    <w:p w14:paraId="16AE67C2" w14:textId="77777777" w:rsidR="00D40744" w:rsidRPr="00D40744" w:rsidRDefault="00D40744" w:rsidP="00D40744">
      <w:pPr>
        <w:spacing w:after="0" w:line="276" w:lineRule="auto"/>
        <w:ind w:left="567" w:hanging="567"/>
        <w:rPr>
          <w:rFonts w:ascii="Arial" w:hAnsi="Arial" w:cs="Arial"/>
        </w:rPr>
      </w:pPr>
    </w:p>
    <w:p w14:paraId="1EBCC4BD" w14:textId="78D980E6" w:rsidR="008470CC" w:rsidRDefault="008470CC" w:rsidP="00D40744">
      <w:pPr>
        <w:numPr>
          <w:ilvl w:val="0"/>
          <w:numId w:val="15"/>
        </w:numPr>
        <w:spacing w:after="0" w:line="276" w:lineRule="auto"/>
        <w:ind w:left="567" w:hanging="567"/>
        <w:contextualSpacing/>
        <w:jc w:val="both"/>
        <w:rPr>
          <w:rFonts w:ascii="Arial" w:hAnsi="Arial" w:cs="Arial"/>
        </w:rPr>
      </w:pPr>
      <w:r w:rsidRPr="008470CC">
        <w:rPr>
          <w:rFonts w:ascii="Arial" w:hAnsi="Arial" w:cs="Arial"/>
        </w:rPr>
        <w:t>To attend SLT meetings as requested</w:t>
      </w:r>
      <w:r w:rsidR="00D40744">
        <w:rPr>
          <w:rFonts w:ascii="Arial" w:hAnsi="Arial" w:cs="Arial"/>
        </w:rPr>
        <w:t>.</w:t>
      </w:r>
    </w:p>
    <w:p w14:paraId="7A5541E1" w14:textId="77777777" w:rsidR="00D40744" w:rsidRPr="008470CC" w:rsidRDefault="00D40744" w:rsidP="00D40744">
      <w:pPr>
        <w:spacing w:after="0" w:line="276" w:lineRule="auto"/>
        <w:ind w:left="567" w:hanging="567"/>
        <w:contextualSpacing/>
        <w:jc w:val="both"/>
        <w:rPr>
          <w:rFonts w:ascii="Arial" w:hAnsi="Arial" w:cs="Arial"/>
        </w:rPr>
      </w:pPr>
    </w:p>
    <w:p w14:paraId="4AD4576F" w14:textId="29796BD5" w:rsidR="008470CC" w:rsidRDefault="008470CC" w:rsidP="00D40744">
      <w:pPr>
        <w:numPr>
          <w:ilvl w:val="0"/>
          <w:numId w:val="15"/>
        </w:numPr>
        <w:spacing w:after="0" w:line="276" w:lineRule="auto"/>
        <w:ind w:left="567" w:hanging="567"/>
        <w:contextualSpacing/>
        <w:jc w:val="both"/>
        <w:rPr>
          <w:rFonts w:ascii="Arial" w:hAnsi="Arial" w:cs="Arial"/>
        </w:rPr>
      </w:pPr>
      <w:r w:rsidRPr="008470CC">
        <w:rPr>
          <w:rFonts w:ascii="Arial" w:hAnsi="Arial" w:cs="Arial"/>
        </w:rPr>
        <w:t>Deliver assemblies as appropriate</w:t>
      </w:r>
      <w:r w:rsidR="00D40744">
        <w:rPr>
          <w:rFonts w:ascii="Arial" w:hAnsi="Arial" w:cs="Arial"/>
        </w:rPr>
        <w:t>.</w:t>
      </w:r>
    </w:p>
    <w:p w14:paraId="2680C5D3" w14:textId="77777777" w:rsidR="00D40744" w:rsidRPr="008470CC" w:rsidRDefault="00D40744" w:rsidP="00D40744">
      <w:pPr>
        <w:spacing w:after="0" w:line="276" w:lineRule="auto"/>
        <w:ind w:left="567" w:hanging="567"/>
        <w:contextualSpacing/>
        <w:jc w:val="both"/>
        <w:rPr>
          <w:rFonts w:ascii="Arial" w:hAnsi="Arial" w:cs="Arial"/>
        </w:rPr>
      </w:pPr>
    </w:p>
    <w:p w14:paraId="424C3BDC" w14:textId="77777777" w:rsidR="00DF78BB" w:rsidRDefault="008470CC" w:rsidP="00DF78BB">
      <w:pPr>
        <w:numPr>
          <w:ilvl w:val="0"/>
          <w:numId w:val="15"/>
        </w:numPr>
        <w:spacing w:after="0" w:line="276" w:lineRule="auto"/>
        <w:ind w:left="567" w:hanging="567"/>
        <w:contextualSpacing/>
        <w:jc w:val="both"/>
        <w:rPr>
          <w:rFonts w:ascii="Arial" w:hAnsi="Arial" w:cs="Arial"/>
        </w:rPr>
      </w:pPr>
      <w:r w:rsidRPr="008470CC">
        <w:rPr>
          <w:rFonts w:ascii="Arial" w:hAnsi="Arial" w:cs="Arial"/>
        </w:rPr>
        <w:t>Support SLT with lunchtime duties</w:t>
      </w:r>
      <w:r w:rsidR="00D40744">
        <w:rPr>
          <w:rFonts w:ascii="Arial" w:hAnsi="Arial" w:cs="Arial"/>
        </w:rPr>
        <w:t>.</w:t>
      </w:r>
    </w:p>
    <w:p w14:paraId="01A1499B" w14:textId="77777777" w:rsidR="00DF78BB" w:rsidRDefault="00DF78BB" w:rsidP="00DF78BB">
      <w:pPr>
        <w:pStyle w:val="ListParagraph"/>
        <w:rPr>
          <w:rFonts w:cstheme="minorHAnsi"/>
        </w:rPr>
      </w:pPr>
    </w:p>
    <w:p w14:paraId="00DABBDB" w14:textId="04BDADD7" w:rsidR="00DF78BB" w:rsidRDefault="00DF78BB" w:rsidP="00DF78BB">
      <w:pPr>
        <w:numPr>
          <w:ilvl w:val="0"/>
          <w:numId w:val="15"/>
        </w:numPr>
        <w:spacing w:after="0" w:line="276" w:lineRule="auto"/>
        <w:ind w:left="567" w:hanging="567"/>
        <w:contextualSpacing/>
        <w:jc w:val="both"/>
        <w:rPr>
          <w:rFonts w:ascii="Arial" w:hAnsi="Arial" w:cs="Arial"/>
        </w:rPr>
      </w:pPr>
      <w:r w:rsidRPr="00DF78BB">
        <w:rPr>
          <w:rFonts w:ascii="Arial" w:hAnsi="Arial" w:cs="Arial"/>
        </w:rPr>
        <w:t>Deal with any immediate problems or emergencies according to the academy’s policies and procedures.</w:t>
      </w:r>
    </w:p>
    <w:p w14:paraId="62657E13" w14:textId="77777777" w:rsidR="00DF78BB" w:rsidRPr="00DF78BB" w:rsidRDefault="00DF78BB" w:rsidP="00DF78BB">
      <w:pPr>
        <w:pStyle w:val="ListParagraph"/>
        <w:rPr>
          <w:rFonts w:ascii="Arial" w:eastAsiaTheme="minorHAnsi" w:hAnsi="Arial" w:cs="Arial"/>
          <w:color w:val="auto"/>
          <w:kern w:val="0"/>
          <w:sz w:val="22"/>
          <w:lang w:eastAsia="en-US"/>
          <w14:ligatures w14:val="none"/>
        </w:rPr>
      </w:pPr>
    </w:p>
    <w:p w14:paraId="48D487F5" w14:textId="672F37CF" w:rsidR="00D40744" w:rsidRPr="00DF78BB" w:rsidRDefault="00DF78BB" w:rsidP="00DF78BB">
      <w:pPr>
        <w:numPr>
          <w:ilvl w:val="0"/>
          <w:numId w:val="15"/>
        </w:numPr>
        <w:spacing w:after="0" w:line="276" w:lineRule="auto"/>
        <w:ind w:left="567" w:hanging="567"/>
        <w:contextualSpacing/>
        <w:jc w:val="both"/>
        <w:rPr>
          <w:rFonts w:ascii="Arial" w:hAnsi="Arial" w:cs="Arial"/>
        </w:rPr>
      </w:pPr>
      <w:r w:rsidRPr="00DF78BB">
        <w:rPr>
          <w:rFonts w:ascii="Arial" w:hAnsi="Arial" w:cs="Arial"/>
        </w:rPr>
        <w:t>Respect confidential issues linked to home/pupils/teacher/academy work.</w:t>
      </w:r>
    </w:p>
    <w:p w14:paraId="3DE7F485" w14:textId="77777777" w:rsidR="00F36BDF" w:rsidRPr="00D40744" w:rsidRDefault="00F36BDF" w:rsidP="00D40744">
      <w:pPr>
        <w:spacing w:after="0" w:line="21" w:lineRule="atLeast"/>
        <w:ind w:left="567" w:hanging="567"/>
        <w:rPr>
          <w:rFonts w:ascii="Arial" w:hAnsi="Arial" w:cs="Arial"/>
        </w:rPr>
      </w:pPr>
    </w:p>
    <w:p w14:paraId="4FDDB28E" w14:textId="2A9554EE" w:rsidR="00BD7BFF" w:rsidRDefault="00990886" w:rsidP="00D40744">
      <w:pPr>
        <w:pStyle w:val="ListParagraph"/>
        <w:numPr>
          <w:ilvl w:val="0"/>
          <w:numId w:val="15"/>
        </w:numPr>
        <w:spacing w:after="0" w:line="21" w:lineRule="atLeast"/>
        <w:ind w:left="567" w:hanging="567"/>
        <w:rPr>
          <w:rFonts w:ascii="Arial" w:eastAsiaTheme="minorHAnsi" w:hAnsi="Arial" w:cs="Arial"/>
          <w:color w:val="auto"/>
          <w:kern w:val="0"/>
          <w:sz w:val="22"/>
          <w:lang w:eastAsia="en-US"/>
          <w14:ligatures w14:val="none"/>
        </w:rPr>
      </w:pPr>
      <w:r w:rsidRPr="00BD7BFF">
        <w:rPr>
          <w:rFonts w:ascii="Arial" w:eastAsiaTheme="minorHAnsi" w:hAnsi="Arial" w:cs="Arial"/>
          <w:color w:val="auto"/>
          <w:kern w:val="0"/>
          <w:sz w:val="22"/>
          <w:lang w:eastAsia="en-US"/>
          <w14:ligatures w14:val="none"/>
        </w:rPr>
        <w:t>Ensure that you work in line with all the Academy/Trust policies and procedures and ensure that you are aware of your obligations under these.</w:t>
      </w:r>
    </w:p>
    <w:p w14:paraId="625AB275" w14:textId="77777777" w:rsidR="00400B67" w:rsidRPr="00BD7BFF" w:rsidRDefault="00400B67" w:rsidP="00D40744">
      <w:pPr>
        <w:pStyle w:val="ListParagraph"/>
        <w:spacing w:after="0" w:line="21" w:lineRule="atLeast"/>
        <w:ind w:left="567" w:hanging="567"/>
        <w:rPr>
          <w:rFonts w:ascii="Arial" w:eastAsiaTheme="minorHAnsi" w:hAnsi="Arial" w:cs="Arial"/>
          <w:color w:val="auto"/>
          <w:kern w:val="0"/>
          <w:sz w:val="22"/>
          <w:lang w:eastAsia="en-US"/>
          <w14:ligatures w14:val="none"/>
        </w:rPr>
      </w:pPr>
    </w:p>
    <w:p w14:paraId="5D1ACF13" w14:textId="77777777" w:rsidR="00BD7BFF" w:rsidRDefault="00990886" w:rsidP="00D40744">
      <w:pPr>
        <w:pStyle w:val="ListParagraph"/>
        <w:numPr>
          <w:ilvl w:val="0"/>
          <w:numId w:val="15"/>
        </w:numPr>
        <w:spacing w:after="0" w:line="21" w:lineRule="atLeast"/>
        <w:ind w:left="567" w:hanging="567"/>
        <w:rPr>
          <w:rFonts w:ascii="Arial" w:eastAsiaTheme="minorHAnsi" w:hAnsi="Arial" w:cs="Arial"/>
          <w:color w:val="auto"/>
          <w:kern w:val="0"/>
          <w:sz w:val="22"/>
          <w:lang w:eastAsia="en-US"/>
          <w14:ligatures w14:val="none"/>
        </w:rPr>
      </w:pPr>
      <w:r w:rsidRPr="00BD7BFF">
        <w:rPr>
          <w:rFonts w:ascii="Arial" w:eastAsiaTheme="minorHAnsi" w:hAnsi="Arial" w:cs="Arial"/>
          <w:color w:val="auto"/>
          <w:kern w:val="0"/>
          <w:sz w:val="22"/>
          <w:lang w:eastAsia="en-US"/>
          <w14:ligatures w14:val="none"/>
        </w:rPr>
        <w:t>Behave according to the relevant Trust Code of Conduct and ensure that you are aware of your obligations and responsibilities re: conflicts of interest, gifts, hospitality and other matters covered by the Code.</w:t>
      </w:r>
    </w:p>
    <w:p w14:paraId="7560715A" w14:textId="77777777" w:rsidR="00400B67" w:rsidRPr="00400B67" w:rsidRDefault="00400B67" w:rsidP="00D40744">
      <w:pPr>
        <w:spacing w:after="0" w:line="21" w:lineRule="atLeast"/>
        <w:ind w:left="567" w:hanging="567"/>
        <w:rPr>
          <w:rFonts w:ascii="Arial" w:hAnsi="Arial" w:cs="Arial"/>
        </w:rPr>
      </w:pPr>
    </w:p>
    <w:p w14:paraId="314844D0" w14:textId="77777777" w:rsidR="00BD7BFF" w:rsidRDefault="00990886" w:rsidP="00D40744">
      <w:pPr>
        <w:pStyle w:val="ListParagraph"/>
        <w:numPr>
          <w:ilvl w:val="0"/>
          <w:numId w:val="15"/>
        </w:numPr>
        <w:spacing w:after="0" w:line="21" w:lineRule="atLeast"/>
        <w:ind w:left="567" w:hanging="567"/>
        <w:rPr>
          <w:rFonts w:ascii="Arial" w:eastAsiaTheme="minorHAnsi" w:hAnsi="Arial" w:cs="Arial"/>
          <w:color w:val="auto"/>
          <w:kern w:val="0"/>
          <w:sz w:val="22"/>
          <w:lang w:eastAsia="en-US"/>
          <w14:ligatures w14:val="none"/>
        </w:rPr>
      </w:pPr>
      <w:r w:rsidRPr="00BD7BFF">
        <w:rPr>
          <w:rFonts w:ascii="Arial" w:eastAsiaTheme="minorHAnsi" w:hAnsi="Arial" w:cs="Arial"/>
          <w:color w:val="auto"/>
          <w:kern w:val="0"/>
          <w:sz w:val="22"/>
          <w:lang w:eastAsia="en-US"/>
          <w14:ligatures w14:val="none"/>
        </w:rPr>
        <w:t xml:space="preserve">To comply with health and safety policies, organisational statements and procedures, report any incidents / accidents / hazards and take a pro-active approach to health and safety matters </w:t>
      </w:r>
      <w:proofErr w:type="gramStart"/>
      <w:r w:rsidRPr="00BD7BFF">
        <w:rPr>
          <w:rFonts w:ascii="Arial" w:eastAsiaTheme="minorHAnsi" w:hAnsi="Arial" w:cs="Arial"/>
          <w:color w:val="auto"/>
          <w:kern w:val="0"/>
          <w:sz w:val="22"/>
          <w:lang w:eastAsia="en-US"/>
          <w14:ligatures w14:val="none"/>
        </w:rPr>
        <w:t>in order to</w:t>
      </w:r>
      <w:proofErr w:type="gramEnd"/>
      <w:r w:rsidRPr="00BD7BFF">
        <w:rPr>
          <w:rFonts w:ascii="Arial" w:eastAsiaTheme="minorHAnsi" w:hAnsi="Arial" w:cs="Arial"/>
          <w:color w:val="auto"/>
          <w:kern w:val="0"/>
          <w:sz w:val="22"/>
          <w:lang w:eastAsia="en-US"/>
          <w14:ligatures w14:val="none"/>
        </w:rPr>
        <w:t xml:space="preserve"> protect yourself and others.</w:t>
      </w:r>
    </w:p>
    <w:p w14:paraId="4500647F" w14:textId="77777777" w:rsidR="00400B67" w:rsidRPr="00400B67" w:rsidRDefault="00400B67" w:rsidP="00D40744">
      <w:pPr>
        <w:spacing w:after="0" w:line="21" w:lineRule="atLeast"/>
        <w:ind w:left="567" w:hanging="567"/>
        <w:rPr>
          <w:rFonts w:ascii="Arial" w:hAnsi="Arial" w:cs="Arial"/>
        </w:rPr>
      </w:pPr>
    </w:p>
    <w:p w14:paraId="10B9958D" w14:textId="77777777" w:rsidR="00BD7BFF" w:rsidRDefault="00990886" w:rsidP="00D40744">
      <w:pPr>
        <w:pStyle w:val="ListParagraph"/>
        <w:numPr>
          <w:ilvl w:val="0"/>
          <w:numId w:val="15"/>
        </w:numPr>
        <w:spacing w:after="0" w:line="21" w:lineRule="atLeast"/>
        <w:ind w:left="567" w:hanging="567"/>
        <w:rPr>
          <w:rFonts w:ascii="Arial" w:eastAsiaTheme="minorHAnsi" w:hAnsi="Arial" w:cs="Arial"/>
          <w:color w:val="auto"/>
          <w:kern w:val="0"/>
          <w:sz w:val="22"/>
          <w:lang w:eastAsia="en-US"/>
          <w14:ligatures w14:val="none"/>
        </w:rPr>
      </w:pPr>
      <w:r w:rsidRPr="00BD7BFF">
        <w:rPr>
          <w:rFonts w:ascii="Arial" w:eastAsiaTheme="minorHAnsi" w:hAnsi="Arial" w:cs="Arial"/>
          <w:color w:val="auto"/>
          <w:kern w:val="0"/>
          <w:sz w:val="22"/>
          <w:lang w:eastAsia="en-US"/>
          <w14:ligatures w14:val="none"/>
        </w:rPr>
        <w:t>You are required to safeguard and promote the welfare of children / pupils for whom you have responsibility, or with whom you come into contact, to include adhering to all specified procedures.</w:t>
      </w:r>
    </w:p>
    <w:p w14:paraId="3BEC0EA9" w14:textId="77777777" w:rsidR="00400B67" w:rsidRPr="00400B67" w:rsidRDefault="00400B67" w:rsidP="00D40744">
      <w:pPr>
        <w:spacing w:after="0" w:line="21" w:lineRule="atLeast"/>
        <w:ind w:left="567" w:hanging="567"/>
        <w:rPr>
          <w:rFonts w:ascii="Arial" w:hAnsi="Arial" w:cs="Arial"/>
        </w:rPr>
      </w:pPr>
    </w:p>
    <w:p w14:paraId="05959E87" w14:textId="77777777" w:rsidR="00BD7BFF" w:rsidRDefault="00990886" w:rsidP="00D40744">
      <w:pPr>
        <w:pStyle w:val="ListParagraph"/>
        <w:numPr>
          <w:ilvl w:val="0"/>
          <w:numId w:val="15"/>
        </w:numPr>
        <w:spacing w:after="0" w:line="21" w:lineRule="atLeast"/>
        <w:ind w:left="567" w:hanging="567"/>
        <w:rPr>
          <w:rFonts w:ascii="Arial" w:eastAsiaTheme="minorHAnsi" w:hAnsi="Arial" w:cs="Arial"/>
          <w:color w:val="auto"/>
          <w:kern w:val="0"/>
          <w:sz w:val="22"/>
          <w:lang w:eastAsia="en-US"/>
          <w14:ligatures w14:val="none"/>
        </w:rPr>
      </w:pPr>
      <w:r w:rsidRPr="00BD7BFF">
        <w:rPr>
          <w:rFonts w:ascii="Arial" w:eastAsiaTheme="minorHAnsi" w:hAnsi="Arial" w:cs="Arial"/>
          <w:color w:val="auto"/>
          <w:kern w:val="0"/>
          <w:sz w:val="22"/>
          <w:lang w:eastAsia="en-US"/>
          <w14:ligatures w14:val="none"/>
        </w:rPr>
        <w:t xml:space="preserve">This post is deemed to be a ‘Customer Facing’ role in line with the definition of the Code of Practice on the English language requirement for public sector workers. </w:t>
      </w:r>
    </w:p>
    <w:p w14:paraId="1C38019C" w14:textId="77777777" w:rsidR="00400B67" w:rsidRPr="00400B67" w:rsidRDefault="00400B67" w:rsidP="00D40744">
      <w:pPr>
        <w:spacing w:after="0" w:line="21" w:lineRule="atLeast"/>
        <w:ind w:left="567" w:hanging="567"/>
        <w:rPr>
          <w:rFonts w:ascii="Arial" w:hAnsi="Arial" w:cs="Arial"/>
        </w:rPr>
      </w:pPr>
    </w:p>
    <w:p w14:paraId="00AF327D" w14:textId="77777777" w:rsidR="00BD7BFF" w:rsidRDefault="00990886" w:rsidP="00D40744">
      <w:pPr>
        <w:pStyle w:val="ListParagraph"/>
        <w:numPr>
          <w:ilvl w:val="0"/>
          <w:numId w:val="15"/>
        </w:numPr>
        <w:spacing w:after="0" w:line="21" w:lineRule="atLeast"/>
        <w:ind w:left="567" w:hanging="567"/>
        <w:rPr>
          <w:rFonts w:ascii="Arial" w:eastAsiaTheme="minorHAnsi" w:hAnsi="Arial" w:cs="Arial"/>
          <w:color w:val="auto"/>
          <w:kern w:val="0"/>
          <w:sz w:val="22"/>
          <w:lang w:eastAsia="en-US"/>
          <w14:ligatures w14:val="none"/>
        </w:rPr>
      </w:pPr>
      <w:r w:rsidRPr="00BD7BFF">
        <w:rPr>
          <w:rFonts w:ascii="Arial" w:eastAsiaTheme="minorHAnsi" w:hAnsi="Arial" w:cs="Arial"/>
          <w:color w:val="auto"/>
          <w:kern w:val="0"/>
          <w:sz w:val="22"/>
          <w:lang w:eastAsia="en-US"/>
          <w14:ligatures w14:val="none"/>
        </w:rPr>
        <w:t>This post is subject to an enhanced disclosure.  The successful applicant will be subject to the relevant vetting checks before an offer of appointment is confirmed.  Following appointment, the employee will be subject to rechecking as required from time to time by the Trust.</w:t>
      </w:r>
    </w:p>
    <w:p w14:paraId="0C665E26" w14:textId="77777777" w:rsidR="00400B67" w:rsidRPr="00400B67" w:rsidRDefault="00400B67" w:rsidP="00D40744">
      <w:pPr>
        <w:spacing w:after="0" w:line="21" w:lineRule="atLeast"/>
        <w:ind w:left="567" w:hanging="567"/>
        <w:rPr>
          <w:rFonts w:ascii="Arial" w:hAnsi="Arial" w:cs="Arial"/>
        </w:rPr>
      </w:pPr>
    </w:p>
    <w:p w14:paraId="04278111" w14:textId="7EBF01A6" w:rsidR="00990886" w:rsidRPr="00BD7BFF" w:rsidRDefault="00990886" w:rsidP="00D40744">
      <w:pPr>
        <w:pStyle w:val="ListParagraph"/>
        <w:numPr>
          <w:ilvl w:val="0"/>
          <w:numId w:val="15"/>
        </w:numPr>
        <w:spacing w:after="0" w:line="21" w:lineRule="atLeast"/>
        <w:ind w:left="567" w:hanging="567"/>
        <w:rPr>
          <w:rFonts w:ascii="Arial" w:eastAsiaTheme="minorHAnsi" w:hAnsi="Arial" w:cs="Arial"/>
          <w:color w:val="auto"/>
          <w:kern w:val="0"/>
          <w:sz w:val="22"/>
          <w:lang w:eastAsia="en-US"/>
          <w14:ligatures w14:val="none"/>
        </w:rPr>
      </w:pPr>
      <w:r w:rsidRPr="00BD7BFF">
        <w:rPr>
          <w:rFonts w:ascii="Arial" w:eastAsiaTheme="minorHAnsi" w:hAnsi="Arial" w:cs="Arial"/>
          <w:color w:val="auto"/>
          <w:kern w:val="0"/>
          <w:sz w:val="22"/>
          <w:lang w:eastAsia="en-US"/>
          <w14:ligatures w14:val="none"/>
        </w:rPr>
        <w:t>Any other duties of a similar nature related to this post that may be required from time-to-time.</w:t>
      </w:r>
    </w:p>
    <w:p w14:paraId="618E4C74" w14:textId="77777777" w:rsidR="001B65D3" w:rsidRPr="00460E05" w:rsidRDefault="001B65D3" w:rsidP="00460E05">
      <w:pPr>
        <w:ind w:right="-2"/>
        <w:jc w:val="both"/>
        <w:rPr>
          <w:rFonts w:ascii="Arial" w:hAnsi="Arial" w:cs="Arial"/>
        </w:rPr>
      </w:pPr>
    </w:p>
    <w:p w14:paraId="1FED23EC" w14:textId="529BD8F5" w:rsidR="007962EC" w:rsidRDefault="007962EC" w:rsidP="007962EC">
      <w:pPr>
        <w:overflowPunct w:val="0"/>
        <w:autoSpaceDE w:val="0"/>
        <w:autoSpaceDN w:val="0"/>
        <w:adjustRightInd w:val="0"/>
        <w:spacing w:after="0" w:line="240" w:lineRule="auto"/>
        <w:textAlignment w:val="baseline"/>
        <w:rPr>
          <w:rFonts w:ascii="Arial" w:hAnsi="Arial" w:cs="Arial"/>
        </w:rPr>
        <w:sectPr w:rsidR="007962EC" w:rsidSect="00963B60">
          <w:headerReference w:type="first" r:id="rId7"/>
          <w:footerReference w:type="first" r:id="rId8"/>
          <w:pgSz w:w="11906" w:h="16838"/>
          <w:pgMar w:top="851" w:right="851" w:bottom="851" w:left="851" w:header="709" w:footer="709" w:gutter="0"/>
          <w:cols w:space="708"/>
          <w:titlePg/>
          <w:docGrid w:linePitch="360"/>
        </w:sectPr>
      </w:pPr>
      <w:r w:rsidRPr="00054049">
        <w:rPr>
          <w:rFonts w:ascii="Arial" w:hAnsi="Arial" w:cs="Arial"/>
        </w:rPr>
        <w:t>Last Reviewed:</w:t>
      </w:r>
      <w:r w:rsidR="005451EC">
        <w:rPr>
          <w:rFonts w:ascii="Arial" w:hAnsi="Arial" w:cs="Arial"/>
        </w:rPr>
        <w:t xml:space="preserve"> </w:t>
      </w:r>
      <w:r w:rsidR="00400B67">
        <w:rPr>
          <w:rFonts w:ascii="Arial" w:hAnsi="Arial" w:cs="Arial"/>
        </w:rPr>
        <w:t>July</w:t>
      </w:r>
      <w:r w:rsidR="006B7C39">
        <w:rPr>
          <w:rFonts w:ascii="Arial" w:hAnsi="Arial" w:cs="Arial"/>
        </w:rPr>
        <w:t xml:space="preserve"> </w:t>
      </w:r>
      <w:r w:rsidR="001563B9">
        <w:rPr>
          <w:rFonts w:ascii="Arial" w:hAnsi="Arial" w:cs="Arial"/>
        </w:rPr>
        <w:t>20</w:t>
      </w:r>
      <w:r w:rsidR="00E07732">
        <w:rPr>
          <w:rFonts w:ascii="Arial" w:hAnsi="Arial" w:cs="Arial"/>
        </w:rPr>
        <w:t>25</w:t>
      </w:r>
    </w:p>
    <w:p w14:paraId="623E6F5B" w14:textId="0A8D38DF" w:rsidR="007962EC" w:rsidRPr="000A346B" w:rsidRDefault="007962EC" w:rsidP="007962EC">
      <w:pPr>
        <w:tabs>
          <w:tab w:val="left" w:pos="2370"/>
        </w:tabs>
        <w:spacing w:after="0"/>
        <w:ind w:right="6"/>
        <w:rPr>
          <w:rFonts w:ascii="Arial" w:hAnsi="Arial" w:cs="Arial"/>
          <w:b/>
          <w:bCs/>
        </w:rPr>
      </w:pPr>
      <w:r w:rsidRPr="000A346B">
        <w:rPr>
          <w:rFonts w:ascii="Arial" w:hAnsi="Arial" w:cs="Arial"/>
          <w:b/>
          <w:bCs/>
        </w:rPr>
        <w:lastRenderedPageBreak/>
        <w:t>PERSON SPECIFICATION</w:t>
      </w:r>
    </w:p>
    <w:p w14:paraId="71516891" w14:textId="77777777" w:rsidR="007E0782" w:rsidRPr="00054049" w:rsidRDefault="007E0782" w:rsidP="007E0782">
      <w:pPr>
        <w:spacing w:after="0"/>
        <w:rPr>
          <w:rFonts w:ascii="Arial" w:eastAsia="Calibri" w:hAnsi="Arial" w:cs="Arial"/>
          <w:b/>
        </w:rPr>
      </w:pPr>
      <w:r>
        <w:rPr>
          <w:rFonts w:ascii="Arial" w:eastAsia="Calibri" w:hAnsi="Arial" w:cs="Arial"/>
          <w:b/>
        </w:rPr>
        <w:t>Careers, Education, Information, Advice &amp; Guidance (CEIAG) Lead</w:t>
      </w:r>
    </w:p>
    <w:p w14:paraId="7289CA0C" w14:textId="77777777" w:rsidR="007962EC" w:rsidRDefault="007962EC" w:rsidP="007962EC">
      <w:pPr>
        <w:rPr>
          <w:rFonts w:ascii="Arial" w:hAnsi="Arial" w:cs="Arial"/>
          <w:b/>
          <w:szCs w:val="18"/>
        </w:rPr>
      </w:pPr>
    </w:p>
    <w:p w14:paraId="2B19140A" w14:textId="77777777" w:rsidR="007962EC" w:rsidRDefault="007962EC" w:rsidP="007962EC">
      <w:pPr>
        <w:spacing w:after="80"/>
        <w:rPr>
          <w:rFonts w:ascii="Arial" w:hAnsi="Arial" w:cs="Arial"/>
          <w:b/>
          <w:szCs w:val="18"/>
        </w:rPr>
      </w:pPr>
      <w:r>
        <w:rPr>
          <w:rFonts w:ascii="Arial" w:hAnsi="Arial" w:cs="Arial"/>
          <w:b/>
          <w:szCs w:val="18"/>
        </w:rPr>
        <w:t>Key</w:t>
      </w:r>
    </w:p>
    <w:p w14:paraId="7C2289D6" w14:textId="6B83105F" w:rsidR="007962EC" w:rsidRDefault="007962EC" w:rsidP="007962EC">
      <w:pPr>
        <w:spacing w:after="80"/>
        <w:rPr>
          <w:rFonts w:ascii="Arial" w:hAnsi="Arial" w:cs="Arial"/>
          <w:b/>
          <w:szCs w:val="18"/>
        </w:rPr>
      </w:pPr>
      <w:proofErr w:type="gramStart"/>
      <w:r>
        <w:rPr>
          <w:rFonts w:ascii="Arial" w:hAnsi="Arial" w:cs="Arial"/>
          <w:b/>
          <w:szCs w:val="18"/>
        </w:rPr>
        <w:t>A</w:t>
      </w:r>
      <w:proofErr w:type="gramEnd"/>
      <w:r>
        <w:rPr>
          <w:rFonts w:ascii="Arial" w:hAnsi="Arial" w:cs="Arial"/>
          <w:b/>
          <w:szCs w:val="18"/>
        </w:rPr>
        <w:tab/>
        <w:t>Application form including personal statement</w:t>
      </w:r>
    </w:p>
    <w:p w14:paraId="540EDE83" w14:textId="77777777" w:rsidR="007962EC" w:rsidRDefault="007962EC" w:rsidP="007962EC">
      <w:pPr>
        <w:spacing w:after="80"/>
        <w:rPr>
          <w:rFonts w:ascii="Arial" w:hAnsi="Arial" w:cs="Arial"/>
          <w:b/>
          <w:szCs w:val="18"/>
        </w:rPr>
      </w:pPr>
      <w:r>
        <w:rPr>
          <w:rFonts w:ascii="Arial" w:hAnsi="Arial" w:cs="Arial"/>
          <w:b/>
          <w:szCs w:val="18"/>
        </w:rPr>
        <w:t>S</w:t>
      </w:r>
      <w:r>
        <w:rPr>
          <w:rFonts w:ascii="Arial" w:hAnsi="Arial" w:cs="Arial"/>
          <w:b/>
          <w:szCs w:val="18"/>
        </w:rPr>
        <w:tab/>
        <w:t>Selection Process including interview</w:t>
      </w:r>
    </w:p>
    <w:p w14:paraId="597B2686" w14:textId="77777777" w:rsidR="007962EC" w:rsidRDefault="007962EC" w:rsidP="007962EC">
      <w:pPr>
        <w:spacing w:after="80"/>
        <w:rPr>
          <w:rFonts w:ascii="Arial" w:hAnsi="Arial" w:cs="Arial"/>
          <w:b/>
          <w:szCs w:val="18"/>
        </w:rPr>
      </w:pPr>
      <w:r>
        <w:rPr>
          <w:rFonts w:ascii="Arial" w:hAnsi="Arial" w:cs="Arial"/>
          <w:b/>
          <w:szCs w:val="18"/>
        </w:rPr>
        <w:t xml:space="preserve">R </w:t>
      </w:r>
      <w:r>
        <w:rPr>
          <w:rFonts w:ascii="Arial" w:hAnsi="Arial" w:cs="Arial"/>
          <w:b/>
          <w:szCs w:val="18"/>
        </w:rPr>
        <w:tab/>
        <w:t>Employment References</w:t>
      </w:r>
    </w:p>
    <w:p w14:paraId="6481C1D6" w14:textId="77777777" w:rsidR="007962EC" w:rsidRDefault="007962EC" w:rsidP="007962EC">
      <w:pPr>
        <w:spacing w:after="80"/>
        <w:rPr>
          <w:rFonts w:ascii="Arial" w:hAnsi="Arial" w:cs="Arial"/>
          <w:b/>
          <w:szCs w:val="18"/>
        </w:rPr>
      </w:pPr>
      <w:r>
        <w:rPr>
          <w:rFonts w:ascii="Arial" w:hAnsi="Arial" w:cs="Arial"/>
          <w:b/>
          <w:szCs w:val="18"/>
        </w:rPr>
        <w:t>C</w:t>
      </w:r>
      <w:r>
        <w:rPr>
          <w:rFonts w:ascii="Arial" w:hAnsi="Arial" w:cs="Arial"/>
          <w:b/>
          <w:szCs w:val="18"/>
        </w:rPr>
        <w:tab/>
        <w:t>Certificates</w:t>
      </w:r>
    </w:p>
    <w:p w14:paraId="1AECD419" w14:textId="65361B31" w:rsidR="00463D24" w:rsidRDefault="007962EC" w:rsidP="003F6362">
      <w:pPr>
        <w:spacing w:after="80"/>
        <w:rPr>
          <w:rFonts w:ascii="Arial" w:hAnsi="Arial" w:cs="Arial"/>
          <w:b/>
          <w:szCs w:val="18"/>
        </w:rPr>
      </w:pPr>
      <w:r>
        <w:rPr>
          <w:rFonts w:ascii="Arial" w:hAnsi="Arial" w:cs="Arial"/>
          <w:b/>
          <w:szCs w:val="18"/>
        </w:rPr>
        <w:t>D</w:t>
      </w:r>
      <w:r>
        <w:rPr>
          <w:rFonts w:ascii="Arial" w:hAnsi="Arial" w:cs="Arial"/>
          <w:b/>
          <w:szCs w:val="18"/>
        </w:rPr>
        <w:tab/>
        <w:t>Enhanced Disclosure and Barring Services Criminal Check</w:t>
      </w:r>
    </w:p>
    <w:p w14:paraId="04A86406" w14:textId="77777777" w:rsidR="00E07732" w:rsidRDefault="00E07732" w:rsidP="003F6362">
      <w:pPr>
        <w:spacing w:after="80"/>
        <w:rPr>
          <w:rFonts w:ascii="Arial" w:hAnsi="Arial" w:cs="Arial"/>
          <w:b/>
          <w:szCs w:val="18"/>
        </w:rPr>
      </w:pPr>
    </w:p>
    <w:tbl>
      <w:tblPr>
        <w:tblW w:w="89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43"/>
        <w:gridCol w:w="5712"/>
        <w:gridCol w:w="1230"/>
        <w:gridCol w:w="1200"/>
      </w:tblGrid>
      <w:tr w:rsidR="00776871" w:rsidRPr="00776871" w14:paraId="59EBE081" w14:textId="77777777" w:rsidTr="00816A4F">
        <w:trPr>
          <w:trHeight w:val="300"/>
        </w:trPr>
        <w:tc>
          <w:tcPr>
            <w:tcW w:w="843" w:type="dxa"/>
            <w:tcBorders>
              <w:top w:val="single" w:sz="6" w:space="0" w:color="auto"/>
              <w:left w:val="single" w:sz="6" w:space="0" w:color="auto"/>
              <w:bottom w:val="single" w:sz="6" w:space="0" w:color="auto"/>
              <w:right w:val="single" w:sz="6" w:space="0" w:color="auto"/>
            </w:tcBorders>
            <w:shd w:val="clear" w:color="auto" w:fill="F2F2F2"/>
            <w:hideMark/>
          </w:tcPr>
          <w:p w14:paraId="4B3895C2" w14:textId="77777777" w:rsidR="00776871" w:rsidRPr="00776871" w:rsidRDefault="00776871" w:rsidP="00776871">
            <w:pPr>
              <w:spacing w:after="0"/>
              <w:rPr>
                <w:rFonts w:ascii="Arial" w:hAnsi="Arial" w:cs="Arial"/>
                <w:b/>
                <w:szCs w:val="18"/>
              </w:rPr>
            </w:pPr>
            <w:bookmarkStart w:id="0" w:name="_Hlk200546152"/>
            <w:r w:rsidRPr="00776871">
              <w:rPr>
                <w:rFonts w:ascii="Arial" w:hAnsi="Arial" w:cs="Arial"/>
                <w:b/>
                <w:szCs w:val="18"/>
              </w:rPr>
              <w:t> </w:t>
            </w:r>
          </w:p>
        </w:tc>
        <w:tc>
          <w:tcPr>
            <w:tcW w:w="5712" w:type="dxa"/>
            <w:tcBorders>
              <w:top w:val="single" w:sz="6" w:space="0" w:color="auto"/>
              <w:left w:val="single" w:sz="6" w:space="0" w:color="auto"/>
              <w:bottom w:val="single" w:sz="6" w:space="0" w:color="auto"/>
              <w:right w:val="single" w:sz="6" w:space="0" w:color="auto"/>
            </w:tcBorders>
            <w:shd w:val="clear" w:color="auto" w:fill="F2F2F2"/>
            <w:hideMark/>
          </w:tcPr>
          <w:p w14:paraId="54D5FEA1" w14:textId="3ADB41D0" w:rsidR="00776871" w:rsidRPr="00776871" w:rsidRDefault="00776871" w:rsidP="003F6362">
            <w:pPr>
              <w:spacing w:after="0"/>
              <w:jc w:val="center"/>
              <w:rPr>
                <w:rFonts w:ascii="Arial" w:hAnsi="Arial" w:cs="Arial"/>
                <w:b/>
                <w:szCs w:val="18"/>
              </w:rPr>
            </w:pPr>
            <w:r w:rsidRPr="00776871">
              <w:rPr>
                <w:rFonts w:ascii="Arial" w:hAnsi="Arial" w:cs="Arial"/>
                <w:b/>
                <w:bCs/>
                <w:szCs w:val="18"/>
              </w:rPr>
              <w:t>Criteria</w:t>
            </w:r>
          </w:p>
        </w:tc>
        <w:tc>
          <w:tcPr>
            <w:tcW w:w="1230" w:type="dxa"/>
            <w:tcBorders>
              <w:top w:val="single" w:sz="6" w:space="0" w:color="auto"/>
              <w:left w:val="single" w:sz="6" w:space="0" w:color="auto"/>
              <w:bottom w:val="single" w:sz="6" w:space="0" w:color="auto"/>
              <w:right w:val="single" w:sz="6" w:space="0" w:color="auto"/>
            </w:tcBorders>
            <w:shd w:val="clear" w:color="auto" w:fill="F2F2F2"/>
            <w:hideMark/>
          </w:tcPr>
          <w:p w14:paraId="30964772" w14:textId="60B655E1" w:rsidR="00776871" w:rsidRPr="00776871" w:rsidRDefault="00776871" w:rsidP="003F6362">
            <w:pPr>
              <w:spacing w:after="0"/>
              <w:jc w:val="center"/>
              <w:rPr>
                <w:rFonts w:ascii="Arial" w:hAnsi="Arial" w:cs="Arial"/>
                <w:b/>
                <w:szCs w:val="18"/>
              </w:rPr>
            </w:pPr>
            <w:r w:rsidRPr="00776871">
              <w:rPr>
                <w:rFonts w:ascii="Arial" w:hAnsi="Arial" w:cs="Arial"/>
                <w:b/>
                <w:bCs/>
                <w:szCs w:val="18"/>
              </w:rPr>
              <w:t>Essential/</w:t>
            </w:r>
          </w:p>
          <w:p w14:paraId="103FBBE8" w14:textId="4E098742" w:rsidR="00776871" w:rsidRPr="00776871" w:rsidRDefault="00776871" w:rsidP="003F6362">
            <w:pPr>
              <w:spacing w:after="0"/>
              <w:jc w:val="center"/>
              <w:rPr>
                <w:rFonts w:ascii="Arial" w:hAnsi="Arial" w:cs="Arial"/>
                <w:b/>
                <w:szCs w:val="18"/>
              </w:rPr>
            </w:pPr>
            <w:r w:rsidRPr="00776871">
              <w:rPr>
                <w:rFonts w:ascii="Arial" w:hAnsi="Arial" w:cs="Arial"/>
                <w:b/>
                <w:bCs/>
                <w:szCs w:val="18"/>
              </w:rPr>
              <w:t>Desirable</w:t>
            </w:r>
          </w:p>
        </w:tc>
        <w:tc>
          <w:tcPr>
            <w:tcW w:w="1200" w:type="dxa"/>
            <w:tcBorders>
              <w:top w:val="single" w:sz="6" w:space="0" w:color="auto"/>
              <w:left w:val="single" w:sz="6" w:space="0" w:color="auto"/>
              <w:bottom w:val="single" w:sz="6" w:space="0" w:color="auto"/>
              <w:right w:val="single" w:sz="6" w:space="0" w:color="auto"/>
            </w:tcBorders>
            <w:shd w:val="clear" w:color="auto" w:fill="F2F2F2"/>
            <w:hideMark/>
          </w:tcPr>
          <w:p w14:paraId="78185E70" w14:textId="65CC06FE" w:rsidR="00776871" w:rsidRPr="00776871" w:rsidRDefault="00776871" w:rsidP="003F6362">
            <w:pPr>
              <w:spacing w:after="0"/>
              <w:jc w:val="center"/>
              <w:rPr>
                <w:rFonts w:ascii="Arial" w:hAnsi="Arial" w:cs="Arial"/>
                <w:b/>
                <w:szCs w:val="18"/>
              </w:rPr>
            </w:pPr>
            <w:r w:rsidRPr="00776871">
              <w:rPr>
                <w:rFonts w:ascii="Arial" w:hAnsi="Arial" w:cs="Arial"/>
                <w:b/>
                <w:bCs/>
                <w:szCs w:val="18"/>
              </w:rPr>
              <w:t>Stage Identified</w:t>
            </w:r>
          </w:p>
        </w:tc>
      </w:tr>
      <w:bookmarkEnd w:id="0"/>
      <w:tr w:rsidR="00776871" w:rsidRPr="00776871" w14:paraId="5D1E376A" w14:textId="77777777" w:rsidTr="00816A4F">
        <w:trPr>
          <w:trHeight w:val="300"/>
        </w:trPr>
        <w:tc>
          <w:tcPr>
            <w:tcW w:w="843" w:type="dxa"/>
            <w:tcBorders>
              <w:top w:val="single" w:sz="6" w:space="0" w:color="auto"/>
              <w:left w:val="single" w:sz="6" w:space="0" w:color="auto"/>
              <w:bottom w:val="single" w:sz="6" w:space="0" w:color="auto"/>
              <w:right w:val="single" w:sz="6" w:space="0" w:color="auto"/>
            </w:tcBorders>
            <w:hideMark/>
          </w:tcPr>
          <w:p w14:paraId="49108B68" w14:textId="77777777" w:rsidR="00776871" w:rsidRPr="00776871" w:rsidRDefault="00776871" w:rsidP="00816A4F">
            <w:pPr>
              <w:spacing w:after="120"/>
              <w:rPr>
                <w:rFonts w:ascii="Arial" w:hAnsi="Arial" w:cs="Arial"/>
                <w:b/>
                <w:szCs w:val="18"/>
              </w:rPr>
            </w:pPr>
            <w:r w:rsidRPr="00776871">
              <w:rPr>
                <w:rFonts w:ascii="Arial" w:hAnsi="Arial" w:cs="Arial"/>
                <w:b/>
                <w:szCs w:val="18"/>
              </w:rPr>
              <w:t> </w:t>
            </w:r>
          </w:p>
        </w:tc>
        <w:tc>
          <w:tcPr>
            <w:tcW w:w="5712" w:type="dxa"/>
            <w:tcBorders>
              <w:top w:val="single" w:sz="6" w:space="0" w:color="auto"/>
              <w:left w:val="single" w:sz="6" w:space="0" w:color="auto"/>
              <w:bottom w:val="single" w:sz="6" w:space="0" w:color="auto"/>
              <w:right w:val="single" w:sz="6" w:space="0" w:color="auto"/>
            </w:tcBorders>
            <w:hideMark/>
          </w:tcPr>
          <w:p w14:paraId="1AC0E6C1" w14:textId="6801361B" w:rsidR="00776871" w:rsidRPr="00776871" w:rsidRDefault="00776871" w:rsidP="00816A4F">
            <w:pPr>
              <w:spacing w:after="120"/>
              <w:jc w:val="center"/>
              <w:rPr>
                <w:rFonts w:ascii="Arial" w:hAnsi="Arial" w:cs="Arial"/>
                <w:b/>
                <w:szCs w:val="18"/>
              </w:rPr>
            </w:pPr>
            <w:r w:rsidRPr="00776871">
              <w:rPr>
                <w:rFonts w:ascii="Arial" w:hAnsi="Arial" w:cs="Arial"/>
                <w:b/>
                <w:bCs/>
                <w:szCs w:val="18"/>
              </w:rPr>
              <w:t>Qualifications &amp; Education</w:t>
            </w:r>
          </w:p>
        </w:tc>
        <w:tc>
          <w:tcPr>
            <w:tcW w:w="1230" w:type="dxa"/>
            <w:tcBorders>
              <w:top w:val="single" w:sz="6" w:space="0" w:color="auto"/>
              <w:left w:val="single" w:sz="6" w:space="0" w:color="auto"/>
              <w:bottom w:val="single" w:sz="6" w:space="0" w:color="auto"/>
              <w:right w:val="single" w:sz="6" w:space="0" w:color="auto"/>
            </w:tcBorders>
            <w:hideMark/>
          </w:tcPr>
          <w:p w14:paraId="75614903" w14:textId="5E96C5BE" w:rsidR="00776871" w:rsidRPr="00776871" w:rsidRDefault="00776871" w:rsidP="00816A4F">
            <w:pPr>
              <w:spacing w:after="120"/>
              <w:jc w:val="center"/>
              <w:rPr>
                <w:rFonts w:ascii="Arial" w:hAnsi="Arial" w:cs="Arial"/>
                <w:b/>
                <w:szCs w:val="18"/>
              </w:rPr>
            </w:pPr>
          </w:p>
        </w:tc>
        <w:tc>
          <w:tcPr>
            <w:tcW w:w="1200" w:type="dxa"/>
            <w:tcBorders>
              <w:top w:val="single" w:sz="6" w:space="0" w:color="auto"/>
              <w:left w:val="single" w:sz="6" w:space="0" w:color="auto"/>
              <w:bottom w:val="single" w:sz="6" w:space="0" w:color="auto"/>
              <w:right w:val="single" w:sz="6" w:space="0" w:color="auto"/>
            </w:tcBorders>
            <w:hideMark/>
          </w:tcPr>
          <w:p w14:paraId="303ADC32" w14:textId="5F353BED" w:rsidR="00776871" w:rsidRPr="00776871" w:rsidRDefault="00776871" w:rsidP="00816A4F">
            <w:pPr>
              <w:spacing w:after="120"/>
              <w:jc w:val="center"/>
              <w:rPr>
                <w:rFonts w:ascii="Arial" w:hAnsi="Arial" w:cs="Arial"/>
                <w:b/>
                <w:szCs w:val="18"/>
              </w:rPr>
            </w:pPr>
          </w:p>
        </w:tc>
      </w:tr>
      <w:tr w:rsidR="00200157" w:rsidRPr="00776871" w14:paraId="718F6623" w14:textId="77777777" w:rsidTr="00816A4F">
        <w:trPr>
          <w:trHeight w:val="300"/>
        </w:trPr>
        <w:tc>
          <w:tcPr>
            <w:tcW w:w="843" w:type="dxa"/>
            <w:tcBorders>
              <w:top w:val="single" w:sz="6" w:space="0" w:color="auto"/>
              <w:left w:val="single" w:sz="6" w:space="0" w:color="auto"/>
              <w:bottom w:val="single" w:sz="6" w:space="0" w:color="auto"/>
              <w:right w:val="single" w:sz="6" w:space="0" w:color="auto"/>
            </w:tcBorders>
            <w:hideMark/>
          </w:tcPr>
          <w:p w14:paraId="393BB299" w14:textId="3F2BC45E" w:rsidR="00200157" w:rsidRPr="00776871" w:rsidRDefault="00816A4F" w:rsidP="00816A4F">
            <w:pPr>
              <w:spacing w:after="120"/>
              <w:jc w:val="center"/>
              <w:rPr>
                <w:rFonts w:ascii="Arial" w:hAnsi="Arial" w:cs="Arial"/>
                <w:bCs/>
                <w:szCs w:val="18"/>
              </w:rPr>
            </w:pPr>
            <w:r>
              <w:rPr>
                <w:rFonts w:ascii="Arial" w:hAnsi="Arial" w:cs="Arial"/>
                <w:bCs/>
                <w:szCs w:val="18"/>
              </w:rPr>
              <w:t>1</w:t>
            </w:r>
          </w:p>
        </w:tc>
        <w:tc>
          <w:tcPr>
            <w:tcW w:w="5712" w:type="dxa"/>
            <w:tcBorders>
              <w:top w:val="single" w:sz="6" w:space="0" w:color="auto"/>
              <w:left w:val="single" w:sz="6" w:space="0" w:color="auto"/>
              <w:bottom w:val="single" w:sz="6" w:space="0" w:color="auto"/>
              <w:right w:val="single" w:sz="6" w:space="0" w:color="auto"/>
            </w:tcBorders>
            <w:hideMark/>
          </w:tcPr>
          <w:p w14:paraId="423F6CC7" w14:textId="45F771BB" w:rsidR="00200157" w:rsidRPr="00776871" w:rsidRDefault="00200157" w:rsidP="00816A4F">
            <w:pPr>
              <w:spacing w:after="120"/>
              <w:rPr>
                <w:rFonts w:ascii="Arial" w:hAnsi="Arial" w:cs="Arial"/>
                <w:bCs/>
                <w:szCs w:val="18"/>
              </w:rPr>
            </w:pPr>
            <w:r w:rsidRPr="002964F3">
              <w:rPr>
                <w:rFonts w:ascii="Arial" w:hAnsi="Arial" w:cs="Arial"/>
                <w:kern w:val="28"/>
                <w:lang w:eastAsia="en-GB"/>
                <w14:cntxtAlts/>
              </w:rPr>
              <w:t>Maths and English GCSE (4-9 /C-A* grade)  </w:t>
            </w:r>
          </w:p>
        </w:tc>
        <w:tc>
          <w:tcPr>
            <w:tcW w:w="1230" w:type="dxa"/>
            <w:tcBorders>
              <w:top w:val="single" w:sz="6" w:space="0" w:color="auto"/>
              <w:left w:val="single" w:sz="6" w:space="0" w:color="auto"/>
              <w:bottom w:val="single" w:sz="6" w:space="0" w:color="auto"/>
              <w:right w:val="single" w:sz="6" w:space="0" w:color="auto"/>
            </w:tcBorders>
            <w:hideMark/>
          </w:tcPr>
          <w:p w14:paraId="163CD5ED" w14:textId="2C229075" w:rsidR="00200157" w:rsidRPr="00776871" w:rsidRDefault="00200157" w:rsidP="00816A4F">
            <w:pPr>
              <w:spacing w:after="120"/>
              <w:jc w:val="center"/>
              <w:rPr>
                <w:rFonts w:ascii="Arial" w:hAnsi="Arial" w:cs="Arial"/>
                <w:bCs/>
                <w:szCs w:val="18"/>
              </w:rPr>
            </w:pPr>
            <w:r w:rsidRPr="00776871">
              <w:rPr>
                <w:rFonts w:ascii="Arial" w:hAnsi="Arial" w:cs="Arial"/>
                <w:bCs/>
                <w:szCs w:val="18"/>
              </w:rPr>
              <w:t>E </w:t>
            </w:r>
          </w:p>
        </w:tc>
        <w:tc>
          <w:tcPr>
            <w:tcW w:w="1200" w:type="dxa"/>
            <w:tcBorders>
              <w:top w:val="single" w:sz="6" w:space="0" w:color="auto"/>
              <w:left w:val="single" w:sz="6" w:space="0" w:color="auto"/>
              <w:bottom w:val="single" w:sz="6" w:space="0" w:color="auto"/>
              <w:right w:val="single" w:sz="6" w:space="0" w:color="auto"/>
            </w:tcBorders>
            <w:hideMark/>
          </w:tcPr>
          <w:p w14:paraId="36E7B173" w14:textId="3F6E9C61" w:rsidR="00200157" w:rsidRPr="00776871" w:rsidRDefault="00200157" w:rsidP="00816A4F">
            <w:pPr>
              <w:spacing w:after="120"/>
              <w:jc w:val="center"/>
              <w:rPr>
                <w:rFonts w:ascii="Arial" w:hAnsi="Arial" w:cs="Arial"/>
                <w:bCs/>
                <w:szCs w:val="18"/>
              </w:rPr>
            </w:pPr>
            <w:r w:rsidRPr="00776871">
              <w:rPr>
                <w:rFonts w:ascii="Arial" w:hAnsi="Arial" w:cs="Arial"/>
                <w:bCs/>
                <w:szCs w:val="18"/>
              </w:rPr>
              <w:t>A, C </w:t>
            </w:r>
          </w:p>
        </w:tc>
      </w:tr>
      <w:tr w:rsidR="00BD0F76" w:rsidRPr="00776871" w14:paraId="739E2386" w14:textId="77777777" w:rsidTr="00BD0F76">
        <w:trPr>
          <w:trHeight w:val="300"/>
        </w:trPr>
        <w:tc>
          <w:tcPr>
            <w:tcW w:w="843" w:type="dxa"/>
            <w:tcBorders>
              <w:top w:val="single" w:sz="6" w:space="0" w:color="auto"/>
              <w:left w:val="single" w:sz="6" w:space="0" w:color="auto"/>
              <w:bottom w:val="single" w:sz="6" w:space="0" w:color="auto"/>
              <w:right w:val="single" w:sz="6" w:space="0" w:color="auto"/>
            </w:tcBorders>
            <w:hideMark/>
          </w:tcPr>
          <w:p w14:paraId="0D5E05F2" w14:textId="4176CCCD" w:rsidR="00BD0F76" w:rsidRDefault="00BD0F76" w:rsidP="00B36076">
            <w:pPr>
              <w:spacing w:after="120"/>
              <w:jc w:val="center"/>
              <w:rPr>
                <w:rFonts w:ascii="Arial" w:hAnsi="Arial" w:cs="Arial"/>
                <w:bCs/>
                <w:szCs w:val="18"/>
              </w:rPr>
            </w:pPr>
            <w:r>
              <w:rPr>
                <w:rFonts w:ascii="Arial" w:hAnsi="Arial" w:cs="Arial"/>
                <w:bCs/>
                <w:szCs w:val="18"/>
              </w:rPr>
              <w:t>2</w:t>
            </w:r>
          </w:p>
        </w:tc>
        <w:tc>
          <w:tcPr>
            <w:tcW w:w="5712" w:type="dxa"/>
            <w:tcBorders>
              <w:top w:val="single" w:sz="6" w:space="0" w:color="auto"/>
              <w:left w:val="single" w:sz="6" w:space="0" w:color="auto"/>
              <w:bottom w:val="single" w:sz="6" w:space="0" w:color="auto"/>
              <w:right w:val="single" w:sz="6" w:space="0" w:color="auto"/>
            </w:tcBorders>
            <w:hideMark/>
          </w:tcPr>
          <w:p w14:paraId="6B16C7A3" w14:textId="4CF1EABB" w:rsidR="00BD0F76" w:rsidRPr="00BD0F76" w:rsidRDefault="00BD0F76" w:rsidP="00B36076">
            <w:pPr>
              <w:spacing w:after="120"/>
              <w:rPr>
                <w:rFonts w:ascii="Arial" w:hAnsi="Arial" w:cs="Arial"/>
                <w:kern w:val="28"/>
                <w:lang w:eastAsia="en-GB"/>
                <w14:cntxtAlts/>
              </w:rPr>
            </w:pPr>
            <w:r w:rsidRPr="00BD0F76">
              <w:rPr>
                <w:rFonts w:ascii="Arial" w:hAnsi="Arial" w:cs="Arial"/>
                <w:kern w:val="28"/>
                <w:lang w:eastAsia="en-GB"/>
                <w14:cntxtAlts/>
              </w:rPr>
              <w:t>Evidence of recent professional development</w:t>
            </w:r>
          </w:p>
        </w:tc>
        <w:tc>
          <w:tcPr>
            <w:tcW w:w="1230" w:type="dxa"/>
            <w:tcBorders>
              <w:top w:val="single" w:sz="6" w:space="0" w:color="auto"/>
              <w:left w:val="single" w:sz="6" w:space="0" w:color="auto"/>
              <w:bottom w:val="single" w:sz="6" w:space="0" w:color="auto"/>
              <w:right w:val="single" w:sz="6" w:space="0" w:color="auto"/>
            </w:tcBorders>
            <w:hideMark/>
          </w:tcPr>
          <w:p w14:paraId="63F5B74B" w14:textId="77777777" w:rsidR="00BD0F76" w:rsidRPr="00776871" w:rsidRDefault="00BD0F76" w:rsidP="00B36076">
            <w:pPr>
              <w:spacing w:after="120"/>
              <w:jc w:val="center"/>
              <w:rPr>
                <w:rFonts w:ascii="Arial" w:hAnsi="Arial" w:cs="Arial"/>
                <w:bCs/>
                <w:szCs w:val="18"/>
              </w:rPr>
            </w:pPr>
            <w:r>
              <w:rPr>
                <w:rFonts w:ascii="Arial" w:hAnsi="Arial" w:cs="Arial"/>
                <w:bCs/>
                <w:szCs w:val="18"/>
              </w:rPr>
              <w:t>E</w:t>
            </w:r>
          </w:p>
        </w:tc>
        <w:tc>
          <w:tcPr>
            <w:tcW w:w="1200" w:type="dxa"/>
            <w:tcBorders>
              <w:top w:val="single" w:sz="6" w:space="0" w:color="auto"/>
              <w:left w:val="single" w:sz="6" w:space="0" w:color="auto"/>
              <w:bottom w:val="single" w:sz="6" w:space="0" w:color="auto"/>
              <w:right w:val="single" w:sz="6" w:space="0" w:color="auto"/>
            </w:tcBorders>
            <w:hideMark/>
          </w:tcPr>
          <w:p w14:paraId="6485947B" w14:textId="77777777" w:rsidR="00BD0F76" w:rsidRPr="00776871" w:rsidRDefault="00BD0F76" w:rsidP="00B36076">
            <w:pPr>
              <w:spacing w:after="120"/>
              <w:jc w:val="center"/>
              <w:rPr>
                <w:rFonts w:ascii="Arial" w:hAnsi="Arial" w:cs="Arial"/>
                <w:bCs/>
                <w:szCs w:val="18"/>
              </w:rPr>
            </w:pPr>
            <w:r>
              <w:rPr>
                <w:rFonts w:ascii="Arial" w:hAnsi="Arial" w:cs="Arial"/>
                <w:bCs/>
                <w:szCs w:val="18"/>
              </w:rPr>
              <w:t>A, C</w:t>
            </w:r>
          </w:p>
        </w:tc>
      </w:tr>
      <w:tr w:rsidR="00200157" w:rsidRPr="00776871" w14:paraId="3EFCE215" w14:textId="77777777" w:rsidTr="00816A4F">
        <w:trPr>
          <w:trHeight w:val="300"/>
        </w:trPr>
        <w:tc>
          <w:tcPr>
            <w:tcW w:w="843" w:type="dxa"/>
            <w:tcBorders>
              <w:top w:val="single" w:sz="6" w:space="0" w:color="auto"/>
              <w:left w:val="single" w:sz="6" w:space="0" w:color="auto"/>
              <w:bottom w:val="single" w:sz="6" w:space="0" w:color="auto"/>
              <w:right w:val="single" w:sz="6" w:space="0" w:color="auto"/>
            </w:tcBorders>
            <w:hideMark/>
          </w:tcPr>
          <w:p w14:paraId="254E32FE" w14:textId="40D420BA" w:rsidR="00200157" w:rsidRPr="00776871" w:rsidRDefault="00BD0F76" w:rsidP="00816A4F">
            <w:pPr>
              <w:spacing w:after="120"/>
              <w:jc w:val="center"/>
              <w:rPr>
                <w:rFonts w:ascii="Arial" w:hAnsi="Arial" w:cs="Arial"/>
                <w:bCs/>
                <w:szCs w:val="18"/>
              </w:rPr>
            </w:pPr>
            <w:r>
              <w:rPr>
                <w:rFonts w:ascii="Arial" w:hAnsi="Arial" w:cs="Arial"/>
                <w:bCs/>
                <w:szCs w:val="18"/>
              </w:rPr>
              <w:t>3</w:t>
            </w:r>
          </w:p>
        </w:tc>
        <w:tc>
          <w:tcPr>
            <w:tcW w:w="5712" w:type="dxa"/>
            <w:tcBorders>
              <w:top w:val="single" w:sz="6" w:space="0" w:color="auto"/>
              <w:left w:val="single" w:sz="6" w:space="0" w:color="auto"/>
              <w:bottom w:val="single" w:sz="6" w:space="0" w:color="auto"/>
              <w:right w:val="single" w:sz="6" w:space="0" w:color="auto"/>
            </w:tcBorders>
            <w:hideMark/>
          </w:tcPr>
          <w:p w14:paraId="440711DD" w14:textId="61982B3A" w:rsidR="00200157" w:rsidRPr="00776871" w:rsidRDefault="00400B67" w:rsidP="00816A4F">
            <w:pPr>
              <w:spacing w:after="120"/>
              <w:rPr>
                <w:rFonts w:ascii="Arial" w:hAnsi="Arial" w:cs="Arial"/>
                <w:bCs/>
                <w:szCs w:val="18"/>
              </w:rPr>
            </w:pPr>
            <w:r>
              <w:rPr>
                <w:rFonts w:ascii="Arial" w:hAnsi="Arial" w:cs="Arial"/>
              </w:rPr>
              <w:t>Educated to degree level</w:t>
            </w:r>
            <w:r w:rsidR="002400B8">
              <w:rPr>
                <w:rFonts w:ascii="Arial" w:hAnsi="Arial" w:cs="Arial"/>
              </w:rPr>
              <w:t xml:space="preserve"> or equivalent</w:t>
            </w:r>
          </w:p>
        </w:tc>
        <w:tc>
          <w:tcPr>
            <w:tcW w:w="1230" w:type="dxa"/>
            <w:tcBorders>
              <w:top w:val="single" w:sz="6" w:space="0" w:color="auto"/>
              <w:left w:val="single" w:sz="6" w:space="0" w:color="auto"/>
              <w:bottom w:val="single" w:sz="6" w:space="0" w:color="auto"/>
              <w:right w:val="single" w:sz="6" w:space="0" w:color="auto"/>
            </w:tcBorders>
            <w:hideMark/>
          </w:tcPr>
          <w:p w14:paraId="5E453216" w14:textId="450C975E" w:rsidR="00200157" w:rsidRPr="00776871" w:rsidRDefault="00200157" w:rsidP="00816A4F">
            <w:pPr>
              <w:spacing w:after="120"/>
              <w:jc w:val="center"/>
              <w:rPr>
                <w:rFonts w:ascii="Arial" w:hAnsi="Arial" w:cs="Arial"/>
                <w:bCs/>
                <w:szCs w:val="18"/>
              </w:rPr>
            </w:pPr>
            <w:r w:rsidRPr="00776871">
              <w:rPr>
                <w:rFonts w:ascii="Arial" w:hAnsi="Arial" w:cs="Arial"/>
                <w:bCs/>
                <w:szCs w:val="18"/>
              </w:rPr>
              <w:t>D</w:t>
            </w:r>
          </w:p>
        </w:tc>
        <w:tc>
          <w:tcPr>
            <w:tcW w:w="1200" w:type="dxa"/>
            <w:tcBorders>
              <w:top w:val="single" w:sz="6" w:space="0" w:color="auto"/>
              <w:left w:val="single" w:sz="6" w:space="0" w:color="auto"/>
              <w:bottom w:val="single" w:sz="6" w:space="0" w:color="auto"/>
              <w:right w:val="single" w:sz="6" w:space="0" w:color="auto"/>
            </w:tcBorders>
            <w:hideMark/>
          </w:tcPr>
          <w:p w14:paraId="1F9F57ED" w14:textId="11721D18" w:rsidR="00200157" w:rsidRPr="00776871" w:rsidRDefault="00200157" w:rsidP="00816A4F">
            <w:pPr>
              <w:spacing w:after="120"/>
              <w:jc w:val="center"/>
              <w:rPr>
                <w:rFonts w:ascii="Arial" w:hAnsi="Arial" w:cs="Arial"/>
                <w:bCs/>
                <w:szCs w:val="18"/>
              </w:rPr>
            </w:pPr>
            <w:r w:rsidRPr="00776871">
              <w:rPr>
                <w:rFonts w:ascii="Arial" w:hAnsi="Arial" w:cs="Arial"/>
                <w:bCs/>
                <w:szCs w:val="18"/>
              </w:rPr>
              <w:t>A, C</w:t>
            </w:r>
          </w:p>
        </w:tc>
      </w:tr>
      <w:tr w:rsidR="00200157" w:rsidRPr="00776871" w14:paraId="55A8F4BA" w14:textId="77777777" w:rsidTr="00816A4F">
        <w:trPr>
          <w:trHeight w:val="300"/>
        </w:trPr>
        <w:tc>
          <w:tcPr>
            <w:tcW w:w="843" w:type="dxa"/>
            <w:tcBorders>
              <w:top w:val="single" w:sz="6" w:space="0" w:color="auto"/>
              <w:left w:val="single" w:sz="6" w:space="0" w:color="auto"/>
              <w:bottom w:val="single" w:sz="6" w:space="0" w:color="auto"/>
              <w:right w:val="single" w:sz="6" w:space="0" w:color="auto"/>
            </w:tcBorders>
            <w:hideMark/>
          </w:tcPr>
          <w:p w14:paraId="067A284F" w14:textId="0DE3B892" w:rsidR="00200157" w:rsidRPr="00776871" w:rsidRDefault="00200157" w:rsidP="00816A4F">
            <w:pPr>
              <w:spacing w:after="120"/>
              <w:jc w:val="center"/>
              <w:rPr>
                <w:rFonts w:ascii="Arial" w:hAnsi="Arial" w:cs="Arial"/>
                <w:bCs/>
                <w:szCs w:val="18"/>
              </w:rPr>
            </w:pPr>
          </w:p>
        </w:tc>
        <w:tc>
          <w:tcPr>
            <w:tcW w:w="5712" w:type="dxa"/>
            <w:tcBorders>
              <w:top w:val="single" w:sz="6" w:space="0" w:color="auto"/>
              <w:left w:val="single" w:sz="6" w:space="0" w:color="auto"/>
              <w:bottom w:val="single" w:sz="6" w:space="0" w:color="auto"/>
              <w:right w:val="single" w:sz="6" w:space="0" w:color="auto"/>
            </w:tcBorders>
            <w:hideMark/>
          </w:tcPr>
          <w:p w14:paraId="176908A9" w14:textId="56C6FCB5" w:rsidR="00200157" w:rsidRPr="003F6362" w:rsidRDefault="00200157" w:rsidP="00816A4F">
            <w:pPr>
              <w:spacing w:after="120"/>
              <w:jc w:val="center"/>
              <w:rPr>
                <w:rFonts w:ascii="Arial" w:hAnsi="Arial" w:cs="Arial"/>
                <w:b/>
                <w:szCs w:val="18"/>
              </w:rPr>
            </w:pPr>
            <w:r w:rsidRPr="003F6362">
              <w:rPr>
                <w:rFonts w:ascii="Arial" w:hAnsi="Arial" w:cs="Arial"/>
                <w:b/>
                <w:szCs w:val="18"/>
              </w:rPr>
              <w:t>Experience &amp; Knowledge</w:t>
            </w:r>
          </w:p>
        </w:tc>
        <w:tc>
          <w:tcPr>
            <w:tcW w:w="1230" w:type="dxa"/>
            <w:tcBorders>
              <w:top w:val="single" w:sz="6" w:space="0" w:color="auto"/>
              <w:left w:val="single" w:sz="6" w:space="0" w:color="auto"/>
              <w:bottom w:val="single" w:sz="6" w:space="0" w:color="auto"/>
              <w:right w:val="single" w:sz="6" w:space="0" w:color="auto"/>
            </w:tcBorders>
            <w:hideMark/>
          </w:tcPr>
          <w:p w14:paraId="337E0A72" w14:textId="0F17DA34" w:rsidR="00200157" w:rsidRPr="00776871" w:rsidRDefault="00200157" w:rsidP="00816A4F">
            <w:pPr>
              <w:spacing w:after="120"/>
              <w:jc w:val="center"/>
              <w:rPr>
                <w:rFonts w:ascii="Arial" w:hAnsi="Arial" w:cs="Arial"/>
                <w:bCs/>
                <w:szCs w:val="18"/>
              </w:rPr>
            </w:pPr>
          </w:p>
        </w:tc>
        <w:tc>
          <w:tcPr>
            <w:tcW w:w="1200" w:type="dxa"/>
            <w:tcBorders>
              <w:top w:val="single" w:sz="6" w:space="0" w:color="auto"/>
              <w:left w:val="single" w:sz="6" w:space="0" w:color="auto"/>
              <w:bottom w:val="single" w:sz="6" w:space="0" w:color="auto"/>
              <w:right w:val="single" w:sz="6" w:space="0" w:color="auto"/>
            </w:tcBorders>
            <w:hideMark/>
          </w:tcPr>
          <w:p w14:paraId="05638318" w14:textId="61D2CBC0" w:rsidR="00200157" w:rsidRPr="00776871" w:rsidRDefault="00200157" w:rsidP="00816A4F">
            <w:pPr>
              <w:spacing w:after="120"/>
              <w:jc w:val="center"/>
              <w:rPr>
                <w:rFonts w:ascii="Arial" w:hAnsi="Arial" w:cs="Arial"/>
                <w:bCs/>
                <w:szCs w:val="18"/>
              </w:rPr>
            </w:pPr>
          </w:p>
        </w:tc>
      </w:tr>
      <w:tr w:rsidR="00816A4F" w:rsidRPr="00800CD5" w14:paraId="73066DD0" w14:textId="77777777" w:rsidTr="00816A4F">
        <w:trPr>
          <w:trHeight w:val="300"/>
        </w:trPr>
        <w:tc>
          <w:tcPr>
            <w:tcW w:w="843" w:type="dxa"/>
            <w:tcBorders>
              <w:top w:val="single" w:sz="6" w:space="0" w:color="auto"/>
              <w:left w:val="single" w:sz="6" w:space="0" w:color="auto"/>
              <w:bottom w:val="single" w:sz="6" w:space="0" w:color="auto"/>
              <w:right w:val="single" w:sz="6" w:space="0" w:color="auto"/>
            </w:tcBorders>
          </w:tcPr>
          <w:p w14:paraId="7DB6BFE4" w14:textId="09F7C5B1" w:rsidR="00816A4F" w:rsidRPr="00776871" w:rsidRDefault="00800CD5" w:rsidP="00816A4F">
            <w:pPr>
              <w:spacing w:after="120"/>
              <w:jc w:val="center"/>
              <w:rPr>
                <w:rFonts w:ascii="Arial" w:hAnsi="Arial" w:cs="Arial"/>
                <w:bCs/>
                <w:szCs w:val="18"/>
              </w:rPr>
            </w:pPr>
            <w:r>
              <w:rPr>
                <w:rFonts w:ascii="Arial" w:hAnsi="Arial" w:cs="Arial"/>
                <w:bCs/>
                <w:szCs w:val="18"/>
              </w:rPr>
              <w:t>4</w:t>
            </w:r>
          </w:p>
        </w:tc>
        <w:tc>
          <w:tcPr>
            <w:tcW w:w="5712" w:type="dxa"/>
            <w:tcBorders>
              <w:top w:val="single" w:sz="6" w:space="0" w:color="auto"/>
              <w:left w:val="single" w:sz="6" w:space="0" w:color="auto"/>
              <w:bottom w:val="single" w:sz="6" w:space="0" w:color="auto"/>
              <w:right w:val="single" w:sz="6" w:space="0" w:color="auto"/>
            </w:tcBorders>
          </w:tcPr>
          <w:p w14:paraId="66EC8543" w14:textId="22070AB3" w:rsidR="00816A4F" w:rsidRPr="00800CD5" w:rsidRDefault="004A43D9" w:rsidP="00816A4F">
            <w:pPr>
              <w:spacing w:after="120"/>
              <w:rPr>
                <w:rFonts w:ascii="Arial" w:hAnsi="Arial" w:cs="Arial"/>
              </w:rPr>
            </w:pPr>
            <w:r w:rsidRPr="00800CD5">
              <w:rPr>
                <w:rFonts w:ascii="Arial" w:hAnsi="Arial" w:cs="Arial"/>
              </w:rPr>
              <w:t xml:space="preserve">Experience </w:t>
            </w:r>
            <w:r w:rsidR="00193F2C">
              <w:rPr>
                <w:rFonts w:ascii="Arial" w:hAnsi="Arial" w:cs="Arial"/>
              </w:rPr>
              <w:t>of successfully working with pupils in a</w:t>
            </w:r>
            <w:r w:rsidRPr="00800CD5">
              <w:rPr>
                <w:rFonts w:ascii="Arial" w:hAnsi="Arial" w:cs="Arial"/>
              </w:rPr>
              <w:t xml:space="preserve"> secondary education </w:t>
            </w:r>
            <w:r w:rsidR="00193F2C">
              <w:rPr>
                <w:rFonts w:ascii="Arial" w:hAnsi="Arial" w:cs="Arial"/>
              </w:rPr>
              <w:t>setting</w:t>
            </w:r>
          </w:p>
        </w:tc>
        <w:tc>
          <w:tcPr>
            <w:tcW w:w="1230" w:type="dxa"/>
            <w:tcBorders>
              <w:top w:val="single" w:sz="6" w:space="0" w:color="auto"/>
              <w:left w:val="single" w:sz="6" w:space="0" w:color="auto"/>
              <w:bottom w:val="single" w:sz="6" w:space="0" w:color="auto"/>
              <w:right w:val="single" w:sz="6" w:space="0" w:color="auto"/>
            </w:tcBorders>
          </w:tcPr>
          <w:p w14:paraId="1AC149DD" w14:textId="66751DA3" w:rsidR="00816A4F" w:rsidRPr="00800CD5" w:rsidRDefault="0009529C" w:rsidP="00816A4F">
            <w:pPr>
              <w:spacing w:after="120"/>
              <w:jc w:val="center"/>
              <w:rPr>
                <w:rFonts w:ascii="Arial" w:hAnsi="Arial" w:cs="Arial"/>
              </w:rPr>
            </w:pPr>
            <w:r w:rsidRPr="00800CD5">
              <w:rPr>
                <w:rFonts w:ascii="Arial" w:hAnsi="Arial" w:cs="Arial"/>
              </w:rPr>
              <w:t>E</w:t>
            </w:r>
          </w:p>
        </w:tc>
        <w:tc>
          <w:tcPr>
            <w:tcW w:w="1200" w:type="dxa"/>
            <w:tcBorders>
              <w:top w:val="single" w:sz="6" w:space="0" w:color="auto"/>
              <w:left w:val="single" w:sz="6" w:space="0" w:color="auto"/>
              <w:bottom w:val="single" w:sz="6" w:space="0" w:color="auto"/>
              <w:right w:val="single" w:sz="6" w:space="0" w:color="auto"/>
            </w:tcBorders>
          </w:tcPr>
          <w:p w14:paraId="043B53B1" w14:textId="50167645" w:rsidR="00816A4F" w:rsidRPr="00800CD5" w:rsidRDefault="0009529C" w:rsidP="00816A4F">
            <w:pPr>
              <w:spacing w:after="120"/>
              <w:jc w:val="center"/>
              <w:rPr>
                <w:rFonts w:ascii="Arial" w:hAnsi="Arial" w:cs="Arial"/>
              </w:rPr>
            </w:pPr>
            <w:r w:rsidRPr="00800CD5">
              <w:rPr>
                <w:rFonts w:ascii="Arial" w:hAnsi="Arial" w:cs="Arial"/>
              </w:rPr>
              <w:t>A, R</w:t>
            </w:r>
          </w:p>
        </w:tc>
      </w:tr>
      <w:tr w:rsidR="00250CC4" w:rsidRPr="000D40FE" w14:paraId="64A78C77" w14:textId="77777777" w:rsidTr="00816A4F">
        <w:trPr>
          <w:trHeight w:val="300"/>
        </w:trPr>
        <w:tc>
          <w:tcPr>
            <w:tcW w:w="843" w:type="dxa"/>
            <w:tcBorders>
              <w:top w:val="single" w:sz="6" w:space="0" w:color="auto"/>
              <w:left w:val="single" w:sz="6" w:space="0" w:color="auto"/>
              <w:bottom w:val="single" w:sz="6" w:space="0" w:color="auto"/>
              <w:right w:val="single" w:sz="6" w:space="0" w:color="auto"/>
            </w:tcBorders>
          </w:tcPr>
          <w:p w14:paraId="4929ACF7" w14:textId="0167BCB2" w:rsidR="00250CC4" w:rsidRPr="000D40FE" w:rsidRDefault="00800CD5" w:rsidP="00816A4F">
            <w:pPr>
              <w:spacing w:after="120"/>
              <w:jc w:val="center"/>
              <w:rPr>
                <w:rFonts w:ascii="Arial" w:hAnsi="Arial" w:cs="Arial"/>
                <w:bCs/>
                <w:szCs w:val="18"/>
              </w:rPr>
            </w:pPr>
            <w:r w:rsidRPr="000D40FE">
              <w:rPr>
                <w:rFonts w:ascii="Arial" w:hAnsi="Arial" w:cs="Arial"/>
                <w:bCs/>
                <w:szCs w:val="18"/>
              </w:rPr>
              <w:t>5</w:t>
            </w:r>
          </w:p>
        </w:tc>
        <w:tc>
          <w:tcPr>
            <w:tcW w:w="5712" w:type="dxa"/>
            <w:tcBorders>
              <w:top w:val="single" w:sz="6" w:space="0" w:color="auto"/>
              <w:left w:val="single" w:sz="6" w:space="0" w:color="auto"/>
              <w:bottom w:val="single" w:sz="6" w:space="0" w:color="auto"/>
              <w:right w:val="single" w:sz="6" w:space="0" w:color="auto"/>
            </w:tcBorders>
          </w:tcPr>
          <w:p w14:paraId="5EDD6BA0" w14:textId="2E53328D" w:rsidR="00250CC4" w:rsidRPr="000D40FE" w:rsidRDefault="00D8061A" w:rsidP="00816A4F">
            <w:pPr>
              <w:spacing w:after="120"/>
              <w:rPr>
                <w:rFonts w:ascii="Arial" w:hAnsi="Arial" w:cs="Arial"/>
              </w:rPr>
            </w:pPr>
            <w:r w:rsidRPr="000D40FE">
              <w:rPr>
                <w:rFonts w:ascii="Arial" w:hAnsi="Arial" w:cs="Arial"/>
              </w:rPr>
              <w:t>Knowledge of the use of data to establish benchmarks and set targets for improvement</w:t>
            </w:r>
          </w:p>
        </w:tc>
        <w:tc>
          <w:tcPr>
            <w:tcW w:w="1230" w:type="dxa"/>
            <w:tcBorders>
              <w:top w:val="single" w:sz="6" w:space="0" w:color="auto"/>
              <w:left w:val="single" w:sz="6" w:space="0" w:color="auto"/>
              <w:bottom w:val="single" w:sz="6" w:space="0" w:color="auto"/>
              <w:right w:val="single" w:sz="6" w:space="0" w:color="auto"/>
            </w:tcBorders>
          </w:tcPr>
          <w:p w14:paraId="6F76C88A" w14:textId="6C751DDD" w:rsidR="00250CC4" w:rsidRPr="000D40FE" w:rsidRDefault="00557513" w:rsidP="00816A4F">
            <w:pPr>
              <w:spacing w:after="120"/>
              <w:jc w:val="center"/>
              <w:rPr>
                <w:rFonts w:ascii="Arial" w:hAnsi="Arial" w:cs="Arial"/>
              </w:rPr>
            </w:pPr>
            <w:r w:rsidRPr="000D40FE">
              <w:rPr>
                <w:rFonts w:ascii="Arial" w:hAnsi="Arial" w:cs="Arial"/>
              </w:rPr>
              <w:t>E</w:t>
            </w:r>
          </w:p>
        </w:tc>
        <w:tc>
          <w:tcPr>
            <w:tcW w:w="1200" w:type="dxa"/>
            <w:tcBorders>
              <w:top w:val="single" w:sz="6" w:space="0" w:color="auto"/>
              <w:left w:val="single" w:sz="6" w:space="0" w:color="auto"/>
              <w:bottom w:val="single" w:sz="6" w:space="0" w:color="auto"/>
              <w:right w:val="single" w:sz="6" w:space="0" w:color="auto"/>
            </w:tcBorders>
          </w:tcPr>
          <w:p w14:paraId="3AF85A28" w14:textId="5C298376" w:rsidR="00250CC4" w:rsidRPr="000D40FE" w:rsidRDefault="0041739C" w:rsidP="00816A4F">
            <w:pPr>
              <w:spacing w:after="120"/>
              <w:jc w:val="center"/>
              <w:rPr>
                <w:rFonts w:ascii="Arial" w:hAnsi="Arial" w:cs="Arial"/>
              </w:rPr>
            </w:pPr>
            <w:r w:rsidRPr="000D40FE">
              <w:rPr>
                <w:rFonts w:ascii="Arial" w:hAnsi="Arial" w:cs="Arial"/>
              </w:rPr>
              <w:t xml:space="preserve">A, </w:t>
            </w:r>
            <w:r w:rsidR="00557513" w:rsidRPr="000D40FE">
              <w:rPr>
                <w:rFonts w:ascii="Arial" w:hAnsi="Arial" w:cs="Arial"/>
              </w:rPr>
              <w:t>S</w:t>
            </w:r>
          </w:p>
        </w:tc>
      </w:tr>
      <w:tr w:rsidR="00394AFC" w:rsidRPr="00800CD5" w14:paraId="1A74AA74" w14:textId="77777777" w:rsidTr="00816A4F">
        <w:trPr>
          <w:trHeight w:val="300"/>
        </w:trPr>
        <w:tc>
          <w:tcPr>
            <w:tcW w:w="843" w:type="dxa"/>
            <w:tcBorders>
              <w:top w:val="single" w:sz="6" w:space="0" w:color="auto"/>
              <w:left w:val="single" w:sz="6" w:space="0" w:color="auto"/>
              <w:bottom w:val="single" w:sz="6" w:space="0" w:color="auto"/>
              <w:right w:val="single" w:sz="6" w:space="0" w:color="auto"/>
            </w:tcBorders>
          </w:tcPr>
          <w:p w14:paraId="2CD62456" w14:textId="03BE9E48" w:rsidR="00394AFC" w:rsidRPr="000D40FE" w:rsidRDefault="00800CD5" w:rsidP="00394AFC">
            <w:pPr>
              <w:spacing w:after="120"/>
              <w:jc w:val="center"/>
              <w:rPr>
                <w:rFonts w:ascii="Arial" w:hAnsi="Arial" w:cs="Arial"/>
                <w:bCs/>
                <w:szCs w:val="18"/>
              </w:rPr>
            </w:pPr>
            <w:r w:rsidRPr="000D40FE">
              <w:rPr>
                <w:rFonts w:ascii="Arial" w:hAnsi="Arial" w:cs="Arial"/>
                <w:bCs/>
                <w:szCs w:val="18"/>
              </w:rPr>
              <w:t>6</w:t>
            </w:r>
          </w:p>
        </w:tc>
        <w:tc>
          <w:tcPr>
            <w:tcW w:w="5712" w:type="dxa"/>
            <w:tcBorders>
              <w:top w:val="single" w:sz="6" w:space="0" w:color="auto"/>
              <w:left w:val="single" w:sz="6" w:space="0" w:color="auto"/>
              <w:bottom w:val="single" w:sz="6" w:space="0" w:color="auto"/>
              <w:right w:val="single" w:sz="6" w:space="0" w:color="auto"/>
            </w:tcBorders>
          </w:tcPr>
          <w:p w14:paraId="2E3CBFD9" w14:textId="2EED74BC" w:rsidR="00394AFC" w:rsidRPr="000D40FE" w:rsidRDefault="00394AFC" w:rsidP="00394AFC">
            <w:pPr>
              <w:spacing w:after="120"/>
              <w:rPr>
                <w:rFonts w:ascii="Arial" w:hAnsi="Arial" w:cs="Arial"/>
              </w:rPr>
            </w:pPr>
            <w:r w:rsidRPr="000D40FE">
              <w:rPr>
                <w:rFonts w:ascii="Arial" w:hAnsi="Arial" w:cs="Arial"/>
              </w:rPr>
              <w:t>Knowledge of local &amp; national policies, priorities and statutory frameworks</w:t>
            </w:r>
          </w:p>
        </w:tc>
        <w:tc>
          <w:tcPr>
            <w:tcW w:w="1230" w:type="dxa"/>
            <w:tcBorders>
              <w:top w:val="single" w:sz="6" w:space="0" w:color="auto"/>
              <w:left w:val="single" w:sz="6" w:space="0" w:color="auto"/>
              <w:bottom w:val="single" w:sz="6" w:space="0" w:color="auto"/>
              <w:right w:val="single" w:sz="6" w:space="0" w:color="auto"/>
            </w:tcBorders>
          </w:tcPr>
          <w:p w14:paraId="6B98C20B" w14:textId="11897C93" w:rsidR="00394AFC" w:rsidRPr="000D40FE" w:rsidRDefault="00557513" w:rsidP="00394AFC">
            <w:pPr>
              <w:spacing w:after="120"/>
              <w:jc w:val="center"/>
              <w:rPr>
                <w:rFonts w:ascii="Arial" w:hAnsi="Arial" w:cs="Arial"/>
              </w:rPr>
            </w:pPr>
            <w:r w:rsidRPr="000D40FE">
              <w:rPr>
                <w:rFonts w:ascii="Arial" w:hAnsi="Arial" w:cs="Arial"/>
              </w:rPr>
              <w:t>E</w:t>
            </w:r>
          </w:p>
        </w:tc>
        <w:tc>
          <w:tcPr>
            <w:tcW w:w="1200" w:type="dxa"/>
            <w:tcBorders>
              <w:top w:val="single" w:sz="6" w:space="0" w:color="auto"/>
              <w:left w:val="single" w:sz="6" w:space="0" w:color="auto"/>
              <w:bottom w:val="single" w:sz="6" w:space="0" w:color="auto"/>
              <w:right w:val="single" w:sz="6" w:space="0" w:color="auto"/>
            </w:tcBorders>
          </w:tcPr>
          <w:p w14:paraId="5E591482" w14:textId="34C751D5" w:rsidR="00394AFC" w:rsidRPr="00800CD5" w:rsidRDefault="0041739C" w:rsidP="00394AFC">
            <w:pPr>
              <w:spacing w:after="120"/>
              <w:jc w:val="center"/>
              <w:rPr>
                <w:rFonts w:ascii="Arial" w:hAnsi="Arial" w:cs="Arial"/>
              </w:rPr>
            </w:pPr>
            <w:r w:rsidRPr="000D40FE">
              <w:rPr>
                <w:rFonts w:ascii="Arial" w:hAnsi="Arial" w:cs="Arial"/>
              </w:rPr>
              <w:t xml:space="preserve">A, </w:t>
            </w:r>
            <w:r w:rsidR="00557513" w:rsidRPr="000D40FE">
              <w:rPr>
                <w:rFonts w:ascii="Arial" w:hAnsi="Arial" w:cs="Arial"/>
              </w:rPr>
              <w:t>S</w:t>
            </w:r>
          </w:p>
        </w:tc>
      </w:tr>
      <w:tr w:rsidR="004D463D" w:rsidRPr="0041739C" w14:paraId="6AE1E229" w14:textId="77777777" w:rsidTr="00816A4F">
        <w:trPr>
          <w:trHeight w:val="300"/>
        </w:trPr>
        <w:tc>
          <w:tcPr>
            <w:tcW w:w="843" w:type="dxa"/>
            <w:tcBorders>
              <w:top w:val="single" w:sz="6" w:space="0" w:color="auto"/>
              <w:left w:val="single" w:sz="6" w:space="0" w:color="auto"/>
              <w:bottom w:val="single" w:sz="6" w:space="0" w:color="auto"/>
              <w:right w:val="single" w:sz="6" w:space="0" w:color="auto"/>
            </w:tcBorders>
          </w:tcPr>
          <w:p w14:paraId="72F0C809" w14:textId="42CAEAAD" w:rsidR="004D463D" w:rsidRPr="0041739C" w:rsidRDefault="00800CD5" w:rsidP="004D463D">
            <w:pPr>
              <w:spacing w:after="120"/>
              <w:jc w:val="center"/>
              <w:rPr>
                <w:rFonts w:ascii="Arial" w:hAnsi="Arial" w:cs="Arial"/>
                <w:bCs/>
                <w:szCs w:val="18"/>
              </w:rPr>
            </w:pPr>
            <w:r w:rsidRPr="0041739C">
              <w:rPr>
                <w:rFonts w:ascii="Arial" w:hAnsi="Arial" w:cs="Arial"/>
                <w:bCs/>
                <w:szCs w:val="18"/>
              </w:rPr>
              <w:t>7</w:t>
            </w:r>
          </w:p>
        </w:tc>
        <w:tc>
          <w:tcPr>
            <w:tcW w:w="5712" w:type="dxa"/>
            <w:tcBorders>
              <w:top w:val="single" w:sz="6" w:space="0" w:color="auto"/>
              <w:left w:val="single" w:sz="6" w:space="0" w:color="auto"/>
              <w:bottom w:val="single" w:sz="6" w:space="0" w:color="auto"/>
              <w:right w:val="single" w:sz="6" w:space="0" w:color="auto"/>
            </w:tcBorders>
          </w:tcPr>
          <w:p w14:paraId="1A36EEBE" w14:textId="050ABA35" w:rsidR="004D463D" w:rsidRPr="0041739C" w:rsidRDefault="004D463D" w:rsidP="004D463D">
            <w:pPr>
              <w:spacing w:after="120"/>
              <w:rPr>
                <w:rFonts w:ascii="Arial" w:hAnsi="Arial" w:cs="Arial"/>
              </w:rPr>
            </w:pPr>
            <w:r w:rsidRPr="0041739C">
              <w:rPr>
                <w:rFonts w:ascii="Arial" w:hAnsi="Arial" w:cs="Arial"/>
              </w:rPr>
              <w:t>An understanding of the Gatsby Benchmarks and CEIAG statutory expectations</w:t>
            </w:r>
          </w:p>
        </w:tc>
        <w:tc>
          <w:tcPr>
            <w:tcW w:w="1230" w:type="dxa"/>
            <w:tcBorders>
              <w:top w:val="single" w:sz="6" w:space="0" w:color="auto"/>
              <w:left w:val="single" w:sz="6" w:space="0" w:color="auto"/>
              <w:bottom w:val="single" w:sz="6" w:space="0" w:color="auto"/>
              <w:right w:val="single" w:sz="6" w:space="0" w:color="auto"/>
            </w:tcBorders>
          </w:tcPr>
          <w:p w14:paraId="4871B109" w14:textId="6AFCF3D8" w:rsidR="004D463D" w:rsidRPr="0041739C" w:rsidRDefault="00557513" w:rsidP="004D463D">
            <w:pPr>
              <w:spacing w:after="120"/>
              <w:jc w:val="center"/>
              <w:rPr>
                <w:rFonts w:ascii="Arial" w:hAnsi="Arial" w:cs="Arial"/>
              </w:rPr>
            </w:pPr>
            <w:r w:rsidRPr="0041739C">
              <w:rPr>
                <w:rFonts w:ascii="Arial" w:hAnsi="Arial" w:cs="Arial"/>
              </w:rPr>
              <w:t>E</w:t>
            </w:r>
          </w:p>
        </w:tc>
        <w:tc>
          <w:tcPr>
            <w:tcW w:w="1200" w:type="dxa"/>
            <w:tcBorders>
              <w:top w:val="single" w:sz="6" w:space="0" w:color="auto"/>
              <w:left w:val="single" w:sz="6" w:space="0" w:color="auto"/>
              <w:bottom w:val="single" w:sz="6" w:space="0" w:color="auto"/>
              <w:right w:val="single" w:sz="6" w:space="0" w:color="auto"/>
            </w:tcBorders>
          </w:tcPr>
          <w:p w14:paraId="4CA18115" w14:textId="4EAB84E8" w:rsidR="004D463D" w:rsidRPr="0041739C" w:rsidRDefault="00154610" w:rsidP="004D463D">
            <w:pPr>
              <w:spacing w:after="120"/>
              <w:jc w:val="center"/>
              <w:rPr>
                <w:rFonts w:ascii="Arial" w:hAnsi="Arial" w:cs="Arial"/>
              </w:rPr>
            </w:pPr>
            <w:r w:rsidRPr="0041739C">
              <w:rPr>
                <w:rFonts w:ascii="Arial" w:hAnsi="Arial" w:cs="Arial"/>
              </w:rPr>
              <w:t xml:space="preserve">A, </w:t>
            </w:r>
            <w:r w:rsidR="00557513" w:rsidRPr="0041739C">
              <w:rPr>
                <w:rFonts w:ascii="Arial" w:hAnsi="Arial" w:cs="Arial"/>
              </w:rPr>
              <w:t>S</w:t>
            </w:r>
          </w:p>
        </w:tc>
      </w:tr>
      <w:tr w:rsidR="00557513" w:rsidRPr="0041739C" w14:paraId="73281748" w14:textId="77777777" w:rsidTr="00816A4F">
        <w:trPr>
          <w:trHeight w:val="300"/>
        </w:trPr>
        <w:tc>
          <w:tcPr>
            <w:tcW w:w="843" w:type="dxa"/>
            <w:tcBorders>
              <w:top w:val="single" w:sz="6" w:space="0" w:color="auto"/>
              <w:left w:val="single" w:sz="6" w:space="0" w:color="auto"/>
              <w:bottom w:val="single" w:sz="6" w:space="0" w:color="auto"/>
              <w:right w:val="single" w:sz="6" w:space="0" w:color="auto"/>
            </w:tcBorders>
          </w:tcPr>
          <w:p w14:paraId="76AE2F6F" w14:textId="7D99CEDC" w:rsidR="00557513" w:rsidRPr="0041739C" w:rsidRDefault="00800CD5" w:rsidP="00557513">
            <w:pPr>
              <w:spacing w:after="120"/>
              <w:jc w:val="center"/>
              <w:rPr>
                <w:rFonts w:ascii="Arial" w:hAnsi="Arial" w:cs="Arial"/>
                <w:bCs/>
                <w:szCs w:val="18"/>
              </w:rPr>
            </w:pPr>
            <w:r w:rsidRPr="0041739C">
              <w:rPr>
                <w:rFonts w:ascii="Arial" w:hAnsi="Arial" w:cs="Arial"/>
                <w:bCs/>
                <w:szCs w:val="18"/>
              </w:rPr>
              <w:t>8</w:t>
            </w:r>
          </w:p>
        </w:tc>
        <w:tc>
          <w:tcPr>
            <w:tcW w:w="5712" w:type="dxa"/>
            <w:tcBorders>
              <w:top w:val="single" w:sz="6" w:space="0" w:color="auto"/>
              <w:left w:val="single" w:sz="6" w:space="0" w:color="auto"/>
              <w:bottom w:val="single" w:sz="6" w:space="0" w:color="auto"/>
              <w:right w:val="single" w:sz="6" w:space="0" w:color="auto"/>
            </w:tcBorders>
          </w:tcPr>
          <w:p w14:paraId="135EAEF0" w14:textId="5431AFBF" w:rsidR="00557513" w:rsidRPr="0041739C" w:rsidRDefault="00557513" w:rsidP="00800CD5">
            <w:pPr>
              <w:spacing w:after="120"/>
              <w:rPr>
                <w:rFonts w:ascii="Arial" w:hAnsi="Arial" w:cs="Arial"/>
              </w:rPr>
            </w:pPr>
            <w:r w:rsidRPr="0041739C">
              <w:rPr>
                <w:rFonts w:ascii="Arial" w:hAnsi="Arial" w:cs="Arial"/>
              </w:rPr>
              <w:t>Knowledge of all associated phases of education</w:t>
            </w:r>
          </w:p>
        </w:tc>
        <w:tc>
          <w:tcPr>
            <w:tcW w:w="1230" w:type="dxa"/>
            <w:tcBorders>
              <w:top w:val="single" w:sz="6" w:space="0" w:color="auto"/>
              <w:left w:val="single" w:sz="6" w:space="0" w:color="auto"/>
              <w:bottom w:val="single" w:sz="6" w:space="0" w:color="auto"/>
              <w:right w:val="single" w:sz="6" w:space="0" w:color="auto"/>
            </w:tcBorders>
          </w:tcPr>
          <w:p w14:paraId="3269D92C" w14:textId="406A0DC1" w:rsidR="00557513" w:rsidRPr="0041739C" w:rsidRDefault="00557513" w:rsidP="00800CD5">
            <w:pPr>
              <w:spacing w:after="120"/>
              <w:jc w:val="center"/>
              <w:rPr>
                <w:rFonts w:ascii="Arial" w:hAnsi="Arial" w:cs="Arial"/>
              </w:rPr>
            </w:pPr>
            <w:r w:rsidRPr="0041739C">
              <w:rPr>
                <w:rFonts w:ascii="Arial" w:hAnsi="Arial" w:cs="Arial"/>
              </w:rPr>
              <w:t>D</w:t>
            </w:r>
          </w:p>
        </w:tc>
        <w:tc>
          <w:tcPr>
            <w:tcW w:w="1200" w:type="dxa"/>
            <w:tcBorders>
              <w:top w:val="single" w:sz="6" w:space="0" w:color="auto"/>
              <w:left w:val="single" w:sz="6" w:space="0" w:color="auto"/>
              <w:bottom w:val="single" w:sz="6" w:space="0" w:color="auto"/>
              <w:right w:val="single" w:sz="6" w:space="0" w:color="auto"/>
            </w:tcBorders>
          </w:tcPr>
          <w:p w14:paraId="21BD385D" w14:textId="3F9E8DDD" w:rsidR="00557513" w:rsidRPr="0041739C" w:rsidRDefault="00557513" w:rsidP="00800CD5">
            <w:pPr>
              <w:spacing w:after="120"/>
              <w:jc w:val="center"/>
              <w:rPr>
                <w:rFonts w:ascii="Arial" w:hAnsi="Arial" w:cs="Arial"/>
              </w:rPr>
            </w:pPr>
            <w:r w:rsidRPr="0041739C">
              <w:rPr>
                <w:rFonts w:ascii="Arial" w:hAnsi="Arial" w:cs="Arial"/>
              </w:rPr>
              <w:t>S</w:t>
            </w:r>
          </w:p>
        </w:tc>
      </w:tr>
      <w:tr w:rsidR="00557513" w:rsidRPr="0041739C" w14:paraId="754F1384" w14:textId="77777777" w:rsidTr="00816A4F">
        <w:trPr>
          <w:trHeight w:val="300"/>
        </w:trPr>
        <w:tc>
          <w:tcPr>
            <w:tcW w:w="843" w:type="dxa"/>
            <w:tcBorders>
              <w:top w:val="single" w:sz="6" w:space="0" w:color="auto"/>
              <w:left w:val="single" w:sz="6" w:space="0" w:color="auto"/>
              <w:bottom w:val="single" w:sz="6" w:space="0" w:color="auto"/>
              <w:right w:val="single" w:sz="6" w:space="0" w:color="auto"/>
            </w:tcBorders>
          </w:tcPr>
          <w:p w14:paraId="1A151E7D" w14:textId="77777777" w:rsidR="00557513" w:rsidRPr="0041739C" w:rsidRDefault="00557513" w:rsidP="00557513">
            <w:pPr>
              <w:spacing w:after="120"/>
              <w:jc w:val="center"/>
              <w:rPr>
                <w:rFonts w:ascii="Arial" w:hAnsi="Arial" w:cs="Arial"/>
                <w:bCs/>
                <w:szCs w:val="18"/>
              </w:rPr>
            </w:pPr>
          </w:p>
        </w:tc>
        <w:tc>
          <w:tcPr>
            <w:tcW w:w="5712" w:type="dxa"/>
            <w:tcBorders>
              <w:top w:val="single" w:sz="6" w:space="0" w:color="auto"/>
              <w:left w:val="single" w:sz="6" w:space="0" w:color="auto"/>
              <w:bottom w:val="single" w:sz="6" w:space="0" w:color="auto"/>
              <w:right w:val="single" w:sz="6" w:space="0" w:color="auto"/>
            </w:tcBorders>
          </w:tcPr>
          <w:p w14:paraId="373F51BD" w14:textId="2C5498FE" w:rsidR="00557513" w:rsidRPr="0041739C" w:rsidRDefault="00557513" w:rsidP="00800CD5">
            <w:pPr>
              <w:spacing w:after="120"/>
              <w:jc w:val="center"/>
              <w:rPr>
                <w:rFonts w:ascii="Arial" w:hAnsi="Arial" w:cs="Arial"/>
                <w:b/>
                <w:bCs/>
              </w:rPr>
            </w:pPr>
            <w:r w:rsidRPr="0041739C">
              <w:rPr>
                <w:rFonts w:ascii="Arial" w:hAnsi="Arial" w:cs="Arial"/>
                <w:b/>
                <w:bCs/>
              </w:rPr>
              <w:t>Leadership Experience</w:t>
            </w:r>
          </w:p>
        </w:tc>
        <w:tc>
          <w:tcPr>
            <w:tcW w:w="1230" w:type="dxa"/>
            <w:tcBorders>
              <w:top w:val="single" w:sz="6" w:space="0" w:color="auto"/>
              <w:left w:val="single" w:sz="6" w:space="0" w:color="auto"/>
              <w:bottom w:val="single" w:sz="6" w:space="0" w:color="auto"/>
              <w:right w:val="single" w:sz="6" w:space="0" w:color="auto"/>
            </w:tcBorders>
          </w:tcPr>
          <w:p w14:paraId="132F9F92" w14:textId="77777777" w:rsidR="00557513" w:rsidRPr="0041739C" w:rsidRDefault="00557513" w:rsidP="00800CD5">
            <w:pPr>
              <w:spacing w:after="120"/>
              <w:rPr>
                <w:rFonts w:ascii="Arial" w:hAnsi="Arial" w:cs="Arial"/>
              </w:rPr>
            </w:pPr>
          </w:p>
        </w:tc>
        <w:tc>
          <w:tcPr>
            <w:tcW w:w="1200" w:type="dxa"/>
            <w:tcBorders>
              <w:top w:val="single" w:sz="6" w:space="0" w:color="auto"/>
              <w:left w:val="single" w:sz="6" w:space="0" w:color="auto"/>
              <w:bottom w:val="single" w:sz="6" w:space="0" w:color="auto"/>
              <w:right w:val="single" w:sz="6" w:space="0" w:color="auto"/>
            </w:tcBorders>
          </w:tcPr>
          <w:p w14:paraId="25096AB3" w14:textId="77777777" w:rsidR="00557513" w:rsidRPr="0041739C" w:rsidRDefault="00557513" w:rsidP="00800CD5">
            <w:pPr>
              <w:spacing w:after="120"/>
              <w:rPr>
                <w:rFonts w:ascii="Arial" w:hAnsi="Arial" w:cs="Arial"/>
              </w:rPr>
            </w:pPr>
          </w:p>
        </w:tc>
      </w:tr>
      <w:tr w:rsidR="00557513" w:rsidRPr="0041739C" w14:paraId="534A1B5C" w14:textId="77777777" w:rsidTr="00816A4F">
        <w:trPr>
          <w:trHeight w:val="300"/>
        </w:trPr>
        <w:tc>
          <w:tcPr>
            <w:tcW w:w="843" w:type="dxa"/>
            <w:tcBorders>
              <w:top w:val="single" w:sz="6" w:space="0" w:color="auto"/>
              <w:left w:val="single" w:sz="6" w:space="0" w:color="auto"/>
              <w:bottom w:val="single" w:sz="6" w:space="0" w:color="auto"/>
              <w:right w:val="single" w:sz="6" w:space="0" w:color="auto"/>
            </w:tcBorders>
            <w:hideMark/>
          </w:tcPr>
          <w:p w14:paraId="67EB1621" w14:textId="588AF514" w:rsidR="00557513" w:rsidRPr="0041739C" w:rsidRDefault="004642C6" w:rsidP="00557513">
            <w:pPr>
              <w:spacing w:after="120"/>
              <w:jc w:val="center"/>
              <w:rPr>
                <w:rFonts w:ascii="Arial" w:hAnsi="Arial" w:cs="Arial"/>
                <w:bCs/>
                <w:szCs w:val="18"/>
              </w:rPr>
            </w:pPr>
            <w:r w:rsidRPr="0041739C">
              <w:rPr>
                <w:rFonts w:ascii="Arial" w:hAnsi="Arial" w:cs="Arial"/>
                <w:bCs/>
                <w:szCs w:val="18"/>
              </w:rPr>
              <w:t>9</w:t>
            </w:r>
          </w:p>
        </w:tc>
        <w:tc>
          <w:tcPr>
            <w:tcW w:w="5712" w:type="dxa"/>
            <w:tcBorders>
              <w:top w:val="single" w:sz="6" w:space="0" w:color="auto"/>
              <w:left w:val="single" w:sz="6" w:space="0" w:color="auto"/>
              <w:bottom w:val="single" w:sz="6" w:space="0" w:color="auto"/>
              <w:right w:val="single" w:sz="6" w:space="0" w:color="auto"/>
            </w:tcBorders>
            <w:hideMark/>
          </w:tcPr>
          <w:p w14:paraId="40BCD524" w14:textId="541D3E42" w:rsidR="00557513" w:rsidRPr="0041739C" w:rsidRDefault="00557513" w:rsidP="00557513">
            <w:pPr>
              <w:spacing w:after="120"/>
              <w:rPr>
                <w:rFonts w:ascii="Arial" w:hAnsi="Arial" w:cs="Arial"/>
              </w:rPr>
            </w:pPr>
            <w:r w:rsidRPr="0041739C">
              <w:rPr>
                <w:rFonts w:ascii="Arial" w:hAnsi="Arial" w:cs="Arial"/>
              </w:rPr>
              <w:t>Evidence of different leadership and management roles</w:t>
            </w:r>
          </w:p>
        </w:tc>
        <w:tc>
          <w:tcPr>
            <w:tcW w:w="1230" w:type="dxa"/>
            <w:tcBorders>
              <w:top w:val="single" w:sz="6" w:space="0" w:color="auto"/>
              <w:left w:val="single" w:sz="6" w:space="0" w:color="auto"/>
              <w:bottom w:val="single" w:sz="6" w:space="0" w:color="auto"/>
              <w:right w:val="single" w:sz="6" w:space="0" w:color="auto"/>
            </w:tcBorders>
            <w:hideMark/>
          </w:tcPr>
          <w:p w14:paraId="2749A829" w14:textId="77777777" w:rsidR="00557513" w:rsidRPr="0041739C" w:rsidRDefault="00557513" w:rsidP="00557513">
            <w:pPr>
              <w:spacing w:after="120"/>
              <w:jc w:val="center"/>
              <w:rPr>
                <w:rFonts w:ascii="Arial" w:hAnsi="Arial" w:cs="Arial"/>
              </w:rPr>
            </w:pPr>
            <w:r w:rsidRPr="0041739C">
              <w:rPr>
                <w:rFonts w:ascii="Arial" w:hAnsi="Arial" w:cs="Arial"/>
              </w:rPr>
              <w:t>E </w:t>
            </w:r>
          </w:p>
        </w:tc>
        <w:tc>
          <w:tcPr>
            <w:tcW w:w="1200" w:type="dxa"/>
            <w:tcBorders>
              <w:top w:val="single" w:sz="6" w:space="0" w:color="auto"/>
              <w:left w:val="single" w:sz="6" w:space="0" w:color="auto"/>
              <w:bottom w:val="single" w:sz="6" w:space="0" w:color="auto"/>
              <w:right w:val="single" w:sz="6" w:space="0" w:color="auto"/>
            </w:tcBorders>
            <w:hideMark/>
          </w:tcPr>
          <w:p w14:paraId="4FC4FDD1" w14:textId="31145904" w:rsidR="00557513" w:rsidRPr="0041739C" w:rsidRDefault="00557513" w:rsidP="00557513">
            <w:pPr>
              <w:spacing w:after="120"/>
              <w:jc w:val="center"/>
              <w:rPr>
                <w:rFonts w:ascii="Arial" w:hAnsi="Arial" w:cs="Arial"/>
              </w:rPr>
            </w:pPr>
            <w:r w:rsidRPr="0041739C">
              <w:rPr>
                <w:rFonts w:ascii="Arial" w:hAnsi="Arial" w:cs="Arial"/>
              </w:rPr>
              <w:t>A, S, R</w:t>
            </w:r>
          </w:p>
        </w:tc>
      </w:tr>
      <w:tr w:rsidR="00557513" w:rsidRPr="0041739C" w14:paraId="5DD0C73D" w14:textId="77777777" w:rsidTr="00816A4F">
        <w:trPr>
          <w:trHeight w:val="300"/>
        </w:trPr>
        <w:tc>
          <w:tcPr>
            <w:tcW w:w="843" w:type="dxa"/>
            <w:tcBorders>
              <w:top w:val="single" w:sz="6" w:space="0" w:color="auto"/>
              <w:left w:val="single" w:sz="6" w:space="0" w:color="auto"/>
              <w:bottom w:val="single" w:sz="6" w:space="0" w:color="auto"/>
              <w:right w:val="single" w:sz="6" w:space="0" w:color="auto"/>
            </w:tcBorders>
          </w:tcPr>
          <w:p w14:paraId="670F7168" w14:textId="5E3A7093" w:rsidR="00557513" w:rsidRPr="0041739C" w:rsidRDefault="004642C6" w:rsidP="00557513">
            <w:pPr>
              <w:spacing w:after="120"/>
              <w:jc w:val="center"/>
              <w:rPr>
                <w:rFonts w:ascii="Arial" w:hAnsi="Arial" w:cs="Arial"/>
                <w:bCs/>
                <w:szCs w:val="18"/>
              </w:rPr>
            </w:pPr>
            <w:r w:rsidRPr="0041739C">
              <w:rPr>
                <w:rFonts w:ascii="Arial" w:hAnsi="Arial" w:cs="Arial"/>
                <w:bCs/>
                <w:szCs w:val="18"/>
              </w:rPr>
              <w:t>10</w:t>
            </w:r>
          </w:p>
        </w:tc>
        <w:tc>
          <w:tcPr>
            <w:tcW w:w="5712" w:type="dxa"/>
            <w:tcBorders>
              <w:top w:val="single" w:sz="6" w:space="0" w:color="auto"/>
              <w:left w:val="single" w:sz="6" w:space="0" w:color="auto"/>
              <w:bottom w:val="single" w:sz="6" w:space="0" w:color="auto"/>
              <w:right w:val="single" w:sz="6" w:space="0" w:color="auto"/>
            </w:tcBorders>
          </w:tcPr>
          <w:p w14:paraId="567E95F2" w14:textId="194C16AE" w:rsidR="00557513" w:rsidRPr="0041739C" w:rsidRDefault="00557513" w:rsidP="00557513">
            <w:pPr>
              <w:spacing w:after="120"/>
              <w:rPr>
                <w:rFonts w:ascii="Arial" w:hAnsi="Arial" w:cs="Arial"/>
              </w:rPr>
            </w:pPr>
            <w:r w:rsidRPr="0041739C">
              <w:rPr>
                <w:rFonts w:ascii="Arial" w:hAnsi="Arial" w:cs="Arial"/>
              </w:rPr>
              <w:t>Evidence of responsibility for allocation and monitoring of financial resources</w:t>
            </w:r>
          </w:p>
        </w:tc>
        <w:tc>
          <w:tcPr>
            <w:tcW w:w="1230" w:type="dxa"/>
            <w:tcBorders>
              <w:top w:val="single" w:sz="6" w:space="0" w:color="auto"/>
              <w:left w:val="single" w:sz="6" w:space="0" w:color="auto"/>
              <w:bottom w:val="single" w:sz="6" w:space="0" w:color="auto"/>
              <w:right w:val="single" w:sz="6" w:space="0" w:color="auto"/>
            </w:tcBorders>
          </w:tcPr>
          <w:p w14:paraId="514B45B8" w14:textId="324C2E1C" w:rsidR="00557513" w:rsidRPr="0041739C" w:rsidRDefault="00557513" w:rsidP="00557513">
            <w:pPr>
              <w:spacing w:after="120"/>
              <w:jc w:val="center"/>
              <w:rPr>
                <w:rFonts w:ascii="Arial" w:hAnsi="Arial" w:cs="Arial"/>
              </w:rPr>
            </w:pPr>
            <w:r w:rsidRPr="0041739C">
              <w:rPr>
                <w:rFonts w:ascii="Arial" w:hAnsi="Arial" w:cs="Arial"/>
              </w:rPr>
              <w:t>E</w:t>
            </w:r>
          </w:p>
        </w:tc>
        <w:tc>
          <w:tcPr>
            <w:tcW w:w="1200" w:type="dxa"/>
            <w:tcBorders>
              <w:top w:val="single" w:sz="6" w:space="0" w:color="auto"/>
              <w:left w:val="single" w:sz="6" w:space="0" w:color="auto"/>
              <w:bottom w:val="single" w:sz="6" w:space="0" w:color="auto"/>
              <w:right w:val="single" w:sz="6" w:space="0" w:color="auto"/>
            </w:tcBorders>
          </w:tcPr>
          <w:p w14:paraId="4FBE97C2" w14:textId="1E408F5D" w:rsidR="00557513" w:rsidRPr="0041739C" w:rsidRDefault="00557513" w:rsidP="00557513">
            <w:pPr>
              <w:spacing w:after="120"/>
              <w:jc w:val="center"/>
              <w:rPr>
                <w:rFonts w:ascii="Arial" w:hAnsi="Arial" w:cs="Arial"/>
              </w:rPr>
            </w:pPr>
            <w:r w:rsidRPr="0041739C">
              <w:rPr>
                <w:rFonts w:ascii="Arial" w:hAnsi="Arial" w:cs="Arial"/>
              </w:rPr>
              <w:t>A, S, R</w:t>
            </w:r>
          </w:p>
        </w:tc>
      </w:tr>
      <w:tr w:rsidR="00557513" w:rsidRPr="00800CD5" w14:paraId="55F41986" w14:textId="77777777" w:rsidTr="00F66440">
        <w:trPr>
          <w:trHeight w:val="300"/>
        </w:trPr>
        <w:tc>
          <w:tcPr>
            <w:tcW w:w="843" w:type="dxa"/>
            <w:tcBorders>
              <w:top w:val="single" w:sz="6" w:space="0" w:color="auto"/>
              <w:left w:val="single" w:sz="6" w:space="0" w:color="auto"/>
              <w:bottom w:val="single" w:sz="6" w:space="0" w:color="auto"/>
              <w:right w:val="single" w:sz="6" w:space="0" w:color="auto"/>
            </w:tcBorders>
            <w:hideMark/>
          </w:tcPr>
          <w:p w14:paraId="750DDE6C" w14:textId="75CCCB05" w:rsidR="00557513" w:rsidRPr="0041739C" w:rsidRDefault="004642C6" w:rsidP="00557513">
            <w:pPr>
              <w:spacing w:after="120"/>
              <w:jc w:val="center"/>
              <w:rPr>
                <w:rFonts w:ascii="Arial" w:hAnsi="Arial" w:cs="Arial"/>
                <w:bCs/>
                <w:szCs w:val="18"/>
              </w:rPr>
            </w:pPr>
            <w:r w:rsidRPr="0041739C">
              <w:rPr>
                <w:rFonts w:ascii="Arial" w:hAnsi="Arial" w:cs="Arial"/>
                <w:bCs/>
                <w:szCs w:val="18"/>
              </w:rPr>
              <w:t>11</w:t>
            </w:r>
          </w:p>
        </w:tc>
        <w:tc>
          <w:tcPr>
            <w:tcW w:w="5712" w:type="dxa"/>
            <w:tcBorders>
              <w:top w:val="single" w:sz="6" w:space="0" w:color="auto"/>
              <w:left w:val="single" w:sz="6" w:space="0" w:color="auto"/>
              <w:bottom w:val="single" w:sz="6" w:space="0" w:color="auto"/>
              <w:right w:val="single" w:sz="6" w:space="0" w:color="auto"/>
            </w:tcBorders>
            <w:hideMark/>
          </w:tcPr>
          <w:p w14:paraId="301AC10F" w14:textId="34911E92" w:rsidR="00557513" w:rsidRPr="0041739C" w:rsidRDefault="00557513" w:rsidP="00557513">
            <w:pPr>
              <w:spacing w:after="120"/>
              <w:rPr>
                <w:rFonts w:ascii="Arial" w:hAnsi="Arial" w:cs="Arial"/>
              </w:rPr>
            </w:pPr>
            <w:r w:rsidRPr="0041739C">
              <w:rPr>
                <w:rFonts w:ascii="Arial" w:hAnsi="Arial" w:cs="Arial"/>
              </w:rPr>
              <w:t>Previous experience of working in a Careers based programme or organisation</w:t>
            </w:r>
          </w:p>
        </w:tc>
        <w:tc>
          <w:tcPr>
            <w:tcW w:w="1230" w:type="dxa"/>
            <w:tcBorders>
              <w:top w:val="single" w:sz="6" w:space="0" w:color="auto"/>
              <w:left w:val="single" w:sz="6" w:space="0" w:color="auto"/>
              <w:bottom w:val="single" w:sz="6" w:space="0" w:color="auto"/>
              <w:right w:val="single" w:sz="6" w:space="0" w:color="auto"/>
            </w:tcBorders>
            <w:hideMark/>
          </w:tcPr>
          <w:p w14:paraId="0D6D1E9D" w14:textId="77777777" w:rsidR="00557513" w:rsidRPr="0041739C" w:rsidRDefault="00557513" w:rsidP="00557513">
            <w:pPr>
              <w:spacing w:after="120"/>
              <w:jc w:val="center"/>
              <w:rPr>
                <w:rFonts w:ascii="Arial" w:hAnsi="Arial" w:cs="Arial"/>
              </w:rPr>
            </w:pPr>
            <w:r w:rsidRPr="0041739C">
              <w:rPr>
                <w:rFonts w:ascii="Arial" w:hAnsi="Arial" w:cs="Arial"/>
              </w:rPr>
              <w:t>E</w:t>
            </w:r>
          </w:p>
        </w:tc>
        <w:tc>
          <w:tcPr>
            <w:tcW w:w="1200" w:type="dxa"/>
            <w:tcBorders>
              <w:top w:val="single" w:sz="6" w:space="0" w:color="auto"/>
              <w:left w:val="single" w:sz="6" w:space="0" w:color="auto"/>
              <w:bottom w:val="single" w:sz="6" w:space="0" w:color="auto"/>
              <w:right w:val="single" w:sz="6" w:space="0" w:color="auto"/>
            </w:tcBorders>
            <w:hideMark/>
          </w:tcPr>
          <w:p w14:paraId="2E3C2F6C" w14:textId="78B5B930" w:rsidR="00557513" w:rsidRPr="00800CD5" w:rsidRDefault="00557513" w:rsidP="00557513">
            <w:pPr>
              <w:spacing w:after="120"/>
              <w:jc w:val="center"/>
              <w:rPr>
                <w:rFonts w:ascii="Arial" w:hAnsi="Arial" w:cs="Arial"/>
              </w:rPr>
            </w:pPr>
            <w:r w:rsidRPr="0041739C">
              <w:rPr>
                <w:rFonts w:ascii="Arial" w:hAnsi="Arial" w:cs="Arial"/>
              </w:rPr>
              <w:t>A, S</w:t>
            </w:r>
          </w:p>
        </w:tc>
      </w:tr>
      <w:tr w:rsidR="00557513" w:rsidRPr="00800CD5" w14:paraId="72332E8B" w14:textId="77777777" w:rsidTr="00F66440">
        <w:trPr>
          <w:trHeight w:val="300"/>
        </w:trPr>
        <w:tc>
          <w:tcPr>
            <w:tcW w:w="843" w:type="dxa"/>
            <w:tcBorders>
              <w:top w:val="single" w:sz="6" w:space="0" w:color="auto"/>
              <w:left w:val="single" w:sz="6" w:space="0" w:color="auto"/>
              <w:bottom w:val="single" w:sz="6" w:space="0" w:color="auto"/>
              <w:right w:val="single" w:sz="6" w:space="0" w:color="auto"/>
            </w:tcBorders>
          </w:tcPr>
          <w:p w14:paraId="3CBA856E" w14:textId="1B2BB78A" w:rsidR="00557513" w:rsidRDefault="004642C6" w:rsidP="00557513">
            <w:pPr>
              <w:spacing w:after="120"/>
              <w:jc w:val="center"/>
              <w:rPr>
                <w:rFonts w:ascii="Arial" w:hAnsi="Arial" w:cs="Arial"/>
                <w:bCs/>
                <w:szCs w:val="18"/>
              </w:rPr>
            </w:pPr>
            <w:r>
              <w:rPr>
                <w:rFonts w:ascii="Arial" w:hAnsi="Arial" w:cs="Arial"/>
                <w:bCs/>
                <w:szCs w:val="18"/>
              </w:rPr>
              <w:t>12</w:t>
            </w:r>
          </w:p>
        </w:tc>
        <w:tc>
          <w:tcPr>
            <w:tcW w:w="5712" w:type="dxa"/>
            <w:tcBorders>
              <w:top w:val="single" w:sz="6" w:space="0" w:color="auto"/>
              <w:left w:val="single" w:sz="6" w:space="0" w:color="auto"/>
              <w:bottom w:val="single" w:sz="6" w:space="0" w:color="auto"/>
              <w:right w:val="single" w:sz="6" w:space="0" w:color="auto"/>
            </w:tcBorders>
          </w:tcPr>
          <w:p w14:paraId="5A9DB004" w14:textId="6355BD9F" w:rsidR="00557513" w:rsidRPr="00800CD5" w:rsidRDefault="00557513" w:rsidP="00557513">
            <w:pPr>
              <w:spacing w:after="120"/>
              <w:rPr>
                <w:rFonts w:ascii="Arial" w:hAnsi="Arial" w:cs="Arial"/>
              </w:rPr>
            </w:pPr>
            <w:r w:rsidRPr="00800CD5">
              <w:rPr>
                <w:rFonts w:ascii="Arial" w:hAnsi="Arial" w:cs="Arial"/>
              </w:rPr>
              <w:t>Evidence of successful strategies used to raise learner progression achievement and attainment</w:t>
            </w:r>
          </w:p>
        </w:tc>
        <w:tc>
          <w:tcPr>
            <w:tcW w:w="1230" w:type="dxa"/>
            <w:tcBorders>
              <w:top w:val="single" w:sz="6" w:space="0" w:color="auto"/>
              <w:left w:val="single" w:sz="6" w:space="0" w:color="auto"/>
              <w:bottom w:val="single" w:sz="6" w:space="0" w:color="auto"/>
              <w:right w:val="single" w:sz="6" w:space="0" w:color="auto"/>
            </w:tcBorders>
          </w:tcPr>
          <w:p w14:paraId="6E76683C" w14:textId="429C8192" w:rsidR="00557513" w:rsidRPr="00800CD5" w:rsidRDefault="00557513" w:rsidP="00557513">
            <w:pPr>
              <w:spacing w:after="120"/>
              <w:jc w:val="center"/>
              <w:rPr>
                <w:rFonts w:ascii="Arial" w:hAnsi="Arial" w:cs="Arial"/>
              </w:rPr>
            </w:pPr>
            <w:r w:rsidRPr="00800CD5">
              <w:rPr>
                <w:rFonts w:ascii="Arial" w:hAnsi="Arial" w:cs="Arial"/>
              </w:rPr>
              <w:t>E</w:t>
            </w:r>
          </w:p>
        </w:tc>
        <w:tc>
          <w:tcPr>
            <w:tcW w:w="1200" w:type="dxa"/>
            <w:tcBorders>
              <w:top w:val="single" w:sz="6" w:space="0" w:color="auto"/>
              <w:left w:val="single" w:sz="6" w:space="0" w:color="auto"/>
              <w:bottom w:val="single" w:sz="6" w:space="0" w:color="auto"/>
              <w:right w:val="single" w:sz="6" w:space="0" w:color="auto"/>
            </w:tcBorders>
          </w:tcPr>
          <w:p w14:paraId="4F89BD62" w14:textId="09239110" w:rsidR="00557513" w:rsidRPr="00800CD5" w:rsidRDefault="00557513" w:rsidP="00557513">
            <w:pPr>
              <w:spacing w:after="120"/>
              <w:jc w:val="center"/>
              <w:rPr>
                <w:rFonts w:ascii="Arial" w:hAnsi="Arial" w:cs="Arial"/>
              </w:rPr>
            </w:pPr>
            <w:r w:rsidRPr="00800CD5">
              <w:rPr>
                <w:rFonts w:ascii="Arial" w:hAnsi="Arial" w:cs="Arial"/>
              </w:rPr>
              <w:t>S</w:t>
            </w:r>
          </w:p>
        </w:tc>
      </w:tr>
      <w:tr w:rsidR="00557513" w:rsidRPr="00800CD5" w14:paraId="06E17102" w14:textId="77777777" w:rsidTr="00F66440">
        <w:trPr>
          <w:trHeight w:val="300"/>
        </w:trPr>
        <w:tc>
          <w:tcPr>
            <w:tcW w:w="843" w:type="dxa"/>
            <w:tcBorders>
              <w:top w:val="single" w:sz="6" w:space="0" w:color="auto"/>
              <w:left w:val="single" w:sz="6" w:space="0" w:color="auto"/>
              <w:bottom w:val="single" w:sz="6" w:space="0" w:color="auto"/>
              <w:right w:val="single" w:sz="6" w:space="0" w:color="auto"/>
            </w:tcBorders>
          </w:tcPr>
          <w:p w14:paraId="5494E4B0" w14:textId="0FAAB7C0" w:rsidR="00557513" w:rsidRDefault="004642C6" w:rsidP="00557513">
            <w:pPr>
              <w:spacing w:after="120"/>
              <w:jc w:val="center"/>
              <w:rPr>
                <w:rFonts w:ascii="Arial" w:hAnsi="Arial" w:cs="Arial"/>
                <w:bCs/>
                <w:szCs w:val="18"/>
              </w:rPr>
            </w:pPr>
            <w:r>
              <w:rPr>
                <w:rFonts w:ascii="Arial" w:hAnsi="Arial" w:cs="Arial"/>
                <w:bCs/>
                <w:szCs w:val="18"/>
              </w:rPr>
              <w:lastRenderedPageBreak/>
              <w:t>13</w:t>
            </w:r>
          </w:p>
        </w:tc>
        <w:tc>
          <w:tcPr>
            <w:tcW w:w="5712" w:type="dxa"/>
            <w:tcBorders>
              <w:top w:val="single" w:sz="6" w:space="0" w:color="auto"/>
              <w:left w:val="single" w:sz="6" w:space="0" w:color="auto"/>
              <w:bottom w:val="single" w:sz="6" w:space="0" w:color="auto"/>
              <w:right w:val="single" w:sz="6" w:space="0" w:color="auto"/>
            </w:tcBorders>
          </w:tcPr>
          <w:p w14:paraId="6F1622C1" w14:textId="6B8367DD" w:rsidR="00557513" w:rsidRPr="00800CD5" w:rsidRDefault="00557513" w:rsidP="00557513">
            <w:pPr>
              <w:spacing w:after="120"/>
              <w:rPr>
                <w:rFonts w:ascii="Arial" w:hAnsi="Arial" w:cs="Arial"/>
              </w:rPr>
            </w:pPr>
            <w:r w:rsidRPr="00800CD5">
              <w:rPr>
                <w:rFonts w:ascii="Arial" w:hAnsi="Arial" w:cs="Arial"/>
              </w:rPr>
              <w:t>Evidence of monitoring, evaluating and reviewing performance, through a robust performance management system</w:t>
            </w:r>
          </w:p>
        </w:tc>
        <w:tc>
          <w:tcPr>
            <w:tcW w:w="1230" w:type="dxa"/>
            <w:tcBorders>
              <w:top w:val="single" w:sz="6" w:space="0" w:color="auto"/>
              <w:left w:val="single" w:sz="6" w:space="0" w:color="auto"/>
              <w:bottom w:val="single" w:sz="6" w:space="0" w:color="auto"/>
              <w:right w:val="single" w:sz="6" w:space="0" w:color="auto"/>
            </w:tcBorders>
          </w:tcPr>
          <w:p w14:paraId="3F4038C1" w14:textId="7C7F22B6" w:rsidR="00557513" w:rsidRPr="00800CD5" w:rsidRDefault="00557513" w:rsidP="00557513">
            <w:pPr>
              <w:spacing w:after="120"/>
              <w:jc w:val="center"/>
              <w:rPr>
                <w:rFonts w:ascii="Arial" w:hAnsi="Arial" w:cs="Arial"/>
              </w:rPr>
            </w:pPr>
            <w:r w:rsidRPr="00800CD5">
              <w:rPr>
                <w:rFonts w:ascii="Arial" w:hAnsi="Arial" w:cs="Arial"/>
              </w:rPr>
              <w:t>E</w:t>
            </w:r>
          </w:p>
        </w:tc>
        <w:tc>
          <w:tcPr>
            <w:tcW w:w="1200" w:type="dxa"/>
            <w:tcBorders>
              <w:top w:val="single" w:sz="6" w:space="0" w:color="auto"/>
              <w:left w:val="single" w:sz="6" w:space="0" w:color="auto"/>
              <w:bottom w:val="single" w:sz="6" w:space="0" w:color="auto"/>
              <w:right w:val="single" w:sz="6" w:space="0" w:color="auto"/>
            </w:tcBorders>
          </w:tcPr>
          <w:p w14:paraId="1DCE1AA8" w14:textId="3463A27E" w:rsidR="00557513" w:rsidRPr="00800CD5" w:rsidRDefault="00557513" w:rsidP="00557513">
            <w:pPr>
              <w:spacing w:after="120"/>
              <w:jc w:val="center"/>
              <w:rPr>
                <w:rFonts w:ascii="Arial" w:hAnsi="Arial" w:cs="Arial"/>
              </w:rPr>
            </w:pPr>
            <w:r w:rsidRPr="00800CD5">
              <w:rPr>
                <w:rFonts w:ascii="Arial" w:hAnsi="Arial" w:cs="Arial"/>
              </w:rPr>
              <w:t>S</w:t>
            </w:r>
          </w:p>
        </w:tc>
      </w:tr>
      <w:tr w:rsidR="00557513" w:rsidRPr="00800CD5" w14:paraId="3B6C48DE" w14:textId="77777777" w:rsidTr="00F66440">
        <w:trPr>
          <w:trHeight w:val="300"/>
        </w:trPr>
        <w:tc>
          <w:tcPr>
            <w:tcW w:w="843" w:type="dxa"/>
            <w:tcBorders>
              <w:top w:val="single" w:sz="6" w:space="0" w:color="auto"/>
              <w:left w:val="single" w:sz="6" w:space="0" w:color="auto"/>
              <w:bottom w:val="single" w:sz="6" w:space="0" w:color="auto"/>
              <w:right w:val="single" w:sz="6" w:space="0" w:color="auto"/>
            </w:tcBorders>
          </w:tcPr>
          <w:p w14:paraId="7B6DACE3" w14:textId="033244DD" w:rsidR="00557513" w:rsidRDefault="004642C6" w:rsidP="00557513">
            <w:pPr>
              <w:spacing w:after="120"/>
              <w:jc w:val="center"/>
              <w:rPr>
                <w:rFonts w:ascii="Arial" w:hAnsi="Arial" w:cs="Arial"/>
                <w:bCs/>
                <w:szCs w:val="18"/>
              </w:rPr>
            </w:pPr>
            <w:r>
              <w:rPr>
                <w:rFonts w:ascii="Arial" w:hAnsi="Arial" w:cs="Arial"/>
                <w:bCs/>
                <w:szCs w:val="18"/>
              </w:rPr>
              <w:t>14</w:t>
            </w:r>
          </w:p>
        </w:tc>
        <w:tc>
          <w:tcPr>
            <w:tcW w:w="5712" w:type="dxa"/>
            <w:tcBorders>
              <w:top w:val="single" w:sz="6" w:space="0" w:color="auto"/>
              <w:left w:val="single" w:sz="6" w:space="0" w:color="auto"/>
              <w:bottom w:val="single" w:sz="6" w:space="0" w:color="auto"/>
              <w:right w:val="single" w:sz="6" w:space="0" w:color="auto"/>
            </w:tcBorders>
          </w:tcPr>
          <w:p w14:paraId="398E6BFD" w14:textId="6185E6E1" w:rsidR="00557513" w:rsidRPr="00800CD5" w:rsidRDefault="00557513" w:rsidP="00557513">
            <w:pPr>
              <w:spacing w:after="120"/>
              <w:rPr>
                <w:rFonts w:ascii="Arial" w:hAnsi="Arial" w:cs="Arial"/>
              </w:rPr>
            </w:pPr>
            <w:r w:rsidRPr="00800CD5">
              <w:rPr>
                <w:rFonts w:ascii="Arial" w:hAnsi="Arial" w:cs="Arial"/>
              </w:rPr>
              <w:t>Evidence of successfully operating at both strategic and operational levels</w:t>
            </w:r>
          </w:p>
        </w:tc>
        <w:tc>
          <w:tcPr>
            <w:tcW w:w="1230" w:type="dxa"/>
            <w:tcBorders>
              <w:top w:val="single" w:sz="6" w:space="0" w:color="auto"/>
              <w:left w:val="single" w:sz="6" w:space="0" w:color="auto"/>
              <w:bottom w:val="single" w:sz="6" w:space="0" w:color="auto"/>
              <w:right w:val="single" w:sz="6" w:space="0" w:color="auto"/>
            </w:tcBorders>
          </w:tcPr>
          <w:p w14:paraId="27D19590" w14:textId="6D5D97B5" w:rsidR="00557513" w:rsidRPr="00800CD5" w:rsidRDefault="00557513" w:rsidP="00557513">
            <w:pPr>
              <w:spacing w:after="120"/>
              <w:jc w:val="center"/>
              <w:rPr>
                <w:rFonts w:ascii="Arial" w:hAnsi="Arial" w:cs="Arial"/>
              </w:rPr>
            </w:pPr>
            <w:r w:rsidRPr="00800CD5">
              <w:rPr>
                <w:rFonts w:ascii="Arial" w:hAnsi="Arial" w:cs="Arial"/>
              </w:rPr>
              <w:t>E</w:t>
            </w:r>
          </w:p>
        </w:tc>
        <w:tc>
          <w:tcPr>
            <w:tcW w:w="1200" w:type="dxa"/>
            <w:tcBorders>
              <w:top w:val="single" w:sz="6" w:space="0" w:color="auto"/>
              <w:left w:val="single" w:sz="6" w:space="0" w:color="auto"/>
              <w:bottom w:val="single" w:sz="6" w:space="0" w:color="auto"/>
              <w:right w:val="single" w:sz="6" w:space="0" w:color="auto"/>
            </w:tcBorders>
          </w:tcPr>
          <w:p w14:paraId="2E63882F" w14:textId="5309F6CF" w:rsidR="00557513" w:rsidRPr="00800CD5" w:rsidRDefault="00557513" w:rsidP="00557513">
            <w:pPr>
              <w:spacing w:after="120"/>
              <w:jc w:val="center"/>
              <w:rPr>
                <w:rFonts w:ascii="Arial" w:hAnsi="Arial" w:cs="Arial"/>
              </w:rPr>
            </w:pPr>
            <w:r w:rsidRPr="00800CD5">
              <w:rPr>
                <w:rFonts w:ascii="Arial" w:hAnsi="Arial" w:cs="Arial"/>
              </w:rPr>
              <w:t>A, S</w:t>
            </w:r>
          </w:p>
        </w:tc>
      </w:tr>
      <w:tr w:rsidR="00557513" w:rsidRPr="007C0E1D" w14:paraId="42AAD52A" w14:textId="77777777" w:rsidTr="00816A4F">
        <w:trPr>
          <w:trHeight w:val="300"/>
        </w:trPr>
        <w:tc>
          <w:tcPr>
            <w:tcW w:w="843" w:type="dxa"/>
            <w:tcBorders>
              <w:top w:val="single" w:sz="6" w:space="0" w:color="auto"/>
              <w:left w:val="single" w:sz="6" w:space="0" w:color="auto"/>
              <w:bottom w:val="single" w:sz="6" w:space="0" w:color="auto"/>
              <w:right w:val="single" w:sz="6" w:space="0" w:color="auto"/>
            </w:tcBorders>
            <w:hideMark/>
          </w:tcPr>
          <w:p w14:paraId="6E3BB3AA" w14:textId="168BE7A8" w:rsidR="00557513" w:rsidRPr="007C0E1D" w:rsidRDefault="00557513" w:rsidP="00557513">
            <w:pPr>
              <w:spacing w:after="120"/>
              <w:jc w:val="center"/>
              <w:rPr>
                <w:rFonts w:ascii="Arial" w:hAnsi="Arial" w:cs="Arial"/>
                <w:b/>
                <w:bCs/>
                <w:szCs w:val="18"/>
              </w:rPr>
            </w:pPr>
          </w:p>
        </w:tc>
        <w:tc>
          <w:tcPr>
            <w:tcW w:w="5712" w:type="dxa"/>
            <w:tcBorders>
              <w:top w:val="single" w:sz="6" w:space="0" w:color="auto"/>
              <w:left w:val="single" w:sz="6" w:space="0" w:color="auto"/>
              <w:bottom w:val="single" w:sz="6" w:space="0" w:color="auto"/>
              <w:right w:val="single" w:sz="6" w:space="0" w:color="auto"/>
            </w:tcBorders>
            <w:hideMark/>
          </w:tcPr>
          <w:p w14:paraId="03687580" w14:textId="2AD986B8" w:rsidR="00557513" w:rsidRPr="007C0E1D" w:rsidRDefault="00557513" w:rsidP="007C0E1D">
            <w:pPr>
              <w:spacing w:after="120"/>
              <w:jc w:val="center"/>
              <w:rPr>
                <w:rFonts w:ascii="Arial" w:hAnsi="Arial" w:cs="Arial"/>
                <w:b/>
                <w:bCs/>
              </w:rPr>
            </w:pPr>
            <w:r w:rsidRPr="007C0E1D">
              <w:rPr>
                <w:rFonts w:ascii="Arial" w:hAnsi="Arial" w:cs="Arial"/>
                <w:b/>
                <w:bCs/>
              </w:rPr>
              <w:t>Skills</w:t>
            </w:r>
          </w:p>
        </w:tc>
        <w:tc>
          <w:tcPr>
            <w:tcW w:w="1230" w:type="dxa"/>
            <w:tcBorders>
              <w:top w:val="single" w:sz="6" w:space="0" w:color="auto"/>
              <w:left w:val="single" w:sz="6" w:space="0" w:color="auto"/>
              <w:bottom w:val="single" w:sz="6" w:space="0" w:color="auto"/>
              <w:right w:val="single" w:sz="6" w:space="0" w:color="auto"/>
            </w:tcBorders>
            <w:hideMark/>
          </w:tcPr>
          <w:p w14:paraId="597062F9" w14:textId="799DEDB7" w:rsidR="00557513" w:rsidRPr="007C0E1D" w:rsidRDefault="00557513" w:rsidP="00800CD5">
            <w:pPr>
              <w:spacing w:after="120"/>
              <w:rPr>
                <w:rFonts w:ascii="Arial" w:hAnsi="Arial" w:cs="Arial"/>
                <w:b/>
                <w:bCs/>
              </w:rPr>
            </w:pPr>
          </w:p>
        </w:tc>
        <w:tc>
          <w:tcPr>
            <w:tcW w:w="1200" w:type="dxa"/>
            <w:tcBorders>
              <w:top w:val="single" w:sz="6" w:space="0" w:color="auto"/>
              <w:left w:val="single" w:sz="6" w:space="0" w:color="auto"/>
              <w:bottom w:val="single" w:sz="6" w:space="0" w:color="auto"/>
              <w:right w:val="single" w:sz="6" w:space="0" w:color="auto"/>
            </w:tcBorders>
            <w:hideMark/>
          </w:tcPr>
          <w:p w14:paraId="4791E27E" w14:textId="1FF2B370" w:rsidR="00557513" w:rsidRPr="007C0E1D" w:rsidRDefault="00557513" w:rsidP="00800CD5">
            <w:pPr>
              <w:spacing w:after="120"/>
              <w:rPr>
                <w:rFonts w:ascii="Arial" w:hAnsi="Arial" w:cs="Arial"/>
                <w:b/>
                <w:bCs/>
              </w:rPr>
            </w:pPr>
          </w:p>
        </w:tc>
      </w:tr>
      <w:tr w:rsidR="00557513" w:rsidRPr="00800CD5" w14:paraId="65B371FD" w14:textId="77777777" w:rsidTr="00816A4F">
        <w:trPr>
          <w:trHeight w:val="300"/>
        </w:trPr>
        <w:tc>
          <w:tcPr>
            <w:tcW w:w="843" w:type="dxa"/>
            <w:tcBorders>
              <w:top w:val="single" w:sz="6" w:space="0" w:color="auto"/>
              <w:left w:val="single" w:sz="6" w:space="0" w:color="auto"/>
              <w:bottom w:val="single" w:sz="6" w:space="0" w:color="auto"/>
              <w:right w:val="single" w:sz="6" w:space="0" w:color="auto"/>
            </w:tcBorders>
            <w:hideMark/>
          </w:tcPr>
          <w:p w14:paraId="2EC07A7C" w14:textId="6C6F3871" w:rsidR="00557513" w:rsidRPr="00776871" w:rsidRDefault="004642C6" w:rsidP="00557513">
            <w:pPr>
              <w:spacing w:after="120"/>
              <w:jc w:val="center"/>
              <w:rPr>
                <w:rFonts w:ascii="Arial" w:hAnsi="Arial" w:cs="Arial"/>
                <w:bCs/>
                <w:szCs w:val="18"/>
              </w:rPr>
            </w:pPr>
            <w:r>
              <w:rPr>
                <w:rFonts w:ascii="Arial" w:hAnsi="Arial" w:cs="Arial"/>
                <w:bCs/>
                <w:szCs w:val="18"/>
              </w:rPr>
              <w:t>1</w:t>
            </w:r>
            <w:r w:rsidR="007C0E1D">
              <w:rPr>
                <w:rFonts w:ascii="Arial" w:hAnsi="Arial" w:cs="Arial"/>
                <w:bCs/>
                <w:szCs w:val="18"/>
              </w:rPr>
              <w:t>5</w:t>
            </w:r>
          </w:p>
        </w:tc>
        <w:tc>
          <w:tcPr>
            <w:tcW w:w="5712" w:type="dxa"/>
            <w:tcBorders>
              <w:top w:val="single" w:sz="6" w:space="0" w:color="auto"/>
              <w:left w:val="single" w:sz="6" w:space="0" w:color="auto"/>
              <w:bottom w:val="single" w:sz="6" w:space="0" w:color="auto"/>
              <w:right w:val="single" w:sz="6" w:space="0" w:color="auto"/>
            </w:tcBorders>
            <w:hideMark/>
          </w:tcPr>
          <w:p w14:paraId="2927B2CD" w14:textId="77777777" w:rsidR="00557513" w:rsidRPr="00800CD5" w:rsidRDefault="00557513" w:rsidP="00557513">
            <w:pPr>
              <w:spacing w:after="120"/>
              <w:rPr>
                <w:rFonts w:ascii="Arial" w:hAnsi="Arial" w:cs="Arial"/>
              </w:rPr>
            </w:pPr>
            <w:r w:rsidRPr="00800CD5">
              <w:rPr>
                <w:rFonts w:ascii="Arial" w:hAnsi="Arial" w:cs="Arial"/>
              </w:rPr>
              <w:t>Ability to communicate both orally and in writing with a range of different audiences   </w:t>
            </w:r>
          </w:p>
        </w:tc>
        <w:tc>
          <w:tcPr>
            <w:tcW w:w="1230" w:type="dxa"/>
            <w:tcBorders>
              <w:top w:val="single" w:sz="6" w:space="0" w:color="auto"/>
              <w:left w:val="single" w:sz="6" w:space="0" w:color="auto"/>
              <w:bottom w:val="single" w:sz="6" w:space="0" w:color="auto"/>
              <w:right w:val="single" w:sz="6" w:space="0" w:color="auto"/>
            </w:tcBorders>
            <w:hideMark/>
          </w:tcPr>
          <w:p w14:paraId="73032E72" w14:textId="3AB58981" w:rsidR="00557513" w:rsidRPr="00800CD5" w:rsidRDefault="00557513" w:rsidP="00557513">
            <w:pPr>
              <w:spacing w:after="120"/>
              <w:jc w:val="center"/>
              <w:rPr>
                <w:rFonts w:ascii="Arial" w:hAnsi="Arial" w:cs="Arial"/>
              </w:rPr>
            </w:pPr>
            <w:r w:rsidRPr="00800CD5">
              <w:rPr>
                <w:rFonts w:ascii="Arial" w:hAnsi="Arial" w:cs="Arial"/>
              </w:rPr>
              <w:t>E</w:t>
            </w:r>
          </w:p>
        </w:tc>
        <w:tc>
          <w:tcPr>
            <w:tcW w:w="1200" w:type="dxa"/>
            <w:tcBorders>
              <w:top w:val="single" w:sz="6" w:space="0" w:color="auto"/>
              <w:left w:val="single" w:sz="6" w:space="0" w:color="auto"/>
              <w:bottom w:val="single" w:sz="6" w:space="0" w:color="auto"/>
              <w:right w:val="single" w:sz="6" w:space="0" w:color="auto"/>
            </w:tcBorders>
            <w:hideMark/>
          </w:tcPr>
          <w:p w14:paraId="5C19D2A9" w14:textId="080FD731" w:rsidR="00557513" w:rsidRPr="00800CD5" w:rsidRDefault="00557513" w:rsidP="00557513">
            <w:pPr>
              <w:spacing w:after="120"/>
              <w:jc w:val="center"/>
              <w:rPr>
                <w:rFonts w:ascii="Arial" w:hAnsi="Arial" w:cs="Arial"/>
              </w:rPr>
            </w:pPr>
            <w:r w:rsidRPr="00800CD5">
              <w:rPr>
                <w:rFonts w:ascii="Arial" w:hAnsi="Arial" w:cs="Arial"/>
              </w:rPr>
              <w:t>A, R </w:t>
            </w:r>
          </w:p>
        </w:tc>
      </w:tr>
      <w:tr w:rsidR="008A1A89" w:rsidRPr="00800CD5" w14:paraId="42893689" w14:textId="77777777" w:rsidTr="00816A4F">
        <w:trPr>
          <w:trHeight w:val="300"/>
        </w:trPr>
        <w:tc>
          <w:tcPr>
            <w:tcW w:w="843" w:type="dxa"/>
            <w:tcBorders>
              <w:top w:val="single" w:sz="6" w:space="0" w:color="auto"/>
              <w:left w:val="single" w:sz="6" w:space="0" w:color="auto"/>
              <w:bottom w:val="single" w:sz="6" w:space="0" w:color="auto"/>
              <w:right w:val="single" w:sz="6" w:space="0" w:color="auto"/>
            </w:tcBorders>
          </w:tcPr>
          <w:p w14:paraId="48573D30" w14:textId="6AB46178" w:rsidR="008A1A89" w:rsidRDefault="004642C6" w:rsidP="00557513">
            <w:pPr>
              <w:spacing w:after="120"/>
              <w:jc w:val="center"/>
              <w:rPr>
                <w:rFonts w:ascii="Arial" w:hAnsi="Arial" w:cs="Arial"/>
                <w:bCs/>
                <w:szCs w:val="18"/>
              </w:rPr>
            </w:pPr>
            <w:r>
              <w:rPr>
                <w:rFonts w:ascii="Arial" w:hAnsi="Arial" w:cs="Arial"/>
                <w:bCs/>
                <w:szCs w:val="18"/>
              </w:rPr>
              <w:t>1</w:t>
            </w:r>
            <w:r w:rsidR="007C0E1D">
              <w:rPr>
                <w:rFonts w:ascii="Arial" w:hAnsi="Arial" w:cs="Arial"/>
                <w:bCs/>
                <w:szCs w:val="18"/>
              </w:rPr>
              <w:t>6</w:t>
            </w:r>
          </w:p>
        </w:tc>
        <w:tc>
          <w:tcPr>
            <w:tcW w:w="5712" w:type="dxa"/>
            <w:tcBorders>
              <w:top w:val="single" w:sz="6" w:space="0" w:color="auto"/>
              <w:left w:val="single" w:sz="6" w:space="0" w:color="auto"/>
              <w:bottom w:val="single" w:sz="6" w:space="0" w:color="auto"/>
              <w:right w:val="single" w:sz="6" w:space="0" w:color="auto"/>
            </w:tcBorders>
          </w:tcPr>
          <w:p w14:paraId="55D32D75" w14:textId="73F05248" w:rsidR="008A1A89" w:rsidRPr="00800CD5" w:rsidRDefault="009B7409" w:rsidP="00557513">
            <w:pPr>
              <w:spacing w:after="120"/>
              <w:rPr>
                <w:rFonts w:ascii="Arial" w:hAnsi="Arial" w:cs="Arial"/>
              </w:rPr>
            </w:pPr>
            <w:r w:rsidRPr="00800CD5">
              <w:rPr>
                <w:rFonts w:ascii="Arial" w:hAnsi="Arial" w:cs="Arial"/>
              </w:rPr>
              <w:t>Excellent ICT skills</w:t>
            </w:r>
          </w:p>
        </w:tc>
        <w:tc>
          <w:tcPr>
            <w:tcW w:w="1230" w:type="dxa"/>
            <w:tcBorders>
              <w:top w:val="single" w:sz="6" w:space="0" w:color="auto"/>
              <w:left w:val="single" w:sz="6" w:space="0" w:color="auto"/>
              <w:bottom w:val="single" w:sz="6" w:space="0" w:color="auto"/>
              <w:right w:val="single" w:sz="6" w:space="0" w:color="auto"/>
            </w:tcBorders>
          </w:tcPr>
          <w:p w14:paraId="2183C53C" w14:textId="599993CB" w:rsidR="008A1A89" w:rsidRPr="00800CD5" w:rsidRDefault="00422B4B" w:rsidP="00557513">
            <w:pPr>
              <w:spacing w:after="120"/>
              <w:jc w:val="center"/>
              <w:rPr>
                <w:rFonts w:ascii="Arial" w:hAnsi="Arial" w:cs="Arial"/>
              </w:rPr>
            </w:pPr>
            <w:r w:rsidRPr="00800CD5">
              <w:rPr>
                <w:rFonts w:ascii="Arial" w:hAnsi="Arial" w:cs="Arial"/>
              </w:rPr>
              <w:t>E</w:t>
            </w:r>
          </w:p>
        </w:tc>
        <w:tc>
          <w:tcPr>
            <w:tcW w:w="1200" w:type="dxa"/>
            <w:tcBorders>
              <w:top w:val="single" w:sz="6" w:space="0" w:color="auto"/>
              <w:left w:val="single" w:sz="6" w:space="0" w:color="auto"/>
              <w:bottom w:val="single" w:sz="6" w:space="0" w:color="auto"/>
              <w:right w:val="single" w:sz="6" w:space="0" w:color="auto"/>
            </w:tcBorders>
          </w:tcPr>
          <w:p w14:paraId="57325F92" w14:textId="47799FE6" w:rsidR="008A1A89" w:rsidRPr="00800CD5" w:rsidRDefault="00BC7FA6" w:rsidP="00557513">
            <w:pPr>
              <w:spacing w:after="120"/>
              <w:jc w:val="center"/>
              <w:rPr>
                <w:rFonts w:ascii="Arial" w:hAnsi="Arial" w:cs="Arial"/>
              </w:rPr>
            </w:pPr>
            <w:r w:rsidRPr="00800CD5">
              <w:rPr>
                <w:rFonts w:ascii="Arial" w:hAnsi="Arial" w:cs="Arial"/>
              </w:rPr>
              <w:t>S</w:t>
            </w:r>
          </w:p>
        </w:tc>
      </w:tr>
      <w:tr w:rsidR="008A1A89" w:rsidRPr="00800CD5" w14:paraId="1825E86A" w14:textId="77777777" w:rsidTr="00816A4F">
        <w:trPr>
          <w:trHeight w:val="300"/>
        </w:trPr>
        <w:tc>
          <w:tcPr>
            <w:tcW w:w="843" w:type="dxa"/>
            <w:tcBorders>
              <w:top w:val="single" w:sz="6" w:space="0" w:color="auto"/>
              <w:left w:val="single" w:sz="6" w:space="0" w:color="auto"/>
              <w:bottom w:val="single" w:sz="6" w:space="0" w:color="auto"/>
              <w:right w:val="single" w:sz="6" w:space="0" w:color="auto"/>
            </w:tcBorders>
          </w:tcPr>
          <w:p w14:paraId="38A3DD7A" w14:textId="5E42916F" w:rsidR="008A1A89" w:rsidRDefault="004642C6" w:rsidP="00557513">
            <w:pPr>
              <w:spacing w:after="120"/>
              <w:jc w:val="center"/>
              <w:rPr>
                <w:rFonts w:ascii="Arial" w:hAnsi="Arial" w:cs="Arial"/>
                <w:bCs/>
                <w:szCs w:val="18"/>
              </w:rPr>
            </w:pPr>
            <w:r>
              <w:rPr>
                <w:rFonts w:ascii="Arial" w:hAnsi="Arial" w:cs="Arial"/>
                <w:bCs/>
                <w:szCs w:val="18"/>
              </w:rPr>
              <w:t>1</w:t>
            </w:r>
            <w:r w:rsidR="007C0E1D">
              <w:rPr>
                <w:rFonts w:ascii="Arial" w:hAnsi="Arial" w:cs="Arial"/>
                <w:bCs/>
                <w:szCs w:val="18"/>
              </w:rPr>
              <w:t>7</w:t>
            </w:r>
          </w:p>
        </w:tc>
        <w:tc>
          <w:tcPr>
            <w:tcW w:w="5712" w:type="dxa"/>
            <w:tcBorders>
              <w:top w:val="single" w:sz="6" w:space="0" w:color="auto"/>
              <w:left w:val="single" w:sz="6" w:space="0" w:color="auto"/>
              <w:bottom w:val="single" w:sz="6" w:space="0" w:color="auto"/>
              <w:right w:val="single" w:sz="6" w:space="0" w:color="auto"/>
            </w:tcBorders>
          </w:tcPr>
          <w:p w14:paraId="01745416" w14:textId="5C25C143" w:rsidR="008A1A89" w:rsidRPr="00800CD5" w:rsidRDefault="00B139D2" w:rsidP="00800CD5">
            <w:pPr>
              <w:spacing w:after="120"/>
              <w:rPr>
                <w:rFonts w:ascii="Arial" w:hAnsi="Arial" w:cs="Arial"/>
              </w:rPr>
            </w:pPr>
            <w:r w:rsidRPr="00800CD5">
              <w:rPr>
                <w:rFonts w:ascii="Arial" w:hAnsi="Arial" w:cs="Arial"/>
              </w:rPr>
              <w:t>An ability to analyse and interpret information to make informed decisions and exercise good judgement</w:t>
            </w:r>
          </w:p>
        </w:tc>
        <w:tc>
          <w:tcPr>
            <w:tcW w:w="1230" w:type="dxa"/>
            <w:tcBorders>
              <w:top w:val="single" w:sz="6" w:space="0" w:color="auto"/>
              <w:left w:val="single" w:sz="6" w:space="0" w:color="auto"/>
              <w:bottom w:val="single" w:sz="6" w:space="0" w:color="auto"/>
              <w:right w:val="single" w:sz="6" w:space="0" w:color="auto"/>
            </w:tcBorders>
          </w:tcPr>
          <w:p w14:paraId="66CA7D66" w14:textId="1FF825C8" w:rsidR="008A1A89" w:rsidRPr="00800CD5" w:rsidRDefault="00BC7FA6" w:rsidP="00800CD5">
            <w:pPr>
              <w:spacing w:after="120"/>
              <w:jc w:val="center"/>
              <w:rPr>
                <w:rFonts w:ascii="Arial" w:hAnsi="Arial" w:cs="Arial"/>
              </w:rPr>
            </w:pPr>
            <w:r w:rsidRPr="00800CD5">
              <w:rPr>
                <w:rFonts w:ascii="Arial" w:hAnsi="Arial" w:cs="Arial"/>
              </w:rPr>
              <w:t>E</w:t>
            </w:r>
          </w:p>
        </w:tc>
        <w:tc>
          <w:tcPr>
            <w:tcW w:w="1200" w:type="dxa"/>
            <w:tcBorders>
              <w:top w:val="single" w:sz="6" w:space="0" w:color="auto"/>
              <w:left w:val="single" w:sz="6" w:space="0" w:color="auto"/>
              <w:bottom w:val="single" w:sz="6" w:space="0" w:color="auto"/>
              <w:right w:val="single" w:sz="6" w:space="0" w:color="auto"/>
            </w:tcBorders>
          </w:tcPr>
          <w:p w14:paraId="01398EBF" w14:textId="0DCE1A5D" w:rsidR="008A1A89" w:rsidRPr="00800CD5" w:rsidRDefault="00BC7FA6" w:rsidP="00800CD5">
            <w:pPr>
              <w:spacing w:after="120"/>
              <w:jc w:val="center"/>
              <w:rPr>
                <w:rFonts w:ascii="Arial" w:hAnsi="Arial" w:cs="Arial"/>
              </w:rPr>
            </w:pPr>
            <w:r w:rsidRPr="00800CD5">
              <w:rPr>
                <w:rFonts w:ascii="Arial" w:hAnsi="Arial" w:cs="Arial"/>
              </w:rPr>
              <w:t>S</w:t>
            </w:r>
          </w:p>
        </w:tc>
      </w:tr>
      <w:tr w:rsidR="00FE5F53" w:rsidRPr="00800CD5" w14:paraId="794A882D" w14:textId="77777777" w:rsidTr="00816A4F">
        <w:trPr>
          <w:trHeight w:val="300"/>
        </w:trPr>
        <w:tc>
          <w:tcPr>
            <w:tcW w:w="843" w:type="dxa"/>
            <w:tcBorders>
              <w:top w:val="single" w:sz="6" w:space="0" w:color="auto"/>
              <w:left w:val="single" w:sz="6" w:space="0" w:color="auto"/>
              <w:bottom w:val="single" w:sz="6" w:space="0" w:color="auto"/>
              <w:right w:val="single" w:sz="6" w:space="0" w:color="auto"/>
            </w:tcBorders>
          </w:tcPr>
          <w:p w14:paraId="6F359415" w14:textId="2CB873F7" w:rsidR="00FE5F53" w:rsidRDefault="004642C6" w:rsidP="00FE5F53">
            <w:pPr>
              <w:spacing w:after="120"/>
              <w:jc w:val="center"/>
              <w:rPr>
                <w:rFonts w:ascii="Arial" w:hAnsi="Arial" w:cs="Arial"/>
                <w:bCs/>
                <w:szCs w:val="18"/>
              </w:rPr>
            </w:pPr>
            <w:r>
              <w:rPr>
                <w:rFonts w:ascii="Arial" w:hAnsi="Arial" w:cs="Arial"/>
                <w:bCs/>
                <w:szCs w:val="18"/>
              </w:rPr>
              <w:t>1</w:t>
            </w:r>
            <w:r w:rsidR="007C0E1D">
              <w:rPr>
                <w:rFonts w:ascii="Arial" w:hAnsi="Arial" w:cs="Arial"/>
                <w:bCs/>
                <w:szCs w:val="18"/>
              </w:rPr>
              <w:t>8</w:t>
            </w:r>
          </w:p>
        </w:tc>
        <w:tc>
          <w:tcPr>
            <w:tcW w:w="5712" w:type="dxa"/>
            <w:tcBorders>
              <w:top w:val="single" w:sz="6" w:space="0" w:color="auto"/>
              <w:left w:val="single" w:sz="6" w:space="0" w:color="auto"/>
              <w:bottom w:val="single" w:sz="6" w:space="0" w:color="auto"/>
              <w:right w:val="single" w:sz="6" w:space="0" w:color="auto"/>
            </w:tcBorders>
          </w:tcPr>
          <w:p w14:paraId="757ED5BF" w14:textId="6A0E0019" w:rsidR="00FE5F53" w:rsidRPr="00800CD5" w:rsidRDefault="00FE5F53" w:rsidP="00800CD5">
            <w:pPr>
              <w:spacing w:after="120"/>
              <w:rPr>
                <w:rFonts w:ascii="Arial" w:hAnsi="Arial" w:cs="Arial"/>
              </w:rPr>
            </w:pPr>
            <w:r w:rsidRPr="00800CD5">
              <w:rPr>
                <w:rFonts w:ascii="Arial" w:hAnsi="Arial" w:cs="Arial"/>
              </w:rPr>
              <w:t>An ability to evaluate quality and implement actions that lead to improvement</w:t>
            </w:r>
          </w:p>
        </w:tc>
        <w:tc>
          <w:tcPr>
            <w:tcW w:w="1230" w:type="dxa"/>
            <w:tcBorders>
              <w:top w:val="single" w:sz="6" w:space="0" w:color="auto"/>
              <w:left w:val="single" w:sz="6" w:space="0" w:color="auto"/>
              <w:bottom w:val="single" w:sz="6" w:space="0" w:color="auto"/>
              <w:right w:val="single" w:sz="6" w:space="0" w:color="auto"/>
            </w:tcBorders>
          </w:tcPr>
          <w:p w14:paraId="1DDB04CA" w14:textId="36D617CF" w:rsidR="00FE5F53" w:rsidRPr="00800CD5" w:rsidRDefault="00BC7FA6" w:rsidP="00800CD5">
            <w:pPr>
              <w:spacing w:after="120"/>
              <w:jc w:val="center"/>
              <w:rPr>
                <w:rFonts w:ascii="Arial" w:hAnsi="Arial" w:cs="Arial"/>
              </w:rPr>
            </w:pPr>
            <w:r w:rsidRPr="00800CD5">
              <w:rPr>
                <w:rFonts w:ascii="Arial" w:hAnsi="Arial" w:cs="Arial"/>
              </w:rPr>
              <w:t>E</w:t>
            </w:r>
          </w:p>
        </w:tc>
        <w:tc>
          <w:tcPr>
            <w:tcW w:w="1200" w:type="dxa"/>
            <w:tcBorders>
              <w:top w:val="single" w:sz="6" w:space="0" w:color="auto"/>
              <w:left w:val="single" w:sz="6" w:space="0" w:color="auto"/>
              <w:bottom w:val="single" w:sz="6" w:space="0" w:color="auto"/>
              <w:right w:val="single" w:sz="6" w:space="0" w:color="auto"/>
            </w:tcBorders>
          </w:tcPr>
          <w:p w14:paraId="76536B5B" w14:textId="4E5C389D" w:rsidR="00FE5F53" w:rsidRPr="00800CD5" w:rsidRDefault="00BC7FA6" w:rsidP="00800CD5">
            <w:pPr>
              <w:spacing w:after="120"/>
              <w:jc w:val="center"/>
              <w:rPr>
                <w:rFonts w:ascii="Arial" w:hAnsi="Arial" w:cs="Arial"/>
              </w:rPr>
            </w:pPr>
            <w:r w:rsidRPr="00800CD5">
              <w:rPr>
                <w:rFonts w:ascii="Arial" w:hAnsi="Arial" w:cs="Arial"/>
              </w:rPr>
              <w:t>S</w:t>
            </w:r>
          </w:p>
        </w:tc>
      </w:tr>
      <w:tr w:rsidR="00FE5F53" w:rsidRPr="00800CD5" w14:paraId="67964977" w14:textId="77777777" w:rsidTr="00816A4F">
        <w:trPr>
          <w:trHeight w:val="300"/>
        </w:trPr>
        <w:tc>
          <w:tcPr>
            <w:tcW w:w="843" w:type="dxa"/>
            <w:tcBorders>
              <w:top w:val="single" w:sz="6" w:space="0" w:color="auto"/>
              <w:left w:val="single" w:sz="6" w:space="0" w:color="auto"/>
              <w:bottom w:val="single" w:sz="6" w:space="0" w:color="auto"/>
              <w:right w:val="single" w:sz="6" w:space="0" w:color="auto"/>
            </w:tcBorders>
          </w:tcPr>
          <w:p w14:paraId="53A66595" w14:textId="57D722DB" w:rsidR="00FE5F53" w:rsidRDefault="007C0E1D" w:rsidP="00FE5F53">
            <w:pPr>
              <w:spacing w:after="120"/>
              <w:jc w:val="center"/>
              <w:rPr>
                <w:rFonts w:ascii="Arial" w:hAnsi="Arial" w:cs="Arial"/>
                <w:bCs/>
                <w:szCs w:val="18"/>
              </w:rPr>
            </w:pPr>
            <w:r>
              <w:rPr>
                <w:rFonts w:ascii="Arial" w:hAnsi="Arial" w:cs="Arial"/>
                <w:bCs/>
                <w:szCs w:val="18"/>
              </w:rPr>
              <w:t>19</w:t>
            </w:r>
          </w:p>
        </w:tc>
        <w:tc>
          <w:tcPr>
            <w:tcW w:w="5712" w:type="dxa"/>
            <w:tcBorders>
              <w:top w:val="single" w:sz="6" w:space="0" w:color="auto"/>
              <w:left w:val="single" w:sz="6" w:space="0" w:color="auto"/>
              <w:bottom w:val="single" w:sz="6" w:space="0" w:color="auto"/>
              <w:right w:val="single" w:sz="6" w:space="0" w:color="auto"/>
            </w:tcBorders>
          </w:tcPr>
          <w:p w14:paraId="3193DA2C" w14:textId="566F5AF6" w:rsidR="00FE5F53" w:rsidRPr="00800CD5" w:rsidRDefault="00E050AF" w:rsidP="00FE5F53">
            <w:pPr>
              <w:spacing w:after="120"/>
              <w:rPr>
                <w:rFonts w:ascii="Arial" w:hAnsi="Arial" w:cs="Arial"/>
              </w:rPr>
            </w:pPr>
            <w:r w:rsidRPr="00800CD5">
              <w:rPr>
                <w:rFonts w:ascii="Arial" w:hAnsi="Arial" w:cs="Arial"/>
              </w:rPr>
              <w:t xml:space="preserve">An ability to challenge and motivate others to create a </w:t>
            </w:r>
            <w:r w:rsidR="004642C6" w:rsidRPr="00800CD5">
              <w:rPr>
                <w:rFonts w:ascii="Arial" w:hAnsi="Arial" w:cs="Arial"/>
              </w:rPr>
              <w:t>forward-thinking</w:t>
            </w:r>
            <w:r w:rsidRPr="00800CD5">
              <w:rPr>
                <w:rFonts w:ascii="Arial" w:hAnsi="Arial" w:cs="Arial"/>
              </w:rPr>
              <w:t xml:space="preserve"> organisation committed to academy improvement</w:t>
            </w:r>
          </w:p>
        </w:tc>
        <w:tc>
          <w:tcPr>
            <w:tcW w:w="1230" w:type="dxa"/>
            <w:tcBorders>
              <w:top w:val="single" w:sz="6" w:space="0" w:color="auto"/>
              <w:left w:val="single" w:sz="6" w:space="0" w:color="auto"/>
              <w:bottom w:val="single" w:sz="6" w:space="0" w:color="auto"/>
              <w:right w:val="single" w:sz="6" w:space="0" w:color="auto"/>
            </w:tcBorders>
          </w:tcPr>
          <w:p w14:paraId="1025AA0C" w14:textId="42F4C5C3" w:rsidR="00FE5F53" w:rsidRPr="00800CD5" w:rsidRDefault="00BC7FA6" w:rsidP="00FE5F53">
            <w:pPr>
              <w:spacing w:after="120"/>
              <w:jc w:val="center"/>
              <w:rPr>
                <w:rFonts w:ascii="Arial" w:hAnsi="Arial" w:cs="Arial"/>
              </w:rPr>
            </w:pPr>
            <w:r w:rsidRPr="00800CD5">
              <w:rPr>
                <w:rFonts w:ascii="Arial" w:hAnsi="Arial" w:cs="Arial"/>
              </w:rPr>
              <w:t>E</w:t>
            </w:r>
          </w:p>
        </w:tc>
        <w:tc>
          <w:tcPr>
            <w:tcW w:w="1200" w:type="dxa"/>
            <w:tcBorders>
              <w:top w:val="single" w:sz="6" w:space="0" w:color="auto"/>
              <w:left w:val="single" w:sz="6" w:space="0" w:color="auto"/>
              <w:bottom w:val="single" w:sz="6" w:space="0" w:color="auto"/>
              <w:right w:val="single" w:sz="6" w:space="0" w:color="auto"/>
            </w:tcBorders>
          </w:tcPr>
          <w:p w14:paraId="0FF93C98" w14:textId="4353A4CE" w:rsidR="00FE5F53" w:rsidRPr="00800CD5" w:rsidRDefault="00BC7FA6" w:rsidP="00FE5F53">
            <w:pPr>
              <w:spacing w:after="120"/>
              <w:jc w:val="center"/>
              <w:rPr>
                <w:rFonts w:ascii="Arial" w:hAnsi="Arial" w:cs="Arial"/>
              </w:rPr>
            </w:pPr>
            <w:r w:rsidRPr="00800CD5">
              <w:rPr>
                <w:rFonts w:ascii="Arial" w:hAnsi="Arial" w:cs="Arial"/>
              </w:rPr>
              <w:t>S</w:t>
            </w:r>
          </w:p>
        </w:tc>
      </w:tr>
      <w:tr w:rsidR="00FE5F53" w:rsidRPr="00800CD5" w14:paraId="449AB73F" w14:textId="77777777" w:rsidTr="003F6362">
        <w:trPr>
          <w:trHeight w:val="300"/>
        </w:trPr>
        <w:tc>
          <w:tcPr>
            <w:tcW w:w="843" w:type="dxa"/>
            <w:tcBorders>
              <w:top w:val="single" w:sz="6" w:space="0" w:color="auto"/>
              <w:left w:val="single" w:sz="6" w:space="0" w:color="auto"/>
              <w:bottom w:val="single" w:sz="6" w:space="0" w:color="auto"/>
              <w:right w:val="single" w:sz="6" w:space="0" w:color="auto"/>
            </w:tcBorders>
            <w:hideMark/>
          </w:tcPr>
          <w:p w14:paraId="37F306D1" w14:textId="20B10CDE" w:rsidR="00FE5F53" w:rsidRPr="00776871" w:rsidRDefault="00FE5F53" w:rsidP="00FE5F53">
            <w:pPr>
              <w:spacing w:after="120"/>
              <w:rPr>
                <w:rFonts w:ascii="Arial" w:hAnsi="Arial" w:cs="Arial"/>
                <w:bCs/>
                <w:szCs w:val="18"/>
              </w:rPr>
            </w:pPr>
            <w:r w:rsidRPr="00776871">
              <w:rPr>
                <w:rFonts w:ascii="Arial" w:hAnsi="Arial" w:cs="Arial"/>
                <w:bCs/>
                <w:szCs w:val="18"/>
              </w:rPr>
              <w:t> </w:t>
            </w:r>
          </w:p>
        </w:tc>
        <w:tc>
          <w:tcPr>
            <w:tcW w:w="5712" w:type="dxa"/>
            <w:tcBorders>
              <w:top w:val="single" w:sz="6" w:space="0" w:color="auto"/>
              <w:left w:val="single" w:sz="6" w:space="0" w:color="auto"/>
              <w:bottom w:val="single" w:sz="6" w:space="0" w:color="auto"/>
              <w:right w:val="single" w:sz="6" w:space="0" w:color="auto"/>
            </w:tcBorders>
            <w:hideMark/>
          </w:tcPr>
          <w:p w14:paraId="01594DB5" w14:textId="4448E08C" w:rsidR="00FE5F53" w:rsidRPr="004642C6" w:rsidRDefault="00FE5F53" w:rsidP="004642C6">
            <w:pPr>
              <w:spacing w:after="120"/>
              <w:jc w:val="center"/>
              <w:rPr>
                <w:rFonts w:ascii="Arial" w:hAnsi="Arial" w:cs="Arial"/>
                <w:b/>
                <w:bCs/>
              </w:rPr>
            </w:pPr>
            <w:r w:rsidRPr="004642C6">
              <w:rPr>
                <w:rFonts w:ascii="Arial" w:hAnsi="Arial" w:cs="Arial"/>
                <w:b/>
                <w:bCs/>
              </w:rPr>
              <w:t>Personal Attributes</w:t>
            </w:r>
          </w:p>
        </w:tc>
        <w:tc>
          <w:tcPr>
            <w:tcW w:w="1230" w:type="dxa"/>
            <w:tcBorders>
              <w:top w:val="single" w:sz="6" w:space="0" w:color="auto"/>
              <w:left w:val="single" w:sz="6" w:space="0" w:color="auto"/>
              <w:bottom w:val="single" w:sz="6" w:space="0" w:color="auto"/>
              <w:right w:val="single" w:sz="6" w:space="0" w:color="auto"/>
            </w:tcBorders>
            <w:hideMark/>
          </w:tcPr>
          <w:p w14:paraId="5A06BAB2" w14:textId="34275E24" w:rsidR="00FE5F53" w:rsidRPr="00800CD5" w:rsidRDefault="00FE5F53" w:rsidP="00800CD5">
            <w:pPr>
              <w:spacing w:after="120"/>
              <w:rPr>
                <w:rFonts w:ascii="Arial" w:hAnsi="Arial" w:cs="Arial"/>
              </w:rPr>
            </w:pPr>
          </w:p>
        </w:tc>
        <w:tc>
          <w:tcPr>
            <w:tcW w:w="1200" w:type="dxa"/>
            <w:tcBorders>
              <w:top w:val="single" w:sz="6" w:space="0" w:color="auto"/>
              <w:left w:val="single" w:sz="6" w:space="0" w:color="auto"/>
              <w:bottom w:val="single" w:sz="6" w:space="0" w:color="auto"/>
              <w:right w:val="single" w:sz="6" w:space="0" w:color="auto"/>
            </w:tcBorders>
            <w:hideMark/>
          </w:tcPr>
          <w:p w14:paraId="4F35235E" w14:textId="6FECDC4E" w:rsidR="00FE5F53" w:rsidRPr="00800CD5" w:rsidRDefault="00FE5F53" w:rsidP="00800CD5">
            <w:pPr>
              <w:spacing w:after="120"/>
              <w:rPr>
                <w:rFonts w:ascii="Arial" w:hAnsi="Arial" w:cs="Arial"/>
              </w:rPr>
            </w:pPr>
          </w:p>
        </w:tc>
      </w:tr>
      <w:tr w:rsidR="00FE5F53" w:rsidRPr="00800CD5" w14:paraId="6B5BE3B4" w14:textId="77777777" w:rsidTr="003F6362">
        <w:trPr>
          <w:trHeight w:val="300"/>
        </w:trPr>
        <w:tc>
          <w:tcPr>
            <w:tcW w:w="843" w:type="dxa"/>
            <w:tcBorders>
              <w:top w:val="single" w:sz="6" w:space="0" w:color="auto"/>
              <w:left w:val="single" w:sz="6" w:space="0" w:color="auto"/>
              <w:bottom w:val="single" w:sz="6" w:space="0" w:color="auto"/>
              <w:right w:val="single" w:sz="6" w:space="0" w:color="auto"/>
            </w:tcBorders>
            <w:hideMark/>
          </w:tcPr>
          <w:p w14:paraId="7E74CD84" w14:textId="6FC4E16F" w:rsidR="00FE5F53" w:rsidRPr="00776871" w:rsidRDefault="004642C6" w:rsidP="00FE5F53">
            <w:pPr>
              <w:spacing w:after="120"/>
              <w:jc w:val="center"/>
              <w:rPr>
                <w:rFonts w:ascii="Arial" w:hAnsi="Arial" w:cs="Arial"/>
                <w:bCs/>
                <w:szCs w:val="18"/>
              </w:rPr>
            </w:pPr>
            <w:r>
              <w:rPr>
                <w:rFonts w:ascii="Arial" w:hAnsi="Arial" w:cs="Arial"/>
                <w:bCs/>
                <w:szCs w:val="18"/>
              </w:rPr>
              <w:t>2</w:t>
            </w:r>
            <w:r w:rsidR="007C0E1D">
              <w:rPr>
                <w:rFonts w:ascii="Arial" w:hAnsi="Arial" w:cs="Arial"/>
                <w:bCs/>
                <w:szCs w:val="18"/>
              </w:rPr>
              <w:t>0</w:t>
            </w:r>
          </w:p>
        </w:tc>
        <w:tc>
          <w:tcPr>
            <w:tcW w:w="5712" w:type="dxa"/>
            <w:tcBorders>
              <w:top w:val="single" w:sz="6" w:space="0" w:color="auto"/>
              <w:left w:val="single" w:sz="6" w:space="0" w:color="auto"/>
              <w:bottom w:val="single" w:sz="6" w:space="0" w:color="auto"/>
              <w:right w:val="single" w:sz="6" w:space="0" w:color="auto"/>
            </w:tcBorders>
            <w:hideMark/>
          </w:tcPr>
          <w:p w14:paraId="61FD34CA" w14:textId="23535B22" w:rsidR="00FE5F53" w:rsidRPr="00800CD5" w:rsidRDefault="00FE5F53" w:rsidP="00FE5F53">
            <w:pPr>
              <w:spacing w:after="120"/>
              <w:rPr>
                <w:rFonts w:ascii="Arial" w:hAnsi="Arial" w:cs="Arial"/>
              </w:rPr>
            </w:pPr>
            <w:r w:rsidRPr="00800CD5">
              <w:rPr>
                <w:rFonts w:ascii="Arial" w:hAnsi="Arial" w:cs="Arial"/>
              </w:rPr>
              <w:t>A commitment to equality and diversity</w:t>
            </w:r>
          </w:p>
        </w:tc>
        <w:tc>
          <w:tcPr>
            <w:tcW w:w="1230" w:type="dxa"/>
            <w:tcBorders>
              <w:top w:val="single" w:sz="6" w:space="0" w:color="auto"/>
              <w:left w:val="single" w:sz="6" w:space="0" w:color="auto"/>
              <w:bottom w:val="single" w:sz="6" w:space="0" w:color="auto"/>
              <w:right w:val="single" w:sz="6" w:space="0" w:color="auto"/>
            </w:tcBorders>
            <w:hideMark/>
          </w:tcPr>
          <w:p w14:paraId="49DF22B1" w14:textId="655363CB" w:rsidR="00FE5F53" w:rsidRPr="00800CD5" w:rsidRDefault="00FE5F53" w:rsidP="00FE5F53">
            <w:pPr>
              <w:spacing w:after="120"/>
              <w:jc w:val="center"/>
              <w:rPr>
                <w:rFonts w:ascii="Arial" w:hAnsi="Arial" w:cs="Arial"/>
              </w:rPr>
            </w:pPr>
            <w:r w:rsidRPr="00800CD5">
              <w:rPr>
                <w:rFonts w:ascii="Arial" w:hAnsi="Arial" w:cs="Arial"/>
              </w:rPr>
              <w:t>E</w:t>
            </w:r>
          </w:p>
        </w:tc>
        <w:tc>
          <w:tcPr>
            <w:tcW w:w="1200" w:type="dxa"/>
            <w:tcBorders>
              <w:top w:val="single" w:sz="6" w:space="0" w:color="auto"/>
              <w:left w:val="single" w:sz="6" w:space="0" w:color="auto"/>
              <w:bottom w:val="single" w:sz="6" w:space="0" w:color="auto"/>
              <w:right w:val="single" w:sz="6" w:space="0" w:color="auto"/>
            </w:tcBorders>
            <w:hideMark/>
          </w:tcPr>
          <w:p w14:paraId="1042BD11" w14:textId="39600CFD" w:rsidR="00FE5F53" w:rsidRPr="00800CD5" w:rsidRDefault="00FE5F53" w:rsidP="00FE5F53">
            <w:pPr>
              <w:spacing w:after="120"/>
              <w:jc w:val="center"/>
              <w:rPr>
                <w:rFonts w:ascii="Arial" w:hAnsi="Arial" w:cs="Arial"/>
              </w:rPr>
            </w:pPr>
            <w:r w:rsidRPr="00800CD5">
              <w:rPr>
                <w:rFonts w:ascii="Arial" w:hAnsi="Arial" w:cs="Arial"/>
              </w:rPr>
              <w:t>S</w:t>
            </w:r>
          </w:p>
        </w:tc>
      </w:tr>
      <w:tr w:rsidR="00FE5F53" w:rsidRPr="00800CD5" w14:paraId="1E71BBDD" w14:textId="77777777" w:rsidTr="003F6362">
        <w:trPr>
          <w:trHeight w:val="300"/>
        </w:trPr>
        <w:tc>
          <w:tcPr>
            <w:tcW w:w="843" w:type="dxa"/>
            <w:tcBorders>
              <w:top w:val="single" w:sz="6" w:space="0" w:color="auto"/>
              <w:left w:val="single" w:sz="6" w:space="0" w:color="auto"/>
              <w:bottom w:val="single" w:sz="6" w:space="0" w:color="auto"/>
              <w:right w:val="single" w:sz="6" w:space="0" w:color="auto"/>
            </w:tcBorders>
            <w:hideMark/>
          </w:tcPr>
          <w:p w14:paraId="3F3B68E0" w14:textId="54D958D7" w:rsidR="00FE5F53" w:rsidRPr="00776871" w:rsidRDefault="004642C6" w:rsidP="00FE5F53">
            <w:pPr>
              <w:spacing w:after="120"/>
              <w:jc w:val="center"/>
              <w:rPr>
                <w:rFonts w:ascii="Arial" w:hAnsi="Arial" w:cs="Arial"/>
                <w:bCs/>
                <w:szCs w:val="18"/>
              </w:rPr>
            </w:pPr>
            <w:r>
              <w:rPr>
                <w:rFonts w:ascii="Arial" w:hAnsi="Arial" w:cs="Arial"/>
                <w:bCs/>
                <w:szCs w:val="18"/>
              </w:rPr>
              <w:t>2</w:t>
            </w:r>
            <w:r w:rsidR="007C0E1D">
              <w:rPr>
                <w:rFonts w:ascii="Arial" w:hAnsi="Arial" w:cs="Arial"/>
                <w:bCs/>
                <w:szCs w:val="18"/>
              </w:rPr>
              <w:t>1</w:t>
            </w:r>
          </w:p>
        </w:tc>
        <w:tc>
          <w:tcPr>
            <w:tcW w:w="5712" w:type="dxa"/>
            <w:tcBorders>
              <w:top w:val="single" w:sz="6" w:space="0" w:color="auto"/>
              <w:left w:val="single" w:sz="6" w:space="0" w:color="auto"/>
              <w:bottom w:val="single" w:sz="6" w:space="0" w:color="auto"/>
              <w:right w:val="single" w:sz="6" w:space="0" w:color="auto"/>
            </w:tcBorders>
            <w:hideMark/>
          </w:tcPr>
          <w:p w14:paraId="65333636" w14:textId="21C67E40" w:rsidR="00FE5F53" w:rsidRPr="00800CD5" w:rsidRDefault="00FE5F53" w:rsidP="00FE5F53">
            <w:pPr>
              <w:spacing w:after="120"/>
              <w:rPr>
                <w:rFonts w:ascii="Arial" w:hAnsi="Arial" w:cs="Arial"/>
              </w:rPr>
            </w:pPr>
            <w:r w:rsidRPr="00800CD5">
              <w:rPr>
                <w:rFonts w:ascii="Arial" w:hAnsi="Arial" w:cs="Arial"/>
              </w:rPr>
              <w:t xml:space="preserve">High standards of integrity and </w:t>
            </w:r>
            <w:r w:rsidR="004642C6" w:rsidRPr="00800CD5">
              <w:rPr>
                <w:rFonts w:ascii="Arial" w:hAnsi="Arial" w:cs="Arial"/>
              </w:rPr>
              <w:t>a positive</w:t>
            </w:r>
            <w:r w:rsidRPr="00800CD5">
              <w:rPr>
                <w:rFonts w:ascii="Arial" w:hAnsi="Arial" w:cs="Arial"/>
              </w:rPr>
              <w:t xml:space="preserve"> role model for pupils and staff</w:t>
            </w:r>
          </w:p>
        </w:tc>
        <w:tc>
          <w:tcPr>
            <w:tcW w:w="1230" w:type="dxa"/>
            <w:tcBorders>
              <w:top w:val="single" w:sz="6" w:space="0" w:color="auto"/>
              <w:left w:val="single" w:sz="6" w:space="0" w:color="auto"/>
              <w:bottom w:val="single" w:sz="6" w:space="0" w:color="auto"/>
              <w:right w:val="single" w:sz="6" w:space="0" w:color="auto"/>
            </w:tcBorders>
            <w:hideMark/>
          </w:tcPr>
          <w:p w14:paraId="78B3917A" w14:textId="4B283EFC" w:rsidR="00FE5F53" w:rsidRPr="00800CD5" w:rsidRDefault="00FE5F53" w:rsidP="00FE5F53">
            <w:pPr>
              <w:spacing w:after="120"/>
              <w:jc w:val="center"/>
              <w:rPr>
                <w:rFonts w:ascii="Arial" w:hAnsi="Arial" w:cs="Arial"/>
              </w:rPr>
            </w:pPr>
            <w:r w:rsidRPr="00800CD5">
              <w:rPr>
                <w:rFonts w:ascii="Arial" w:hAnsi="Arial" w:cs="Arial"/>
              </w:rPr>
              <w:t>E</w:t>
            </w:r>
          </w:p>
        </w:tc>
        <w:tc>
          <w:tcPr>
            <w:tcW w:w="1200" w:type="dxa"/>
            <w:tcBorders>
              <w:top w:val="single" w:sz="6" w:space="0" w:color="auto"/>
              <w:left w:val="single" w:sz="6" w:space="0" w:color="auto"/>
              <w:bottom w:val="single" w:sz="6" w:space="0" w:color="auto"/>
              <w:right w:val="single" w:sz="6" w:space="0" w:color="auto"/>
            </w:tcBorders>
            <w:hideMark/>
          </w:tcPr>
          <w:p w14:paraId="1BE0E9B0" w14:textId="0B942C63" w:rsidR="00FE5F53" w:rsidRPr="00800CD5" w:rsidRDefault="00FE5F53" w:rsidP="00FE5F53">
            <w:pPr>
              <w:spacing w:after="120"/>
              <w:jc w:val="center"/>
              <w:rPr>
                <w:rFonts w:ascii="Arial" w:hAnsi="Arial" w:cs="Arial"/>
              </w:rPr>
            </w:pPr>
            <w:r w:rsidRPr="00800CD5">
              <w:rPr>
                <w:rFonts w:ascii="Arial" w:hAnsi="Arial" w:cs="Arial"/>
              </w:rPr>
              <w:t>S</w:t>
            </w:r>
          </w:p>
        </w:tc>
      </w:tr>
      <w:tr w:rsidR="00FE5F53" w:rsidRPr="00800CD5" w14:paraId="547D8CD5" w14:textId="77777777" w:rsidTr="003F6362">
        <w:trPr>
          <w:trHeight w:val="300"/>
        </w:trPr>
        <w:tc>
          <w:tcPr>
            <w:tcW w:w="843" w:type="dxa"/>
            <w:tcBorders>
              <w:top w:val="single" w:sz="6" w:space="0" w:color="auto"/>
              <w:left w:val="single" w:sz="6" w:space="0" w:color="auto"/>
              <w:bottom w:val="single" w:sz="6" w:space="0" w:color="auto"/>
              <w:right w:val="single" w:sz="6" w:space="0" w:color="auto"/>
            </w:tcBorders>
            <w:hideMark/>
          </w:tcPr>
          <w:p w14:paraId="0C40C63C" w14:textId="6BADECCD" w:rsidR="00FE5F53" w:rsidRPr="00776871" w:rsidRDefault="004642C6" w:rsidP="00FE5F53">
            <w:pPr>
              <w:spacing w:after="120"/>
              <w:jc w:val="center"/>
              <w:rPr>
                <w:rFonts w:ascii="Arial" w:hAnsi="Arial" w:cs="Arial"/>
                <w:bCs/>
                <w:szCs w:val="18"/>
              </w:rPr>
            </w:pPr>
            <w:r>
              <w:rPr>
                <w:rFonts w:ascii="Arial" w:hAnsi="Arial" w:cs="Arial"/>
                <w:bCs/>
                <w:szCs w:val="18"/>
              </w:rPr>
              <w:t>2</w:t>
            </w:r>
            <w:r w:rsidR="007C0E1D">
              <w:rPr>
                <w:rFonts w:ascii="Arial" w:hAnsi="Arial" w:cs="Arial"/>
                <w:bCs/>
                <w:szCs w:val="18"/>
              </w:rPr>
              <w:t>2</w:t>
            </w:r>
          </w:p>
        </w:tc>
        <w:tc>
          <w:tcPr>
            <w:tcW w:w="5712" w:type="dxa"/>
            <w:tcBorders>
              <w:top w:val="single" w:sz="6" w:space="0" w:color="auto"/>
              <w:left w:val="single" w:sz="6" w:space="0" w:color="auto"/>
              <w:bottom w:val="single" w:sz="6" w:space="0" w:color="auto"/>
              <w:right w:val="single" w:sz="6" w:space="0" w:color="auto"/>
            </w:tcBorders>
            <w:hideMark/>
          </w:tcPr>
          <w:p w14:paraId="2C01A113" w14:textId="38C4C3B8" w:rsidR="00FE5F53" w:rsidRPr="00800CD5" w:rsidRDefault="00FE5F53" w:rsidP="00FE5F53">
            <w:pPr>
              <w:spacing w:after="120"/>
              <w:rPr>
                <w:rFonts w:ascii="Arial" w:hAnsi="Arial" w:cs="Arial"/>
              </w:rPr>
            </w:pPr>
            <w:r w:rsidRPr="00800CD5">
              <w:rPr>
                <w:rFonts w:ascii="Arial" w:hAnsi="Arial" w:cs="Arial"/>
              </w:rPr>
              <w:t>High level of personal effectiveness including good organisational, planning and prioritisation and ability to meet deadlines</w:t>
            </w:r>
          </w:p>
        </w:tc>
        <w:tc>
          <w:tcPr>
            <w:tcW w:w="1230" w:type="dxa"/>
            <w:tcBorders>
              <w:top w:val="single" w:sz="6" w:space="0" w:color="auto"/>
              <w:left w:val="single" w:sz="6" w:space="0" w:color="auto"/>
              <w:bottom w:val="single" w:sz="6" w:space="0" w:color="auto"/>
              <w:right w:val="single" w:sz="6" w:space="0" w:color="auto"/>
            </w:tcBorders>
            <w:hideMark/>
          </w:tcPr>
          <w:p w14:paraId="558D0EFF" w14:textId="62051406" w:rsidR="00FE5F53" w:rsidRPr="00800CD5" w:rsidRDefault="00FE5F53" w:rsidP="00FE5F53">
            <w:pPr>
              <w:spacing w:after="120"/>
              <w:jc w:val="center"/>
              <w:rPr>
                <w:rFonts w:ascii="Arial" w:hAnsi="Arial" w:cs="Arial"/>
              </w:rPr>
            </w:pPr>
            <w:r w:rsidRPr="00800CD5">
              <w:rPr>
                <w:rFonts w:ascii="Arial" w:hAnsi="Arial" w:cs="Arial"/>
              </w:rPr>
              <w:t>E</w:t>
            </w:r>
          </w:p>
        </w:tc>
        <w:tc>
          <w:tcPr>
            <w:tcW w:w="1200" w:type="dxa"/>
            <w:tcBorders>
              <w:top w:val="single" w:sz="6" w:space="0" w:color="auto"/>
              <w:left w:val="single" w:sz="6" w:space="0" w:color="auto"/>
              <w:bottom w:val="single" w:sz="6" w:space="0" w:color="auto"/>
              <w:right w:val="single" w:sz="6" w:space="0" w:color="auto"/>
            </w:tcBorders>
            <w:hideMark/>
          </w:tcPr>
          <w:p w14:paraId="1F853637" w14:textId="41D77CDE" w:rsidR="00FE5F53" w:rsidRPr="00800CD5" w:rsidRDefault="00FE5F53" w:rsidP="00FE5F53">
            <w:pPr>
              <w:spacing w:after="120"/>
              <w:jc w:val="center"/>
              <w:rPr>
                <w:rFonts w:ascii="Arial" w:hAnsi="Arial" w:cs="Arial"/>
              </w:rPr>
            </w:pPr>
            <w:r w:rsidRPr="00800CD5">
              <w:rPr>
                <w:rFonts w:ascii="Arial" w:hAnsi="Arial" w:cs="Arial"/>
              </w:rPr>
              <w:t>A, S, R</w:t>
            </w:r>
          </w:p>
        </w:tc>
      </w:tr>
      <w:tr w:rsidR="00FE5F53" w:rsidRPr="00800CD5" w14:paraId="780B5E60" w14:textId="77777777" w:rsidTr="003F6362">
        <w:trPr>
          <w:trHeight w:val="300"/>
        </w:trPr>
        <w:tc>
          <w:tcPr>
            <w:tcW w:w="843" w:type="dxa"/>
            <w:tcBorders>
              <w:top w:val="single" w:sz="6" w:space="0" w:color="auto"/>
              <w:left w:val="single" w:sz="6" w:space="0" w:color="auto"/>
              <w:bottom w:val="single" w:sz="6" w:space="0" w:color="auto"/>
              <w:right w:val="single" w:sz="6" w:space="0" w:color="auto"/>
            </w:tcBorders>
            <w:hideMark/>
          </w:tcPr>
          <w:p w14:paraId="6F90B1B3" w14:textId="7DE9652D" w:rsidR="00FE5F53" w:rsidRPr="00776871" w:rsidRDefault="004642C6" w:rsidP="00FE5F53">
            <w:pPr>
              <w:spacing w:after="120"/>
              <w:jc w:val="center"/>
              <w:rPr>
                <w:rFonts w:ascii="Arial" w:hAnsi="Arial" w:cs="Arial"/>
                <w:bCs/>
                <w:szCs w:val="18"/>
              </w:rPr>
            </w:pPr>
            <w:r>
              <w:rPr>
                <w:rFonts w:ascii="Arial" w:hAnsi="Arial" w:cs="Arial"/>
                <w:bCs/>
                <w:szCs w:val="18"/>
              </w:rPr>
              <w:t>2</w:t>
            </w:r>
            <w:r w:rsidR="007C0E1D">
              <w:rPr>
                <w:rFonts w:ascii="Arial" w:hAnsi="Arial" w:cs="Arial"/>
                <w:bCs/>
                <w:szCs w:val="18"/>
              </w:rPr>
              <w:t>3</w:t>
            </w:r>
          </w:p>
        </w:tc>
        <w:tc>
          <w:tcPr>
            <w:tcW w:w="5712" w:type="dxa"/>
            <w:tcBorders>
              <w:top w:val="single" w:sz="6" w:space="0" w:color="auto"/>
              <w:left w:val="single" w:sz="6" w:space="0" w:color="auto"/>
              <w:bottom w:val="single" w:sz="6" w:space="0" w:color="auto"/>
              <w:right w:val="single" w:sz="6" w:space="0" w:color="auto"/>
            </w:tcBorders>
            <w:hideMark/>
          </w:tcPr>
          <w:p w14:paraId="1CFE1691" w14:textId="34D9FDAC" w:rsidR="00FE5F53" w:rsidRPr="00800CD5" w:rsidRDefault="008C64BB" w:rsidP="00FE5F53">
            <w:pPr>
              <w:spacing w:after="120"/>
              <w:rPr>
                <w:rFonts w:ascii="Arial" w:hAnsi="Arial" w:cs="Arial"/>
              </w:rPr>
            </w:pPr>
            <w:r w:rsidRPr="00800CD5">
              <w:rPr>
                <w:rFonts w:ascii="Arial" w:hAnsi="Arial" w:cs="Arial"/>
              </w:rPr>
              <w:t>An ability to influence key stakeholders, particularly families and the wider local community</w:t>
            </w:r>
          </w:p>
        </w:tc>
        <w:tc>
          <w:tcPr>
            <w:tcW w:w="1230" w:type="dxa"/>
            <w:tcBorders>
              <w:top w:val="single" w:sz="6" w:space="0" w:color="auto"/>
              <w:left w:val="single" w:sz="6" w:space="0" w:color="auto"/>
              <w:bottom w:val="single" w:sz="6" w:space="0" w:color="auto"/>
              <w:right w:val="single" w:sz="6" w:space="0" w:color="auto"/>
            </w:tcBorders>
            <w:hideMark/>
          </w:tcPr>
          <w:p w14:paraId="5AB479F0" w14:textId="77DE1925" w:rsidR="00FE5F53" w:rsidRPr="00800CD5" w:rsidRDefault="00FE5F53" w:rsidP="00FE5F53">
            <w:pPr>
              <w:spacing w:after="120"/>
              <w:jc w:val="center"/>
              <w:rPr>
                <w:rFonts w:ascii="Arial" w:hAnsi="Arial" w:cs="Arial"/>
              </w:rPr>
            </w:pPr>
            <w:r w:rsidRPr="00800CD5">
              <w:rPr>
                <w:rFonts w:ascii="Arial" w:hAnsi="Arial" w:cs="Arial"/>
              </w:rPr>
              <w:t>E</w:t>
            </w:r>
          </w:p>
        </w:tc>
        <w:tc>
          <w:tcPr>
            <w:tcW w:w="1200" w:type="dxa"/>
            <w:tcBorders>
              <w:top w:val="single" w:sz="6" w:space="0" w:color="auto"/>
              <w:left w:val="single" w:sz="6" w:space="0" w:color="auto"/>
              <w:bottom w:val="single" w:sz="6" w:space="0" w:color="auto"/>
              <w:right w:val="single" w:sz="6" w:space="0" w:color="auto"/>
            </w:tcBorders>
            <w:hideMark/>
          </w:tcPr>
          <w:p w14:paraId="58B6CE0B" w14:textId="0BA324E1" w:rsidR="00FE5F53" w:rsidRPr="00800CD5" w:rsidRDefault="00FE5F53" w:rsidP="00FE5F53">
            <w:pPr>
              <w:spacing w:after="120"/>
              <w:jc w:val="center"/>
              <w:rPr>
                <w:rFonts w:ascii="Arial" w:hAnsi="Arial" w:cs="Arial"/>
              </w:rPr>
            </w:pPr>
            <w:r w:rsidRPr="00800CD5">
              <w:rPr>
                <w:rFonts w:ascii="Arial" w:hAnsi="Arial" w:cs="Arial"/>
              </w:rPr>
              <w:t>S</w:t>
            </w:r>
          </w:p>
        </w:tc>
      </w:tr>
      <w:tr w:rsidR="00FE5F53" w:rsidRPr="00800CD5" w14:paraId="3DE15F75" w14:textId="77777777" w:rsidTr="003F6362">
        <w:trPr>
          <w:trHeight w:val="300"/>
        </w:trPr>
        <w:tc>
          <w:tcPr>
            <w:tcW w:w="843" w:type="dxa"/>
            <w:tcBorders>
              <w:top w:val="single" w:sz="6" w:space="0" w:color="auto"/>
              <w:left w:val="single" w:sz="6" w:space="0" w:color="auto"/>
              <w:bottom w:val="single" w:sz="6" w:space="0" w:color="auto"/>
              <w:right w:val="single" w:sz="6" w:space="0" w:color="auto"/>
            </w:tcBorders>
            <w:hideMark/>
          </w:tcPr>
          <w:p w14:paraId="673075AB" w14:textId="6827D0F6" w:rsidR="00FE5F53" w:rsidRPr="00776871" w:rsidRDefault="004642C6" w:rsidP="00FE5F53">
            <w:pPr>
              <w:spacing w:after="120"/>
              <w:jc w:val="center"/>
              <w:rPr>
                <w:rFonts w:ascii="Arial" w:hAnsi="Arial" w:cs="Arial"/>
                <w:bCs/>
                <w:szCs w:val="18"/>
              </w:rPr>
            </w:pPr>
            <w:r>
              <w:rPr>
                <w:rFonts w:ascii="Arial" w:hAnsi="Arial" w:cs="Arial"/>
                <w:bCs/>
                <w:szCs w:val="18"/>
              </w:rPr>
              <w:t>2</w:t>
            </w:r>
            <w:r w:rsidR="007C0E1D">
              <w:rPr>
                <w:rFonts w:ascii="Arial" w:hAnsi="Arial" w:cs="Arial"/>
                <w:bCs/>
                <w:szCs w:val="18"/>
              </w:rPr>
              <w:t>4</w:t>
            </w:r>
          </w:p>
        </w:tc>
        <w:tc>
          <w:tcPr>
            <w:tcW w:w="5712" w:type="dxa"/>
            <w:tcBorders>
              <w:top w:val="single" w:sz="6" w:space="0" w:color="auto"/>
              <w:left w:val="single" w:sz="6" w:space="0" w:color="auto"/>
              <w:bottom w:val="single" w:sz="6" w:space="0" w:color="auto"/>
              <w:right w:val="single" w:sz="6" w:space="0" w:color="auto"/>
            </w:tcBorders>
            <w:hideMark/>
          </w:tcPr>
          <w:p w14:paraId="491F176F" w14:textId="68E167B2" w:rsidR="00FE5F53" w:rsidRPr="00800CD5" w:rsidRDefault="00701F65" w:rsidP="00FE5F53">
            <w:pPr>
              <w:spacing w:after="120"/>
              <w:rPr>
                <w:rFonts w:ascii="Arial" w:hAnsi="Arial" w:cs="Arial"/>
              </w:rPr>
            </w:pPr>
            <w:r w:rsidRPr="00800CD5">
              <w:rPr>
                <w:rFonts w:ascii="Arial" w:hAnsi="Arial" w:cs="Arial"/>
              </w:rPr>
              <w:t>Stamina, resilience, reliability and integrity</w:t>
            </w:r>
          </w:p>
        </w:tc>
        <w:tc>
          <w:tcPr>
            <w:tcW w:w="1230" w:type="dxa"/>
            <w:tcBorders>
              <w:top w:val="single" w:sz="6" w:space="0" w:color="auto"/>
              <w:left w:val="single" w:sz="6" w:space="0" w:color="auto"/>
              <w:bottom w:val="single" w:sz="6" w:space="0" w:color="auto"/>
              <w:right w:val="single" w:sz="6" w:space="0" w:color="auto"/>
            </w:tcBorders>
            <w:hideMark/>
          </w:tcPr>
          <w:p w14:paraId="48D2CFE5" w14:textId="1E77A105" w:rsidR="00FE5F53" w:rsidRPr="00800CD5" w:rsidRDefault="00FE5F53" w:rsidP="00FE5F53">
            <w:pPr>
              <w:spacing w:after="120"/>
              <w:jc w:val="center"/>
              <w:rPr>
                <w:rFonts w:ascii="Arial" w:hAnsi="Arial" w:cs="Arial"/>
              </w:rPr>
            </w:pPr>
            <w:r w:rsidRPr="00800CD5">
              <w:rPr>
                <w:rFonts w:ascii="Arial" w:hAnsi="Arial" w:cs="Arial"/>
              </w:rPr>
              <w:t>E</w:t>
            </w:r>
          </w:p>
        </w:tc>
        <w:tc>
          <w:tcPr>
            <w:tcW w:w="1200" w:type="dxa"/>
            <w:tcBorders>
              <w:top w:val="single" w:sz="6" w:space="0" w:color="auto"/>
              <w:left w:val="single" w:sz="6" w:space="0" w:color="auto"/>
              <w:bottom w:val="single" w:sz="6" w:space="0" w:color="auto"/>
              <w:right w:val="single" w:sz="6" w:space="0" w:color="auto"/>
            </w:tcBorders>
            <w:hideMark/>
          </w:tcPr>
          <w:p w14:paraId="5A7E6479" w14:textId="4073CB4D" w:rsidR="00FE5F53" w:rsidRPr="00800CD5" w:rsidRDefault="00FE5F53" w:rsidP="00FE5F53">
            <w:pPr>
              <w:spacing w:after="120"/>
              <w:jc w:val="center"/>
              <w:rPr>
                <w:rFonts w:ascii="Arial" w:hAnsi="Arial" w:cs="Arial"/>
              </w:rPr>
            </w:pPr>
            <w:r w:rsidRPr="00800CD5">
              <w:rPr>
                <w:rFonts w:ascii="Arial" w:hAnsi="Arial" w:cs="Arial"/>
              </w:rPr>
              <w:t>S</w:t>
            </w:r>
          </w:p>
        </w:tc>
      </w:tr>
      <w:tr w:rsidR="00422B4B" w:rsidRPr="00800CD5" w14:paraId="41B1444F" w14:textId="77777777" w:rsidTr="003F6362">
        <w:trPr>
          <w:trHeight w:val="300"/>
        </w:trPr>
        <w:tc>
          <w:tcPr>
            <w:tcW w:w="843" w:type="dxa"/>
            <w:tcBorders>
              <w:top w:val="single" w:sz="6" w:space="0" w:color="auto"/>
              <w:left w:val="single" w:sz="6" w:space="0" w:color="auto"/>
              <w:bottom w:val="single" w:sz="6" w:space="0" w:color="auto"/>
              <w:right w:val="single" w:sz="6" w:space="0" w:color="auto"/>
            </w:tcBorders>
            <w:hideMark/>
          </w:tcPr>
          <w:p w14:paraId="0A17DBC1" w14:textId="3DFA560F" w:rsidR="00422B4B" w:rsidRPr="00776871" w:rsidRDefault="004642C6" w:rsidP="00422B4B">
            <w:pPr>
              <w:spacing w:after="120"/>
              <w:jc w:val="center"/>
              <w:rPr>
                <w:rFonts w:ascii="Arial" w:hAnsi="Arial" w:cs="Arial"/>
                <w:bCs/>
                <w:szCs w:val="18"/>
              </w:rPr>
            </w:pPr>
            <w:r>
              <w:rPr>
                <w:rFonts w:ascii="Arial" w:hAnsi="Arial" w:cs="Arial"/>
                <w:bCs/>
                <w:szCs w:val="18"/>
              </w:rPr>
              <w:t>2</w:t>
            </w:r>
            <w:r w:rsidR="007C0E1D">
              <w:rPr>
                <w:rFonts w:ascii="Arial" w:hAnsi="Arial" w:cs="Arial"/>
                <w:bCs/>
                <w:szCs w:val="18"/>
              </w:rPr>
              <w:t>5</w:t>
            </w:r>
          </w:p>
        </w:tc>
        <w:tc>
          <w:tcPr>
            <w:tcW w:w="5712" w:type="dxa"/>
            <w:tcBorders>
              <w:top w:val="single" w:sz="6" w:space="0" w:color="auto"/>
              <w:left w:val="single" w:sz="6" w:space="0" w:color="auto"/>
              <w:bottom w:val="single" w:sz="6" w:space="0" w:color="auto"/>
              <w:right w:val="single" w:sz="6" w:space="0" w:color="auto"/>
            </w:tcBorders>
            <w:hideMark/>
          </w:tcPr>
          <w:p w14:paraId="50564332" w14:textId="62D349D8" w:rsidR="00422B4B" w:rsidRPr="00800CD5" w:rsidRDefault="00422B4B" w:rsidP="00422B4B">
            <w:pPr>
              <w:spacing w:after="120"/>
              <w:rPr>
                <w:rFonts w:ascii="Arial" w:hAnsi="Arial" w:cs="Arial"/>
              </w:rPr>
            </w:pPr>
            <w:r w:rsidRPr="00800CD5">
              <w:rPr>
                <w:rFonts w:ascii="Arial" w:hAnsi="Arial" w:cs="Arial"/>
              </w:rPr>
              <w:t>An understanding of the value of a successful work life balance for self and others</w:t>
            </w:r>
          </w:p>
        </w:tc>
        <w:tc>
          <w:tcPr>
            <w:tcW w:w="1230" w:type="dxa"/>
            <w:tcBorders>
              <w:top w:val="single" w:sz="6" w:space="0" w:color="auto"/>
              <w:left w:val="single" w:sz="6" w:space="0" w:color="auto"/>
              <w:bottom w:val="single" w:sz="6" w:space="0" w:color="auto"/>
              <w:right w:val="single" w:sz="6" w:space="0" w:color="auto"/>
            </w:tcBorders>
            <w:hideMark/>
          </w:tcPr>
          <w:p w14:paraId="185CA4F7" w14:textId="6E690AF7" w:rsidR="00422B4B" w:rsidRPr="00800CD5" w:rsidRDefault="00422B4B" w:rsidP="00422B4B">
            <w:pPr>
              <w:spacing w:after="120"/>
              <w:jc w:val="center"/>
              <w:rPr>
                <w:rFonts w:ascii="Arial" w:hAnsi="Arial" w:cs="Arial"/>
              </w:rPr>
            </w:pPr>
            <w:r w:rsidRPr="00800CD5">
              <w:rPr>
                <w:rFonts w:ascii="Arial" w:hAnsi="Arial" w:cs="Arial"/>
              </w:rPr>
              <w:t>E</w:t>
            </w:r>
          </w:p>
        </w:tc>
        <w:tc>
          <w:tcPr>
            <w:tcW w:w="1200" w:type="dxa"/>
            <w:tcBorders>
              <w:top w:val="single" w:sz="6" w:space="0" w:color="auto"/>
              <w:left w:val="single" w:sz="6" w:space="0" w:color="auto"/>
              <w:bottom w:val="single" w:sz="6" w:space="0" w:color="auto"/>
              <w:right w:val="single" w:sz="6" w:space="0" w:color="auto"/>
            </w:tcBorders>
            <w:hideMark/>
          </w:tcPr>
          <w:p w14:paraId="35315C5E" w14:textId="09AD4CD7" w:rsidR="00422B4B" w:rsidRPr="00800CD5" w:rsidRDefault="00422B4B" w:rsidP="00422B4B">
            <w:pPr>
              <w:spacing w:after="120"/>
              <w:jc w:val="center"/>
              <w:rPr>
                <w:rFonts w:ascii="Arial" w:hAnsi="Arial" w:cs="Arial"/>
              </w:rPr>
            </w:pPr>
            <w:r w:rsidRPr="00800CD5">
              <w:rPr>
                <w:rFonts w:ascii="Arial" w:hAnsi="Arial" w:cs="Arial"/>
              </w:rPr>
              <w:t>S</w:t>
            </w:r>
          </w:p>
        </w:tc>
      </w:tr>
      <w:tr w:rsidR="00422B4B" w:rsidRPr="004642C6" w14:paraId="6A74F3BB" w14:textId="77777777" w:rsidTr="003F6362">
        <w:trPr>
          <w:trHeight w:val="300"/>
        </w:trPr>
        <w:tc>
          <w:tcPr>
            <w:tcW w:w="843" w:type="dxa"/>
            <w:tcBorders>
              <w:top w:val="single" w:sz="6" w:space="0" w:color="auto"/>
              <w:left w:val="single" w:sz="6" w:space="0" w:color="auto"/>
              <w:bottom w:val="single" w:sz="6" w:space="0" w:color="auto"/>
              <w:right w:val="single" w:sz="6" w:space="0" w:color="auto"/>
            </w:tcBorders>
            <w:hideMark/>
          </w:tcPr>
          <w:p w14:paraId="7F7EC7C3" w14:textId="65E03FC5" w:rsidR="00422B4B" w:rsidRPr="004642C6" w:rsidRDefault="00422B4B" w:rsidP="004642C6">
            <w:pPr>
              <w:spacing w:after="120"/>
              <w:jc w:val="center"/>
              <w:rPr>
                <w:rFonts w:ascii="Arial" w:hAnsi="Arial" w:cs="Arial"/>
                <w:b/>
                <w:bCs/>
                <w:szCs w:val="18"/>
              </w:rPr>
            </w:pPr>
          </w:p>
        </w:tc>
        <w:tc>
          <w:tcPr>
            <w:tcW w:w="5712" w:type="dxa"/>
            <w:tcBorders>
              <w:top w:val="single" w:sz="6" w:space="0" w:color="auto"/>
              <w:left w:val="single" w:sz="6" w:space="0" w:color="auto"/>
              <w:bottom w:val="single" w:sz="6" w:space="0" w:color="auto"/>
              <w:right w:val="single" w:sz="6" w:space="0" w:color="auto"/>
            </w:tcBorders>
            <w:hideMark/>
          </w:tcPr>
          <w:p w14:paraId="3DC284CB" w14:textId="76356413" w:rsidR="00422B4B" w:rsidRPr="004642C6" w:rsidRDefault="00422B4B" w:rsidP="004642C6">
            <w:pPr>
              <w:spacing w:after="120"/>
              <w:jc w:val="center"/>
              <w:rPr>
                <w:rFonts w:ascii="Arial" w:hAnsi="Arial" w:cs="Arial"/>
                <w:b/>
                <w:bCs/>
              </w:rPr>
            </w:pPr>
            <w:r w:rsidRPr="004642C6">
              <w:rPr>
                <w:rFonts w:ascii="Arial" w:hAnsi="Arial" w:cs="Arial"/>
                <w:b/>
                <w:bCs/>
              </w:rPr>
              <w:t>Special Requirements</w:t>
            </w:r>
          </w:p>
        </w:tc>
        <w:tc>
          <w:tcPr>
            <w:tcW w:w="1230" w:type="dxa"/>
            <w:tcBorders>
              <w:top w:val="single" w:sz="6" w:space="0" w:color="auto"/>
              <w:left w:val="single" w:sz="6" w:space="0" w:color="auto"/>
              <w:bottom w:val="single" w:sz="6" w:space="0" w:color="auto"/>
              <w:right w:val="single" w:sz="6" w:space="0" w:color="auto"/>
            </w:tcBorders>
            <w:hideMark/>
          </w:tcPr>
          <w:p w14:paraId="6A6D2A73" w14:textId="21EACCFE" w:rsidR="00422B4B" w:rsidRPr="004642C6" w:rsidRDefault="00422B4B" w:rsidP="004642C6">
            <w:pPr>
              <w:spacing w:after="120"/>
              <w:jc w:val="center"/>
              <w:rPr>
                <w:rFonts w:ascii="Arial" w:hAnsi="Arial" w:cs="Arial"/>
                <w:b/>
                <w:bCs/>
              </w:rPr>
            </w:pPr>
          </w:p>
        </w:tc>
        <w:tc>
          <w:tcPr>
            <w:tcW w:w="1200" w:type="dxa"/>
            <w:tcBorders>
              <w:top w:val="single" w:sz="6" w:space="0" w:color="auto"/>
              <w:left w:val="single" w:sz="6" w:space="0" w:color="auto"/>
              <w:bottom w:val="single" w:sz="6" w:space="0" w:color="auto"/>
              <w:right w:val="single" w:sz="6" w:space="0" w:color="auto"/>
            </w:tcBorders>
            <w:hideMark/>
          </w:tcPr>
          <w:p w14:paraId="79025B49" w14:textId="056D3C1A" w:rsidR="00422B4B" w:rsidRPr="004642C6" w:rsidRDefault="00422B4B" w:rsidP="004642C6">
            <w:pPr>
              <w:spacing w:after="120"/>
              <w:jc w:val="center"/>
              <w:rPr>
                <w:rFonts w:ascii="Arial" w:hAnsi="Arial" w:cs="Arial"/>
                <w:b/>
                <w:bCs/>
              </w:rPr>
            </w:pPr>
          </w:p>
        </w:tc>
      </w:tr>
      <w:tr w:rsidR="00422B4B" w:rsidRPr="00800CD5" w14:paraId="66ED959C" w14:textId="77777777" w:rsidTr="003F6362">
        <w:trPr>
          <w:trHeight w:val="300"/>
        </w:trPr>
        <w:tc>
          <w:tcPr>
            <w:tcW w:w="843" w:type="dxa"/>
            <w:tcBorders>
              <w:top w:val="single" w:sz="6" w:space="0" w:color="auto"/>
              <w:left w:val="single" w:sz="6" w:space="0" w:color="auto"/>
              <w:bottom w:val="single" w:sz="6" w:space="0" w:color="auto"/>
              <w:right w:val="single" w:sz="6" w:space="0" w:color="auto"/>
            </w:tcBorders>
            <w:hideMark/>
          </w:tcPr>
          <w:p w14:paraId="23B742A6" w14:textId="4FEE5F3B" w:rsidR="00422B4B" w:rsidRPr="00776871" w:rsidRDefault="004642C6" w:rsidP="00422B4B">
            <w:pPr>
              <w:spacing w:after="120"/>
              <w:jc w:val="center"/>
              <w:rPr>
                <w:rFonts w:ascii="Arial" w:hAnsi="Arial" w:cs="Arial"/>
                <w:bCs/>
                <w:szCs w:val="18"/>
              </w:rPr>
            </w:pPr>
            <w:r>
              <w:rPr>
                <w:rFonts w:ascii="Arial" w:hAnsi="Arial" w:cs="Arial"/>
                <w:bCs/>
                <w:szCs w:val="18"/>
              </w:rPr>
              <w:t>2</w:t>
            </w:r>
            <w:r w:rsidR="007C0E1D">
              <w:rPr>
                <w:rFonts w:ascii="Arial" w:hAnsi="Arial" w:cs="Arial"/>
                <w:bCs/>
                <w:szCs w:val="18"/>
              </w:rPr>
              <w:t>6</w:t>
            </w:r>
          </w:p>
        </w:tc>
        <w:tc>
          <w:tcPr>
            <w:tcW w:w="5712" w:type="dxa"/>
            <w:tcBorders>
              <w:top w:val="single" w:sz="6" w:space="0" w:color="auto"/>
              <w:left w:val="single" w:sz="6" w:space="0" w:color="auto"/>
              <w:bottom w:val="single" w:sz="6" w:space="0" w:color="auto"/>
              <w:right w:val="single" w:sz="6" w:space="0" w:color="auto"/>
            </w:tcBorders>
            <w:hideMark/>
          </w:tcPr>
          <w:p w14:paraId="48849B7E" w14:textId="77777777" w:rsidR="00422B4B" w:rsidRPr="00800CD5" w:rsidRDefault="00422B4B" w:rsidP="00422B4B">
            <w:pPr>
              <w:spacing w:after="120"/>
              <w:rPr>
                <w:rFonts w:ascii="Arial" w:hAnsi="Arial" w:cs="Arial"/>
              </w:rPr>
            </w:pPr>
            <w:r w:rsidRPr="00800CD5">
              <w:rPr>
                <w:rFonts w:ascii="Arial" w:hAnsi="Arial" w:cs="Arial"/>
              </w:rPr>
              <w:t>Ability to form and maintain appropriate relationships and personal boundaries with children </w:t>
            </w:r>
          </w:p>
        </w:tc>
        <w:tc>
          <w:tcPr>
            <w:tcW w:w="1230" w:type="dxa"/>
            <w:tcBorders>
              <w:top w:val="single" w:sz="6" w:space="0" w:color="auto"/>
              <w:left w:val="single" w:sz="6" w:space="0" w:color="auto"/>
              <w:bottom w:val="single" w:sz="6" w:space="0" w:color="auto"/>
              <w:right w:val="single" w:sz="6" w:space="0" w:color="auto"/>
            </w:tcBorders>
            <w:hideMark/>
          </w:tcPr>
          <w:p w14:paraId="224E0BAA" w14:textId="47C6FC12" w:rsidR="00422B4B" w:rsidRPr="00800CD5" w:rsidRDefault="00422B4B" w:rsidP="00422B4B">
            <w:pPr>
              <w:spacing w:after="120"/>
              <w:jc w:val="center"/>
              <w:rPr>
                <w:rFonts w:ascii="Arial" w:hAnsi="Arial" w:cs="Arial"/>
              </w:rPr>
            </w:pPr>
            <w:r w:rsidRPr="00800CD5">
              <w:rPr>
                <w:rFonts w:ascii="Arial" w:hAnsi="Arial" w:cs="Arial"/>
              </w:rPr>
              <w:t>E</w:t>
            </w:r>
          </w:p>
        </w:tc>
        <w:tc>
          <w:tcPr>
            <w:tcW w:w="1200" w:type="dxa"/>
            <w:tcBorders>
              <w:top w:val="single" w:sz="6" w:space="0" w:color="auto"/>
              <w:left w:val="single" w:sz="6" w:space="0" w:color="auto"/>
              <w:bottom w:val="single" w:sz="6" w:space="0" w:color="auto"/>
              <w:right w:val="single" w:sz="6" w:space="0" w:color="auto"/>
            </w:tcBorders>
            <w:hideMark/>
          </w:tcPr>
          <w:p w14:paraId="272238E6" w14:textId="4AA76226" w:rsidR="00422B4B" w:rsidRPr="00800CD5" w:rsidRDefault="00422B4B" w:rsidP="00422B4B">
            <w:pPr>
              <w:spacing w:after="120"/>
              <w:jc w:val="center"/>
              <w:rPr>
                <w:rFonts w:ascii="Arial" w:hAnsi="Arial" w:cs="Arial"/>
              </w:rPr>
            </w:pPr>
            <w:r w:rsidRPr="00800CD5">
              <w:rPr>
                <w:rFonts w:ascii="Arial" w:hAnsi="Arial" w:cs="Arial"/>
              </w:rPr>
              <w:t>D</w:t>
            </w:r>
          </w:p>
        </w:tc>
      </w:tr>
      <w:tr w:rsidR="00422B4B" w:rsidRPr="00800CD5" w14:paraId="4DF8F448" w14:textId="77777777" w:rsidTr="003F6362">
        <w:trPr>
          <w:trHeight w:val="300"/>
        </w:trPr>
        <w:tc>
          <w:tcPr>
            <w:tcW w:w="843" w:type="dxa"/>
            <w:tcBorders>
              <w:top w:val="single" w:sz="6" w:space="0" w:color="auto"/>
              <w:left w:val="single" w:sz="6" w:space="0" w:color="auto"/>
              <w:bottom w:val="single" w:sz="6" w:space="0" w:color="auto"/>
              <w:right w:val="single" w:sz="6" w:space="0" w:color="auto"/>
            </w:tcBorders>
            <w:hideMark/>
          </w:tcPr>
          <w:p w14:paraId="43917B81" w14:textId="4967B4A7" w:rsidR="00422B4B" w:rsidRPr="00776871" w:rsidRDefault="004642C6" w:rsidP="00422B4B">
            <w:pPr>
              <w:spacing w:after="120"/>
              <w:jc w:val="center"/>
              <w:rPr>
                <w:rFonts w:ascii="Arial" w:hAnsi="Arial" w:cs="Arial"/>
                <w:bCs/>
                <w:szCs w:val="18"/>
              </w:rPr>
            </w:pPr>
            <w:r>
              <w:rPr>
                <w:rFonts w:ascii="Arial" w:hAnsi="Arial" w:cs="Arial"/>
                <w:bCs/>
                <w:szCs w:val="18"/>
              </w:rPr>
              <w:t>2</w:t>
            </w:r>
            <w:r w:rsidR="007C0E1D">
              <w:rPr>
                <w:rFonts w:ascii="Arial" w:hAnsi="Arial" w:cs="Arial"/>
                <w:bCs/>
                <w:szCs w:val="18"/>
              </w:rPr>
              <w:t>7</w:t>
            </w:r>
          </w:p>
        </w:tc>
        <w:tc>
          <w:tcPr>
            <w:tcW w:w="5712" w:type="dxa"/>
            <w:tcBorders>
              <w:top w:val="single" w:sz="6" w:space="0" w:color="auto"/>
              <w:left w:val="single" w:sz="6" w:space="0" w:color="auto"/>
              <w:bottom w:val="single" w:sz="6" w:space="0" w:color="auto"/>
              <w:right w:val="single" w:sz="6" w:space="0" w:color="auto"/>
            </w:tcBorders>
            <w:hideMark/>
          </w:tcPr>
          <w:p w14:paraId="3F3BEB0A" w14:textId="77777777" w:rsidR="00422B4B" w:rsidRPr="00800CD5" w:rsidRDefault="00422B4B" w:rsidP="00422B4B">
            <w:pPr>
              <w:spacing w:after="120"/>
              <w:rPr>
                <w:rFonts w:ascii="Arial" w:hAnsi="Arial" w:cs="Arial"/>
              </w:rPr>
            </w:pPr>
            <w:r w:rsidRPr="00800CD5">
              <w:rPr>
                <w:rFonts w:ascii="Arial" w:hAnsi="Arial" w:cs="Arial"/>
              </w:rPr>
              <w:t>Suitability to work with children/young people  </w:t>
            </w:r>
          </w:p>
        </w:tc>
        <w:tc>
          <w:tcPr>
            <w:tcW w:w="1230" w:type="dxa"/>
            <w:tcBorders>
              <w:top w:val="single" w:sz="6" w:space="0" w:color="auto"/>
              <w:left w:val="single" w:sz="6" w:space="0" w:color="auto"/>
              <w:bottom w:val="single" w:sz="6" w:space="0" w:color="auto"/>
              <w:right w:val="single" w:sz="6" w:space="0" w:color="auto"/>
            </w:tcBorders>
            <w:hideMark/>
          </w:tcPr>
          <w:p w14:paraId="78B4BD0A" w14:textId="37C1298A" w:rsidR="00422B4B" w:rsidRPr="00800CD5" w:rsidRDefault="00422B4B" w:rsidP="00422B4B">
            <w:pPr>
              <w:spacing w:after="120"/>
              <w:jc w:val="center"/>
              <w:rPr>
                <w:rFonts w:ascii="Arial" w:hAnsi="Arial" w:cs="Arial"/>
              </w:rPr>
            </w:pPr>
            <w:r w:rsidRPr="00800CD5">
              <w:rPr>
                <w:rFonts w:ascii="Arial" w:hAnsi="Arial" w:cs="Arial"/>
              </w:rPr>
              <w:t>E</w:t>
            </w:r>
          </w:p>
        </w:tc>
        <w:tc>
          <w:tcPr>
            <w:tcW w:w="1200" w:type="dxa"/>
            <w:tcBorders>
              <w:top w:val="single" w:sz="6" w:space="0" w:color="auto"/>
              <w:left w:val="single" w:sz="6" w:space="0" w:color="auto"/>
              <w:bottom w:val="single" w:sz="6" w:space="0" w:color="auto"/>
              <w:right w:val="single" w:sz="6" w:space="0" w:color="auto"/>
            </w:tcBorders>
            <w:hideMark/>
          </w:tcPr>
          <w:p w14:paraId="48C523BD" w14:textId="126D2832" w:rsidR="00422B4B" w:rsidRPr="00800CD5" w:rsidRDefault="00422B4B" w:rsidP="00422B4B">
            <w:pPr>
              <w:spacing w:after="120"/>
              <w:jc w:val="center"/>
              <w:rPr>
                <w:rFonts w:ascii="Arial" w:hAnsi="Arial" w:cs="Arial"/>
              </w:rPr>
            </w:pPr>
            <w:r w:rsidRPr="00800CD5">
              <w:rPr>
                <w:rFonts w:ascii="Arial" w:hAnsi="Arial" w:cs="Arial"/>
              </w:rPr>
              <w:t>D</w:t>
            </w:r>
          </w:p>
        </w:tc>
      </w:tr>
      <w:tr w:rsidR="00422B4B" w:rsidRPr="00800CD5" w14:paraId="4E531D8C" w14:textId="77777777" w:rsidTr="003F6362">
        <w:trPr>
          <w:trHeight w:val="300"/>
        </w:trPr>
        <w:tc>
          <w:tcPr>
            <w:tcW w:w="843" w:type="dxa"/>
            <w:tcBorders>
              <w:top w:val="single" w:sz="6" w:space="0" w:color="auto"/>
              <w:left w:val="single" w:sz="6" w:space="0" w:color="auto"/>
              <w:bottom w:val="single" w:sz="6" w:space="0" w:color="auto"/>
              <w:right w:val="single" w:sz="6" w:space="0" w:color="auto"/>
            </w:tcBorders>
            <w:hideMark/>
          </w:tcPr>
          <w:p w14:paraId="62C05A33" w14:textId="13E09EEF" w:rsidR="00422B4B" w:rsidRPr="00776871" w:rsidRDefault="004642C6" w:rsidP="00422B4B">
            <w:pPr>
              <w:spacing w:after="120"/>
              <w:jc w:val="center"/>
              <w:rPr>
                <w:rFonts w:ascii="Arial" w:hAnsi="Arial" w:cs="Arial"/>
                <w:bCs/>
                <w:szCs w:val="18"/>
              </w:rPr>
            </w:pPr>
            <w:r>
              <w:rPr>
                <w:rFonts w:ascii="Arial" w:hAnsi="Arial" w:cs="Arial"/>
                <w:bCs/>
                <w:szCs w:val="18"/>
              </w:rPr>
              <w:t>2</w:t>
            </w:r>
            <w:r w:rsidR="007C0E1D">
              <w:rPr>
                <w:rFonts w:ascii="Arial" w:hAnsi="Arial" w:cs="Arial"/>
                <w:bCs/>
                <w:szCs w:val="18"/>
              </w:rPr>
              <w:t>8</w:t>
            </w:r>
          </w:p>
        </w:tc>
        <w:tc>
          <w:tcPr>
            <w:tcW w:w="5712" w:type="dxa"/>
            <w:tcBorders>
              <w:top w:val="single" w:sz="6" w:space="0" w:color="auto"/>
              <w:left w:val="single" w:sz="6" w:space="0" w:color="auto"/>
              <w:bottom w:val="single" w:sz="6" w:space="0" w:color="auto"/>
              <w:right w:val="single" w:sz="6" w:space="0" w:color="auto"/>
            </w:tcBorders>
            <w:hideMark/>
          </w:tcPr>
          <w:p w14:paraId="085153E3" w14:textId="77777777" w:rsidR="00422B4B" w:rsidRPr="00800CD5" w:rsidRDefault="00422B4B" w:rsidP="00422B4B">
            <w:pPr>
              <w:spacing w:after="120"/>
              <w:rPr>
                <w:rFonts w:ascii="Arial" w:hAnsi="Arial" w:cs="Arial"/>
              </w:rPr>
            </w:pPr>
            <w:r w:rsidRPr="00800CD5">
              <w:rPr>
                <w:rFonts w:ascii="Arial" w:hAnsi="Arial" w:cs="Arial"/>
              </w:rPr>
              <w:t>The ability to communicate at ease and provide advice in accurate spoken English </w:t>
            </w:r>
          </w:p>
        </w:tc>
        <w:tc>
          <w:tcPr>
            <w:tcW w:w="1230" w:type="dxa"/>
            <w:tcBorders>
              <w:top w:val="single" w:sz="6" w:space="0" w:color="auto"/>
              <w:left w:val="single" w:sz="6" w:space="0" w:color="auto"/>
              <w:bottom w:val="single" w:sz="6" w:space="0" w:color="auto"/>
              <w:right w:val="single" w:sz="6" w:space="0" w:color="auto"/>
            </w:tcBorders>
            <w:hideMark/>
          </w:tcPr>
          <w:p w14:paraId="330BDA85" w14:textId="0863554C" w:rsidR="00422B4B" w:rsidRPr="00800CD5" w:rsidRDefault="00422B4B" w:rsidP="00422B4B">
            <w:pPr>
              <w:spacing w:after="120"/>
              <w:jc w:val="center"/>
              <w:rPr>
                <w:rFonts w:ascii="Arial" w:hAnsi="Arial" w:cs="Arial"/>
              </w:rPr>
            </w:pPr>
            <w:r w:rsidRPr="00800CD5">
              <w:rPr>
                <w:rFonts w:ascii="Arial" w:hAnsi="Arial" w:cs="Arial"/>
              </w:rPr>
              <w:t>E</w:t>
            </w:r>
          </w:p>
        </w:tc>
        <w:tc>
          <w:tcPr>
            <w:tcW w:w="1200" w:type="dxa"/>
            <w:tcBorders>
              <w:top w:val="single" w:sz="6" w:space="0" w:color="auto"/>
              <w:left w:val="single" w:sz="6" w:space="0" w:color="auto"/>
              <w:bottom w:val="single" w:sz="6" w:space="0" w:color="auto"/>
              <w:right w:val="single" w:sz="6" w:space="0" w:color="auto"/>
            </w:tcBorders>
            <w:hideMark/>
          </w:tcPr>
          <w:p w14:paraId="68CAFCDA" w14:textId="00ABB838" w:rsidR="00422B4B" w:rsidRPr="00800CD5" w:rsidRDefault="00422B4B" w:rsidP="00422B4B">
            <w:pPr>
              <w:spacing w:after="120"/>
              <w:jc w:val="center"/>
              <w:rPr>
                <w:rFonts w:ascii="Arial" w:hAnsi="Arial" w:cs="Arial"/>
              </w:rPr>
            </w:pPr>
            <w:r w:rsidRPr="00800CD5">
              <w:rPr>
                <w:rFonts w:ascii="Arial" w:hAnsi="Arial" w:cs="Arial"/>
              </w:rPr>
              <w:t>S</w:t>
            </w:r>
          </w:p>
        </w:tc>
      </w:tr>
    </w:tbl>
    <w:p w14:paraId="51F99793" w14:textId="77777777" w:rsidR="007962EC" w:rsidRPr="00776871" w:rsidRDefault="007962EC" w:rsidP="00776871">
      <w:pPr>
        <w:spacing w:after="0"/>
        <w:rPr>
          <w:rFonts w:ascii="Arial" w:hAnsi="Arial" w:cs="Arial"/>
          <w:bCs/>
          <w:szCs w:val="18"/>
        </w:rPr>
      </w:pPr>
    </w:p>
    <w:p w14:paraId="6F38CC59" w14:textId="77777777" w:rsidR="007962EC" w:rsidRDefault="007962EC" w:rsidP="00AF45C5">
      <w:pPr>
        <w:jc w:val="both"/>
        <w:rPr>
          <w:rFonts w:ascii="Arial" w:hAnsi="Arial" w:cs="Arial"/>
          <w:bCs/>
          <w:szCs w:val="18"/>
        </w:rPr>
      </w:pPr>
      <w:r>
        <w:rPr>
          <w:rFonts w:ascii="Arial" w:hAnsi="Arial" w:cs="Arial"/>
          <w:bCs/>
          <w:szCs w:val="18"/>
        </w:rPr>
        <w:t>Employment references will be requested prior to the selection process and any issues arising from these will be discussed at interview. All appointments to satisfactory references.</w:t>
      </w:r>
    </w:p>
    <w:p w14:paraId="71046C63" w14:textId="77777777" w:rsidR="007962EC" w:rsidRDefault="007962EC" w:rsidP="007962EC">
      <w:pPr>
        <w:rPr>
          <w:rFonts w:ascii="Arial" w:hAnsi="Arial" w:cs="Arial"/>
        </w:rPr>
      </w:pPr>
    </w:p>
    <w:p w14:paraId="605BB263" w14:textId="78E1D00F" w:rsidR="009237F2" w:rsidRPr="00800CD5" w:rsidRDefault="007962EC">
      <w:pPr>
        <w:rPr>
          <w:rFonts w:ascii="Arial" w:hAnsi="Arial" w:cs="Arial"/>
        </w:rPr>
      </w:pPr>
      <w:r>
        <w:rPr>
          <w:rFonts w:ascii="Arial" w:hAnsi="Arial" w:cs="Arial"/>
        </w:rPr>
        <w:t>Last Reviewed:</w:t>
      </w:r>
      <w:r w:rsidR="00C94EE6">
        <w:rPr>
          <w:rFonts w:ascii="Arial" w:hAnsi="Arial" w:cs="Arial"/>
        </w:rPr>
        <w:t xml:space="preserve"> </w:t>
      </w:r>
      <w:r w:rsidR="008739AF">
        <w:rPr>
          <w:rFonts w:ascii="Arial" w:hAnsi="Arial" w:cs="Arial"/>
        </w:rPr>
        <w:t>J</w:t>
      </w:r>
      <w:r w:rsidR="00E07732">
        <w:rPr>
          <w:rFonts w:ascii="Arial" w:hAnsi="Arial" w:cs="Arial"/>
        </w:rPr>
        <w:t>uly</w:t>
      </w:r>
      <w:r w:rsidR="008739AF">
        <w:rPr>
          <w:rFonts w:ascii="Arial" w:hAnsi="Arial" w:cs="Arial"/>
        </w:rPr>
        <w:t xml:space="preserve"> 2</w:t>
      </w:r>
      <w:r w:rsidR="00C94EE6">
        <w:rPr>
          <w:rFonts w:ascii="Arial" w:hAnsi="Arial" w:cs="Arial"/>
        </w:rPr>
        <w:t>02</w:t>
      </w:r>
      <w:r w:rsidR="00800CD5">
        <w:rPr>
          <w:rFonts w:ascii="Arial" w:hAnsi="Arial" w:cs="Arial"/>
        </w:rPr>
        <w:t>5</w:t>
      </w:r>
    </w:p>
    <w:sectPr w:rsidR="009237F2" w:rsidRPr="00800CD5" w:rsidSect="00AD7517">
      <w:headerReference w:type="default" r:id="rId9"/>
      <w:footerReference w:type="defaul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7F0FED" w14:textId="77777777" w:rsidR="00F44D23" w:rsidRDefault="00F44D23" w:rsidP="007962EC">
      <w:pPr>
        <w:spacing w:after="0" w:line="240" w:lineRule="auto"/>
      </w:pPr>
      <w:r>
        <w:separator/>
      </w:r>
    </w:p>
  </w:endnote>
  <w:endnote w:type="continuationSeparator" w:id="0">
    <w:p w14:paraId="25163381" w14:textId="77777777" w:rsidR="00F44D23" w:rsidRDefault="00F44D23" w:rsidP="007962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20E66" w14:textId="65472C30" w:rsidR="24836AE3" w:rsidRDefault="00A7628C" w:rsidP="24836AE3">
    <w:pPr>
      <w:pStyle w:val="Footer"/>
    </w:pPr>
    <w:r>
      <w:rPr>
        <w:noProof/>
      </w:rPr>
      <w:drawing>
        <wp:anchor distT="0" distB="0" distL="114300" distR="114300" simplePos="0" relativeHeight="251658240" behindDoc="0" locked="1" layoutInCell="1" allowOverlap="1" wp14:anchorId="76770C25" wp14:editId="05D353A3">
          <wp:simplePos x="0" y="0"/>
          <wp:positionH relativeFrom="page">
            <wp:posOffset>6985</wp:posOffset>
          </wp:positionH>
          <wp:positionV relativeFrom="page">
            <wp:posOffset>10109200</wp:posOffset>
          </wp:positionV>
          <wp:extent cx="7559675" cy="611505"/>
          <wp:effectExtent l="0" t="0" r="3175" b="0"/>
          <wp:wrapSquare wrapText="bothSides"/>
          <wp:docPr id="1549570943" name="Picture 15495709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559675" cy="61150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1E6E4" w14:textId="7C30DA48" w:rsidR="24836AE3" w:rsidRDefault="24836AE3" w:rsidP="24836A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183104" w14:textId="3C40D99C" w:rsidR="24836AE3" w:rsidRDefault="24836AE3" w:rsidP="24836A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BE43F0" w14:textId="77777777" w:rsidR="00F44D23" w:rsidRDefault="00F44D23" w:rsidP="007962EC">
      <w:pPr>
        <w:spacing w:after="0" w:line="240" w:lineRule="auto"/>
      </w:pPr>
      <w:r>
        <w:separator/>
      </w:r>
    </w:p>
  </w:footnote>
  <w:footnote w:type="continuationSeparator" w:id="0">
    <w:p w14:paraId="14E4BE97" w14:textId="77777777" w:rsidR="00F44D23" w:rsidRDefault="00F44D23" w:rsidP="007962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10177" w14:textId="3FFC20CA" w:rsidR="007962EC" w:rsidRDefault="005D4273">
    <w:pPr>
      <w:pStyle w:val="Header"/>
    </w:pPr>
    <w:r>
      <w:rPr>
        <w:noProof/>
      </w:rPr>
      <w:drawing>
        <wp:anchor distT="0" distB="0" distL="114300" distR="114300" simplePos="0" relativeHeight="251658241" behindDoc="0" locked="0" layoutInCell="1" allowOverlap="1" wp14:anchorId="4682AC57" wp14:editId="17D40B31">
          <wp:simplePos x="0" y="0"/>
          <wp:positionH relativeFrom="page">
            <wp:posOffset>6985</wp:posOffset>
          </wp:positionH>
          <wp:positionV relativeFrom="paragraph">
            <wp:posOffset>-439420</wp:posOffset>
          </wp:positionV>
          <wp:extent cx="7559675" cy="1785620"/>
          <wp:effectExtent l="0" t="0" r="3175" b="5080"/>
          <wp:wrapThrough wrapText="bothSides">
            <wp:wrapPolygon edited="0">
              <wp:start x="0" y="0"/>
              <wp:lineTo x="0" y="21431"/>
              <wp:lineTo x="21555" y="21431"/>
              <wp:lineTo x="21555" y="0"/>
              <wp:lineTo x="0" y="0"/>
            </wp:wrapPolygon>
          </wp:wrapThrough>
          <wp:docPr id="1" name="Picture 1" descr="A blue and white rectangular object with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177427" name="Picture 1747177427" descr="A blue and white rectangular object with a white background&#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7559675" cy="178562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C20DC4" w14:textId="2D89A1A7" w:rsidR="24836AE3" w:rsidRDefault="24836AE3" w:rsidP="24836A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94ABA"/>
    <w:multiLevelType w:val="hybridMultilevel"/>
    <w:tmpl w:val="6248E9E8"/>
    <w:lvl w:ilvl="0" w:tplc="F6B2A72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3D2D1D"/>
    <w:multiLevelType w:val="hybridMultilevel"/>
    <w:tmpl w:val="53508A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CA18CB"/>
    <w:multiLevelType w:val="hybridMultilevel"/>
    <w:tmpl w:val="9D7621A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EA57FE1"/>
    <w:multiLevelType w:val="hybridMultilevel"/>
    <w:tmpl w:val="2AEAB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113B02"/>
    <w:multiLevelType w:val="hybridMultilevel"/>
    <w:tmpl w:val="073025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03E5367"/>
    <w:multiLevelType w:val="hybridMultilevel"/>
    <w:tmpl w:val="96C48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0D1A62"/>
    <w:multiLevelType w:val="hybridMultilevel"/>
    <w:tmpl w:val="A056A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F750DC"/>
    <w:multiLevelType w:val="hybridMultilevel"/>
    <w:tmpl w:val="2DD4A3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DC84AC3"/>
    <w:multiLevelType w:val="hybridMultilevel"/>
    <w:tmpl w:val="DD64F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F47D44"/>
    <w:multiLevelType w:val="hybridMultilevel"/>
    <w:tmpl w:val="CFCA22FC"/>
    <w:lvl w:ilvl="0" w:tplc="08090001">
      <w:start w:val="1"/>
      <w:numFmt w:val="bullet"/>
      <w:lvlText w:val=""/>
      <w:lvlJc w:val="left"/>
      <w:pPr>
        <w:ind w:left="6597" w:hanging="360"/>
      </w:pPr>
      <w:rPr>
        <w:rFonts w:ascii="Symbol" w:hAnsi="Symbol" w:hint="default"/>
      </w:rPr>
    </w:lvl>
    <w:lvl w:ilvl="1" w:tplc="08090003" w:tentative="1">
      <w:start w:val="1"/>
      <w:numFmt w:val="bullet"/>
      <w:lvlText w:val="o"/>
      <w:lvlJc w:val="left"/>
      <w:pPr>
        <w:ind w:left="7317" w:hanging="360"/>
      </w:pPr>
      <w:rPr>
        <w:rFonts w:ascii="Courier New" w:hAnsi="Courier New" w:cs="Courier New" w:hint="default"/>
      </w:rPr>
    </w:lvl>
    <w:lvl w:ilvl="2" w:tplc="08090005" w:tentative="1">
      <w:start w:val="1"/>
      <w:numFmt w:val="bullet"/>
      <w:lvlText w:val=""/>
      <w:lvlJc w:val="left"/>
      <w:pPr>
        <w:ind w:left="8037" w:hanging="360"/>
      </w:pPr>
      <w:rPr>
        <w:rFonts w:ascii="Wingdings" w:hAnsi="Wingdings" w:hint="default"/>
      </w:rPr>
    </w:lvl>
    <w:lvl w:ilvl="3" w:tplc="08090001" w:tentative="1">
      <w:start w:val="1"/>
      <w:numFmt w:val="bullet"/>
      <w:lvlText w:val=""/>
      <w:lvlJc w:val="left"/>
      <w:pPr>
        <w:ind w:left="8757" w:hanging="360"/>
      </w:pPr>
      <w:rPr>
        <w:rFonts w:ascii="Symbol" w:hAnsi="Symbol" w:hint="default"/>
      </w:rPr>
    </w:lvl>
    <w:lvl w:ilvl="4" w:tplc="08090003" w:tentative="1">
      <w:start w:val="1"/>
      <w:numFmt w:val="bullet"/>
      <w:lvlText w:val="o"/>
      <w:lvlJc w:val="left"/>
      <w:pPr>
        <w:ind w:left="9477" w:hanging="360"/>
      </w:pPr>
      <w:rPr>
        <w:rFonts w:ascii="Courier New" w:hAnsi="Courier New" w:cs="Courier New" w:hint="default"/>
      </w:rPr>
    </w:lvl>
    <w:lvl w:ilvl="5" w:tplc="08090005" w:tentative="1">
      <w:start w:val="1"/>
      <w:numFmt w:val="bullet"/>
      <w:lvlText w:val=""/>
      <w:lvlJc w:val="left"/>
      <w:pPr>
        <w:ind w:left="10197" w:hanging="360"/>
      </w:pPr>
      <w:rPr>
        <w:rFonts w:ascii="Wingdings" w:hAnsi="Wingdings" w:hint="default"/>
      </w:rPr>
    </w:lvl>
    <w:lvl w:ilvl="6" w:tplc="08090001" w:tentative="1">
      <w:start w:val="1"/>
      <w:numFmt w:val="bullet"/>
      <w:lvlText w:val=""/>
      <w:lvlJc w:val="left"/>
      <w:pPr>
        <w:ind w:left="10917" w:hanging="360"/>
      </w:pPr>
      <w:rPr>
        <w:rFonts w:ascii="Symbol" w:hAnsi="Symbol" w:hint="default"/>
      </w:rPr>
    </w:lvl>
    <w:lvl w:ilvl="7" w:tplc="08090003" w:tentative="1">
      <w:start w:val="1"/>
      <w:numFmt w:val="bullet"/>
      <w:lvlText w:val="o"/>
      <w:lvlJc w:val="left"/>
      <w:pPr>
        <w:ind w:left="11637" w:hanging="360"/>
      </w:pPr>
      <w:rPr>
        <w:rFonts w:ascii="Courier New" w:hAnsi="Courier New" w:cs="Courier New" w:hint="default"/>
      </w:rPr>
    </w:lvl>
    <w:lvl w:ilvl="8" w:tplc="08090005" w:tentative="1">
      <w:start w:val="1"/>
      <w:numFmt w:val="bullet"/>
      <w:lvlText w:val=""/>
      <w:lvlJc w:val="left"/>
      <w:pPr>
        <w:ind w:left="12357" w:hanging="360"/>
      </w:pPr>
      <w:rPr>
        <w:rFonts w:ascii="Wingdings" w:hAnsi="Wingdings" w:hint="default"/>
      </w:rPr>
    </w:lvl>
  </w:abstractNum>
  <w:abstractNum w:abstractNumId="10" w15:restartNumberingAfterBreak="0">
    <w:nsid w:val="3D966AB7"/>
    <w:multiLevelType w:val="hybridMultilevel"/>
    <w:tmpl w:val="66E86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50616C"/>
    <w:multiLevelType w:val="hybridMultilevel"/>
    <w:tmpl w:val="50F2C5D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49C6A58"/>
    <w:multiLevelType w:val="hybridMultilevel"/>
    <w:tmpl w:val="E830F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136D13"/>
    <w:multiLevelType w:val="hybridMultilevel"/>
    <w:tmpl w:val="643E0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AB3951"/>
    <w:multiLevelType w:val="hybridMultilevel"/>
    <w:tmpl w:val="1DF802D0"/>
    <w:lvl w:ilvl="0" w:tplc="5B261EE2">
      <w:numFmt w:val="bullet"/>
      <w:lvlText w:val="•"/>
      <w:lvlJc w:val="left"/>
      <w:pPr>
        <w:ind w:left="1199" w:hanging="545"/>
      </w:pPr>
      <w:rPr>
        <w:rFonts w:ascii="Arial" w:eastAsia="Arial" w:hAnsi="Arial" w:cs="Arial" w:hint="default"/>
        <w:spacing w:val="0"/>
        <w:w w:val="107"/>
        <w:lang w:val="en-US" w:eastAsia="en-US" w:bidi="ar-SA"/>
      </w:rPr>
    </w:lvl>
    <w:lvl w:ilvl="1" w:tplc="0F581D48">
      <w:numFmt w:val="bullet"/>
      <w:lvlText w:val="•"/>
      <w:lvlJc w:val="left"/>
      <w:pPr>
        <w:ind w:left="2136" w:hanging="545"/>
      </w:pPr>
      <w:rPr>
        <w:rFonts w:hint="default"/>
        <w:lang w:val="en-US" w:eastAsia="en-US" w:bidi="ar-SA"/>
      </w:rPr>
    </w:lvl>
    <w:lvl w:ilvl="2" w:tplc="B718B1B2">
      <w:numFmt w:val="bullet"/>
      <w:lvlText w:val="•"/>
      <w:lvlJc w:val="left"/>
      <w:pPr>
        <w:ind w:left="3072" w:hanging="545"/>
      </w:pPr>
      <w:rPr>
        <w:rFonts w:hint="default"/>
        <w:lang w:val="en-US" w:eastAsia="en-US" w:bidi="ar-SA"/>
      </w:rPr>
    </w:lvl>
    <w:lvl w:ilvl="3" w:tplc="89D42E9E">
      <w:numFmt w:val="bullet"/>
      <w:lvlText w:val="•"/>
      <w:lvlJc w:val="left"/>
      <w:pPr>
        <w:ind w:left="4009" w:hanging="545"/>
      </w:pPr>
      <w:rPr>
        <w:rFonts w:hint="default"/>
        <w:lang w:val="en-US" w:eastAsia="en-US" w:bidi="ar-SA"/>
      </w:rPr>
    </w:lvl>
    <w:lvl w:ilvl="4" w:tplc="E486A0FE">
      <w:numFmt w:val="bullet"/>
      <w:lvlText w:val="•"/>
      <w:lvlJc w:val="left"/>
      <w:pPr>
        <w:ind w:left="4945" w:hanging="545"/>
      </w:pPr>
      <w:rPr>
        <w:rFonts w:hint="default"/>
        <w:lang w:val="en-US" w:eastAsia="en-US" w:bidi="ar-SA"/>
      </w:rPr>
    </w:lvl>
    <w:lvl w:ilvl="5" w:tplc="A5B6BBCC">
      <w:numFmt w:val="bullet"/>
      <w:lvlText w:val="•"/>
      <w:lvlJc w:val="left"/>
      <w:pPr>
        <w:ind w:left="5882" w:hanging="545"/>
      </w:pPr>
      <w:rPr>
        <w:rFonts w:hint="default"/>
        <w:lang w:val="en-US" w:eastAsia="en-US" w:bidi="ar-SA"/>
      </w:rPr>
    </w:lvl>
    <w:lvl w:ilvl="6" w:tplc="39B66A16">
      <w:numFmt w:val="bullet"/>
      <w:lvlText w:val="•"/>
      <w:lvlJc w:val="left"/>
      <w:pPr>
        <w:ind w:left="6818" w:hanging="545"/>
      </w:pPr>
      <w:rPr>
        <w:rFonts w:hint="default"/>
        <w:lang w:val="en-US" w:eastAsia="en-US" w:bidi="ar-SA"/>
      </w:rPr>
    </w:lvl>
    <w:lvl w:ilvl="7" w:tplc="2EE21754">
      <w:numFmt w:val="bullet"/>
      <w:lvlText w:val="•"/>
      <w:lvlJc w:val="left"/>
      <w:pPr>
        <w:ind w:left="7754" w:hanging="545"/>
      </w:pPr>
      <w:rPr>
        <w:rFonts w:hint="default"/>
        <w:lang w:val="en-US" w:eastAsia="en-US" w:bidi="ar-SA"/>
      </w:rPr>
    </w:lvl>
    <w:lvl w:ilvl="8" w:tplc="55C283A6">
      <w:numFmt w:val="bullet"/>
      <w:lvlText w:val="•"/>
      <w:lvlJc w:val="left"/>
      <w:pPr>
        <w:ind w:left="8691" w:hanging="545"/>
      </w:pPr>
      <w:rPr>
        <w:rFonts w:hint="default"/>
        <w:lang w:val="en-US" w:eastAsia="en-US" w:bidi="ar-SA"/>
      </w:rPr>
    </w:lvl>
  </w:abstractNum>
  <w:abstractNum w:abstractNumId="15" w15:restartNumberingAfterBreak="0">
    <w:nsid w:val="5DEE4A57"/>
    <w:multiLevelType w:val="hybridMultilevel"/>
    <w:tmpl w:val="41722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636E41"/>
    <w:multiLevelType w:val="hybridMultilevel"/>
    <w:tmpl w:val="21C8652C"/>
    <w:lvl w:ilvl="0" w:tplc="0809000F">
      <w:start w:val="1"/>
      <w:numFmt w:val="decimal"/>
      <w:lvlText w:val="%1."/>
      <w:lvlJc w:val="left"/>
      <w:pPr>
        <w:ind w:left="786" w:hanging="360"/>
      </w:pPr>
    </w:lvl>
    <w:lvl w:ilvl="1" w:tplc="08090001">
      <w:start w:val="1"/>
      <w:numFmt w:val="bullet"/>
      <w:lvlText w:val=""/>
      <w:lvlJc w:val="left"/>
      <w:pPr>
        <w:ind w:left="1506" w:hanging="360"/>
      </w:pPr>
      <w:rPr>
        <w:rFonts w:ascii="Symbol" w:hAnsi="Symbol" w:hint="default"/>
      </w:rPr>
    </w:lvl>
    <w:lvl w:ilvl="2" w:tplc="0809001B">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7" w15:restartNumberingAfterBreak="0">
    <w:nsid w:val="611A7E5D"/>
    <w:multiLevelType w:val="hybridMultilevel"/>
    <w:tmpl w:val="35DEF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21460D2"/>
    <w:multiLevelType w:val="hybridMultilevel"/>
    <w:tmpl w:val="53F8CB70"/>
    <w:lvl w:ilvl="0" w:tplc="0809000F">
      <w:start w:val="1"/>
      <w:numFmt w:val="decimal"/>
      <w:lvlText w:val="%1."/>
      <w:lvlJc w:val="left"/>
      <w:pPr>
        <w:ind w:left="370" w:hanging="360"/>
      </w:pPr>
    </w:lvl>
    <w:lvl w:ilvl="1" w:tplc="08090019" w:tentative="1">
      <w:start w:val="1"/>
      <w:numFmt w:val="lowerLetter"/>
      <w:lvlText w:val="%2."/>
      <w:lvlJc w:val="left"/>
      <w:pPr>
        <w:ind w:left="1090" w:hanging="360"/>
      </w:pPr>
    </w:lvl>
    <w:lvl w:ilvl="2" w:tplc="0809001B" w:tentative="1">
      <w:start w:val="1"/>
      <w:numFmt w:val="lowerRoman"/>
      <w:lvlText w:val="%3."/>
      <w:lvlJc w:val="right"/>
      <w:pPr>
        <w:ind w:left="1810" w:hanging="180"/>
      </w:pPr>
    </w:lvl>
    <w:lvl w:ilvl="3" w:tplc="0809000F" w:tentative="1">
      <w:start w:val="1"/>
      <w:numFmt w:val="decimal"/>
      <w:lvlText w:val="%4."/>
      <w:lvlJc w:val="left"/>
      <w:pPr>
        <w:ind w:left="2530" w:hanging="360"/>
      </w:pPr>
    </w:lvl>
    <w:lvl w:ilvl="4" w:tplc="08090019" w:tentative="1">
      <w:start w:val="1"/>
      <w:numFmt w:val="lowerLetter"/>
      <w:lvlText w:val="%5."/>
      <w:lvlJc w:val="left"/>
      <w:pPr>
        <w:ind w:left="3250" w:hanging="360"/>
      </w:pPr>
    </w:lvl>
    <w:lvl w:ilvl="5" w:tplc="0809001B" w:tentative="1">
      <w:start w:val="1"/>
      <w:numFmt w:val="lowerRoman"/>
      <w:lvlText w:val="%6."/>
      <w:lvlJc w:val="right"/>
      <w:pPr>
        <w:ind w:left="3970" w:hanging="180"/>
      </w:pPr>
    </w:lvl>
    <w:lvl w:ilvl="6" w:tplc="0809000F" w:tentative="1">
      <w:start w:val="1"/>
      <w:numFmt w:val="decimal"/>
      <w:lvlText w:val="%7."/>
      <w:lvlJc w:val="left"/>
      <w:pPr>
        <w:ind w:left="4690" w:hanging="360"/>
      </w:pPr>
    </w:lvl>
    <w:lvl w:ilvl="7" w:tplc="08090019" w:tentative="1">
      <w:start w:val="1"/>
      <w:numFmt w:val="lowerLetter"/>
      <w:lvlText w:val="%8."/>
      <w:lvlJc w:val="left"/>
      <w:pPr>
        <w:ind w:left="5410" w:hanging="360"/>
      </w:pPr>
    </w:lvl>
    <w:lvl w:ilvl="8" w:tplc="0809001B" w:tentative="1">
      <w:start w:val="1"/>
      <w:numFmt w:val="lowerRoman"/>
      <w:lvlText w:val="%9."/>
      <w:lvlJc w:val="right"/>
      <w:pPr>
        <w:ind w:left="6130" w:hanging="180"/>
      </w:pPr>
    </w:lvl>
  </w:abstractNum>
  <w:num w:numId="1" w16cid:durableId="19670139">
    <w:abstractNumId w:val="18"/>
  </w:num>
  <w:num w:numId="2" w16cid:durableId="78909282">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68171083">
    <w:abstractNumId w:val="5"/>
  </w:num>
  <w:num w:numId="4" w16cid:durableId="2064405172">
    <w:abstractNumId w:val="16"/>
  </w:num>
  <w:num w:numId="5" w16cid:durableId="136455053">
    <w:abstractNumId w:val="15"/>
  </w:num>
  <w:num w:numId="6" w16cid:durableId="710228781">
    <w:abstractNumId w:val="14"/>
  </w:num>
  <w:num w:numId="7" w16cid:durableId="27073539">
    <w:abstractNumId w:val="9"/>
  </w:num>
  <w:num w:numId="8" w16cid:durableId="519662276">
    <w:abstractNumId w:val="3"/>
  </w:num>
  <w:num w:numId="9" w16cid:durableId="1663700363">
    <w:abstractNumId w:val="10"/>
  </w:num>
  <w:num w:numId="10" w16cid:durableId="1517233067">
    <w:abstractNumId w:val="13"/>
  </w:num>
  <w:num w:numId="11" w16cid:durableId="1707413558">
    <w:abstractNumId w:val="17"/>
  </w:num>
  <w:num w:numId="12" w16cid:durableId="1004940840">
    <w:abstractNumId w:val="8"/>
  </w:num>
  <w:num w:numId="13" w16cid:durableId="1917937498">
    <w:abstractNumId w:val="12"/>
  </w:num>
  <w:num w:numId="14" w16cid:durableId="977954416">
    <w:abstractNumId w:val="2"/>
  </w:num>
  <w:num w:numId="15" w16cid:durableId="1417551638">
    <w:abstractNumId w:val="11"/>
  </w:num>
  <w:num w:numId="16" w16cid:durableId="604267309">
    <w:abstractNumId w:val="0"/>
  </w:num>
  <w:num w:numId="17" w16cid:durableId="669452198">
    <w:abstractNumId w:val="4"/>
  </w:num>
  <w:num w:numId="18" w16cid:durableId="668752072">
    <w:abstractNumId w:val="1"/>
  </w:num>
  <w:num w:numId="19" w16cid:durableId="984896226">
    <w:abstractNumId w:val="7"/>
  </w:num>
  <w:num w:numId="20" w16cid:durableId="152286110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6B8"/>
    <w:rsid w:val="00005CC5"/>
    <w:rsid w:val="00006ABB"/>
    <w:rsid w:val="00010198"/>
    <w:rsid w:val="000207AF"/>
    <w:rsid w:val="00027B12"/>
    <w:rsid w:val="00057786"/>
    <w:rsid w:val="0006022F"/>
    <w:rsid w:val="0007250E"/>
    <w:rsid w:val="000825CC"/>
    <w:rsid w:val="0008455C"/>
    <w:rsid w:val="00091634"/>
    <w:rsid w:val="0009213D"/>
    <w:rsid w:val="000930A5"/>
    <w:rsid w:val="0009529C"/>
    <w:rsid w:val="0009578A"/>
    <w:rsid w:val="00096FA5"/>
    <w:rsid w:val="000A3E0C"/>
    <w:rsid w:val="000C7646"/>
    <w:rsid w:val="000D297D"/>
    <w:rsid w:val="000D40FE"/>
    <w:rsid w:val="000D6595"/>
    <w:rsid w:val="000D73F2"/>
    <w:rsid w:val="00122302"/>
    <w:rsid w:val="0012620D"/>
    <w:rsid w:val="001272B0"/>
    <w:rsid w:val="00133B72"/>
    <w:rsid w:val="00134B24"/>
    <w:rsid w:val="00140EFC"/>
    <w:rsid w:val="00150E99"/>
    <w:rsid w:val="00154610"/>
    <w:rsid w:val="00155AAA"/>
    <w:rsid w:val="001563B9"/>
    <w:rsid w:val="00165F00"/>
    <w:rsid w:val="00166AED"/>
    <w:rsid w:val="00174E59"/>
    <w:rsid w:val="00177685"/>
    <w:rsid w:val="00181CD4"/>
    <w:rsid w:val="00192C28"/>
    <w:rsid w:val="00193F2C"/>
    <w:rsid w:val="001A61B4"/>
    <w:rsid w:val="001B258A"/>
    <w:rsid w:val="001B65D3"/>
    <w:rsid w:val="001C191A"/>
    <w:rsid w:val="001C44DC"/>
    <w:rsid w:val="001C51B2"/>
    <w:rsid w:val="001C6A06"/>
    <w:rsid w:val="001E2DFB"/>
    <w:rsid w:val="001E3CB0"/>
    <w:rsid w:val="001E4501"/>
    <w:rsid w:val="001F1B55"/>
    <w:rsid w:val="00200157"/>
    <w:rsid w:val="00212E9C"/>
    <w:rsid w:val="002230C2"/>
    <w:rsid w:val="002232EB"/>
    <w:rsid w:val="00224C2D"/>
    <w:rsid w:val="002400B8"/>
    <w:rsid w:val="00250CC4"/>
    <w:rsid w:val="00252159"/>
    <w:rsid w:val="002748CE"/>
    <w:rsid w:val="00287DEF"/>
    <w:rsid w:val="00293B7E"/>
    <w:rsid w:val="002963CB"/>
    <w:rsid w:val="002964F3"/>
    <w:rsid w:val="002A22E2"/>
    <w:rsid w:val="002A3801"/>
    <w:rsid w:val="002B1AC3"/>
    <w:rsid w:val="002B5002"/>
    <w:rsid w:val="002C302A"/>
    <w:rsid w:val="002C7B15"/>
    <w:rsid w:val="002D42F2"/>
    <w:rsid w:val="002D6525"/>
    <w:rsid w:val="002E3649"/>
    <w:rsid w:val="002E644D"/>
    <w:rsid w:val="002F04A4"/>
    <w:rsid w:val="002F57C0"/>
    <w:rsid w:val="00317F00"/>
    <w:rsid w:val="00346680"/>
    <w:rsid w:val="00347AED"/>
    <w:rsid w:val="00362317"/>
    <w:rsid w:val="00363CF7"/>
    <w:rsid w:val="0036763B"/>
    <w:rsid w:val="00370E7E"/>
    <w:rsid w:val="00382FB5"/>
    <w:rsid w:val="00394AFC"/>
    <w:rsid w:val="003B5DE8"/>
    <w:rsid w:val="003C5FD4"/>
    <w:rsid w:val="003D317B"/>
    <w:rsid w:val="003E0B76"/>
    <w:rsid w:val="003E4F3D"/>
    <w:rsid w:val="003F1226"/>
    <w:rsid w:val="003F6362"/>
    <w:rsid w:val="003F788A"/>
    <w:rsid w:val="00400B67"/>
    <w:rsid w:val="00411488"/>
    <w:rsid w:val="00412619"/>
    <w:rsid w:val="0041654D"/>
    <w:rsid w:val="00416CF9"/>
    <w:rsid w:val="0041739C"/>
    <w:rsid w:val="00422B4B"/>
    <w:rsid w:val="00423826"/>
    <w:rsid w:val="00433E14"/>
    <w:rsid w:val="00435785"/>
    <w:rsid w:val="00436B69"/>
    <w:rsid w:val="00442BE9"/>
    <w:rsid w:val="00445922"/>
    <w:rsid w:val="00460E05"/>
    <w:rsid w:val="00463D24"/>
    <w:rsid w:val="004642C6"/>
    <w:rsid w:val="00470218"/>
    <w:rsid w:val="00480882"/>
    <w:rsid w:val="004813EF"/>
    <w:rsid w:val="004841B0"/>
    <w:rsid w:val="004841DD"/>
    <w:rsid w:val="004876B5"/>
    <w:rsid w:val="004908A4"/>
    <w:rsid w:val="00495146"/>
    <w:rsid w:val="00496DD3"/>
    <w:rsid w:val="004A43D9"/>
    <w:rsid w:val="004A76A4"/>
    <w:rsid w:val="004B1A4B"/>
    <w:rsid w:val="004C5372"/>
    <w:rsid w:val="004D463D"/>
    <w:rsid w:val="004D7BA5"/>
    <w:rsid w:val="004F0317"/>
    <w:rsid w:val="004F4B44"/>
    <w:rsid w:val="00500DAD"/>
    <w:rsid w:val="00502729"/>
    <w:rsid w:val="005106B1"/>
    <w:rsid w:val="00531555"/>
    <w:rsid w:val="0054262C"/>
    <w:rsid w:val="0054415F"/>
    <w:rsid w:val="005451EC"/>
    <w:rsid w:val="00553A86"/>
    <w:rsid w:val="005573B8"/>
    <w:rsid w:val="00557513"/>
    <w:rsid w:val="00565BFE"/>
    <w:rsid w:val="00574C14"/>
    <w:rsid w:val="0058225A"/>
    <w:rsid w:val="00587E93"/>
    <w:rsid w:val="0059685D"/>
    <w:rsid w:val="005B0676"/>
    <w:rsid w:val="005C547A"/>
    <w:rsid w:val="005C6482"/>
    <w:rsid w:val="005D0806"/>
    <w:rsid w:val="005D4273"/>
    <w:rsid w:val="005D42F6"/>
    <w:rsid w:val="005D470F"/>
    <w:rsid w:val="00607E37"/>
    <w:rsid w:val="00616A72"/>
    <w:rsid w:val="00625030"/>
    <w:rsid w:val="006478AC"/>
    <w:rsid w:val="00651A8F"/>
    <w:rsid w:val="00653778"/>
    <w:rsid w:val="00667E66"/>
    <w:rsid w:val="006704E4"/>
    <w:rsid w:val="00680B48"/>
    <w:rsid w:val="006A23A9"/>
    <w:rsid w:val="006B0E72"/>
    <w:rsid w:val="006B756A"/>
    <w:rsid w:val="006B7C39"/>
    <w:rsid w:val="006D312D"/>
    <w:rsid w:val="006D49E6"/>
    <w:rsid w:val="006D7BFC"/>
    <w:rsid w:val="006E4F01"/>
    <w:rsid w:val="006F14AC"/>
    <w:rsid w:val="00701F65"/>
    <w:rsid w:val="00707A00"/>
    <w:rsid w:val="007104C4"/>
    <w:rsid w:val="0071230D"/>
    <w:rsid w:val="0071479C"/>
    <w:rsid w:val="00727476"/>
    <w:rsid w:val="00755588"/>
    <w:rsid w:val="00756075"/>
    <w:rsid w:val="00760587"/>
    <w:rsid w:val="00765D21"/>
    <w:rsid w:val="007721F7"/>
    <w:rsid w:val="0077409D"/>
    <w:rsid w:val="00776871"/>
    <w:rsid w:val="00784DBB"/>
    <w:rsid w:val="007858F8"/>
    <w:rsid w:val="00794CFF"/>
    <w:rsid w:val="007962EC"/>
    <w:rsid w:val="007B1165"/>
    <w:rsid w:val="007B3F06"/>
    <w:rsid w:val="007C0E1D"/>
    <w:rsid w:val="007C3FC4"/>
    <w:rsid w:val="007C675D"/>
    <w:rsid w:val="007D1A71"/>
    <w:rsid w:val="007E0782"/>
    <w:rsid w:val="007E426C"/>
    <w:rsid w:val="007F0562"/>
    <w:rsid w:val="007F4420"/>
    <w:rsid w:val="007F4DB2"/>
    <w:rsid w:val="00800CD5"/>
    <w:rsid w:val="00800CDD"/>
    <w:rsid w:val="00803C11"/>
    <w:rsid w:val="00807346"/>
    <w:rsid w:val="00811AC7"/>
    <w:rsid w:val="008159CF"/>
    <w:rsid w:val="00816A4F"/>
    <w:rsid w:val="0081742F"/>
    <w:rsid w:val="008212E0"/>
    <w:rsid w:val="00822BC0"/>
    <w:rsid w:val="00822E41"/>
    <w:rsid w:val="00823DE8"/>
    <w:rsid w:val="00824063"/>
    <w:rsid w:val="00843A54"/>
    <w:rsid w:val="00844857"/>
    <w:rsid w:val="008470CC"/>
    <w:rsid w:val="00850C91"/>
    <w:rsid w:val="008566B6"/>
    <w:rsid w:val="00867897"/>
    <w:rsid w:val="008739AF"/>
    <w:rsid w:val="008840F5"/>
    <w:rsid w:val="00897614"/>
    <w:rsid w:val="008A1A89"/>
    <w:rsid w:val="008C231C"/>
    <w:rsid w:val="008C64BB"/>
    <w:rsid w:val="008D0166"/>
    <w:rsid w:val="008D4384"/>
    <w:rsid w:val="008E5994"/>
    <w:rsid w:val="008F0BBD"/>
    <w:rsid w:val="008F2A1D"/>
    <w:rsid w:val="00904C9B"/>
    <w:rsid w:val="00907D1A"/>
    <w:rsid w:val="009142A3"/>
    <w:rsid w:val="009237F2"/>
    <w:rsid w:val="00926C00"/>
    <w:rsid w:val="009358C9"/>
    <w:rsid w:val="009511F1"/>
    <w:rsid w:val="00951D23"/>
    <w:rsid w:val="00954B5D"/>
    <w:rsid w:val="00961CBE"/>
    <w:rsid w:val="00962113"/>
    <w:rsid w:val="00963B60"/>
    <w:rsid w:val="0097024C"/>
    <w:rsid w:val="00971FE7"/>
    <w:rsid w:val="009723C8"/>
    <w:rsid w:val="009806ED"/>
    <w:rsid w:val="00981D74"/>
    <w:rsid w:val="00981EEF"/>
    <w:rsid w:val="00990886"/>
    <w:rsid w:val="009B1852"/>
    <w:rsid w:val="009B7409"/>
    <w:rsid w:val="009C5A7C"/>
    <w:rsid w:val="009C5BC6"/>
    <w:rsid w:val="009C7D7E"/>
    <w:rsid w:val="009D39E3"/>
    <w:rsid w:val="009F334A"/>
    <w:rsid w:val="00A13C93"/>
    <w:rsid w:val="00A169D5"/>
    <w:rsid w:val="00A44180"/>
    <w:rsid w:val="00A5066A"/>
    <w:rsid w:val="00A51697"/>
    <w:rsid w:val="00A56170"/>
    <w:rsid w:val="00A7628C"/>
    <w:rsid w:val="00A76760"/>
    <w:rsid w:val="00A82DD9"/>
    <w:rsid w:val="00A95483"/>
    <w:rsid w:val="00AA0FF6"/>
    <w:rsid w:val="00AA330A"/>
    <w:rsid w:val="00AD0206"/>
    <w:rsid w:val="00AD18D0"/>
    <w:rsid w:val="00AD7517"/>
    <w:rsid w:val="00AE0101"/>
    <w:rsid w:val="00AE1AAA"/>
    <w:rsid w:val="00AF45C5"/>
    <w:rsid w:val="00AF5F73"/>
    <w:rsid w:val="00B05045"/>
    <w:rsid w:val="00B11B81"/>
    <w:rsid w:val="00B11C92"/>
    <w:rsid w:val="00B139D2"/>
    <w:rsid w:val="00B14349"/>
    <w:rsid w:val="00B35906"/>
    <w:rsid w:val="00B36E75"/>
    <w:rsid w:val="00B37372"/>
    <w:rsid w:val="00B46503"/>
    <w:rsid w:val="00B7340C"/>
    <w:rsid w:val="00B74C51"/>
    <w:rsid w:val="00B7789F"/>
    <w:rsid w:val="00B9489F"/>
    <w:rsid w:val="00B961F0"/>
    <w:rsid w:val="00BA03F3"/>
    <w:rsid w:val="00BA785D"/>
    <w:rsid w:val="00BC7FA6"/>
    <w:rsid w:val="00BD0F76"/>
    <w:rsid w:val="00BD1FCE"/>
    <w:rsid w:val="00BD7BFF"/>
    <w:rsid w:val="00BE4A40"/>
    <w:rsid w:val="00C10250"/>
    <w:rsid w:val="00C20733"/>
    <w:rsid w:val="00C2353B"/>
    <w:rsid w:val="00C23C7D"/>
    <w:rsid w:val="00C245FB"/>
    <w:rsid w:val="00C27D39"/>
    <w:rsid w:val="00C374F6"/>
    <w:rsid w:val="00C457C7"/>
    <w:rsid w:val="00C5592C"/>
    <w:rsid w:val="00C569D8"/>
    <w:rsid w:val="00C65BD0"/>
    <w:rsid w:val="00C752C1"/>
    <w:rsid w:val="00C770D2"/>
    <w:rsid w:val="00C82196"/>
    <w:rsid w:val="00C831E4"/>
    <w:rsid w:val="00C8475B"/>
    <w:rsid w:val="00C8765C"/>
    <w:rsid w:val="00C92D3C"/>
    <w:rsid w:val="00C94EE6"/>
    <w:rsid w:val="00CB6110"/>
    <w:rsid w:val="00CE3FC6"/>
    <w:rsid w:val="00CF311A"/>
    <w:rsid w:val="00D02582"/>
    <w:rsid w:val="00D0441D"/>
    <w:rsid w:val="00D0620B"/>
    <w:rsid w:val="00D1244B"/>
    <w:rsid w:val="00D13173"/>
    <w:rsid w:val="00D40744"/>
    <w:rsid w:val="00D43D74"/>
    <w:rsid w:val="00D538A0"/>
    <w:rsid w:val="00D63891"/>
    <w:rsid w:val="00D65A5B"/>
    <w:rsid w:val="00D71699"/>
    <w:rsid w:val="00D72C6C"/>
    <w:rsid w:val="00D76620"/>
    <w:rsid w:val="00D8061A"/>
    <w:rsid w:val="00D82F4F"/>
    <w:rsid w:val="00D83CB4"/>
    <w:rsid w:val="00D876A8"/>
    <w:rsid w:val="00D906D0"/>
    <w:rsid w:val="00DA4CE7"/>
    <w:rsid w:val="00DA78D7"/>
    <w:rsid w:val="00DB0699"/>
    <w:rsid w:val="00DC1499"/>
    <w:rsid w:val="00DC5C40"/>
    <w:rsid w:val="00DE7233"/>
    <w:rsid w:val="00DE7D61"/>
    <w:rsid w:val="00DF06E2"/>
    <w:rsid w:val="00DF78BB"/>
    <w:rsid w:val="00E03249"/>
    <w:rsid w:val="00E045CB"/>
    <w:rsid w:val="00E050AF"/>
    <w:rsid w:val="00E052F2"/>
    <w:rsid w:val="00E07732"/>
    <w:rsid w:val="00E26418"/>
    <w:rsid w:val="00E27217"/>
    <w:rsid w:val="00E3554D"/>
    <w:rsid w:val="00E520CF"/>
    <w:rsid w:val="00E52FB1"/>
    <w:rsid w:val="00E5663C"/>
    <w:rsid w:val="00E666B8"/>
    <w:rsid w:val="00E7537F"/>
    <w:rsid w:val="00E76205"/>
    <w:rsid w:val="00E82E5C"/>
    <w:rsid w:val="00E92B26"/>
    <w:rsid w:val="00EC229C"/>
    <w:rsid w:val="00EC765E"/>
    <w:rsid w:val="00ED4937"/>
    <w:rsid w:val="00EF1639"/>
    <w:rsid w:val="00EF5560"/>
    <w:rsid w:val="00EF6134"/>
    <w:rsid w:val="00F000F7"/>
    <w:rsid w:val="00F04421"/>
    <w:rsid w:val="00F06368"/>
    <w:rsid w:val="00F20DB0"/>
    <w:rsid w:val="00F238E5"/>
    <w:rsid w:val="00F249C8"/>
    <w:rsid w:val="00F3619B"/>
    <w:rsid w:val="00F36BDF"/>
    <w:rsid w:val="00F44D23"/>
    <w:rsid w:val="00F45A1D"/>
    <w:rsid w:val="00F518F9"/>
    <w:rsid w:val="00F51EE0"/>
    <w:rsid w:val="00F60D24"/>
    <w:rsid w:val="00F76CFE"/>
    <w:rsid w:val="00F8454C"/>
    <w:rsid w:val="00F85087"/>
    <w:rsid w:val="00FA6C46"/>
    <w:rsid w:val="00FC464C"/>
    <w:rsid w:val="00FC6806"/>
    <w:rsid w:val="00FD660E"/>
    <w:rsid w:val="00FE5F53"/>
    <w:rsid w:val="18960734"/>
    <w:rsid w:val="1A91C2C1"/>
    <w:rsid w:val="21F54410"/>
    <w:rsid w:val="24836AE3"/>
    <w:rsid w:val="2679AA0B"/>
    <w:rsid w:val="3317A546"/>
    <w:rsid w:val="3CD9D034"/>
    <w:rsid w:val="3FF43A66"/>
    <w:rsid w:val="4133A797"/>
    <w:rsid w:val="4E20BF90"/>
    <w:rsid w:val="509A0987"/>
    <w:rsid w:val="5D043001"/>
    <w:rsid w:val="6A87963B"/>
    <w:rsid w:val="6B89D6EB"/>
    <w:rsid w:val="7F584352"/>
    <w:rsid w:val="7FE6A29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017579"/>
  <w15:chartTrackingRefBased/>
  <w15:docId w15:val="{759D6C95-92BA-43B9-AA35-86FFFA5B2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7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62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62EC"/>
  </w:style>
  <w:style w:type="paragraph" w:styleId="Footer">
    <w:name w:val="footer"/>
    <w:basedOn w:val="Normal"/>
    <w:link w:val="FooterChar"/>
    <w:uiPriority w:val="99"/>
    <w:unhideWhenUsed/>
    <w:rsid w:val="007962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62EC"/>
  </w:style>
  <w:style w:type="paragraph" w:styleId="ListParagraph">
    <w:name w:val="List Paragraph"/>
    <w:basedOn w:val="Normal"/>
    <w:uiPriority w:val="34"/>
    <w:qFormat/>
    <w:rsid w:val="007962EC"/>
    <w:pPr>
      <w:spacing w:after="13" w:line="248" w:lineRule="auto"/>
      <w:ind w:left="720" w:hanging="10"/>
      <w:contextualSpacing/>
      <w:jc w:val="both"/>
    </w:pPr>
    <w:rPr>
      <w:rFonts w:ascii="Times New Roman" w:eastAsia="Times New Roman" w:hAnsi="Times New Roman" w:cs="Times New Roman"/>
      <w:color w:val="000000"/>
      <w:kern w:val="2"/>
      <w:sz w:val="24"/>
      <w:lang w:eastAsia="en-GB"/>
      <w14:ligatures w14:val="standardContextual"/>
    </w:rPr>
  </w:style>
  <w:style w:type="table" w:styleId="TableGrid">
    <w:name w:val="Table Grid"/>
    <w:basedOn w:val="TableNormal"/>
    <w:uiPriority w:val="59"/>
    <w:rsid w:val="007962EC"/>
    <w:pPr>
      <w:spacing w:after="0" w:line="240" w:lineRule="auto"/>
    </w:pPr>
    <w:rPr>
      <w:rFonts w:ascii="Times New Roman" w:eastAsia="Times New Roma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C65BD0"/>
    <w:pPr>
      <w:widowControl w:val="0"/>
      <w:autoSpaceDE w:val="0"/>
      <w:autoSpaceDN w:val="0"/>
      <w:spacing w:after="0" w:line="240" w:lineRule="auto"/>
    </w:pPr>
    <w:rPr>
      <w:rFonts w:ascii="Arial" w:eastAsia="Arial" w:hAnsi="Arial" w:cs="Arial"/>
      <w:sz w:val="21"/>
      <w:szCs w:val="21"/>
      <w:lang w:val="en-US"/>
    </w:rPr>
  </w:style>
  <w:style w:type="character" w:customStyle="1" w:styleId="BodyTextChar">
    <w:name w:val="Body Text Char"/>
    <w:basedOn w:val="DefaultParagraphFont"/>
    <w:link w:val="BodyText"/>
    <w:uiPriority w:val="1"/>
    <w:rsid w:val="00C65BD0"/>
    <w:rPr>
      <w:rFonts w:ascii="Arial" w:eastAsia="Arial" w:hAnsi="Arial" w:cs="Arial"/>
      <w:sz w:val="21"/>
      <w:szCs w:val="21"/>
      <w:lang w:val="en-US"/>
    </w:rPr>
  </w:style>
  <w:style w:type="character" w:customStyle="1" w:styleId="normaltextrun">
    <w:name w:val="normaltextrun"/>
    <w:basedOn w:val="DefaultParagraphFont"/>
    <w:uiPriority w:val="1"/>
    <w:rsid w:val="00AD0206"/>
    <w:rPr>
      <w:rFonts w:asciiTheme="minorHAnsi" w:eastAsiaTheme="minorEastAsia" w:hAnsiTheme="minorHAnsi" w:cstheme="minorBidi"/>
      <w:sz w:val="22"/>
      <w:szCs w:val="22"/>
    </w:rPr>
  </w:style>
  <w:style w:type="character" w:customStyle="1" w:styleId="eop">
    <w:name w:val="eop"/>
    <w:basedOn w:val="DefaultParagraphFont"/>
    <w:uiPriority w:val="1"/>
    <w:rsid w:val="00AD0206"/>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095383">
      <w:bodyDiv w:val="1"/>
      <w:marLeft w:val="0"/>
      <w:marRight w:val="0"/>
      <w:marTop w:val="0"/>
      <w:marBottom w:val="0"/>
      <w:divBdr>
        <w:top w:val="none" w:sz="0" w:space="0" w:color="auto"/>
        <w:left w:val="none" w:sz="0" w:space="0" w:color="auto"/>
        <w:bottom w:val="none" w:sz="0" w:space="0" w:color="auto"/>
        <w:right w:val="none" w:sz="0" w:space="0" w:color="auto"/>
      </w:divBdr>
    </w:div>
    <w:div w:id="397284511">
      <w:bodyDiv w:val="1"/>
      <w:marLeft w:val="0"/>
      <w:marRight w:val="0"/>
      <w:marTop w:val="0"/>
      <w:marBottom w:val="0"/>
      <w:divBdr>
        <w:top w:val="none" w:sz="0" w:space="0" w:color="auto"/>
        <w:left w:val="none" w:sz="0" w:space="0" w:color="auto"/>
        <w:bottom w:val="none" w:sz="0" w:space="0" w:color="auto"/>
        <w:right w:val="none" w:sz="0" w:space="0" w:color="auto"/>
      </w:divBdr>
      <w:divsChild>
        <w:div w:id="208439">
          <w:marLeft w:val="0"/>
          <w:marRight w:val="0"/>
          <w:marTop w:val="0"/>
          <w:marBottom w:val="0"/>
          <w:divBdr>
            <w:top w:val="none" w:sz="0" w:space="0" w:color="auto"/>
            <w:left w:val="none" w:sz="0" w:space="0" w:color="auto"/>
            <w:bottom w:val="none" w:sz="0" w:space="0" w:color="auto"/>
            <w:right w:val="none" w:sz="0" w:space="0" w:color="auto"/>
          </w:divBdr>
          <w:divsChild>
            <w:div w:id="893277683">
              <w:marLeft w:val="0"/>
              <w:marRight w:val="0"/>
              <w:marTop w:val="0"/>
              <w:marBottom w:val="0"/>
              <w:divBdr>
                <w:top w:val="none" w:sz="0" w:space="0" w:color="auto"/>
                <w:left w:val="none" w:sz="0" w:space="0" w:color="auto"/>
                <w:bottom w:val="none" w:sz="0" w:space="0" w:color="auto"/>
                <w:right w:val="none" w:sz="0" w:space="0" w:color="auto"/>
              </w:divBdr>
            </w:div>
          </w:divsChild>
        </w:div>
        <w:div w:id="14162697">
          <w:marLeft w:val="0"/>
          <w:marRight w:val="0"/>
          <w:marTop w:val="0"/>
          <w:marBottom w:val="0"/>
          <w:divBdr>
            <w:top w:val="none" w:sz="0" w:space="0" w:color="auto"/>
            <w:left w:val="none" w:sz="0" w:space="0" w:color="auto"/>
            <w:bottom w:val="none" w:sz="0" w:space="0" w:color="auto"/>
            <w:right w:val="none" w:sz="0" w:space="0" w:color="auto"/>
          </w:divBdr>
          <w:divsChild>
            <w:div w:id="1156991812">
              <w:marLeft w:val="0"/>
              <w:marRight w:val="0"/>
              <w:marTop w:val="0"/>
              <w:marBottom w:val="0"/>
              <w:divBdr>
                <w:top w:val="none" w:sz="0" w:space="0" w:color="auto"/>
                <w:left w:val="none" w:sz="0" w:space="0" w:color="auto"/>
                <w:bottom w:val="none" w:sz="0" w:space="0" w:color="auto"/>
                <w:right w:val="none" w:sz="0" w:space="0" w:color="auto"/>
              </w:divBdr>
            </w:div>
          </w:divsChild>
        </w:div>
        <w:div w:id="17976373">
          <w:marLeft w:val="0"/>
          <w:marRight w:val="0"/>
          <w:marTop w:val="0"/>
          <w:marBottom w:val="0"/>
          <w:divBdr>
            <w:top w:val="none" w:sz="0" w:space="0" w:color="auto"/>
            <w:left w:val="none" w:sz="0" w:space="0" w:color="auto"/>
            <w:bottom w:val="none" w:sz="0" w:space="0" w:color="auto"/>
            <w:right w:val="none" w:sz="0" w:space="0" w:color="auto"/>
          </w:divBdr>
          <w:divsChild>
            <w:div w:id="866795211">
              <w:marLeft w:val="0"/>
              <w:marRight w:val="0"/>
              <w:marTop w:val="0"/>
              <w:marBottom w:val="0"/>
              <w:divBdr>
                <w:top w:val="none" w:sz="0" w:space="0" w:color="auto"/>
                <w:left w:val="none" w:sz="0" w:space="0" w:color="auto"/>
                <w:bottom w:val="none" w:sz="0" w:space="0" w:color="auto"/>
                <w:right w:val="none" w:sz="0" w:space="0" w:color="auto"/>
              </w:divBdr>
            </w:div>
          </w:divsChild>
        </w:div>
        <w:div w:id="69929575">
          <w:marLeft w:val="0"/>
          <w:marRight w:val="0"/>
          <w:marTop w:val="0"/>
          <w:marBottom w:val="0"/>
          <w:divBdr>
            <w:top w:val="none" w:sz="0" w:space="0" w:color="auto"/>
            <w:left w:val="none" w:sz="0" w:space="0" w:color="auto"/>
            <w:bottom w:val="none" w:sz="0" w:space="0" w:color="auto"/>
            <w:right w:val="none" w:sz="0" w:space="0" w:color="auto"/>
          </w:divBdr>
          <w:divsChild>
            <w:div w:id="1428847181">
              <w:marLeft w:val="0"/>
              <w:marRight w:val="0"/>
              <w:marTop w:val="0"/>
              <w:marBottom w:val="0"/>
              <w:divBdr>
                <w:top w:val="none" w:sz="0" w:space="0" w:color="auto"/>
                <w:left w:val="none" w:sz="0" w:space="0" w:color="auto"/>
                <w:bottom w:val="none" w:sz="0" w:space="0" w:color="auto"/>
                <w:right w:val="none" w:sz="0" w:space="0" w:color="auto"/>
              </w:divBdr>
            </w:div>
          </w:divsChild>
        </w:div>
        <w:div w:id="81296808">
          <w:marLeft w:val="0"/>
          <w:marRight w:val="0"/>
          <w:marTop w:val="0"/>
          <w:marBottom w:val="0"/>
          <w:divBdr>
            <w:top w:val="none" w:sz="0" w:space="0" w:color="auto"/>
            <w:left w:val="none" w:sz="0" w:space="0" w:color="auto"/>
            <w:bottom w:val="none" w:sz="0" w:space="0" w:color="auto"/>
            <w:right w:val="none" w:sz="0" w:space="0" w:color="auto"/>
          </w:divBdr>
          <w:divsChild>
            <w:div w:id="1477720618">
              <w:marLeft w:val="0"/>
              <w:marRight w:val="0"/>
              <w:marTop w:val="0"/>
              <w:marBottom w:val="0"/>
              <w:divBdr>
                <w:top w:val="none" w:sz="0" w:space="0" w:color="auto"/>
                <w:left w:val="none" w:sz="0" w:space="0" w:color="auto"/>
                <w:bottom w:val="none" w:sz="0" w:space="0" w:color="auto"/>
                <w:right w:val="none" w:sz="0" w:space="0" w:color="auto"/>
              </w:divBdr>
            </w:div>
          </w:divsChild>
        </w:div>
        <w:div w:id="94450145">
          <w:marLeft w:val="0"/>
          <w:marRight w:val="0"/>
          <w:marTop w:val="0"/>
          <w:marBottom w:val="0"/>
          <w:divBdr>
            <w:top w:val="none" w:sz="0" w:space="0" w:color="auto"/>
            <w:left w:val="none" w:sz="0" w:space="0" w:color="auto"/>
            <w:bottom w:val="none" w:sz="0" w:space="0" w:color="auto"/>
            <w:right w:val="none" w:sz="0" w:space="0" w:color="auto"/>
          </w:divBdr>
          <w:divsChild>
            <w:div w:id="887649769">
              <w:marLeft w:val="0"/>
              <w:marRight w:val="0"/>
              <w:marTop w:val="0"/>
              <w:marBottom w:val="0"/>
              <w:divBdr>
                <w:top w:val="none" w:sz="0" w:space="0" w:color="auto"/>
                <w:left w:val="none" w:sz="0" w:space="0" w:color="auto"/>
                <w:bottom w:val="none" w:sz="0" w:space="0" w:color="auto"/>
                <w:right w:val="none" w:sz="0" w:space="0" w:color="auto"/>
              </w:divBdr>
            </w:div>
          </w:divsChild>
        </w:div>
        <w:div w:id="118689049">
          <w:marLeft w:val="0"/>
          <w:marRight w:val="0"/>
          <w:marTop w:val="0"/>
          <w:marBottom w:val="0"/>
          <w:divBdr>
            <w:top w:val="none" w:sz="0" w:space="0" w:color="auto"/>
            <w:left w:val="none" w:sz="0" w:space="0" w:color="auto"/>
            <w:bottom w:val="none" w:sz="0" w:space="0" w:color="auto"/>
            <w:right w:val="none" w:sz="0" w:space="0" w:color="auto"/>
          </w:divBdr>
          <w:divsChild>
            <w:div w:id="124590792">
              <w:marLeft w:val="0"/>
              <w:marRight w:val="0"/>
              <w:marTop w:val="0"/>
              <w:marBottom w:val="0"/>
              <w:divBdr>
                <w:top w:val="none" w:sz="0" w:space="0" w:color="auto"/>
                <w:left w:val="none" w:sz="0" w:space="0" w:color="auto"/>
                <w:bottom w:val="none" w:sz="0" w:space="0" w:color="auto"/>
                <w:right w:val="none" w:sz="0" w:space="0" w:color="auto"/>
              </w:divBdr>
            </w:div>
          </w:divsChild>
        </w:div>
        <w:div w:id="119109634">
          <w:marLeft w:val="0"/>
          <w:marRight w:val="0"/>
          <w:marTop w:val="0"/>
          <w:marBottom w:val="0"/>
          <w:divBdr>
            <w:top w:val="none" w:sz="0" w:space="0" w:color="auto"/>
            <w:left w:val="none" w:sz="0" w:space="0" w:color="auto"/>
            <w:bottom w:val="none" w:sz="0" w:space="0" w:color="auto"/>
            <w:right w:val="none" w:sz="0" w:space="0" w:color="auto"/>
          </w:divBdr>
          <w:divsChild>
            <w:div w:id="1712800412">
              <w:marLeft w:val="0"/>
              <w:marRight w:val="0"/>
              <w:marTop w:val="0"/>
              <w:marBottom w:val="0"/>
              <w:divBdr>
                <w:top w:val="none" w:sz="0" w:space="0" w:color="auto"/>
                <w:left w:val="none" w:sz="0" w:space="0" w:color="auto"/>
                <w:bottom w:val="none" w:sz="0" w:space="0" w:color="auto"/>
                <w:right w:val="none" w:sz="0" w:space="0" w:color="auto"/>
              </w:divBdr>
            </w:div>
          </w:divsChild>
        </w:div>
        <w:div w:id="125197575">
          <w:marLeft w:val="0"/>
          <w:marRight w:val="0"/>
          <w:marTop w:val="0"/>
          <w:marBottom w:val="0"/>
          <w:divBdr>
            <w:top w:val="none" w:sz="0" w:space="0" w:color="auto"/>
            <w:left w:val="none" w:sz="0" w:space="0" w:color="auto"/>
            <w:bottom w:val="none" w:sz="0" w:space="0" w:color="auto"/>
            <w:right w:val="none" w:sz="0" w:space="0" w:color="auto"/>
          </w:divBdr>
          <w:divsChild>
            <w:div w:id="923804371">
              <w:marLeft w:val="0"/>
              <w:marRight w:val="0"/>
              <w:marTop w:val="0"/>
              <w:marBottom w:val="0"/>
              <w:divBdr>
                <w:top w:val="none" w:sz="0" w:space="0" w:color="auto"/>
                <w:left w:val="none" w:sz="0" w:space="0" w:color="auto"/>
                <w:bottom w:val="none" w:sz="0" w:space="0" w:color="auto"/>
                <w:right w:val="none" w:sz="0" w:space="0" w:color="auto"/>
              </w:divBdr>
            </w:div>
          </w:divsChild>
        </w:div>
        <w:div w:id="224224919">
          <w:marLeft w:val="0"/>
          <w:marRight w:val="0"/>
          <w:marTop w:val="0"/>
          <w:marBottom w:val="0"/>
          <w:divBdr>
            <w:top w:val="none" w:sz="0" w:space="0" w:color="auto"/>
            <w:left w:val="none" w:sz="0" w:space="0" w:color="auto"/>
            <w:bottom w:val="none" w:sz="0" w:space="0" w:color="auto"/>
            <w:right w:val="none" w:sz="0" w:space="0" w:color="auto"/>
          </w:divBdr>
          <w:divsChild>
            <w:div w:id="267080170">
              <w:marLeft w:val="0"/>
              <w:marRight w:val="0"/>
              <w:marTop w:val="0"/>
              <w:marBottom w:val="0"/>
              <w:divBdr>
                <w:top w:val="none" w:sz="0" w:space="0" w:color="auto"/>
                <w:left w:val="none" w:sz="0" w:space="0" w:color="auto"/>
                <w:bottom w:val="none" w:sz="0" w:space="0" w:color="auto"/>
                <w:right w:val="none" w:sz="0" w:space="0" w:color="auto"/>
              </w:divBdr>
            </w:div>
          </w:divsChild>
        </w:div>
        <w:div w:id="237398051">
          <w:marLeft w:val="0"/>
          <w:marRight w:val="0"/>
          <w:marTop w:val="0"/>
          <w:marBottom w:val="0"/>
          <w:divBdr>
            <w:top w:val="none" w:sz="0" w:space="0" w:color="auto"/>
            <w:left w:val="none" w:sz="0" w:space="0" w:color="auto"/>
            <w:bottom w:val="none" w:sz="0" w:space="0" w:color="auto"/>
            <w:right w:val="none" w:sz="0" w:space="0" w:color="auto"/>
          </w:divBdr>
          <w:divsChild>
            <w:div w:id="1314866705">
              <w:marLeft w:val="0"/>
              <w:marRight w:val="0"/>
              <w:marTop w:val="0"/>
              <w:marBottom w:val="0"/>
              <w:divBdr>
                <w:top w:val="none" w:sz="0" w:space="0" w:color="auto"/>
                <w:left w:val="none" w:sz="0" w:space="0" w:color="auto"/>
                <w:bottom w:val="none" w:sz="0" w:space="0" w:color="auto"/>
                <w:right w:val="none" w:sz="0" w:space="0" w:color="auto"/>
              </w:divBdr>
            </w:div>
          </w:divsChild>
        </w:div>
        <w:div w:id="253436704">
          <w:marLeft w:val="0"/>
          <w:marRight w:val="0"/>
          <w:marTop w:val="0"/>
          <w:marBottom w:val="0"/>
          <w:divBdr>
            <w:top w:val="none" w:sz="0" w:space="0" w:color="auto"/>
            <w:left w:val="none" w:sz="0" w:space="0" w:color="auto"/>
            <w:bottom w:val="none" w:sz="0" w:space="0" w:color="auto"/>
            <w:right w:val="none" w:sz="0" w:space="0" w:color="auto"/>
          </w:divBdr>
          <w:divsChild>
            <w:div w:id="461114776">
              <w:marLeft w:val="0"/>
              <w:marRight w:val="0"/>
              <w:marTop w:val="0"/>
              <w:marBottom w:val="0"/>
              <w:divBdr>
                <w:top w:val="none" w:sz="0" w:space="0" w:color="auto"/>
                <w:left w:val="none" w:sz="0" w:space="0" w:color="auto"/>
                <w:bottom w:val="none" w:sz="0" w:space="0" w:color="auto"/>
                <w:right w:val="none" w:sz="0" w:space="0" w:color="auto"/>
              </w:divBdr>
            </w:div>
          </w:divsChild>
        </w:div>
        <w:div w:id="281154659">
          <w:marLeft w:val="0"/>
          <w:marRight w:val="0"/>
          <w:marTop w:val="0"/>
          <w:marBottom w:val="0"/>
          <w:divBdr>
            <w:top w:val="none" w:sz="0" w:space="0" w:color="auto"/>
            <w:left w:val="none" w:sz="0" w:space="0" w:color="auto"/>
            <w:bottom w:val="none" w:sz="0" w:space="0" w:color="auto"/>
            <w:right w:val="none" w:sz="0" w:space="0" w:color="auto"/>
          </w:divBdr>
          <w:divsChild>
            <w:div w:id="397828280">
              <w:marLeft w:val="0"/>
              <w:marRight w:val="0"/>
              <w:marTop w:val="0"/>
              <w:marBottom w:val="0"/>
              <w:divBdr>
                <w:top w:val="none" w:sz="0" w:space="0" w:color="auto"/>
                <w:left w:val="none" w:sz="0" w:space="0" w:color="auto"/>
                <w:bottom w:val="none" w:sz="0" w:space="0" w:color="auto"/>
                <w:right w:val="none" w:sz="0" w:space="0" w:color="auto"/>
              </w:divBdr>
            </w:div>
          </w:divsChild>
        </w:div>
        <w:div w:id="295381894">
          <w:marLeft w:val="0"/>
          <w:marRight w:val="0"/>
          <w:marTop w:val="0"/>
          <w:marBottom w:val="0"/>
          <w:divBdr>
            <w:top w:val="none" w:sz="0" w:space="0" w:color="auto"/>
            <w:left w:val="none" w:sz="0" w:space="0" w:color="auto"/>
            <w:bottom w:val="none" w:sz="0" w:space="0" w:color="auto"/>
            <w:right w:val="none" w:sz="0" w:space="0" w:color="auto"/>
          </w:divBdr>
          <w:divsChild>
            <w:div w:id="1946227967">
              <w:marLeft w:val="0"/>
              <w:marRight w:val="0"/>
              <w:marTop w:val="0"/>
              <w:marBottom w:val="0"/>
              <w:divBdr>
                <w:top w:val="none" w:sz="0" w:space="0" w:color="auto"/>
                <w:left w:val="none" w:sz="0" w:space="0" w:color="auto"/>
                <w:bottom w:val="none" w:sz="0" w:space="0" w:color="auto"/>
                <w:right w:val="none" w:sz="0" w:space="0" w:color="auto"/>
              </w:divBdr>
            </w:div>
          </w:divsChild>
        </w:div>
        <w:div w:id="323238285">
          <w:marLeft w:val="0"/>
          <w:marRight w:val="0"/>
          <w:marTop w:val="0"/>
          <w:marBottom w:val="0"/>
          <w:divBdr>
            <w:top w:val="none" w:sz="0" w:space="0" w:color="auto"/>
            <w:left w:val="none" w:sz="0" w:space="0" w:color="auto"/>
            <w:bottom w:val="none" w:sz="0" w:space="0" w:color="auto"/>
            <w:right w:val="none" w:sz="0" w:space="0" w:color="auto"/>
          </w:divBdr>
          <w:divsChild>
            <w:div w:id="1416777998">
              <w:marLeft w:val="0"/>
              <w:marRight w:val="0"/>
              <w:marTop w:val="0"/>
              <w:marBottom w:val="0"/>
              <w:divBdr>
                <w:top w:val="none" w:sz="0" w:space="0" w:color="auto"/>
                <w:left w:val="none" w:sz="0" w:space="0" w:color="auto"/>
                <w:bottom w:val="none" w:sz="0" w:space="0" w:color="auto"/>
                <w:right w:val="none" w:sz="0" w:space="0" w:color="auto"/>
              </w:divBdr>
            </w:div>
          </w:divsChild>
        </w:div>
        <w:div w:id="331644359">
          <w:marLeft w:val="0"/>
          <w:marRight w:val="0"/>
          <w:marTop w:val="0"/>
          <w:marBottom w:val="0"/>
          <w:divBdr>
            <w:top w:val="none" w:sz="0" w:space="0" w:color="auto"/>
            <w:left w:val="none" w:sz="0" w:space="0" w:color="auto"/>
            <w:bottom w:val="none" w:sz="0" w:space="0" w:color="auto"/>
            <w:right w:val="none" w:sz="0" w:space="0" w:color="auto"/>
          </w:divBdr>
          <w:divsChild>
            <w:div w:id="966157466">
              <w:marLeft w:val="0"/>
              <w:marRight w:val="0"/>
              <w:marTop w:val="0"/>
              <w:marBottom w:val="0"/>
              <w:divBdr>
                <w:top w:val="none" w:sz="0" w:space="0" w:color="auto"/>
                <w:left w:val="none" w:sz="0" w:space="0" w:color="auto"/>
                <w:bottom w:val="none" w:sz="0" w:space="0" w:color="auto"/>
                <w:right w:val="none" w:sz="0" w:space="0" w:color="auto"/>
              </w:divBdr>
            </w:div>
          </w:divsChild>
        </w:div>
        <w:div w:id="402263298">
          <w:marLeft w:val="0"/>
          <w:marRight w:val="0"/>
          <w:marTop w:val="0"/>
          <w:marBottom w:val="0"/>
          <w:divBdr>
            <w:top w:val="none" w:sz="0" w:space="0" w:color="auto"/>
            <w:left w:val="none" w:sz="0" w:space="0" w:color="auto"/>
            <w:bottom w:val="none" w:sz="0" w:space="0" w:color="auto"/>
            <w:right w:val="none" w:sz="0" w:space="0" w:color="auto"/>
          </w:divBdr>
          <w:divsChild>
            <w:div w:id="382294306">
              <w:marLeft w:val="0"/>
              <w:marRight w:val="0"/>
              <w:marTop w:val="0"/>
              <w:marBottom w:val="0"/>
              <w:divBdr>
                <w:top w:val="none" w:sz="0" w:space="0" w:color="auto"/>
                <w:left w:val="none" w:sz="0" w:space="0" w:color="auto"/>
                <w:bottom w:val="none" w:sz="0" w:space="0" w:color="auto"/>
                <w:right w:val="none" w:sz="0" w:space="0" w:color="auto"/>
              </w:divBdr>
            </w:div>
          </w:divsChild>
        </w:div>
        <w:div w:id="426734683">
          <w:marLeft w:val="0"/>
          <w:marRight w:val="0"/>
          <w:marTop w:val="0"/>
          <w:marBottom w:val="0"/>
          <w:divBdr>
            <w:top w:val="none" w:sz="0" w:space="0" w:color="auto"/>
            <w:left w:val="none" w:sz="0" w:space="0" w:color="auto"/>
            <w:bottom w:val="none" w:sz="0" w:space="0" w:color="auto"/>
            <w:right w:val="none" w:sz="0" w:space="0" w:color="auto"/>
          </w:divBdr>
          <w:divsChild>
            <w:div w:id="690109995">
              <w:marLeft w:val="0"/>
              <w:marRight w:val="0"/>
              <w:marTop w:val="0"/>
              <w:marBottom w:val="0"/>
              <w:divBdr>
                <w:top w:val="none" w:sz="0" w:space="0" w:color="auto"/>
                <w:left w:val="none" w:sz="0" w:space="0" w:color="auto"/>
                <w:bottom w:val="none" w:sz="0" w:space="0" w:color="auto"/>
                <w:right w:val="none" w:sz="0" w:space="0" w:color="auto"/>
              </w:divBdr>
            </w:div>
          </w:divsChild>
        </w:div>
        <w:div w:id="434596684">
          <w:marLeft w:val="0"/>
          <w:marRight w:val="0"/>
          <w:marTop w:val="0"/>
          <w:marBottom w:val="0"/>
          <w:divBdr>
            <w:top w:val="none" w:sz="0" w:space="0" w:color="auto"/>
            <w:left w:val="none" w:sz="0" w:space="0" w:color="auto"/>
            <w:bottom w:val="none" w:sz="0" w:space="0" w:color="auto"/>
            <w:right w:val="none" w:sz="0" w:space="0" w:color="auto"/>
          </w:divBdr>
          <w:divsChild>
            <w:div w:id="1438646509">
              <w:marLeft w:val="0"/>
              <w:marRight w:val="0"/>
              <w:marTop w:val="0"/>
              <w:marBottom w:val="0"/>
              <w:divBdr>
                <w:top w:val="none" w:sz="0" w:space="0" w:color="auto"/>
                <w:left w:val="none" w:sz="0" w:space="0" w:color="auto"/>
                <w:bottom w:val="none" w:sz="0" w:space="0" w:color="auto"/>
                <w:right w:val="none" w:sz="0" w:space="0" w:color="auto"/>
              </w:divBdr>
            </w:div>
          </w:divsChild>
        </w:div>
        <w:div w:id="477695844">
          <w:marLeft w:val="0"/>
          <w:marRight w:val="0"/>
          <w:marTop w:val="0"/>
          <w:marBottom w:val="0"/>
          <w:divBdr>
            <w:top w:val="none" w:sz="0" w:space="0" w:color="auto"/>
            <w:left w:val="none" w:sz="0" w:space="0" w:color="auto"/>
            <w:bottom w:val="none" w:sz="0" w:space="0" w:color="auto"/>
            <w:right w:val="none" w:sz="0" w:space="0" w:color="auto"/>
          </w:divBdr>
          <w:divsChild>
            <w:div w:id="761992795">
              <w:marLeft w:val="0"/>
              <w:marRight w:val="0"/>
              <w:marTop w:val="0"/>
              <w:marBottom w:val="0"/>
              <w:divBdr>
                <w:top w:val="none" w:sz="0" w:space="0" w:color="auto"/>
                <w:left w:val="none" w:sz="0" w:space="0" w:color="auto"/>
                <w:bottom w:val="none" w:sz="0" w:space="0" w:color="auto"/>
                <w:right w:val="none" w:sz="0" w:space="0" w:color="auto"/>
              </w:divBdr>
            </w:div>
          </w:divsChild>
        </w:div>
        <w:div w:id="478574499">
          <w:marLeft w:val="0"/>
          <w:marRight w:val="0"/>
          <w:marTop w:val="0"/>
          <w:marBottom w:val="0"/>
          <w:divBdr>
            <w:top w:val="none" w:sz="0" w:space="0" w:color="auto"/>
            <w:left w:val="none" w:sz="0" w:space="0" w:color="auto"/>
            <w:bottom w:val="none" w:sz="0" w:space="0" w:color="auto"/>
            <w:right w:val="none" w:sz="0" w:space="0" w:color="auto"/>
          </w:divBdr>
          <w:divsChild>
            <w:div w:id="600841936">
              <w:marLeft w:val="0"/>
              <w:marRight w:val="0"/>
              <w:marTop w:val="0"/>
              <w:marBottom w:val="0"/>
              <w:divBdr>
                <w:top w:val="none" w:sz="0" w:space="0" w:color="auto"/>
                <w:left w:val="none" w:sz="0" w:space="0" w:color="auto"/>
                <w:bottom w:val="none" w:sz="0" w:space="0" w:color="auto"/>
                <w:right w:val="none" w:sz="0" w:space="0" w:color="auto"/>
              </w:divBdr>
            </w:div>
          </w:divsChild>
        </w:div>
        <w:div w:id="486558330">
          <w:marLeft w:val="0"/>
          <w:marRight w:val="0"/>
          <w:marTop w:val="0"/>
          <w:marBottom w:val="0"/>
          <w:divBdr>
            <w:top w:val="none" w:sz="0" w:space="0" w:color="auto"/>
            <w:left w:val="none" w:sz="0" w:space="0" w:color="auto"/>
            <w:bottom w:val="none" w:sz="0" w:space="0" w:color="auto"/>
            <w:right w:val="none" w:sz="0" w:space="0" w:color="auto"/>
          </w:divBdr>
          <w:divsChild>
            <w:div w:id="210384700">
              <w:marLeft w:val="0"/>
              <w:marRight w:val="0"/>
              <w:marTop w:val="0"/>
              <w:marBottom w:val="0"/>
              <w:divBdr>
                <w:top w:val="none" w:sz="0" w:space="0" w:color="auto"/>
                <w:left w:val="none" w:sz="0" w:space="0" w:color="auto"/>
                <w:bottom w:val="none" w:sz="0" w:space="0" w:color="auto"/>
                <w:right w:val="none" w:sz="0" w:space="0" w:color="auto"/>
              </w:divBdr>
            </w:div>
          </w:divsChild>
        </w:div>
        <w:div w:id="502009904">
          <w:marLeft w:val="0"/>
          <w:marRight w:val="0"/>
          <w:marTop w:val="0"/>
          <w:marBottom w:val="0"/>
          <w:divBdr>
            <w:top w:val="none" w:sz="0" w:space="0" w:color="auto"/>
            <w:left w:val="none" w:sz="0" w:space="0" w:color="auto"/>
            <w:bottom w:val="none" w:sz="0" w:space="0" w:color="auto"/>
            <w:right w:val="none" w:sz="0" w:space="0" w:color="auto"/>
          </w:divBdr>
          <w:divsChild>
            <w:div w:id="1266231696">
              <w:marLeft w:val="0"/>
              <w:marRight w:val="0"/>
              <w:marTop w:val="0"/>
              <w:marBottom w:val="0"/>
              <w:divBdr>
                <w:top w:val="none" w:sz="0" w:space="0" w:color="auto"/>
                <w:left w:val="none" w:sz="0" w:space="0" w:color="auto"/>
                <w:bottom w:val="none" w:sz="0" w:space="0" w:color="auto"/>
                <w:right w:val="none" w:sz="0" w:space="0" w:color="auto"/>
              </w:divBdr>
            </w:div>
          </w:divsChild>
        </w:div>
        <w:div w:id="508716425">
          <w:marLeft w:val="0"/>
          <w:marRight w:val="0"/>
          <w:marTop w:val="0"/>
          <w:marBottom w:val="0"/>
          <w:divBdr>
            <w:top w:val="none" w:sz="0" w:space="0" w:color="auto"/>
            <w:left w:val="none" w:sz="0" w:space="0" w:color="auto"/>
            <w:bottom w:val="none" w:sz="0" w:space="0" w:color="auto"/>
            <w:right w:val="none" w:sz="0" w:space="0" w:color="auto"/>
          </w:divBdr>
          <w:divsChild>
            <w:div w:id="882211049">
              <w:marLeft w:val="0"/>
              <w:marRight w:val="0"/>
              <w:marTop w:val="0"/>
              <w:marBottom w:val="0"/>
              <w:divBdr>
                <w:top w:val="none" w:sz="0" w:space="0" w:color="auto"/>
                <w:left w:val="none" w:sz="0" w:space="0" w:color="auto"/>
                <w:bottom w:val="none" w:sz="0" w:space="0" w:color="auto"/>
                <w:right w:val="none" w:sz="0" w:space="0" w:color="auto"/>
              </w:divBdr>
            </w:div>
          </w:divsChild>
        </w:div>
        <w:div w:id="525480517">
          <w:marLeft w:val="0"/>
          <w:marRight w:val="0"/>
          <w:marTop w:val="0"/>
          <w:marBottom w:val="0"/>
          <w:divBdr>
            <w:top w:val="none" w:sz="0" w:space="0" w:color="auto"/>
            <w:left w:val="none" w:sz="0" w:space="0" w:color="auto"/>
            <w:bottom w:val="none" w:sz="0" w:space="0" w:color="auto"/>
            <w:right w:val="none" w:sz="0" w:space="0" w:color="auto"/>
          </w:divBdr>
          <w:divsChild>
            <w:div w:id="2126339813">
              <w:marLeft w:val="0"/>
              <w:marRight w:val="0"/>
              <w:marTop w:val="0"/>
              <w:marBottom w:val="0"/>
              <w:divBdr>
                <w:top w:val="none" w:sz="0" w:space="0" w:color="auto"/>
                <w:left w:val="none" w:sz="0" w:space="0" w:color="auto"/>
                <w:bottom w:val="none" w:sz="0" w:space="0" w:color="auto"/>
                <w:right w:val="none" w:sz="0" w:space="0" w:color="auto"/>
              </w:divBdr>
            </w:div>
          </w:divsChild>
        </w:div>
        <w:div w:id="529493764">
          <w:marLeft w:val="0"/>
          <w:marRight w:val="0"/>
          <w:marTop w:val="0"/>
          <w:marBottom w:val="0"/>
          <w:divBdr>
            <w:top w:val="none" w:sz="0" w:space="0" w:color="auto"/>
            <w:left w:val="none" w:sz="0" w:space="0" w:color="auto"/>
            <w:bottom w:val="none" w:sz="0" w:space="0" w:color="auto"/>
            <w:right w:val="none" w:sz="0" w:space="0" w:color="auto"/>
          </w:divBdr>
          <w:divsChild>
            <w:div w:id="1613711212">
              <w:marLeft w:val="0"/>
              <w:marRight w:val="0"/>
              <w:marTop w:val="0"/>
              <w:marBottom w:val="0"/>
              <w:divBdr>
                <w:top w:val="none" w:sz="0" w:space="0" w:color="auto"/>
                <w:left w:val="none" w:sz="0" w:space="0" w:color="auto"/>
                <w:bottom w:val="none" w:sz="0" w:space="0" w:color="auto"/>
                <w:right w:val="none" w:sz="0" w:space="0" w:color="auto"/>
              </w:divBdr>
            </w:div>
          </w:divsChild>
        </w:div>
        <w:div w:id="557980264">
          <w:marLeft w:val="0"/>
          <w:marRight w:val="0"/>
          <w:marTop w:val="0"/>
          <w:marBottom w:val="0"/>
          <w:divBdr>
            <w:top w:val="none" w:sz="0" w:space="0" w:color="auto"/>
            <w:left w:val="none" w:sz="0" w:space="0" w:color="auto"/>
            <w:bottom w:val="none" w:sz="0" w:space="0" w:color="auto"/>
            <w:right w:val="none" w:sz="0" w:space="0" w:color="auto"/>
          </w:divBdr>
          <w:divsChild>
            <w:div w:id="501362902">
              <w:marLeft w:val="0"/>
              <w:marRight w:val="0"/>
              <w:marTop w:val="0"/>
              <w:marBottom w:val="0"/>
              <w:divBdr>
                <w:top w:val="none" w:sz="0" w:space="0" w:color="auto"/>
                <w:left w:val="none" w:sz="0" w:space="0" w:color="auto"/>
                <w:bottom w:val="none" w:sz="0" w:space="0" w:color="auto"/>
                <w:right w:val="none" w:sz="0" w:space="0" w:color="auto"/>
              </w:divBdr>
            </w:div>
          </w:divsChild>
        </w:div>
        <w:div w:id="566376458">
          <w:marLeft w:val="0"/>
          <w:marRight w:val="0"/>
          <w:marTop w:val="0"/>
          <w:marBottom w:val="0"/>
          <w:divBdr>
            <w:top w:val="none" w:sz="0" w:space="0" w:color="auto"/>
            <w:left w:val="none" w:sz="0" w:space="0" w:color="auto"/>
            <w:bottom w:val="none" w:sz="0" w:space="0" w:color="auto"/>
            <w:right w:val="none" w:sz="0" w:space="0" w:color="auto"/>
          </w:divBdr>
          <w:divsChild>
            <w:div w:id="330838747">
              <w:marLeft w:val="0"/>
              <w:marRight w:val="0"/>
              <w:marTop w:val="0"/>
              <w:marBottom w:val="0"/>
              <w:divBdr>
                <w:top w:val="none" w:sz="0" w:space="0" w:color="auto"/>
                <w:left w:val="none" w:sz="0" w:space="0" w:color="auto"/>
                <w:bottom w:val="none" w:sz="0" w:space="0" w:color="auto"/>
                <w:right w:val="none" w:sz="0" w:space="0" w:color="auto"/>
              </w:divBdr>
            </w:div>
          </w:divsChild>
        </w:div>
        <w:div w:id="575557287">
          <w:marLeft w:val="0"/>
          <w:marRight w:val="0"/>
          <w:marTop w:val="0"/>
          <w:marBottom w:val="0"/>
          <w:divBdr>
            <w:top w:val="none" w:sz="0" w:space="0" w:color="auto"/>
            <w:left w:val="none" w:sz="0" w:space="0" w:color="auto"/>
            <w:bottom w:val="none" w:sz="0" w:space="0" w:color="auto"/>
            <w:right w:val="none" w:sz="0" w:space="0" w:color="auto"/>
          </w:divBdr>
          <w:divsChild>
            <w:div w:id="626670106">
              <w:marLeft w:val="0"/>
              <w:marRight w:val="0"/>
              <w:marTop w:val="0"/>
              <w:marBottom w:val="0"/>
              <w:divBdr>
                <w:top w:val="none" w:sz="0" w:space="0" w:color="auto"/>
                <w:left w:val="none" w:sz="0" w:space="0" w:color="auto"/>
                <w:bottom w:val="none" w:sz="0" w:space="0" w:color="auto"/>
                <w:right w:val="none" w:sz="0" w:space="0" w:color="auto"/>
              </w:divBdr>
            </w:div>
          </w:divsChild>
        </w:div>
        <w:div w:id="667634683">
          <w:marLeft w:val="0"/>
          <w:marRight w:val="0"/>
          <w:marTop w:val="0"/>
          <w:marBottom w:val="0"/>
          <w:divBdr>
            <w:top w:val="none" w:sz="0" w:space="0" w:color="auto"/>
            <w:left w:val="none" w:sz="0" w:space="0" w:color="auto"/>
            <w:bottom w:val="none" w:sz="0" w:space="0" w:color="auto"/>
            <w:right w:val="none" w:sz="0" w:space="0" w:color="auto"/>
          </w:divBdr>
          <w:divsChild>
            <w:div w:id="1736775999">
              <w:marLeft w:val="0"/>
              <w:marRight w:val="0"/>
              <w:marTop w:val="0"/>
              <w:marBottom w:val="0"/>
              <w:divBdr>
                <w:top w:val="none" w:sz="0" w:space="0" w:color="auto"/>
                <w:left w:val="none" w:sz="0" w:space="0" w:color="auto"/>
                <w:bottom w:val="none" w:sz="0" w:space="0" w:color="auto"/>
                <w:right w:val="none" w:sz="0" w:space="0" w:color="auto"/>
              </w:divBdr>
            </w:div>
          </w:divsChild>
        </w:div>
        <w:div w:id="679739643">
          <w:marLeft w:val="0"/>
          <w:marRight w:val="0"/>
          <w:marTop w:val="0"/>
          <w:marBottom w:val="0"/>
          <w:divBdr>
            <w:top w:val="none" w:sz="0" w:space="0" w:color="auto"/>
            <w:left w:val="none" w:sz="0" w:space="0" w:color="auto"/>
            <w:bottom w:val="none" w:sz="0" w:space="0" w:color="auto"/>
            <w:right w:val="none" w:sz="0" w:space="0" w:color="auto"/>
          </w:divBdr>
          <w:divsChild>
            <w:div w:id="1644387128">
              <w:marLeft w:val="0"/>
              <w:marRight w:val="0"/>
              <w:marTop w:val="0"/>
              <w:marBottom w:val="0"/>
              <w:divBdr>
                <w:top w:val="none" w:sz="0" w:space="0" w:color="auto"/>
                <w:left w:val="none" w:sz="0" w:space="0" w:color="auto"/>
                <w:bottom w:val="none" w:sz="0" w:space="0" w:color="auto"/>
                <w:right w:val="none" w:sz="0" w:space="0" w:color="auto"/>
              </w:divBdr>
            </w:div>
          </w:divsChild>
        </w:div>
        <w:div w:id="687677619">
          <w:marLeft w:val="0"/>
          <w:marRight w:val="0"/>
          <w:marTop w:val="0"/>
          <w:marBottom w:val="0"/>
          <w:divBdr>
            <w:top w:val="none" w:sz="0" w:space="0" w:color="auto"/>
            <w:left w:val="none" w:sz="0" w:space="0" w:color="auto"/>
            <w:bottom w:val="none" w:sz="0" w:space="0" w:color="auto"/>
            <w:right w:val="none" w:sz="0" w:space="0" w:color="auto"/>
          </w:divBdr>
          <w:divsChild>
            <w:div w:id="595212666">
              <w:marLeft w:val="0"/>
              <w:marRight w:val="0"/>
              <w:marTop w:val="0"/>
              <w:marBottom w:val="0"/>
              <w:divBdr>
                <w:top w:val="none" w:sz="0" w:space="0" w:color="auto"/>
                <w:left w:val="none" w:sz="0" w:space="0" w:color="auto"/>
                <w:bottom w:val="none" w:sz="0" w:space="0" w:color="auto"/>
                <w:right w:val="none" w:sz="0" w:space="0" w:color="auto"/>
              </w:divBdr>
            </w:div>
          </w:divsChild>
        </w:div>
        <w:div w:id="690188089">
          <w:marLeft w:val="0"/>
          <w:marRight w:val="0"/>
          <w:marTop w:val="0"/>
          <w:marBottom w:val="0"/>
          <w:divBdr>
            <w:top w:val="none" w:sz="0" w:space="0" w:color="auto"/>
            <w:left w:val="none" w:sz="0" w:space="0" w:color="auto"/>
            <w:bottom w:val="none" w:sz="0" w:space="0" w:color="auto"/>
            <w:right w:val="none" w:sz="0" w:space="0" w:color="auto"/>
          </w:divBdr>
          <w:divsChild>
            <w:div w:id="1331373330">
              <w:marLeft w:val="0"/>
              <w:marRight w:val="0"/>
              <w:marTop w:val="0"/>
              <w:marBottom w:val="0"/>
              <w:divBdr>
                <w:top w:val="none" w:sz="0" w:space="0" w:color="auto"/>
                <w:left w:val="none" w:sz="0" w:space="0" w:color="auto"/>
                <w:bottom w:val="none" w:sz="0" w:space="0" w:color="auto"/>
                <w:right w:val="none" w:sz="0" w:space="0" w:color="auto"/>
              </w:divBdr>
            </w:div>
          </w:divsChild>
        </w:div>
        <w:div w:id="733309768">
          <w:marLeft w:val="0"/>
          <w:marRight w:val="0"/>
          <w:marTop w:val="0"/>
          <w:marBottom w:val="0"/>
          <w:divBdr>
            <w:top w:val="none" w:sz="0" w:space="0" w:color="auto"/>
            <w:left w:val="none" w:sz="0" w:space="0" w:color="auto"/>
            <w:bottom w:val="none" w:sz="0" w:space="0" w:color="auto"/>
            <w:right w:val="none" w:sz="0" w:space="0" w:color="auto"/>
          </w:divBdr>
          <w:divsChild>
            <w:div w:id="749934261">
              <w:marLeft w:val="0"/>
              <w:marRight w:val="0"/>
              <w:marTop w:val="0"/>
              <w:marBottom w:val="0"/>
              <w:divBdr>
                <w:top w:val="none" w:sz="0" w:space="0" w:color="auto"/>
                <w:left w:val="none" w:sz="0" w:space="0" w:color="auto"/>
                <w:bottom w:val="none" w:sz="0" w:space="0" w:color="auto"/>
                <w:right w:val="none" w:sz="0" w:space="0" w:color="auto"/>
              </w:divBdr>
            </w:div>
          </w:divsChild>
        </w:div>
        <w:div w:id="752119509">
          <w:marLeft w:val="0"/>
          <w:marRight w:val="0"/>
          <w:marTop w:val="0"/>
          <w:marBottom w:val="0"/>
          <w:divBdr>
            <w:top w:val="none" w:sz="0" w:space="0" w:color="auto"/>
            <w:left w:val="none" w:sz="0" w:space="0" w:color="auto"/>
            <w:bottom w:val="none" w:sz="0" w:space="0" w:color="auto"/>
            <w:right w:val="none" w:sz="0" w:space="0" w:color="auto"/>
          </w:divBdr>
          <w:divsChild>
            <w:div w:id="1739211241">
              <w:marLeft w:val="0"/>
              <w:marRight w:val="0"/>
              <w:marTop w:val="0"/>
              <w:marBottom w:val="0"/>
              <w:divBdr>
                <w:top w:val="none" w:sz="0" w:space="0" w:color="auto"/>
                <w:left w:val="none" w:sz="0" w:space="0" w:color="auto"/>
                <w:bottom w:val="none" w:sz="0" w:space="0" w:color="auto"/>
                <w:right w:val="none" w:sz="0" w:space="0" w:color="auto"/>
              </w:divBdr>
            </w:div>
          </w:divsChild>
        </w:div>
        <w:div w:id="763452786">
          <w:marLeft w:val="0"/>
          <w:marRight w:val="0"/>
          <w:marTop w:val="0"/>
          <w:marBottom w:val="0"/>
          <w:divBdr>
            <w:top w:val="none" w:sz="0" w:space="0" w:color="auto"/>
            <w:left w:val="none" w:sz="0" w:space="0" w:color="auto"/>
            <w:bottom w:val="none" w:sz="0" w:space="0" w:color="auto"/>
            <w:right w:val="none" w:sz="0" w:space="0" w:color="auto"/>
          </w:divBdr>
          <w:divsChild>
            <w:div w:id="1269199107">
              <w:marLeft w:val="0"/>
              <w:marRight w:val="0"/>
              <w:marTop w:val="0"/>
              <w:marBottom w:val="0"/>
              <w:divBdr>
                <w:top w:val="none" w:sz="0" w:space="0" w:color="auto"/>
                <w:left w:val="none" w:sz="0" w:space="0" w:color="auto"/>
                <w:bottom w:val="none" w:sz="0" w:space="0" w:color="auto"/>
                <w:right w:val="none" w:sz="0" w:space="0" w:color="auto"/>
              </w:divBdr>
            </w:div>
          </w:divsChild>
        </w:div>
        <w:div w:id="784495707">
          <w:marLeft w:val="0"/>
          <w:marRight w:val="0"/>
          <w:marTop w:val="0"/>
          <w:marBottom w:val="0"/>
          <w:divBdr>
            <w:top w:val="none" w:sz="0" w:space="0" w:color="auto"/>
            <w:left w:val="none" w:sz="0" w:space="0" w:color="auto"/>
            <w:bottom w:val="none" w:sz="0" w:space="0" w:color="auto"/>
            <w:right w:val="none" w:sz="0" w:space="0" w:color="auto"/>
          </w:divBdr>
          <w:divsChild>
            <w:div w:id="885487679">
              <w:marLeft w:val="0"/>
              <w:marRight w:val="0"/>
              <w:marTop w:val="0"/>
              <w:marBottom w:val="0"/>
              <w:divBdr>
                <w:top w:val="none" w:sz="0" w:space="0" w:color="auto"/>
                <w:left w:val="none" w:sz="0" w:space="0" w:color="auto"/>
                <w:bottom w:val="none" w:sz="0" w:space="0" w:color="auto"/>
                <w:right w:val="none" w:sz="0" w:space="0" w:color="auto"/>
              </w:divBdr>
            </w:div>
          </w:divsChild>
        </w:div>
        <w:div w:id="799149394">
          <w:marLeft w:val="0"/>
          <w:marRight w:val="0"/>
          <w:marTop w:val="0"/>
          <w:marBottom w:val="0"/>
          <w:divBdr>
            <w:top w:val="none" w:sz="0" w:space="0" w:color="auto"/>
            <w:left w:val="none" w:sz="0" w:space="0" w:color="auto"/>
            <w:bottom w:val="none" w:sz="0" w:space="0" w:color="auto"/>
            <w:right w:val="none" w:sz="0" w:space="0" w:color="auto"/>
          </w:divBdr>
          <w:divsChild>
            <w:div w:id="1423800653">
              <w:marLeft w:val="0"/>
              <w:marRight w:val="0"/>
              <w:marTop w:val="0"/>
              <w:marBottom w:val="0"/>
              <w:divBdr>
                <w:top w:val="none" w:sz="0" w:space="0" w:color="auto"/>
                <w:left w:val="none" w:sz="0" w:space="0" w:color="auto"/>
                <w:bottom w:val="none" w:sz="0" w:space="0" w:color="auto"/>
                <w:right w:val="none" w:sz="0" w:space="0" w:color="auto"/>
              </w:divBdr>
            </w:div>
          </w:divsChild>
        </w:div>
        <w:div w:id="800730025">
          <w:marLeft w:val="0"/>
          <w:marRight w:val="0"/>
          <w:marTop w:val="0"/>
          <w:marBottom w:val="0"/>
          <w:divBdr>
            <w:top w:val="none" w:sz="0" w:space="0" w:color="auto"/>
            <w:left w:val="none" w:sz="0" w:space="0" w:color="auto"/>
            <w:bottom w:val="none" w:sz="0" w:space="0" w:color="auto"/>
            <w:right w:val="none" w:sz="0" w:space="0" w:color="auto"/>
          </w:divBdr>
          <w:divsChild>
            <w:div w:id="382943898">
              <w:marLeft w:val="0"/>
              <w:marRight w:val="0"/>
              <w:marTop w:val="0"/>
              <w:marBottom w:val="0"/>
              <w:divBdr>
                <w:top w:val="none" w:sz="0" w:space="0" w:color="auto"/>
                <w:left w:val="none" w:sz="0" w:space="0" w:color="auto"/>
                <w:bottom w:val="none" w:sz="0" w:space="0" w:color="auto"/>
                <w:right w:val="none" w:sz="0" w:space="0" w:color="auto"/>
              </w:divBdr>
            </w:div>
          </w:divsChild>
        </w:div>
        <w:div w:id="801389247">
          <w:marLeft w:val="0"/>
          <w:marRight w:val="0"/>
          <w:marTop w:val="0"/>
          <w:marBottom w:val="0"/>
          <w:divBdr>
            <w:top w:val="none" w:sz="0" w:space="0" w:color="auto"/>
            <w:left w:val="none" w:sz="0" w:space="0" w:color="auto"/>
            <w:bottom w:val="none" w:sz="0" w:space="0" w:color="auto"/>
            <w:right w:val="none" w:sz="0" w:space="0" w:color="auto"/>
          </w:divBdr>
          <w:divsChild>
            <w:div w:id="368145157">
              <w:marLeft w:val="0"/>
              <w:marRight w:val="0"/>
              <w:marTop w:val="0"/>
              <w:marBottom w:val="0"/>
              <w:divBdr>
                <w:top w:val="none" w:sz="0" w:space="0" w:color="auto"/>
                <w:left w:val="none" w:sz="0" w:space="0" w:color="auto"/>
                <w:bottom w:val="none" w:sz="0" w:space="0" w:color="auto"/>
                <w:right w:val="none" w:sz="0" w:space="0" w:color="auto"/>
              </w:divBdr>
            </w:div>
          </w:divsChild>
        </w:div>
        <w:div w:id="817914011">
          <w:marLeft w:val="0"/>
          <w:marRight w:val="0"/>
          <w:marTop w:val="0"/>
          <w:marBottom w:val="0"/>
          <w:divBdr>
            <w:top w:val="none" w:sz="0" w:space="0" w:color="auto"/>
            <w:left w:val="none" w:sz="0" w:space="0" w:color="auto"/>
            <w:bottom w:val="none" w:sz="0" w:space="0" w:color="auto"/>
            <w:right w:val="none" w:sz="0" w:space="0" w:color="auto"/>
          </w:divBdr>
          <w:divsChild>
            <w:div w:id="1226407823">
              <w:marLeft w:val="0"/>
              <w:marRight w:val="0"/>
              <w:marTop w:val="0"/>
              <w:marBottom w:val="0"/>
              <w:divBdr>
                <w:top w:val="none" w:sz="0" w:space="0" w:color="auto"/>
                <w:left w:val="none" w:sz="0" w:space="0" w:color="auto"/>
                <w:bottom w:val="none" w:sz="0" w:space="0" w:color="auto"/>
                <w:right w:val="none" w:sz="0" w:space="0" w:color="auto"/>
              </w:divBdr>
            </w:div>
          </w:divsChild>
        </w:div>
        <w:div w:id="819079613">
          <w:marLeft w:val="0"/>
          <w:marRight w:val="0"/>
          <w:marTop w:val="0"/>
          <w:marBottom w:val="0"/>
          <w:divBdr>
            <w:top w:val="none" w:sz="0" w:space="0" w:color="auto"/>
            <w:left w:val="none" w:sz="0" w:space="0" w:color="auto"/>
            <w:bottom w:val="none" w:sz="0" w:space="0" w:color="auto"/>
            <w:right w:val="none" w:sz="0" w:space="0" w:color="auto"/>
          </w:divBdr>
          <w:divsChild>
            <w:div w:id="1899708121">
              <w:marLeft w:val="0"/>
              <w:marRight w:val="0"/>
              <w:marTop w:val="0"/>
              <w:marBottom w:val="0"/>
              <w:divBdr>
                <w:top w:val="none" w:sz="0" w:space="0" w:color="auto"/>
                <w:left w:val="none" w:sz="0" w:space="0" w:color="auto"/>
                <w:bottom w:val="none" w:sz="0" w:space="0" w:color="auto"/>
                <w:right w:val="none" w:sz="0" w:space="0" w:color="auto"/>
              </w:divBdr>
            </w:div>
          </w:divsChild>
        </w:div>
        <w:div w:id="859011281">
          <w:marLeft w:val="0"/>
          <w:marRight w:val="0"/>
          <w:marTop w:val="0"/>
          <w:marBottom w:val="0"/>
          <w:divBdr>
            <w:top w:val="none" w:sz="0" w:space="0" w:color="auto"/>
            <w:left w:val="none" w:sz="0" w:space="0" w:color="auto"/>
            <w:bottom w:val="none" w:sz="0" w:space="0" w:color="auto"/>
            <w:right w:val="none" w:sz="0" w:space="0" w:color="auto"/>
          </w:divBdr>
          <w:divsChild>
            <w:div w:id="442111179">
              <w:marLeft w:val="0"/>
              <w:marRight w:val="0"/>
              <w:marTop w:val="0"/>
              <w:marBottom w:val="0"/>
              <w:divBdr>
                <w:top w:val="none" w:sz="0" w:space="0" w:color="auto"/>
                <w:left w:val="none" w:sz="0" w:space="0" w:color="auto"/>
                <w:bottom w:val="none" w:sz="0" w:space="0" w:color="auto"/>
                <w:right w:val="none" w:sz="0" w:space="0" w:color="auto"/>
              </w:divBdr>
            </w:div>
          </w:divsChild>
        </w:div>
        <w:div w:id="918756634">
          <w:marLeft w:val="0"/>
          <w:marRight w:val="0"/>
          <w:marTop w:val="0"/>
          <w:marBottom w:val="0"/>
          <w:divBdr>
            <w:top w:val="none" w:sz="0" w:space="0" w:color="auto"/>
            <w:left w:val="none" w:sz="0" w:space="0" w:color="auto"/>
            <w:bottom w:val="none" w:sz="0" w:space="0" w:color="auto"/>
            <w:right w:val="none" w:sz="0" w:space="0" w:color="auto"/>
          </w:divBdr>
          <w:divsChild>
            <w:div w:id="1215895832">
              <w:marLeft w:val="0"/>
              <w:marRight w:val="0"/>
              <w:marTop w:val="0"/>
              <w:marBottom w:val="0"/>
              <w:divBdr>
                <w:top w:val="none" w:sz="0" w:space="0" w:color="auto"/>
                <w:left w:val="none" w:sz="0" w:space="0" w:color="auto"/>
                <w:bottom w:val="none" w:sz="0" w:space="0" w:color="auto"/>
                <w:right w:val="none" w:sz="0" w:space="0" w:color="auto"/>
              </w:divBdr>
            </w:div>
          </w:divsChild>
        </w:div>
        <w:div w:id="938027176">
          <w:marLeft w:val="0"/>
          <w:marRight w:val="0"/>
          <w:marTop w:val="0"/>
          <w:marBottom w:val="0"/>
          <w:divBdr>
            <w:top w:val="none" w:sz="0" w:space="0" w:color="auto"/>
            <w:left w:val="none" w:sz="0" w:space="0" w:color="auto"/>
            <w:bottom w:val="none" w:sz="0" w:space="0" w:color="auto"/>
            <w:right w:val="none" w:sz="0" w:space="0" w:color="auto"/>
          </w:divBdr>
          <w:divsChild>
            <w:div w:id="697580676">
              <w:marLeft w:val="0"/>
              <w:marRight w:val="0"/>
              <w:marTop w:val="0"/>
              <w:marBottom w:val="0"/>
              <w:divBdr>
                <w:top w:val="none" w:sz="0" w:space="0" w:color="auto"/>
                <w:left w:val="none" w:sz="0" w:space="0" w:color="auto"/>
                <w:bottom w:val="none" w:sz="0" w:space="0" w:color="auto"/>
                <w:right w:val="none" w:sz="0" w:space="0" w:color="auto"/>
              </w:divBdr>
            </w:div>
          </w:divsChild>
        </w:div>
        <w:div w:id="951742153">
          <w:marLeft w:val="0"/>
          <w:marRight w:val="0"/>
          <w:marTop w:val="0"/>
          <w:marBottom w:val="0"/>
          <w:divBdr>
            <w:top w:val="none" w:sz="0" w:space="0" w:color="auto"/>
            <w:left w:val="none" w:sz="0" w:space="0" w:color="auto"/>
            <w:bottom w:val="none" w:sz="0" w:space="0" w:color="auto"/>
            <w:right w:val="none" w:sz="0" w:space="0" w:color="auto"/>
          </w:divBdr>
          <w:divsChild>
            <w:div w:id="377705779">
              <w:marLeft w:val="0"/>
              <w:marRight w:val="0"/>
              <w:marTop w:val="0"/>
              <w:marBottom w:val="0"/>
              <w:divBdr>
                <w:top w:val="none" w:sz="0" w:space="0" w:color="auto"/>
                <w:left w:val="none" w:sz="0" w:space="0" w:color="auto"/>
                <w:bottom w:val="none" w:sz="0" w:space="0" w:color="auto"/>
                <w:right w:val="none" w:sz="0" w:space="0" w:color="auto"/>
              </w:divBdr>
            </w:div>
          </w:divsChild>
        </w:div>
        <w:div w:id="956525495">
          <w:marLeft w:val="0"/>
          <w:marRight w:val="0"/>
          <w:marTop w:val="0"/>
          <w:marBottom w:val="0"/>
          <w:divBdr>
            <w:top w:val="none" w:sz="0" w:space="0" w:color="auto"/>
            <w:left w:val="none" w:sz="0" w:space="0" w:color="auto"/>
            <w:bottom w:val="none" w:sz="0" w:space="0" w:color="auto"/>
            <w:right w:val="none" w:sz="0" w:space="0" w:color="auto"/>
          </w:divBdr>
          <w:divsChild>
            <w:div w:id="1224173220">
              <w:marLeft w:val="0"/>
              <w:marRight w:val="0"/>
              <w:marTop w:val="0"/>
              <w:marBottom w:val="0"/>
              <w:divBdr>
                <w:top w:val="none" w:sz="0" w:space="0" w:color="auto"/>
                <w:left w:val="none" w:sz="0" w:space="0" w:color="auto"/>
                <w:bottom w:val="none" w:sz="0" w:space="0" w:color="auto"/>
                <w:right w:val="none" w:sz="0" w:space="0" w:color="auto"/>
              </w:divBdr>
            </w:div>
          </w:divsChild>
        </w:div>
        <w:div w:id="958873956">
          <w:marLeft w:val="0"/>
          <w:marRight w:val="0"/>
          <w:marTop w:val="0"/>
          <w:marBottom w:val="0"/>
          <w:divBdr>
            <w:top w:val="none" w:sz="0" w:space="0" w:color="auto"/>
            <w:left w:val="none" w:sz="0" w:space="0" w:color="auto"/>
            <w:bottom w:val="none" w:sz="0" w:space="0" w:color="auto"/>
            <w:right w:val="none" w:sz="0" w:space="0" w:color="auto"/>
          </w:divBdr>
          <w:divsChild>
            <w:div w:id="1482238003">
              <w:marLeft w:val="0"/>
              <w:marRight w:val="0"/>
              <w:marTop w:val="0"/>
              <w:marBottom w:val="0"/>
              <w:divBdr>
                <w:top w:val="none" w:sz="0" w:space="0" w:color="auto"/>
                <w:left w:val="none" w:sz="0" w:space="0" w:color="auto"/>
                <w:bottom w:val="none" w:sz="0" w:space="0" w:color="auto"/>
                <w:right w:val="none" w:sz="0" w:space="0" w:color="auto"/>
              </w:divBdr>
            </w:div>
          </w:divsChild>
        </w:div>
        <w:div w:id="969020079">
          <w:marLeft w:val="0"/>
          <w:marRight w:val="0"/>
          <w:marTop w:val="0"/>
          <w:marBottom w:val="0"/>
          <w:divBdr>
            <w:top w:val="none" w:sz="0" w:space="0" w:color="auto"/>
            <w:left w:val="none" w:sz="0" w:space="0" w:color="auto"/>
            <w:bottom w:val="none" w:sz="0" w:space="0" w:color="auto"/>
            <w:right w:val="none" w:sz="0" w:space="0" w:color="auto"/>
          </w:divBdr>
          <w:divsChild>
            <w:div w:id="284191096">
              <w:marLeft w:val="0"/>
              <w:marRight w:val="0"/>
              <w:marTop w:val="0"/>
              <w:marBottom w:val="0"/>
              <w:divBdr>
                <w:top w:val="none" w:sz="0" w:space="0" w:color="auto"/>
                <w:left w:val="none" w:sz="0" w:space="0" w:color="auto"/>
                <w:bottom w:val="none" w:sz="0" w:space="0" w:color="auto"/>
                <w:right w:val="none" w:sz="0" w:space="0" w:color="auto"/>
              </w:divBdr>
            </w:div>
          </w:divsChild>
        </w:div>
        <w:div w:id="1013262184">
          <w:marLeft w:val="0"/>
          <w:marRight w:val="0"/>
          <w:marTop w:val="0"/>
          <w:marBottom w:val="0"/>
          <w:divBdr>
            <w:top w:val="none" w:sz="0" w:space="0" w:color="auto"/>
            <w:left w:val="none" w:sz="0" w:space="0" w:color="auto"/>
            <w:bottom w:val="none" w:sz="0" w:space="0" w:color="auto"/>
            <w:right w:val="none" w:sz="0" w:space="0" w:color="auto"/>
          </w:divBdr>
          <w:divsChild>
            <w:div w:id="810245365">
              <w:marLeft w:val="0"/>
              <w:marRight w:val="0"/>
              <w:marTop w:val="0"/>
              <w:marBottom w:val="0"/>
              <w:divBdr>
                <w:top w:val="none" w:sz="0" w:space="0" w:color="auto"/>
                <w:left w:val="none" w:sz="0" w:space="0" w:color="auto"/>
                <w:bottom w:val="none" w:sz="0" w:space="0" w:color="auto"/>
                <w:right w:val="none" w:sz="0" w:space="0" w:color="auto"/>
              </w:divBdr>
            </w:div>
          </w:divsChild>
        </w:div>
        <w:div w:id="1017847468">
          <w:marLeft w:val="0"/>
          <w:marRight w:val="0"/>
          <w:marTop w:val="0"/>
          <w:marBottom w:val="0"/>
          <w:divBdr>
            <w:top w:val="none" w:sz="0" w:space="0" w:color="auto"/>
            <w:left w:val="none" w:sz="0" w:space="0" w:color="auto"/>
            <w:bottom w:val="none" w:sz="0" w:space="0" w:color="auto"/>
            <w:right w:val="none" w:sz="0" w:space="0" w:color="auto"/>
          </w:divBdr>
          <w:divsChild>
            <w:div w:id="36979018">
              <w:marLeft w:val="0"/>
              <w:marRight w:val="0"/>
              <w:marTop w:val="0"/>
              <w:marBottom w:val="0"/>
              <w:divBdr>
                <w:top w:val="none" w:sz="0" w:space="0" w:color="auto"/>
                <w:left w:val="none" w:sz="0" w:space="0" w:color="auto"/>
                <w:bottom w:val="none" w:sz="0" w:space="0" w:color="auto"/>
                <w:right w:val="none" w:sz="0" w:space="0" w:color="auto"/>
              </w:divBdr>
            </w:div>
          </w:divsChild>
        </w:div>
        <w:div w:id="1037002958">
          <w:marLeft w:val="0"/>
          <w:marRight w:val="0"/>
          <w:marTop w:val="0"/>
          <w:marBottom w:val="0"/>
          <w:divBdr>
            <w:top w:val="none" w:sz="0" w:space="0" w:color="auto"/>
            <w:left w:val="none" w:sz="0" w:space="0" w:color="auto"/>
            <w:bottom w:val="none" w:sz="0" w:space="0" w:color="auto"/>
            <w:right w:val="none" w:sz="0" w:space="0" w:color="auto"/>
          </w:divBdr>
          <w:divsChild>
            <w:div w:id="1772355782">
              <w:marLeft w:val="0"/>
              <w:marRight w:val="0"/>
              <w:marTop w:val="0"/>
              <w:marBottom w:val="0"/>
              <w:divBdr>
                <w:top w:val="none" w:sz="0" w:space="0" w:color="auto"/>
                <w:left w:val="none" w:sz="0" w:space="0" w:color="auto"/>
                <w:bottom w:val="none" w:sz="0" w:space="0" w:color="auto"/>
                <w:right w:val="none" w:sz="0" w:space="0" w:color="auto"/>
              </w:divBdr>
            </w:div>
          </w:divsChild>
        </w:div>
        <w:div w:id="1039741299">
          <w:marLeft w:val="0"/>
          <w:marRight w:val="0"/>
          <w:marTop w:val="0"/>
          <w:marBottom w:val="0"/>
          <w:divBdr>
            <w:top w:val="none" w:sz="0" w:space="0" w:color="auto"/>
            <w:left w:val="none" w:sz="0" w:space="0" w:color="auto"/>
            <w:bottom w:val="none" w:sz="0" w:space="0" w:color="auto"/>
            <w:right w:val="none" w:sz="0" w:space="0" w:color="auto"/>
          </w:divBdr>
          <w:divsChild>
            <w:div w:id="1370691417">
              <w:marLeft w:val="0"/>
              <w:marRight w:val="0"/>
              <w:marTop w:val="0"/>
              <w:marBottom w:val="0"/>
              <w:divBdr>
                <w:top w:val="none" w:sz="0" w:space="0" w:color="auto"/>
                <w:left w:val="none" w:sz="0" w:space="0" w:color="auto"/>
                <w:bottom w:val="none" w:sz="0" w:space="0" w:color="auto"/>
                <w:right w:val="none" w:sz="0" w:space="0" w:color="auto"/>
              </w:divBdr>
            </w:div>
          </w:divsChild>
        </w:div>
        <w:div w:id="1047679626">
          <w:marLeft w:val="0"/>
          <w:marRight w:val="0"/>
          <w:marTop w:val="0"/>
          <w:marBottom w:val="0"/>
          <w:divBdr>
            <w:top w:val="none" w:sz="0" w:space="0" w:color="auto"/>
            <w:left w:val="none" w:sz="0" w:space="0" w:color="auto"/>
            <w:bottom w:val="none" w:sz="0" w:space="0" w:color="auto"/>
            <w:right w:val="none" w:sz="0" w:space="0" w:color="auto"/>
          </w:divBdr>
          <w:divsChild>
            <w:div w:id="1113939683">
              <w:marLeft w:val="0"/>
              <w:marRight w:val="0"/>
              <w:marTop w:val="0"/>
              <w:marBottom w:val="0"/>
              <w:divBdr>
                <w:top w:val="none" w:sz="0" w:space="0" w:color="auto"/>
                <w:left w:val="none" w:sz="0" w:space="0" w:color="auto"/>
                <w:bottom w:val="none" w:sz="0" w:space="0" w:color="auto"/>
                <w:right w:val="none" w:sz="0" w:space="0" w:color="auto"/>
              </w:divBdr>
            </w:div>
          </w:divsChild>
        </w:div>
        <w:div w:id="1053430667">
          <w:marLeft w:val="0"/>
          <w:marRight w:val="0"/>
          <w:marTop w:val="0"/>
          <w:marBottom w:val="0"/>
          <w:divBdr>
            <w:top w:val="none" w:sz="0" w:space="0" w:color="auto"/>
            <w:left w:val="none" w:sz="0" w:space="0" w:color="auto"/>
            <w:bottom w:val="none" w:sz="0" w:space="0" w:color="auto"/>
            <w:right w:val="none" w:sz="0" w:space="0" w:color="auto"/>
          </w:divBdr>
          <w:divsChild>
            <w:div w:id="134838652">
              <w:marLeft w:val="0"/>
              <w:marRight w:val="0"/>
              <w:marTop w:val="0"/>
              <w:marBottom w:val="0"/>
              <w:divBdr>
                <w:top w:val="none" w:sz="0" w:space="0" w:color="auto"/>
                <w:left w:val="none" w:sz="0" w:space="0" w:color="auto"/>
                <w:bottom w:val="none" w:sz="0" w:space="0" w:color="auto"/>
                <w:right w:val="none" w:sz="0" w:space="0" w:color="auto"/>
              </w:divBdr>
            </w:div>
          </w:divsChild>
        </w:div>
        <w:div w:id="1058361845">
          <w:marLeft w:val="0"/>
          <w:marRight w:val="0"/>
          <w:marTop w:val="0"/>
          <w:marBottom w:val="0"/>
          <w:divBdr>
            <w:top w:val="none" w:sz="0" w:space="0" w:color="auto"/>
            <w:left w:val="none" w:sz="0" w:space="0" w:color="auto"/>
            <w:bottom w:val="none" w:sz="0" w:space="0" w:color="auto"/>
            <w:right w:val="none" w:sz="0" w:space="0" w:color="auto"/>
          </w:divBdr>
          <w:divsChild>
            <w:div w:id="1292443615">
              <w:marLeft w:val="0"/>
              <w:marRight w:val="0"/>
              <w:marTop w:val="0"/>
              <w:marBottom w:val="0"/>
              <w:divBdr>
                <w:top w:val="none" w:sz="0" w:space="0" w:color="auto"/>
                <w:left w:val="none" w:sz="0" w:space="0" w:color="auto"/>
                <w:bottom w:val="none" w:sz="0" w:space="0" w:color="auto"/>
                <w:right w:val="none" w:sz="0" w:space="0" w:color="auto"/>
              </w:divBdr>
            </w:div>
          </w:divsChild>
        </w:div>
        <w:div w:id="1064838102">
          <w:marLeft w:val="0"/>
          <w:marRight w:val="0"/>
          <w:marTop w:val="0"/>
          <w:marBottom w:val="0"/>
          <w:divBdr>
            <w:top w:val="none" w:sz="0" w:space="0" w:color="auto"/>
            <w:left w:val="none" w:sz="0" w:space="0" w:color="auto"/>
            <w:bottom w:val="none" w:sz="0" w:space="0" w:color="auto"/>
            <w:right w:val="none" w:sz="0" w:space="0" w:color="auto"/>
          </w:divBdr>
          <w:divsChild>
            <w:div w:id="1812671246">
              <w:marLeft w:val="0"/>
              <w:marRight w:val="0"/>
              <w:marTop w:val="0"/>
              <w:marBottom w:val="0"/>
              <w:divBdr>
                <w:top w:val="none" w:sz="0" w:space="0" w:color="auto"/>
                <w:left w:val="none" w:sz="0" w:space="0" w:color="auto"/>
                <w:bottom w:val="none" w:sz="0" w:space="0" w:color="auto"/>
                <w:right w:val="none" w:sz="0" w:space="0" w:color="auto"/>
              </w:divBdr>
            </w:div>
          </w:divsChild>
        </w:div>
        <w:div w:id="1070038170">
          <w:marLeft w:val="0"/>
          <w:marRight w:val="0"/>
          <w:marTop w:val="0"/>
          <w:marBottom w:val="0"/>
          <w:divBdr>
            <w:top w:val="none" w:sz="0" w:space="0" w:color="auto"/>
            <w:left w:val="none" w:sz="0" w:space="0" w:color="auto"/>
            <w:bottom w:val="none" w:sz="0" w:space="0" w:color="auto"/>
            <w:right w:val="none" w:sz="0" w:space="0" w:color="auto"/>
          </w:divBdr>
          <w:divsChild>
            <w:div w:id="1097823098">
              <w:marLeft w:val="0"/>
              <w:marRight w:val="0"/>
              <w:marTop w:val="0"/>
              <w:marBottom w:val="0"/>
              <w:divBdr>
                <w:top w:val="none" w:sz="0" w:space="0" w:color="auto"/>
                <w:left w:val="none" w:sz="0" w:space="0" w:color="auto"/>
                <w:bottom w:val="none" w:sz="0" w:space="0" w:color="auto"/>
                <w:right w:val="none" w:sz="0" w:space="0" w:color="auto"/>
              </w:divBdr>
            </w:div>
          </w:divsChild>
        </w:div>
        <w:div w:id="1082025457">
          <w:marLeft w:val="0"/>
          <w:marRight w:val="0"/>
          <w:marTop w:val="0"/>
          <w:marBottom w:val="0"/>
          <w:divBdr>
            <w:top w:val="none" w:sz="0" w:space="0" w:color="auto"/>
            <w:left w:val="none" w:sz="0" w:space="0" w:color="auto"/>
            <w:bottom w:val="none" w:sz="0" w:space="0" w:color="auto"/>
            <w:right w:val="none" w:sz="0" w:space="0" w:color="auto"/>
          </w:divBdr>
          <w:divsChild>
            <w:div w:id="588730632">
              <w:marLeft w:val="0"/>
              <w:marRight w:val="0"/>
              <w:marTop w:val="0"/>
              <w:marBottom w:val="0"/>
              <w:divBdr>
                <w:top w:val="none" w:sz="0" w:space="0" w:color="auto"/>
                <w:left w:val="none" w:sz="0" w:space="0" w:color="auto"/>
                <w:bottom w:val="none" w:sz="0" w:space="0" w:color="auto"/>
                <w:right w:val="none" w:sz="0" w:space="0" w:color="auto"/>
              </w:divBdr>
            </w:div>
            <w:div w:id="1974869385">
              <w:marLeft w:val="0"/>
              <w:marRight w:val="0"/>
              <w:marTop w:val="0"/>
              <w:marBottom w:val="0"/>
              <w:divBdr>
                <w:top w:val="none" w:sz="0" w:space="0" w:color="auto"/>
                <w:left w:val="none" w:sz="0" w:space="0" w:color="auto"/>
                <w:bottom w:val="none" w:sz="0" w:space="0" w:color="auto"/>
                <w:right w:val="none" w:sz="0" w:space="0" w:color="auto"/>
              </w:divBdr>
            </w:div>
          </w:divsChild>
        </w:div>
        <w:div w:id="1084493481">
          <w:marLeft w:val="0"/>
          <w:marRight w:val="0"/>
          <w:marTop w:val="0"/>
          <w:marBottom w:val="0"/>
          <w:divBdr>
            <w:top w:val="none" w:sz="0" w:space="0" w:color="auto"/>
            <w:left w:val="none" w:sz="0" w:space="0" w:color="auto"/>
            <w:bottom w:val="none" w:sz="0" w:space="0" w:color="auto"/>
            <w:right w:val="none" w:sz="0" w:space="0" w:color="auto"/>
          </w:divBdr>
          <w:divsChild>
            <w:div w:id="3023893">
              <w:marLeft w:val="0"/>
              <w:marRight w:val="0"/>
              <w:marTop w:val="0"/>
              <w:marBottom w:val="0"/>
              <w:divBdr>
                <w:top w:val="none" w:sz="0" w:space="0" w:color="auto"/>
                <w:left w:val="none" w:sz="0" w:space="0" w:color="auto"/>
                <w:bottom w:val="none" w:sz="0" w:space="0" w:color="auto"/>
                <w:right w:val="none" w:sz="0" w:space="0" w:color="auto"/>
              </w:divBdr>
            </w:div>
          </w:divsChild>
        </w:div>
        <w:div w:id="1129014443">
          <w:marLeft w:val="0"/>
          <w:marRight w:val="0"/>
          <w:marTop w:val="0"/>
          <w:marBottom w:val="0"/>
          <w:divBdr>
            <w:top w:val="none" w:sz="0" w:space="0" w:color="auto"/>
            <w:left w:val="none" w:sz="0" w:space="0" w:color="auto"/>
            <w:bottom w:val="none" w:sz="0" w:space="0" w:color="auto"/>
            <w:right w:val="none" w:sz="0" w:space="0" w:color="auto"/>
          </w:divBdr>
          <w:divsChild>
            <w:div w:id="1338800408">
              <w:marLeft w:val="0"/>
              <w:marRight w:val="0"/>
              <w:marTop w:val="0"/>
              <w:marBottom w:val="0"/>
              <w:divBdr>
                <w:top w:val="none" w:sz="0" w:space="0" w:color="auto"/>
                <w:left w:val="none" w:sz="0" w:space="0" w:color="auto"/>
                <w:bottom w:val="none" w:sz="0" w:space="0" w:color="auto"/>
                <w:right w:val="none" w:sz="0" w:space="0" w:color="auto"/>
              </w:divBdr>
            </w:div>
          </w:divsChild>
        </w:div>
        <w:div w:id="1131439078">
          <w:marLeft w:val="0"/>
          <w:marRight w:val="0"/>
          <w:marTop w:val="0"/>
          <w:marBottom w:val="0"/>
          <w:divBdr>
            <w:top w:val="none" w:sz="0" w:space="0" w:color="auto"/>
            <w:left w:val="none" w:sz="0" w:space="0" w:color="auto"/>
            <w:bottom w:val="none" w:sz="0" w:space="0" w:color="auto"/>
            <w:right w:val="none" w:sz="0" w:space="0" w:color="auto"/>
          </w:divBdr>
          <w:divsChild>
            <w:div w:id="1245943">
              <w:marLeft w:val="0"/>
              <w:marRight w:val="0"/>
              <w:marTop w:val="0"/>
              <w:marBottom w:val="0"/>
              <w:divBdr>
                <w:top w:val="none" w:sz="0" w:space="0" w:color="auto"/>
                <w:left w:val="none" w:sz="0" w:space="0" w:color="auto"/>
                <w:bottom w:val="none" w:sz="0" w:space="0" w:color="auto"/>
                <w:right w:val="none" w:sz="0" w:space="0" w:color="auto"/>
              </w:divBdr>
            </w:div>
          </w:divsChild>
        </w:div>
        <w:div w:id="1155996399">
          <w:marLeft w:val="0"/>
          <w:marRight w:val="0"/>
          <w:marTop w:val="0"/>
          <w:marBottom w:val="0"/>
          <w:divBdr>
            <w:top w:val="none" w:sz="0" w:space="0" w:color="auto"/>
            <w:left w:val="none" w:sz="0" w:space="0" w:color="auto"/>
            <w:bottom w:val="none" w:sz="0" w:space="0" w:color="auto"/>
            <w:right w:val="none" w:sz="0" w:space="0" w:color="auto"/>
          </w:divBdr>
          <w:divsChild>
            <w:div w:id="1509641547">
              <w:marLeft w:val="0"/>
              <w:marRight w:val="0"/>
              <w:marTop w:val="0"/>
              <w:marBottom w:val="0"/>
              <w:divBdr>
                <w:top w:val="none" w:sz="0" w:space="0" w:color="auto"/>
                <w:left w:val="none" w:sz="0" w:space="0" w:color="auto"/>
                <w:bottom w:val="none" w:sz="0" w:space="0" w:color="auto"/>
                <w:right w:val="none" w:sz="0" w:space="0" w:color="auto"/>
              </w:divBdr>
            </w:div>
          </w:divsChild>
        </w:div>
        <w:div w:id="1160779738">
          <w:marLeft w:val="0"/>
          <w:marRight w:val="0"/>
          <w:marTop w:val="0"/>
          <w:marBottom w:val="0"/>
          <w:divBdr>
            <w:top w:val="none" w:sz="0" w:space="0" w:color="auto"/>
            <w:left w:val="none" w:sz="0" w:space="0" w:color="auto"/>
            <w:bottom w:val="none" w:sz="0" w:space="0" w:color="auto"/>
            <w:right w:val="none" w:sz="0" w:space="0" w:color="auto"/>
          </w:divBdr>
          <w:divsChild>
            <w:div w:id="794443862">
              <w:marLeft w:val="0"/>
              <w:marRight w:val="0"/>
              <w:marTop w:val="0"/>
              <w:marBottom w:val="0"/>
              <w:divBdr>
                <w:top w:val="none" w:sz="0" w:space="0" w:color="auto"/>
                <w:left w:val="none" w:sz="0" w:space="0" w:color="auto"/>
                <w:bottom w:val="none" w:sz="0" w:space="0" w:color="auto"/>
                <w:right w:val="none" w:sz="0" w:space="0" w:color="auto"/>
              </w:divBdr>
            </w:div>
          </w:divsChild>
        </w:div>
        <w:div w:id="1187984643">
          <w:marLeft w:val="0"/>
          <w:marRight w:val="0"/>
          <w:marTop w:val="0"/>
          <w:marBottom w:val="0"/>
          <w:divBdr>
            <w:top w:val="none" w:sz="0" w:space="0" w:color="auto"/>
            <w:left w:val="none" w:sz="0" w:space="0" w:color="auto"/>
            <w:bottom w:val="none" w:sz="0" w:space="0" w:color="auto"/>
            <w:right w:val="none" w:sz="0" w:space="0" w:color="auto"/>
          </w:divBdr>
          <w:divsChild>
            <w:div w:id="1921061894">
              <w:marLeft w:val="0"/>
              <w:marRight w:val="0"/>
              <w:marTop w:val="0"/>
              <w:marBottom w:val="0"/>
              <w:divBdr>
                <w:top w:val="none" w:sz="0" w:space="0" w:color="auto"/>
                <w:left w:val="none" w:sz="0" w:space="0" w:color="auto"/>
                <w:bottom w:val="none" w:sz="0" w:space="0" w:color="auto"/>
                <w:right w:val="none" w:sz="0" w:space="0" w:color="auto"/>
              </w:divBdr>
            </w:div>
          </w:divsChild>
        </w:div>
        <w:div w:id="1214657293">
          <w:marLeft w:val="0"/>
          <w:marRight w:val="0"/>
          <w:marTop w:val="0"/>
          <w:marBottom w:val="0"/>
          <w:divBdr>
            <w:top w:val="none" w:sz="0" w:space="0" w:color="auto"/>
            <w:left w:val="none" w:sz="0" w:space="0" w:color="auto"/>
            <w:bottom w:val="none" w:sz="0" w:space="0" w:color="auto"/>
            <w:right w:val="none" w:sz="0" w:space="0" w:color="auto"/>
          </w:divBdr>
          <w:divsChild>
            <w:div w:id="196356831">
              <w:marLeft w:val="0"/>
              <w:marRight w:val="0"/>
              <w:marTop w:val="0"/>
              <w:marBottom w:val="0"/>
              <w:divBdr>
                <w:top w:val="none" w:sz="0" w:space="0" w:color="auto"/>
                <w:left w:val="none" w:sz="0" w:space="0" w:color="auto"/>
                <w:bottom w:val="none" w:sz="0" w:space="0" w:color="auto"/>
                <w:right w:val="none" w:sz="0" w:space="0" w:color="auto"/>
              </w:divBdr>
            </w:div>
          </w:divsChild>
        </w:div>
        <w:div w:id="1219239888">
          <w:marLeft w:val="0"/>
          <w:marRight w:val="0"/>
          <w:marTop w:val="0"/>
          <w:marBottom w:val="0"/>
          <w:divBdr>
            <w:top w:val="none" w:sz="0" w:space="0" w:color="auto"/>
            <w:left w:val="none" w:sz="0" w:space="0" w:color="auto"/>
            <w:bottom w:val="none" w:sz="0" w:space="0" w:color="auto"/>
            <w:right w:val="none" w:sz="0" w:space="0" w:color="auto"/>
          </w:divBdr>
          <w:divsChild>
            <w:div w:id="1227253826">
              <w:marLeft w:val="0"/>
              <w:marRight w:val="0"/>
              <w:marTop w:val="0"/>
              <w:marBottom w:val="0"/>
              <w:divBdr>
                <w:top w:val="none" w:sz="0" w:space="0" w:color="auto"/>
                <w:left w:val="none" w:sz="0" w:space="0" w:color="auto"/>
                <w:bottom w:val="none" w:sz="0" w:space="0" w:color="auto"/>
                <w:right w:val="none" w:sz="0" w:space="0" w:color="auto"/>
              </w:divBdr>
            </w:div>
          </w:divsChild>
        </w:div>
        <w:div w:id="1223062154">
          <w:marLeft w:val="0"/>
          <w:marRight w:val="0"/>
          <w:marTop w:val="0"/>
          <w:marBottom w:val="0"/>
          <w:divBdr>
            <w:top w:val="none" w:sz="0" w:space="0" w:color="auto"/>
            <w:left w:val="none" w:sz="0" w:space="0" w:color="auto"/>
            <w:bottom w:val="none" w:sz="0" w:space="0" w:color="auto"/>
            <w:right w:val="none" w:sz="0" w:space="0" w:color="auto"/>
          </w:divBdr>
          <w:divsChild>
            <w:div w:id="263996226">
              <w:marLeft w:val="0"/>
              <w:marRight w:val="0"/>
              <w:marTop w:val="0"/>
              <w:marBottom w:val="0"/>
              <w:divBdr>
                <w:top w:val="none" w:sz="0" w:space="0" w:color="auto"/>
                <w:left w:val="none" w:sz="0" w:space="0" w:color="auto"/>
                <w:bottom w:val="none" w:sz="0" w:space="0" w:color="auto"/>
                <w:right w:val="none" w:sz="0" w:space="0" w:color="auto"/>
              </w:divBdr>
            </w:div>
          </w:divsChild>
        </w:div>
        <w:div w:id="1256981813">
          <w:marLeft w:val="0"/>
          <w:marRight w:val="0"/>
          <w:marTop w:val="0"/>
          <w:marBottom w:val="0"/>
          <w:divBdr>
            <w:top w:val="none" w:sz="0" w:space="0" w:color="auto"/>
            <w:left w:val="none" w:sz="0" w:space="0" w:color="auto"/>
            <w:bottom w:val="none" w:sz="0" w:space="0" w:color="auto"/>
            <w:right w:val="none" w:sz="0" w:space="0" w:color="auto"/>
          </w:divBdr>
          <w:divsChild>
            <w:div w:id="1607301651">
              <w:marLeft w:val="0"/>
              <w:marRight w:val="0"/>
              <w:marTop w:val="0"/>
              <w:marBottom w:val="0"/>
              <w:divBdr>
                <w:top w:val="none" w:sz="0" w:space="0" w:color="auto"/>
                <w:left w:val="none" w:sz="0" w:space="0" w:color="auto"/>
                <w:bottom w:val="none" w:sz="0" w:space="0" w:color="auto"/>
                <w:right w:val="none" w:sz="0" w:space="0" w:color="auto"/>
              </w:divBdr>
            </w:div>
          </w:divsChild>
        </w:div>
        <w:div w:id="1272007396">
          <w:marLeft w:val="0"/>
          <w:marRight w:val="0"/>
          <w:marTop w:val="0"/>
          <w:marBottom w:val="0"/>
          <w:divBdr>
            <w:top w:val="none" w:sz="0" w:space="0" w:color="auto"/>
            <w:left w:val="none" w:sz="0" w:space="0" w:color="auto"/>
            <w:bottom w:val="none" w:sz="0" w:space="0" w:color="auto"/>
            <w:right w:val="none" w:sz="0" w:space="0" w:color="auto"/>
          </w:divBdr>
          <w:divsChild>
            <w:div w:id="11298255">
              <w:marLeft w:val="0"/>
              <w:marRight w:val="0"/>
              <w:marTop w:val="0"/>
              <w:marBottom w:val="0"/>
              <w:divBdr>
                <w:top w:val="none" w:sz="0" w:space="0" w:color="auto"/>
                <w:left w:val="none" w:sz="0" w:space="0" w:color="auto"/>
                <w:bottom w:val="none" w:sz="0" w:space="0" w:color="auto"/>
                <w:right w:val="none" w:sz="0" w:space="0" w:color="auto"/>
              </w:divBdr>
            </w:div>
          </w:divsChild>
        </w:div>
        <w:div w:id="1286696972">
          <w:marLeft w:val="0"/>
          <w:marRight w:val="0"/>
          <w:marTop w:val="0"/>
          <w:marBottom w:val="0"/>
          <w:divBdr>
            <w:top w:val="none" w:sz="0" w:space="0" w:color="auto"/>
            <w:left w:val="none" w:sz="0" w:space="0" w:color="auto"/>
            <w:bottom w:val="none" w:sz="0" w:space="0" w:color="auto"/>
            <w:right w:val="none" w:sz="0" w:space="0" w:color="auto"/>
          </w:divBdr>
          <w:divsChild>
            <w:div w:id="1025794357">
              <w:marLeft w:val="0"/>
              <w:marRight w:val="0"/>
              <w:marTop w:val="0"/>
              <w:marBottom w:val="0"/>
              <w:divBdr>
                <w:top w:val="none" w:sz="0" w:space="0" w:color="auto"/>
                <w:left w:val="none" w:sz="0" w:space="0" w:color="auto"/>
                <w:bottom w:val="none" w:sz="0" w:space="0" w:color="auto"/>
                <w:right w:val="none" w:sz="0" w:space="0" w:color="auto"/>
              </w:divBdr>
            </w:div>
          </w:divsChild>
        </w:div>
        <w:div w:id="1289314992">
          <w:marLeft w:val="0"/>
          <w:marRight w:val="0"/>
          <w:marTop w:val="0"/>
          <w:marBottom w:val="0"/>
          <w:divBdr>
            <w:top w:val="none" w:sz="0" w:space="0" w:color="auto"/>
            <w:left w:val="none" w:sz="0" w:space="0" w:color="auto"/>
            <w:bottom w:val="none" w:sz="0" w:space="0" w:color="auto"/>
            <w:right w:val="none" w:sz="0" w:space="0" w:color="auto"/>
          </w:divBdr>
          <w:divsChild>
            <w:div w:id="1507476533">
              <w:marLeft w:val="0"/>
              <w:marRight w:val="0"/>
              <w:marTop w:val="0"/>
              <w:marBottom w:val="0"/>
              <w:divBdr>
                <w:top w:val="none" w:sz="0" w:space="0" w:color="auto"/>
                <w:left w:val="none" w:sz="0" w:space="0" w:color="auto"/>
                <w:bottom w:val="none" w:sz="0" w:space="0" w:color="auto"/>
                <w:right w:val="none" w:sz="0" w:space="0" w:color="auto"/>
              </w:divBdr>
            </w:div>
          </w:divsChild>
        </w:div>
        <w:div w:id="1305542991">
          <w:marLeft w:val="0"/>
          <w:marRight w:val="0"/>
          <w:marTop w:val="0"/>
          <w:marBottom w:val="0"/>
          <w:divBdr>
            <w:top w:val="none" w:sz="0" w:space="0" w:color="auto"/>
            <w:left w:val="none" w:sz="0" w:space="0" w:color="auto"/>
            <w:bottom w:val="none" w:sz="0" w:space="0" w:color="auto"/>
            <w:right w:val="none" w:sz="0" w:space="0" w:color="auto"/>
          </w:divBdr>
          <w:divsChild>
            <w:div w:id="38477074">
              <w:marLeft w:val="0"/>
              <w:marRight w:val="0"/>
              <w:marTop w:val="0"/>
              <w:marBottom w:val="0"/>
              <w:divBdr>
                <w:top w:val="none" w:sz="0" w:space="0" w:color="auto"/>
                <w:left w:val="none" w:sz="0" w:space="0" w:color="auto"/>
                <w:bottom w:val="none" w:sz="0" w:space="0" w:color="auto"/>
                <w:right w:val="none" w:sz="0" w:space="0" w:color="auto"/>
              </w:divBdr>
            </w:div>
          </w:divsChild>
        </w:div>
        <w:div w:id="1322582416">
          <w:marLeft w:val="0"/>
          <w:marRight w:val="0"/>
          <w:marTop w:val="0"/>
          <w:marBottom w:val="0"/>
          <w:divBdr>
            <w:top w:val="none" w:sz="0" w:space="0" w:color="auto"/>
            <w:left w:val="none" w:sz="0" w:space="0" w:color="auto"/>
            <w:bottom w:val="none" w:sz="0" w:space="0" w:color="auto"/>
            <w:right w:val="none" w:sz="0" w:space="0" w:color="auto"/>
          </w:divBdr>
          <w:divsChild>
            <w:div w:id="1793397677">
              <w:marLeft w:val="0"/>
              <w:marRight w:val="0"/>
              <w:marTop w:val="0"/>
              <w:marBottom w:val="0"/>
              <w:divBdr>
                <w:top w:val="none" w:sz="0" w:space="0" w:color="auto"/>
                <w:left w:val="none" w:sz="0" w:space="0" w:color="auto"/>
                <w:bottom w:val="none" w:sz="0" w:space="0" w:color="auto"/>
                <w:right w:val="none" w:sz="0" w:space="0" w:color="auto"/>
              </w:divBdr>
            </w:div>
          </w:divsChild>
        </w:div>
        <w:div w:id="1324705037">
          <w:marLeft w:val="0"/>
          <w:marRight w:val="0"/>
          <w:marTop w:val="0"/>
          <w:marBottom w:val="0"/>
          <w:divBdr>
            <w:top w:val="none" w:sz="0" w:space="0" w:color="auto"/>
            <w:left w:val="none" w:sz="0" w:space="0" w:color="auto"/>
            <w:bottom w:val="none" w:sz="0" w:space="0" w:color="auto"/>
            <w:right w:val="none" w:sz="0" w:space="0" w:color="auto"/>
          </w:divBdr>
          <w:divsChild>
            <w:div w:id="1629431382">
              <w:marLeft w:val="0"/>
              <w:marRight w:val="0"/>
              <w:marTop w:val="0"/>
              <w:marBottom w:val="0"/>
              <w:divBdr>
                <w:top w:val="none" w:sz="0" w:space="0" w:color="auto"/>
                <w:left w:val="none" w:sz="0" w:space="0" w:color="auto"/>
                <w:bottom w:val="none" w:sz="0" w:space="0" w:color="auto"/>
                <w:right w:val="none" w:sz="0" w:space="0" w:color="auto"/>
              </w:divBdr>
            </w:div>
          </w:divsChild>
        </w:div>
        <w:div w:id="1343553931">
          <w:marLeft w:val="0"/>
          <w:marRight w:val="0"/>
          <w:marTop w:val="0"/>
          <w:marBottom w:val="0"/>
          <w:divBdr>
            <w:top w:val="none" w:sz="0" w:space="0" w:color="auto"/>
            <w:left w:val="none" w:sz="0" w:space="0" w:color="auto"/>
            <w:bottom w:val="none" w:sz="0" w:space="0" w:color="auto"/>
            <w:right w:val="none" w:sz="0" w:space="0" w:color="auto"/>
          </w:divBdr>
          <w:divsChild>
            <w:div w:id="1616324943">
              <w:marLeft w:val="0"/>
              <w:marRight w:val="0"/>
              <w:marTop w:val="0"/>
              <w:marBottom w:val="0"/>
              <w:divBdr>
                <w:top w:val="none" w:sz="0" w:space="0" w:color="auto"/>
                <w:left w:val="none" w:sz="0" w:space="0" w:color="auto"/>
                <w:bottom w:val="none" w:sz="0" w:space="0" w:color="auto"/>
                <w:right w:val="none" w:sz="0" w:space="0" w:color="auto"/>
              </w:divBdr>
            </w:div>
          </w:divsChild>
        </w:div>
        <w:div w:id="1356495782">
          <w:marLeft w:val="0"/>
          <w:marRight w:val="0"/>
          <w:marTop w:val="0"/>
          <w:marBottom w:val="0"/>
          <w:divBdr>
            <w:top w:val="none" w:sz="0" w:space="0" w:color="auto"/>
            <w:left w:val="none" w:sz="0" w:space="0" w:color="auto"/>
            <w:bottom w:val="none" w:sz="0" w:space="0" w:color="auto"/>
            <w:right w:val="none" w:sz="0" w:space="0" w:color="auto"/>
          </w:divBdr>
          <w:divsChild>
            <w:div w:id="452555419">
              <w:marLeft w:val="0"/>
              <w:marRight w:val="0"/>
              <w:marTop w:val="0"/>
              <w:marBottom w:val="0"/>
              <w:divBdr>
                <w:top w:val="none" w:sz="0" w:space="0" w:color="auto"/>
                <w:left w:val="none" w:sz="0" w:space="0" w:color="auto"/>
                <w:bottom w:val="none" w:sz="0" w:space="0" w:color="auto"/>
                <w:right w:val="none" w:sz="0" w:space="0" w:color="auto"/>
              </w:divBdr>
            </w:div>
          </w:divsChild>
        </w:div>
        <w:div w:id="1371421238">
          <w:marLeft w:val="0"/>
          <w:marRight w:val="0"/>
          <w:marTop w:val="0"/>
          <w:marBottom w:val="0"/>
          <w:divBdr>
            <w:top w:val="none" w:sz="0" w:space="0" w:color="auto"/>
            <w:left w:val="none" w:sz="0" w:space="0" w:color="auto"/>
            <w:bottom w:val="none" w:sz="0" w:space="0" w:color="auto"/>
            <w:right w:val="none" w:sz="0" w:space="0" w:color="auto"/>
          </w:divBdr>
          <w:divsChild>
            <w:div w:id="8264978">
              <w:marLeft w:val="0"/>
              <w:marRight w:val="0"/>
              <w:marTop w:val="0"/>
              <w:marBottom w:val="0"/>
              <w:divBdr>
                <w:top w:val="none" w:sz="0" w:space="0" w:color="auto"/>
                <w:left w:val="none" w:sz="0" w:space="0" w:color="auto"/>
                <w:bottom w:val="none" w:sz="0" w:space="0" w:color="auto"/>
                <w:right w:val="none" w:sz="0" w:space="0" w:color="auto"/>
              </w:divBdr>
            </w:div>
          </w:divsChild>
        </w:div>
        <w:div w:id="1402288390">
          <w:marLeft w:val="0"/>
          <w:marRight w:val="0"/>
          <w:marTop w:val="0"/>
          <w:marBottom w:val="0"/>
          <w:divBdr>
            <w:top w:val="none" w:sz="0" w:space="0" w:color="auto"/>
            <w:left w:val="none" w:sz="0" w:space="0" w:color="auto"/>
            <w:bottom w:val="none" w:sz="0" w:space="0" w:color="auto"/>
            <w:right w:val="none" w:sz="0" w:space="0" w:color="auto"/>
          </w:divBdr>
          <w:divsChild>
            <w:div w:id="1838574885">
              <w:marLeft w:val="0"/>
              <w:marRight w:val="0"/>
              <w:marTop w:val="0"/>
              <w:marBottom w:val="0"/>
              <w:divBdr>
                <w:top w:val="none" w:sz="0" w:space="0" w:color="auto"/>
                <w:left w:val="none" w:sz="0" w:space="0" w:color="auto"/>
                <w:bottom w:val="none" w:sz="0" w:space="0" w:color="auto"/>
                <w:right w:val="none" w:sz="0" w:space="0" w:color="auto"/>
              </w:divBdr>
            </w:div>
          </w:divsChild>
        </w:div>
        <w:div w:id="1408190293">
          <w:marLeft w:val="0"/>
          <w:marRight w:val="0"/>
          <w:marTop w:val="0"/>
          <w:marBottom w:val="0"/>
          <w:divBdr>
            <w:top w:val="none" w:sz="0" w:space="0" w:color="auto"/>
            <w:left w:val="none" w:sz="0" w:space="0" w:color="auto"/>
            <w:bottom w:val="none" w:sz="0" w:space="0" w:color="auto"/>
            <w:right w:val="none" w:sz="0" w:space="0" w:color="auto"/>
          </w:divBdr>
          <w:divsChild>
            <w:div w:id="1290085297">
              <w:marLeft w:val="0"/>
              <w:marRight w:val="0"/>
              <w:marTop w:val="0"/>
              <w:marBottom w:val="0"/>
              <w:divBdr>
                <w:top w:val="none" w:sz="0" w:space="0" w:color="auto"/>
                <w:left w:val="none" w:sz="0" w:space="0" w:color="auto"/>
                <w:bottom w:val="none" w:sz="0" w:space="0" w:color="auto"/>
                <w:right w:val="none" w:sz="0" w:space="0" w:color="auto"/>
              </w:divBdr>
            </w:div>
          </w:divsChild>
        </w:div>
        <w:div w:id="1422525318">
          <w:marLeft w:val="0"/>
          <w:marRight w:val="0"/>
          <w:marTop w:val="0"/>
          <w:marBottom w:val="0"/>
          <w:divBdr>
            <w:top w:val="none" w:sz="0" w:space="0" w:color="auto"/>
            <w:left w:val="none" w:sz="0" w:space="0" w:color="auto"/>
            <w:bottom w:val="none" w:sz="0" w:space="0" w:color="auto"/>
            <w:right w:val="none" w:sz="0" w:space="0" w:color="auto"/>
          </w:divBdr>
          <w:divsChild>
            <w:div w:id="342169223">
              <w:marLeft w:val="0"/>
              <w:marRight w:val="0"/>
              <w:marTop w:val="0"/>
              <w:marBottom w:val="0"/>
              <w:divBdr>
                <w:top w:val="none" w:sz="0" w:space="0" w:color="auto"/>
                <w:left w:val="none" w:sz="0" w:space="0" w:color="auto"/>
                <w:bottom w:val="none" w:sz="0" w:space="0" w:color="auto"/>
                <w:right w:val="none" w:sz="0" w:space="0" w:color="auto"/>
              </w:divBdr>
            </w:div>
          </w:divsChild>
        </w:div>
        <w:div w:id="1437366792">
          <w:marLeft w:val="0"/>
          <w:marRight w:val="0"/>
          <w:marTop w:val="0"/>
          <w:marBottom w:val="0"/>
          <w:divBdr>
            <w:top w:val="none" w:sz="0" w:space="0" w:color="auto"/>
            <w:left w:val="none" w:sz="0" w:space="0" w:color="auto"/>
            <w:bottom w:val="none" w:sz="0" w:space="0" w:color="auto"/>
            <w:right w:val="none" w:sz="0" w:space="0" w:color="auto"/>
          </w:divBdr>
          <w:divsChild>
            <w:div w:id="1208447526">
              <w:marLeft w:val="0"/>
              <w:marRight w:val="0"/>
              <w:marTop w:val="0"/>
              <w:marBottom w:val="0"/>
              <w:divBdr>
                <w:top w:val="none" w:sz="0" w:space="0" w:color="auto"/>
                <w:left w:val="none" w:sz="0" w:space="0" w:color="auto"/>
                <w:bottom w:val="none" w:sz="0" w:space="0" w:color="auto"/>
                <w:right w:val="none" w:sz="0" w:space="0" w:color="auto"/>
              </w:divBdr>
            </w:div>
          </w:divsChild>
        </w:div>
        <w:div w:id="1454208649">
          <w:marLeft w:val="0"/>
          <w:marRight w:val="0"/>
          <w:marTop w:val="0"/>
          <w:marBottom w:val="0"/>
          <w:divBdr>
            <w:top w:val="none" w:sz="0" w:space="0" w:color="auto"/>
            <w:left w:val="none" w:sz="0" w:space="0" w:color="auto"/>
            <w:bottom w:val="none" w:sz="0" w:space="0" w:color="auto"/>
            <w:right w:val="none" w:sz="0" w:space="0" w:color="auto"/>
          </w:divBdr>
          <w:divsChild>
            <w:div w:id="2139492125">
              <w:marLeft w:val="0"/>
              <w:marRight w:val="0"/>
              <w:marTop w:val="0"/>
              <w:marBottom w:val="0"/>
              <w:divBdr>
                <w:top w:val="none" w:sz="0" w:space="0" w:color="auto"/>
                <w:left w:val="none" w:sz="0" w:space="0" w:color="auto"/>
                <w:bottom w:val="none" w:sz="0" w:space="0" w:color="auto"/>
                <w:right w:val="none" w:sz="0" w:space="0" w:color="auto"/>
              </w:divBdr>
            </w:div>
          </w:divsChild>
        </w:div>
        <w:div w:id="1475414629">
          <w:marLeft w:val="0"/>
          <w:marRight w:val="0"/>
          <w:marTop w:val="0"/>
          <w:marBottom w:val="0"/>
          <w:divBdr>
            <w:top w:val="none" w:sz="0" w:space="0" w:color="auto"/>
            <w:left w:val="none" w:sz="0" w:space="0" w:color="auto"/>
            <w:bottom w:val="none" w:sz="0" w:space="0" w:color="auto"/>
            <w:right w:val="none" w:sz="0" w:space="0" w:color="auto"/>
          </w:divBdr>
          <w:divsChild>
            <w:div w:id="2121757132">
              <w:marLeft w:val="0"/>
              <w:marRight w:val="0"/>
              <w:marTop w:val="0"/>
              <w:marBottom w:val="0"/>
              <w:divBdr>
                <w:top w:val="none" w:sz="0" w:space="0" w:color="auto"/>
                <w:left w:val="none" w:sz="0" w:space="0" w:color="auto"/>
                <w:bottom w:val="none" w:sz="0" w:space="0" w:color="auto"/>
                <w:right w:val="none" w:sz="0" w:space="0" w:color="auto"/>
              </w:divBdr>
            </w:div>
          </w:divsChild>
        </w:div>
        <w:div w:id="1480266393">
          <w:marLeft w:val="0"/>
          <w:marRight w:val="0"/>
          <w:marTop w:val="0"/>
          <w:marBottom w:val="0"/>
          <w:divBdr>
            <w:top w:val="none" w:sz="0" w:space="0" w:color="auto"/>
            <w:left w:val="none" w:sz="0" w:space="0" w:color="auto"/>
            <w:bottom w:val="none" w:sz="0" w:space="0" w:color="auto"/>
            <w:right w:val="none" w:sz="0" w:space="0" w:color="auto"/>
          </w:divBdr>
          <w:divsChild>
            <w:div w:id="553736264">
              <w:marLeft w:val="0"/>
              <w:marRight w:val="0"/>
              <w:marTop w:val="0"/>
              <w:marBottom w:val="0"/>
              <w:divBdr>
                <w:top w:val="none" w:sz="0" w:space="0" w:color="auto"/>
                <w:left w:val="none" w:sz="0" w:space="0" w:color="auto"/>
                <w:bottom w:val="none" w:sz="0" w:space="0" w:color="auto"/>
                <w:right w:val="none" w:sz="0" w:space="0" w:color="auto"/>
              </w:divBdr>
            </w:div>
          </w:divsChild>
        </w:div>
        <w:div w:id="1484469821">
          <w:marLeft w:val="0"/>
          <w:marRight w:val="0"/>
          <w:marTop w:val="0"/>
          <w:marBottom w:val="0"/>
          <w:divBdr>
            <w:top w:val="none" w:sz="0" w:space="0" w:color="auto"/>
            <w:left w:val="none" w:sz="0" w:space="0" w:color="auto"/>
            <w:bottom w:val="none" w:sz="0" w:space="0" w:color="auto"/>
            <w:right w:val="none" w:sz="0" w:space="0" w:color="auto"/>
          </w:divBdr>
          <w:divsChild>
            <w:div w:id="157234792">
              <w:marLeft w:val="0"/>
              <w:marRight w:val="0"/>
              <w:marTop w:val="0"/>
              <w:marBottom w:val="0"/>
              <w:divBdr>
                <w:top w:val="none" w:sz="0" w:space="0" w:color="auto"/>
                <w:left w:val="none" w:sz="0" w:space="0" w:color="auto"/>
                <w:bottom w:val="none" w:sz="0" w:space="0" w:color="auto"/>
                <w:right w:val="none" w:sz="0" w:space="0" w:color="auto"/>
              </w:divBdr>
            </w:div>
          </w:divsChild>
        </w:div>
        <w:div w:id="1489206369">
          <w:marLeft w:val="0"/>
          <w:marRight w:val="0"/>
          <w:marTop w:val="0"/>
          <w:marBottom w:val="0"/>
          <w:divBdr>
            <w:top w:val="none" w:sz="0" w:space="0" w:color="auto"/>
            <w:left w:val="none" w:sz="0" w:space="0" w:color="auto"/>
            <w:bottom w:val="none" w:sz="0" w:space="0" w:color="auto"/>
            <w:right w:val="none" w:sz="0" w:space="0" w:color="auto"/>
          </w:divBdr>
          <w:divsChild>
            <w:div w:id="859202012">
              <w:marLeft w:val="0"/>
              <w:marRight w:val="0"/>
              <w:marTop w:val="0"/>
              <w:marBottom w:val="0"/>
              <w:divBdr>
                <w:top w:val="none" w:sz="0" w:space="0" w:color="auto"/>
                <w:left w:val="none" w:sz="0" w:space="0" w:color="auto"/>
                <w:bottom w:val="none" w:sz="0" w:space="0" w:color="auto"/>
                <w:right w:val="none" w:sz="0" w:space="0" w:color="auto"/>
              </w:divBdr>
            </w:div>
          </w:divsChild>
        </w:div>
        <w:div w:id="1510363481">
          <w:marLeft w:val="0"/>
          <w:marRight w:val="0"/>
          <w:marTop w:val="0"/>
          <w:marBottom w:val="0"/>
          <w:divBdr>
            <w:top w:val="none" w:sz="0" w:space="0" w:color="auto"/>
            <w:left w:val="none" w:sz="0" w:space="0" w:color="auto"/>
            <w:bottom w:val="none" w:sz="0" w:space="0" w:color="auto"/>
            <w:right w:val="none" w:sz="0" w:space="0" w:color="auto"/>
          </w:divBdr>
          <w:divsChild>
            <w:div w:id="661661874">
              <w:marLeft w:val="0"/>
              <w:marRight w:val="0"/>
              <w:marTop w:val="0"/>
              <w:marBottom w:val="0"/>
              <w:divBdr>
                <w:top w:val="none" w:sz="0" w:space="0" w:color="auto"/>
                <w:left w:val="none" w:sz="0" w:space="0" w:color="auto"/>
                <w:bottom w:val="none" w:sz="0" w:space="0" w:color="auto"/>
                <w:right w:val="none" w:sz="0" w:space="0" w:color="auto"/>
              </w:divBdr>
            </w:div>
          </w:divsChild>
        </w:div>
        <w:div w:id="1554464988">
          <w:marLeft w:val="0"/>
          <w:marRight w:val="0"/>
          <w:marTop w:val="0"/>
          <w:marBottom w:val="0"/>
          <w:divBdr>
            <w:top w:val="none" w:sz="0" w:space="0" w:color="auto"/>
            <w:left w:val="none" w:sz="0" w:space="0" w:color="auto"/>
            <w:bottom w:val="none" w:sz="0" w:space="0" w:color="auto"/>
            <w:right w:val="none" w:sz="0" w:space="0" w:color="auto"/>
          </w:divBdr>
          <w:divsChild>
            <w:div w:id="296761791">
              <w:marLeft w:val="0"/>
              <w:marRight w:val="0"/>
              <w:marTop w:val="0"/>
              <w:marBottom w:val="0"/>
              <w:divBdr>
                <w:top w:val="none" w:sz="0" w:space="0" w:color="auto"/>
                <w:left w:val="none" w:sz="0" w:space="0" w:color="auto"/>
                <w:bottom w:val="none" w:sz="0" w:space="0" w:color="auto"/>
                <w:right w:val="none" w:sz="0" w:space="0" w:color="auto"/>
              </w:divBdr>
            </w:div>
          </w:divsChild>
        </w:div>
        <w:div w:id="1570336385">
          <w:marLeft w:val="0"/>
          <w:marRight w:val="0"/>
          <w:marTop w:val="0"/>
          <w:marBottom w:val="0"/>
          <w:divBdr>
            <w:top w:val="none" w:sz="0" w:space="0" w:color="auto"/>
            <w:left w:val="none" w:sz="0" w:space="0" w:color="auto"/>
            <w:bottom w:val="none" w:sz="0" w:space="0" w:color="auto"/>
            <w:right w:val="none" w:sz="0" w:space="0" w:color="auto"/>
          </w:divBdr>
          <w:divsChild>
            <w:div w:id="1950309705">
              <w:marLeft w:val="0"/>
              <w:marRight w:val="0"/>
              <w:marTop w:val="0"/>
              <w:marBottom w:val="0"/>
              <w:divBdr>
                <w:top w:val="none" w:sz="0" w:space="0" w:color="auto"/>
                <w:left w:val="none" w:sz="0" w:space="0" w:color="auto"/>
                <w:bottom w:val="none" w:sz="0" w:space="0" w:color="auto"/>
                <w:right w:val="none" w:sz="0" w:space="0" w:color="auto"/>
              </w:divBdr>
            </w:div>
          </w:divsChild>
        </w:div>
        <w:div w:id="1624339972">
          <w:marLeft w:val="0"/>
          <w:marRight w:val="0"/>
          <w:marTop w:val="0"/>
          <w:marBottom w:val="0"/>
          <w:divBdr>
            <w:top w:val="none" w:sz="0" w:space="0" w:color="auto"/>
            <w:left w:val="none" w:sz="0" w:space="0" w:color="auto"/>
            <w:bottom w:val="none" w:sz="0" w:space="0" w:color="auto"/>
            <w:right w:val="none" w:sz="0" w:space="0" w:color="auto"/>
          </w:divBdr>
          <w:divsChild>
            <w:div w:id="102580908">
              <w:marLeft w:val="0"/>
              <w:marRight w:val="0"/>
              <w:marTop w:val="0"/>
              <w:marBottom w:val="0"/>
              <w:divBdr>
                <w:top w:val="none" w:sz="0" w:space="0" w:color="auto"/>
                <w:left w:val="none" w:sz="0" w:space="0" w:color="auto"/>
                <w:bottom w:val="none" w:sz="0" w:space="0" w:color="auto"/>
                <w:right w:val="none" w:sz="0" w:space="0" w:color="auto"/>
              </w:divBdr>
            </w:div>
          </w:divsChild>
        </w:div>
        <w:div w:id="1629243925">
          <w:marLeft w:val="0"/>
          <w:marRight w:val="0"/>
          <w:marTop w:val="0"/>
          <w:marBottom w:val="0"/>
          <w:divBdr>
            <w:top w:val="none" w:sz="0" w:space="0" w:color="auto"/>
            <w:left w:val="none" w:sz="0" w:space="0" w:color="auto"/>
            <w:bottom w:val="none" w:sz="0" w:space="0" w:color="auto"/>
            <w:right w:val="none" w:sz="0" w:space="0" w:color="auto"/>
          </w:divBdr>
          <w:divsChild>
            <w:div w:id="1347636999">
              <w:marLeft w:val="0"/>
              <w:marRight w:val="0"/>
              <w:marTop w:val="0"/>
              <w:marBottom w:val="0"/>
              <w:divBdr>
                <w:top w:val="none" w:sz="0" w:space="0" w:color="auto"/>
                <w:left w:val="none" w:sz="0" w:space="0" w:color="auto"/>
                <w:bottom w:val="none" w:sz="0" w:space="0" w:color="auto"/>
                <w:right w:val="none" w:sz="0" w:space="0" w:color="auto"/>
              </w:divBdr>
            </w:div>
          </w:divsChild>
        </w:div>
        <w:div w:id="1636641677">
          <w:marLeft w:val="0"/>
          <w:marRight w:val="0"/>
          <w:marTop w:val="0"/>
          <w:marBottom w:val="0"/>
          <w:divBdr>
            <w:top w:val="none" w:sz="0" w:space="0" w:color="auto"/>
            <w:left w:val="none" w:sz="0" w:space="0" w:color="auto"/>
            <w:bottom w:val="none" w:sz="0" w:space="0" w:color="auto"/>
            <w:right w:val="none" w:sz="0" w:space="0" w:color="auto"/>
          </w:divBdr>
          <w:divsChild>
            <w:div w:id="2112385188">
              <w:marLeft w:val="0"/>
              <w:marRight w:val="0"/>
              <w:marTop w:val="0"/>
              <w:marBottom w:val="0"/>
              <w:divBdr>
                <w:top w:val="none" w:sz="0" w:space="0" w:color="auto"/>
                <w:left w:val="none" w:sz="0" w:space="0" w:color="auto"/>
                <w:bottom w:val="none" w:sz="0" w:space="0" w:color="auto"/>
                <w:right w:val="none" w:sz="0" w:space="0" w:color="auto"/>
              </w:divBdr>
            </w:div>
          </w:divsChild>
        </w:div>
        <w:div w:id="1649438401">
          <w:marLeft w:val="0"/>
          <w:marRight w:val="0"/>
          <w:marTop w:val="0"/>
          <w:marBottom w:val="0"/>
          <w:divBdr>
            <w:top w:val="none" w:sz="0" w:space="0" w:color="auto"/>
            <w:left w:val="none" w:sz="0" w:space="0" w:color="auto"/>
            <w:bottom w:val="none" w:sz="0" w:space="0" w:color="auto"/>
            <w:right w:val="none" w:sz="0" w:space="0" w:color="auto"/>
          </w:divBdr>
          <w:divsChild>
            <w:div w:id="770080119">
              <w:marLeft w:val="0"/>
              <w:marRight w:val="0"/>
              <w:marTop w:val="0"/>
              <w:marBottom w:val="0"/>
              <w:divBdr>
                <w:top w:val="none" w:sz="0" w:space="0" w:color="auto"/>
                <w:left w:val="none" w:sz="0" w:space="0" w:color="auto"/>
                <w:bottom w:val="none" w:sz="0" w:space="0" w:color="auto"/>
                <w:right w:val="none" w:sz="0" w:space="0" w:color="auto"/>
              </w:divBdr>
            </w:div>
          </w:divsChild>
        </w:div>
        <w:div w:id="1651909363">
          <w:marLeft w:val="0"/>
          <w:marRight w:val="0"/>
          <w:marTop w:val="0"/>
          <w:marBottom w:val="0"/>
          <w:divBdr>
            <w:top w:val="none" w:sz="0" w:space="0" w:color="auto"/>
            <w:left w:val="none" w:sz="0" w:space="0" w:color="auto"/>
            <w:bottom w:val="none" w:sz="0" w:space="0" w:color="auto"/>
            <w:right w:val="none" w:sz="0" w:space="0" w:color="auto"/>
          </w:divBdr>
          <w:divsChild>
            <w:div w:id="1649555636">
              <w:marLeft w:val="0"/>
              <w:marRight w:val="0"/>
              <w:marTop w:val="0"/>
              <w:marBottom w:val="0"/>
              <w:divBdr>
                <w:top w:val="none" w:sz="0" w:space="0" w:color="auto"/>
                <w:left w:val="none" w:sz="0" w:space="0" w:color="auto"/>
                <w:bottom w:val="none" w:sz="0" w:space="0" w:color="auto"/>
                <w:right w:val="none" w:sz="0" w:space="0" w:color="auto"/>
              </w:divBdr>
            </w:div>
          </w:divsChild>
        </w:div>
        <w:div w:id="1658728190">
          <w:marLeft w:val="0"/>
          <w:marRight w:val="0"/>
          <w:marTop w:val="0"/>
          <w:marBottom w:val="0"/>
          <w:divBdr>
            <w:top w:val="none" w:sz="0" w:space="0" w:color="auto"/>
            <w:left w:val="none" w:sz="0" w:space="0" w:color="auto"/>
            <w:bottom w:val="none" w:sz="0" w:space="0" w:color="auto"/>
            <w:right w:val="none" w:sz="0" w:space="0" w:color="auto"/>
          </w:divBdr>
          <w:divsChild>
            <w:div w:id="1350253324">
              <w:marLeft w:val="0"/>
              <w:marRight w:val="0"/>
              <w:marTop w:val="0"/>
              <w:marBottom w:val="0"/>
              <w:divBdr>
                <w:top w:val="none" w:sz="0" w:space="0" w:color="auto"/>
                <w:left w:val="none" w:sz="0" w:space="0" w:color="auto"/>
                <w:bottom w:val="none" w:sz="0" w:space="0" w:color="auto"/>
                <w:right w:val="none" w:sz="0" w:space="0" w:color="auto"/>
              </w:divBdr>
            </w:div>
          </w:divsChild>
        </w:div>
        <w:div w:id="1721519230">
          <w:marLeft w:val="0"/>
          <w:marRight w:val="0"/>
          <w:marTop w:val="0"/>
          <w:marBottom w:val="0"/>
          <w:divBdr>
            <w:top w:val="none" w:sz="0" w:space="0" w:color="auto"/>
            <w:left w:val="none" w:sz="0" w:space="0" w:color="auto"/>
            <w:bottom w:val="none" w:sz="0" w:space="0" w:color="auto"/>
            <w:right w:val="none" w:sz="0" w:space="0" w:color="auto"/>
          </w:divBdr>
          <w:divsChild>
            <w:div w:id="1496415744">
              <w:marLeft w:val="0"/>
              <w:marRight w:val="0"/>
              <w:marTop w:val="0"/>
              <w:marBottom w:val="0"/>
              <w:divBdr>
                <w:top w:val="none" w:sz="0" w:space="0" w:color="auto"/>
                <w:left w:val="none" w:sz="0" w:space="0" w:color="auto"/>
                <w:bottom w:val="none" w:sz="0" w:space="0" w:color="auto"/>
                <w:right w:val="none" w:sz="0" w:space="0" w:color="auto"/>
              </w:divBdr>
            </w:div>
          </w:divsChild>
        </w:div>
        <w:div w:id="1761097578">
          <w:marLeft w:val="0"/>
          <w:marRight w:val="0"/>
          <w:marTop w:val="0"/>
          <w:marBottom w:val="0"/>
          <w:divBdr>
            <w:top w:val="none" w:sz="0" w:space="0" w:color="auto"/>
            <w:left w:val="none" w:sz="0" w:space="0" w:color="auto"/>
            <w:bottom w:val="none" w:sz="0" w:space="0" w:color="auto"/>
            <w:right w:val="none" w:sz="0" w:space="0" w:color="auto"/>
          </w:divBdr>
          <w:divsChild>
            <w:div w:id="1992102032">
              <w:marLeft w:val="0"/>
              <w:marRight w:val="0"/>
              <w:marTop w:val="0"/>
              <w:marBottom w:val="0"/>
              <w:divBdr>
                <w:top w:val="none" w:sz="0" w:space="0" w:color="auto"/>
                <w:left w:val="none" w:sz="0" w:space="0" w:color="auto"/>
                <w:bottom w:val="none" w:sz="0" w:space="0" w:color="auto"/>
                <w:right w:val="none" w:sz="0" w:space="0" w:color="auto"/>
              </w:divBdr>
            </w:div>
          </w:divsChild>
        </w:div>
        <w:div w:id="1762793614">
          <w:marLeft w:val="0"/>
          <w:marRight w:val="0"/>
          <w:marTop w:val="0"/>
          <w:marBottom w:val="0"/>
          <w:divBdr>
            <w:top w:val="none" w:sz="0" w:space="0" w:color="auto"/>
            <w:left w:val="none" w:sz="0" w:space="0" w:color="auto"/>
            <w:bottom w:val="none" w:sz="0" w:space="0" w:color="auto"/>
            <w:right w:val="none" w:sz="0" w:space="0" w:color="auto"/>
          </w:divBdr>
          <w:divsChild>
            <w:div w:id="466313265">
              <w:marLeft w:val="0"/>
              <w:marRight w:val="0"/>
              <w:marTop w:val="0"/>
              <w:marBottom w:val="0"/>
              <w:divBdr>
                <w:top w:val="none" w:sz="0" w:space="0" w:color="auto"/>
                <w:left w:val="none" w:sz="0" w:space="0" w:color="auto"/>
                <w:bottom w:val="none" w:sz="0" w:space="0" w:color="auto"/>
                <w:right w:val="none" w:sz="0" w:space="0" w:color="auto"/>
              </w:divBdr>
            </w:div>
          </w:divsChild>
        </w:div>
        <w:div w:id="1766488278">
          <w:marLeft w:val="0"/>
          <w:marRight w:val="0"/>
          <w:marTop w:val="0"/>
          <w:marBottom w:val="0"/>
          <w:divBdr>
            <w:top w:val="none" w:sz="0" w:space="0" w:color="auto"/>
            <w:left w:val="none" w:sz="0" w:space="0" w:color="auto"/>
            <w:bottom w:val="none" w:sz="0" w:space="0" w:color="auto"/>
            <w:right w:val="none" w:sz="0" w:space="0" w:color="auto"/>
          </w:divBdr>
          <w:divsChild>
            <w:div w:id="1442799892">
              <w:marLeft w:val="0"/>
              <w:marRight w:val="0"/>
              <w:marTop w:val="0"/>
              <w:marBottom w:val="0"/>
              <w:divBdr>
                <w:top w:val="none" w:sz="0" w:space="0" w:color="auto"/>
                <w:left w:val="none" w:sz="0" w:space="0" w:color="auto"/>
                <w:bottom w:val="none" w:sz="0" w:space="0" w:color="auto"/>
                <w:right w:val="none" w:sz="0" w:space="0" w:color="auto"/>
              </w:divBdr>
            </w:div>
          </w:divsChild>
        </w:div>
        <w:div w:id="1766801488">
          <w:marLeft w:val="0"/>
          <w:marRight w:val="0"/>
          <w:marTop w:val="0"/>
          <w:marBottom w:val="0"/>
          <w:divBdr>
            <w:top w:val="none" w:sz="0" w:space="0" w:color="auto"/>
            <w:left w:val="none" w:sz="0" w:space="0" w:color="auto"/>
            <w:bottom w:val="none" w:sz="0" w:space="0" w:color="auto"/>
            <w:right w:val="none" w:sz="0" w:space="0" w:color="auto"/>
          </w:divBdr>
          <w:divsChild>
            <w:div w:id="338775412">
              <w:marLeft w:val="0"/>
              <w:marRight w:val="0"/>
              <w:marTop w:val="0"/>
              <w:marBottom w:val="0"/>
              <w:divBdr>
                <w:top w:val="none" w:sz="0" w:space="0" w:color="auto"/>
                <w:left w:val="none" w:sz="0" w:space="0" w:color="auto"/>
                <w:bottom w:val="none" w:sz="0" w:space="0" w:color="auto"/>
                <w:right w:val="none" w:sz="0" w:space="0" w:color="auto"/>
              </w:divBdr>
            </w:div>
          </w:divsChild>
        </w:div>
        <w:div w:id="1771273751">
          <w:marLeft w:val="0"/>
          <w:marRight w:val="0"/>
          <w:marTop w:val="0"/>
          <w:marBottom w:val="0"/>
          <w:divBdr>
            <w:top w:val="none" w:sz="0" w:space="0" w:color="auto"/>
            <w:left w:val="none" w:sz="0" w:space="0" w:color="auto"/>
            <w:bottom w:val="none" w:sz="0" w:space="0" w:color="auto"/>
            <w:right w:val="none" w:sz="0" w:space="0" w:color="auto"/>
          </w:divBdr>
          <w:divsChild>
            <w:div w:id="1526358235">
              <w:marLeft w:val="0"/>
              <w:marRight w:val="0"/>
              <w:marTop w:val="0"/>
              <w:marBottom w:val="0"/>
              <w:divBdr>
                <w:top w:val="none" w:sz="0" w:space="0" w:color="auto"/>
                <w:left w:val="none" w:sz="0" w:space="0" w:color="auto"/>
                <w:bottom w:val="none" w:sz="0" w:space="0" w:color="auto"/>
                <w:right w:val="none" w:sz="0" w:space="0" w:color="auto"/>
              </w:divBdr>
            </w:div>
          </w:divsChild>
        </w:div>
        <w:div w:id="1791243446">
          <w:marLeft w:val="0"/>
          <w:marRight w:val="0"/>
          <w:marTop w:val="0"/>
          <w:marBottom w:val="0"/>
          <w:divBdr>
            <w:top w:val="none" w:sz="0" w:space="0" w:color="auto"/>
            <w:left w:val="none" w:sz="0" w:space="0" w:color="auto"/>
            <w:bottom w:val="none" w:sz="0" w:space="0" w:color="auto"/>
            <w:right w:val="none" w:sz="0" w:space="0" w:color="auto"/>
          </w:divBdr>
          <w:divsChild>
            <w:div w:id="1117524556">
              <w:marLeft w:val="0"/>
              <w:marRight w:val="0"/>
              <w:marTop w:val="0"/>
              <w:marBottom w:val="0"/>
              <w:divBdr>
                <w:top w:val="none" w:sz="0" w:space="0" w:color="auto"/>
                <w:left w:val="none" w:sz="0" w:space="0" w:color="auto"/>
                <w:bottom w:val="none" w:sz="0" w:space="0" w:color="auto"/>
                <w:right w:val="none" w:sz="0" w:space="0" w:color="auto"/>
              </w:divBdr>
            </w:div>
          </w:divsChild>
        </w:div>
        <w:div w:id="1795901221">
          <w:marLeft w:val="0"/>
          <w:marRight w:val="0"/>
          <w:marTop w:val="0"/>
          <w:marBottom w:val="0"/>
          <w:divBdr>
            <w:top w:val="none" w:sz="0" w:space="0" w:color="auto"/>
            <w:left w:val="none" w:sz="0" w:space="0" w:color="auto"/>
            <w:bottom w:val="none" w:sz="0" w:space="0" w:color="auto"/>
            <w:right w:val="none" w:sz="0" w:space="0" w:color="auto"/>
          </w:divBdr>
          <w:divsChild>
            <w:div w:id="549070877">
              <w:marLeft w:val="0"/>
              <w:marRight w:val="0"/>
              <w:marTop w:val="0"/>
              <w:marBottom w:val="0"/>
              <w:divBdr>
                <w:top w:val="none" w:sz="0" w:space="0" w:color="auto"/>
                <w:left w:val="none" w:sz="0" w:space="0" w:color="auto"/>
                <w:bottom w:val="none" w:sz="0" w:space="0" w:color="auto"/>
                <w:right w:val="none" w:sz="0" w:space="0" w:color="auto"/>
              </w:divBdr>
            </w:div>
          </w:divsChild>
        </w:div>
        <w:div w:id="1800219857">
          <w:marLeft w:val="0"/>
          <w:marRight w:val="0"/>
          <w:marTop w:val="0"/>
          <w:marBottom w:val="0"/>
          <w:divBdr>
            <w:top w:val="none" w:sz="0" w:space="0" w:color="auto"/>
            <w:left w:val="none" w:sz="0" w:space="0" w:color="auto"/>
            <w:bottom w:val="none" w:sz="0" w:space="0" w:color="auto"/>
            <w:right w:val="none" w:sz="0" w:space="0" w:color="auto"/>
          </w:divBdr>
          <w:divsChild>
            <w:div w:id="1406872822">
              <w:marLeft w:val="0"/>
              <w:marRight w:val="0"/>
              <w:marTop w:val="0"/>
              <w:marBottom w:val="0"/>
              <w:divBdr>
                <w:top w:val="none" w:sz="0" w:space="0" w:color="auto"/>
                <w:left w:val="none" w:sz="0" w:space="0" w:color="auto"/>
                <w:bottom w:val="none" w:sz="0" w:space="0" w:color="auto"/>
                <w:right w:val="none" w:sz="0" w:space="0" w:color="auto"/>
              </w:divBdr>
            </w:div>
          </w:divsChild>
        </w:div>
        <w:div w:id="1838573484">
          <w:marLeft w:val="0"/>
          <w:marRight w:val="0"/>
          <w:marTop w:val="0"/>
          <w:marBottom w:val="0"/>
          <w:divBdr>
            <w:top w:val="none" w:sz="0" w:space="0" w:color="auto"/>
            <w:left w:val="none" w:sz="0" w:space="0" w:color="auto"/>
            <w:bottom w:val="none" w:sz="0" w:space="0" w:color="auto"/>
            <w:right w:val="none" w:sz="0" w:space="0" w:color="auto"/>
          </w:divBdr>
          <w:divsChild>
            <w:div w:id="1034886826">
              <w:marLeft w:val="0"/>
              <w:marRight w:val="0"/>
              <w:marTop w:val="0"/>
              <w:marBottom w:val="0"/>
              <w:divBdr>
                <w:top w:val="none" w:sz="0" w:space="0" w:color="auto"/>
                <w:left w:val="none" w:sz="0" w:space="0" w:color="auto"/>
                <w:bottom w:val="none" w:sz="0" w:space="0" w:color="auto"/>
                <w:right w:val="none" w:sz="0" w:space="0" w:color="auto"/>
              </w:divBdr>
            </w:div>
          </w:divsChild>
        </w:div>
        <w:div w:id="1840850300">
          <w:marLeft w:val="0"/>
          <w:marRight w:val="0"/>
          <w:marTop w:val="0"/>
          <w:marBottom w:val="0"/>
          <w:divBdr>
            <w:top w:val="none" w:sz="0" w:space="0" w:color="auto"/>
            <w:left w:val="none" w:sz="0" w:space="0" w:color="auto"/>
            <w:bottom w:val="none" w:sz="0" w:space="0" w:color="auto"/>
            <w:right w:val="none" w:sz="0" w:space="0" w:color="auto"/>
          </w:divBdr>
          <w:divsChild>
            <w:div w:id="53311005">
              <w:marLeft w:val="0"/>
              <w:marRight w:val="0"/>
              <w:marTop w:val="0"/>
              <w:marBottom w:val="0"/>
              <w:divBdr>
                <w:top w:val="none" w:sz="0" w:space="0" w:color="auto"/>
                <w:left w:val="none" w:sz="0" w:space="0" w:color="auto"/>
                <w:bottom w:val="none" w:sz="0" w:space="0" w:color="auto"/>
                <w:right w:val="none" w:sz="0" w:space="0" w:color="auto"/>
              </w:divBdr>
            </w:div>
          </w:divsChild>
        </w:div>
        <w:div w:id="1852600119">
          <w:marLeft w:val="0"/>
          <w:marRight w:val="0"/>
          <w:marTop w:val="0"/>
          <w:marBottom w:val="0"/>
          <w:divBdr>
            <w:top w:val="none" w:sz="0" w:space="0" w:color="auto"/>
            <w:left w:val="none" w:sz="0" w:space="0" w:color="auto"/>
            <w:bottom w:val="none" w:sz="0" w:space="0" w:color="auto"/>
            <w:right w:val="none" w:sz="0" w:space="0" w:color="auto"/>
          </w:divBdr>
          <w:divsChild>
            <w:div w:id="637341603">
              <w:marLeft w:val="0"/>
              <w:marRight w:val="0"/>
              <w:marTop w:val="0"/>
              <w:marBottom w:val="0"/>
              <w:divBdr>
                <w:top w:val="none" w:sz="0" w:space="0" w:color="auto"/>
                <w:left w:val="none" w:sz="0" w:space="0" w:color="auto"/>
                <w:bottom w:val="none" w:sz="0" w:space="0" w:color="auto"/>
                <w:right w:val="none" w:sz="0" w:space="0" w:color="auto"/>
              </w:divBdr>
            </w:div>
          </w:divsChild>
        </w:div>
        <w:div w:id="1856721758">
          <w:marLeft w:val="0"/>
          <w:marRight w:val="0"/>
          <w:marTop w:val="0"/>
          <w:marBottom w:val="0"/>
          <w:divBdr>
            <w:top w:val="none" w:sz="0" w:space="0" w:color="auto"/>
            <w:left w:val="none" w:sz="0" w:space="0" w:color="auto"/>
            <w:bottom w:val="none" w:sz="0" w:space="0" w:color="auto"/>
            <w:right w:val="none" w:sz="0" w:space="0" w:color="auto"/>
          </w:divBdr>
          <w:divsChild>
            <w:div w:id="2109307315">
              <w:marLeft w:val="0"/>
              <w:marRight w:val="0"/>
              <w:marTop w:val="0"/>
              <w:marBottom w:val="0"/>
              <w:divBdr>
                <w:top w:val="none" w:sz="0" w:space="0" w:color="auto"/>
                <w:left w:val="none" w:sz="0" w:space="0" w:color="auto"/>
                <w:bottom w:val="none" w:sz="0" w:space="0" w:color="auto"/>
                <w:right w:val="none" w:sz="0" w:space="0" w:color="auto"/>
              </w:divBdr>
            </w:div>
          </w:divsChild>
        </w:div>
        <w:div w:id="1893421770">
          <w:marLeft w:val="0"/>
          <w:marRight w:val="0"/>
          <w:marTop w:val="0"/>
          <w:marBottom w:val="0"/>
          <w:divBdr>
            <w:top w:val="none" w:sz="0" w:space="0" w:color="auto"/>
            <w:left w:val="none" w:sz="0" w:space="0" w:color="auto"/>
            <w:bottom w:val="none" w:sz="0" w:space="0" w:color="auto"/>
            <w:right w:val="none" w:sz="0" w:space="0" w:color="auto"/>
          </w:divBdr>
          <w:divsChild>
            <w:div w:id="671183366">
              <w:marLeft w:val="0"/>
              <w:marRight w:val="0"/>
              <w:marTop w:val="0"/>
              <w:marBottom w:val="0"/>
              <w:divBdr>
                <w:top w:val="none" w:sz="0" w:space="0" w:color="auto"/>
                <w:left w:val="none" w:sz="0" w:space="0" w:color="auto"/>
                <w:bottom w:val="none" w:sz="0" w:space="0" w:color="auto"/>
                <w:right w:val="none" w:sz="0" w:space="0" w:color="auto"/>
              </w:divBdr>
            </w:div>
          </w:divsChild>
        </w:div>
        <w:div w:id="1912420287">
          <w:marLeft w:val="0"/>
          <w:marRight w:val="0"/>
          <w:marTop w:val="0"/>
          <w:marBottom w:val="0"/>
          <w:divBdr>
            <w:top w:val="none" w:sz="0" w:space="0" w:color="auto"/>
            <w:left w:val="none" w:sz="0" w:space="0" w:color="auto"/>
            <w:bottom w:val="none" w:sz="0" w:space="0" w:color="auto"/>
            <w:right w:val="none" w:sz="0" w:space="0" w:color="auto"/>
          </w:divBdr>
          <w:divsChild>
            <w:div w:id="1417510640">
              <w:marLeft w:val="0"/>
              <w:marRight w:val="0"/>
              <w:marTop w:val="0"/>
              <w:marBottom w:val="0"/>
              <w:divBdr>
                <w:top w:val="none" w:sz="0" w:space="0" w:color="auto"/>
                <w:left w:val="none" w:sz="0" w:space="0" w:color="auto"/>
                <w:bottom w:val="none" w:sz="0" w:space="0" w:color="auto"/>
                <w:right w:val="none" w:sz="0" w:space="0" w:color="auto"/>
              </w:divBdr>
            </w:div>
          </w:divsChild>
        </w:div>
        <w:div w:id="1924995599">
          <w:marLeft w:val="0"/>
          <w:marRight w:val="0"/>
          <w:marTop w:val="0"/>
          <w:marBottom w:val="0"/>
          <w:divBdr>
            <w:top w:val="none" w:sz="0" w:space="0" w:color="auto"/>
            <w:left w:val="none" w:sz="0" w:space="0" w:color="auto"/>
            <w:bottom w:val="none" w:sz="0" w:space="0" w:color="auto"/>
            <w:right w:val="none" w:sz="0" w:space="0" w:color="auto"/>
          </w:divBdr>
          <w:divsChild>
            <w:div w:id="1520239039">
              <w:marLeft w:val="0"/>
              <w:marRight w:val="0"/>
              <w:marTop w:val="0"/>
              <w:marBottom w:val="0"/>
              <w:divBdr>
                <w:top w:val="none" w:sz="0" w:space="0" w:color="auto"/>
                <w:left w:val="none" w:sz="0" w:space="0" w:color="auto"/>
                <w:bottom w:val="none" w:sz="0" w:space="0" w:color="auto"/>
                <w:right w:val="none" w:sz="0" w:space="0" w:color="auto"/>
              </w:divBdr>
            </w:div>
          </w:divsChild>
        </w:div>
        <w:div w:id="1932355844">
          <w:marLeft w:val="0"/>
          <w:marRight w:val="0"/>
          <w:marTop w:val="0"/>
          <w:marBottom w:val="0"/>
          <w:divBdr>
            <w:top w:val="none" w:sz="0" w:space="0" w:color="auto"/>
            <w:left w:val="none" w:sz="0" w:space="0" w:color="auto"/>
            <w:bottom w:val="none" w:sz="0" w:space="0" w:color="auto"/>
            <w:right w:val="none" w:sz="0" w:space="0" w:color="auto"/>
          </w:divBdr>
          <w:divsChild>
            <w:div w:id="582835216">
              <w:marLeft w:val="0"/>
              <w:marRight w:val="0"/>
              <w:marTop w:val="0"/>
              <w:marBottom w:val="0"/>
              <w:divBdr>
                <w:top w:val="none" w:sz="0" w:space="0" w:color="auto"/>
                <w:left w:val="none" w:sz="0" w:space="0" w:color="auto"/>
                <w:bottom w:val="none" w:sz="0" w:space="0" w:color="auto"/>
                <w:right w:val="none" w:sz="0" w:space="0" w:color="auto"/>
              </w:divBdr>
            </w:div>
          </w:divsChild>
        </w:div>
        <w:div w:id="2014186971">
          <w:marLeft w:val="0"/>
          <w:marRight w:val="0"/>
          <w:marTop w:val="0"/>
          <w:marBottom w:val="0"/>
          <w:divBdr>
            <w:top w:val="none" w:sz="0" w:space="0" w:color="auto"/>
            <w:left w:val="none" w:sz="0" w:space="0" w:color="auto"/>
            <w:bottom w:val="none" w:sz="0" w:space="0" w:color="auto"/>
            <w:right w:val="none" w:sz="0" w:space="0" w:color="auto"/>
          </w:divBdr>
          <w:divsChild>
            <w:div w:id="620452233">
              <w:marLeft w:val="0"/>
              <w:marRight w:val="0"/>
              <w:marTop w:val="0"/>
              <w:marBottom w:val="0"/>
              <w:divBdr>
                <w:top w:val="none" w:sz="0" w:space="0" w:color="auto"/>
                <w:left w:val="none" w:sz="0" w:space="0" w:color="auto"/>
                <w:bottom w:val="none" w:sz="0" w:space="0" w:color="auto"/>
                <w:right w:val="none" w:sz="0" w:space="0" w:color="auto"/>
              </w:divBdr>
            </w:div>
          </w:divsChild>
        </w:div>
        <w:div w:id="2019499329">
          <w:marLeft w:val="0"/>
          <w:marRight w:val="0"/>
          <w:marTop w:val="0"/>
          <w:marBottom w:val="0"/>
          <w:divBdr>
            <w:top w:val="none" w:sz="0" w:space="0" w:color="auto"/>
            <w:left w:val="none" w:sz="0" w:space="0" w:color="auto"/>
            <w:bottom w:val="none" w:sz="0" w:space="0" w:color="auto"/>
            <w:right w:val="none" w:sz="0" w:space="0" w:color="auto"/>
          </w:divBdr>
          <w:divsChild>
            <w:div w:id="223296663">
              <w:marLeft w:val="0"/>
              <w:marRight w:val="0"/>
              <w:marTop w:val="0"/>
              <w:marBottom w:val="0"/>
              <w:divBdr>
                <w:top w:val="none" w:sz="0" w:space="0" w:color="auto"/>
                <w:left w:val="none" w:sz="0" w:space="0" w:color="auto"/>
                <w:bottom w:val="none" w:sz="0" w:space="0" w:color="auto"/>
                <w:right w:val="none" w:sz="0" w:space="0" w:color="auto"/>
              </w:divBdr>
            </w:div>
          </w:divsChild>
        </w:div>
        <w:div w:id="2028170558">
          <w:marLeft w:val="0"/>
          <w:marRight w:val="0"/>
          <w:marTop w:val="0"/>
          <w:marBottom w:val="0"/>
          <w:divBdr>
            <w:top w:val="none" w:sz="0" w:space="0" w:color="auto"/>
            <w:left w:val="none" w:sz="0" w:space="0" w:color="auto"/>
            <w:bottom w:val="none" w:sz="0" w:space="0" w:color="auto"/>
            <w:right w:val="none" w:sz="0" w:space="0" w:color="auto"/>
          </w:divBdr>
          <w:divsChild>
            <w:div w:id="364868676">
              <w:marLeft w:val="0"/>
              <w:marRight w:val="0"/>
              <w:marTop w:val="0"/>
              <w:marBottom w:val="0"/>
              <w:divBdr>
                <w:top w:val="none" w:sz="0" w:space="0" w:color="auto"/>
                <w:left w:val="none" w:sz="0" w:space="0" w:color="auto"/>
                <w:bottom w:val="none" w:sz="0" w:space="0" w:color="auto"/>
                <w:right w:val="none" w:sz="0" w:space="0" w:color="auto"/>
              </w:divBdr>
            </w:div>
          </w:divsChild>
        </w:div>
        <w:div w:id="2063745758">
          <w:marLeft w:val="0"/>
          <w:marRight w:val="0"/>
          <w:marTop w:val="0"/>
          <w:marBottom w:val="0"/>
          <w:divBdr>
            <w:top w:val="none" w:sz="0" w:space="0" w:color="auto"/>
            <w:left w:val="none" w:sz="0" w:space="0" w:color="auto"/>
            <w:bottom w:val="none" w:sz="0" w:space="0" w:color="auto"/>
            <w:right w:val="none" w:sz="0" w:space="0" w:color="auto"/>
          </w:divBdr>
          <w:divsChild>
            <w:div w:id="1273172332">
              <w:marLeft w:val="0"/>
              <w:marRight w:val="0"/>
              <w:marTop w:val="0"/>
              <w:marBottom w:val="0"/>
              <w:divBdr>
                <w:top w:val="none" w:sz="0" w:space="0" w:color="auto"/>
                <w:left w:val="none" w:sz="0" w:space="0" w:color="auto"/>
                <w:bottom w:val="none" w:sz="0" w:space="0" w:color="auto"/>
                <w:right w:val="none" w:sz="0" w:space="0" w:color="auto"/>
              </w:divBdr>
            </w:div>
          </w:divsChild>
        </w:div>
        <w:div w:id="2130777563">
          <w:marLeft w:val="0"/>
          <w:marRight w:val="0"/>
          <w:marTop w:val="0"/>
          <w:marBottom w:val="0"/>
          <w:divBdr>
            <w:top w:val="none" w:sz="0" w:space="0" w:color="auto"/>
            <w:left w:val="none" w:sz="0" w:space="0" w:color="auto"/>
            <w:bottom w:val="none" w:sz="0" w:space="0" w:color="auto"/>
            <w:right w:val="none" w:sz="0" w:space="0" w:color="auto"/>
          </w:divBdr>
          <w:divsChild>
            <w:div w:id="851064312">
              <w:marLeft w:val="0"/>
              <w:marRight w:val="0"/>
              <w:marTop w:val="0"/>
              <w:marBottom w:val="0"/>
              <w:divBdr>
                <w:top w:val="none" w:sz="0" w:space="0" w:color="auto"/>
                <w:left w:val="none" w:sz="0" w:space="0" w:color="auto"/>
                <w:bottom w:val="none" w:sz="0" w:space="0" w:color="auto"/>
                <w:right w:val="none" w:sz="0" w:space="0" w:color="auto"/>
              </w:divBdr>
            </w:div>
          </w:divsChild>
        </w:div>
        <w:div w:id="2138378354">
          <w:marLeft w:val="0"/>
          <w:marRight w:val="0"/>
          <w:marTop w:val="0"/>
          <w:marBottom w:val="0"/>
          <w:divBdr>
            <w:top w:val="none" w:sz="0" w:space="0" w:color="auto"/>
            <w:left w:val="none" w:sz="0" w:space="0" w:color="auto"/>
            <w:bottom w:val="none" w:sz="0" w:space="0" w:color="auto"/>
            <w:right w:val="none" w:sz="0" w:space="0" w:color="auto"/>
          </w:divBdr>
          <w:divsChild>
            <w:div w:id="994339981">
              <w:marLeft w:val="0"/>
              <w:marRight w:val="0"/>
              <w:marTop w:val="0"/>
              <w:marBottom w:val="0"/>
              <w:divBdr>
                <w:top w:val="none" w:sz="0" w:space="0" w:color="auto"/>
                <w:left w:val="none" w:sz="0" w:space="0" w:color="auto"/>
                <w:bottom w:val="none" w:sz="0" w:space="0" w:color="auto"/>
                <w:right w:val="none" w:sz="0" w:space="0" w:color="auto"/>
              </w:divBdr>
            </w:div>
          </w:divsChild>
        </w:div>
        <w:div w:id="2141877617">
          <w:marLeft w:val="0"/>
          <w:marRight w:val="0"/>
          <w:marTop w:val="0"/>
          <w:marBottom w:val="0"/>
          <w:divBdr>
            <w:top w:val="none" w:sz="0" w:space="0" w:color="auto"/>
            <w:left w:val="none" w:sz="0" w:space="0" w:color="auto"/>
            <w:bottom w:val="none" w:sz="0" w:space="0" w:color="auto"/>
            <w:right w:val="none" w:sz="0" w:space="0" w:color="auto"/>
          </w:divBdr>
          <w:divsChild>
            <w:div w:id="173476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013001">
      <w:bodyDiv w:val="1"/>
      <w:marLeft w:val="0"/>
      <w:marRight w:val="0"/>
      <w:marTop w:val="0"/>
      <w:marBottom w:val="0"/>
      <w:divBdr>
        <w:top w:val="none" w:sz="0" w:space="0" w:color="auto"/>
        <w:left w:val="none" w:sz="0" w:space="0" w:color="auto"/>
        <w:bottom w:val="none" w:sz="0" w:space="0" w:color="auto"/>
        <w:right w:val="none" w:sz="0" w:space="0" w:color="auto"/>
      </w:divBdr>
    </w:div>
    <w:div w:id="947736195">
      <w:bodyDiv w:val="1"/>
      <w:marLeft w:val="0"/>
      <w:marRight w:val="0"/>
      <w:marTop w:val="0"/>
      <w:marBottom w:val="0"/>
      <w:divBdr>
        <w:top w:val="none" w:sz="0" w:space="0" w:color="auto"/>
        <w:left w:val="none" w:sz="0" w:space="0" w:color="auto"/>
        <w:bottom w:val="none" w:sz="0" w:space="0" w:color="auto"/>
        <w:right w:val="none" w:sz="0" w:space="0" w:color="auto"/>
      </w:divBdr>
    </w:div>
    <w:div w:id="1017343437">
      <w:bodyDiv w:val="1"/>
      <w:marLeft w:val="0"/>
      <w:marRight w:val="0"/>
      <w:marTop w:val="0"/>
      <w:marBottom w:val="0"/>
      <w:divBdr>
        <w:top w:val="none" w:sz="0" w:space="0" w:color="auto"/>
        <w:left w:val="none" w:sz="0" w:space="0" w:color="auto"/>
        <w:bottom w:val="none" w:sz="0" w:space="0" w:color="auto"/>
        <w:right w:val="none" w:sz="0" w:space="0" w:color="auto"/>
      </w:divBdr>
      <w:divsChild>
        <w:div w:id="45372465">
          <w:marLeft w:val="0"/>
          <w:marRight w:val="0"/>
          <w:marTop w:val="0"/>
          <w:marBottom w:val="0"/>
          <w:divBdr>
            <w:top w:val="none" w:sz="0" w:space="0" w:color="auto"/>
            <w:left w:val="none" w:sz="0" w:space="0" w:color="auto"/>
            <w:bottom w:val="none" w:sz="0" w:space="0" w:color="auto"/>
            <w:right w:val="none" w:sz="0" w:space="0" w:color="auto"/>
          </w:divBdr>
          <w:divsChild>
            <w:div w:id="1154878778">
              <w:marLeft w:val="0"/>
              <w:marRight w:val="0"/>
              <w:marTop w:val="0"/>
              <w:marBottom w:val="0"/>
              <w:divBdr>
                <w:top w:val="none" w:sz="0" w:space="0" w:color="auto"/>
                <w:left w:val="none" w:sz="0" w:space="0" w:color="auto"/>
                <w:bottom w:val="none" w:sz="0" w:space="0" w:color="auto"/>
                <w:right w:val="none" w:sz="0" w:space="0" w:color="auto"/>
              </w:divBdr>
            </w:div>
          </w:divsChild>
        </w:div>
        <w:div w:id="70087741">
          <w:marLeft w:val="0"/>
          <w:marRight w:val="0"/>
          <w:marTop w:val="0"/>
          <w:marBottom w:val="0"/>
          <w:divBdr>
            <w:top w:val="none" w:sz="0" w:space="0" w:color="auto"/>
            <w:left w:val="none" w:sz="0" w:space="0" w:color="auto"/>
            <w:bottom w:val="none" w:sz="0" w:space="0" w:color="auto"/>
            <w:right w:val="none" w:sz="0" w:space="0" w:color="auto"/>
          </w:divBdr>
          <w:divsChild>
            <w:div w:id="592054446">
              <w:marLeft w:val="0"/>
              <w:marRight w:val="0"/>
              <w:marTop w:val="0"/>
              <w:marBottom w:val="0"/>
              <w:divBdr>
                <w:top w:val="none" w:sz="0" w:space="0" w:color="auto"/>
                <w:left w:val="none" w:sz="0" w:space="0" w:color="auto"/>
                <w:bottom w:val="none" w:sz="0" w:space="0" w:color="auto"/>
                <w:right w:val="none" w:sz="0" w:space="0" w:color="auto"/>
              </w:divBdr>
            </w:div>
          </w:divsChild>
        </w:div>
        <w:div w:id="127356517">
          <w:marLeft w:val="0"/>
          <w:marRight w:val="0"/>
          <w:marTop w:val="0"/>
          <w:marBottom w:val="0"/>
          <w:divBdr>
            <w:top w:val="none" w:sz="0" w:space="0" w:color="auto"/>
            <w:left w:val="none" w:sz="0" w:space="0" w:color="auto"/>
            <w:bottom w:val="none" w:sz="0" w:space="0" w:color="auto"/>
            <w:right w:val="none" w:sz="0" w:space="0" w:color="auto"/>
          </w:divBdr>
          <w:divsChild>
            <w:div w:id="1118833224">
              <w:marLeft w:val="0"/>
              <w:marRight w:val="0"/>
              <w:marTop w:val="0"/>
              <w:marBottom w:val="0"/>
              <w:divBdr>
                <w:top w:val="none" w:sz="0" w:space="0" w:color="auto"/>
                <w:left w:val="none" w:sz="0" w:space="0" w:color="auto"/>
                <w:bottom w:val="none" w:sz="0" w:space="0" w:color="auto"/>
                <w:right w:val="none" w:sz="0" w:space="0" w:color="auto"/>
              </w:divBdr>
            </w:div>
          </w:divsChild>
        </w:div>
        <w:div w:id="131825314">
          <w:marLeft w:val="0"/>
          <w:marRight w:val="0"/>
          <w:marTop w:val="0"/>
          <w:marBottom w:val="0"/>
          <w:divBdr>
            <w:top w:val="none" w:sz="0" w:space="0" w:color="auto"/>
            <w:left w:val="none" w:sz="0" w:space="0" w:color="auto"/>
            <w:bottom w:val="none" w:sz="0" w:space="0" w:color="auto"/>
            <w:right w:val="none" w:sz="0" w:space="0" w:color="auto"/>
          </w:divBdr>
          <w:divsChild>
            <w:div w:id="1962413574">
              <w:marLeft w:val="0"/>
              <w:marRight w:val="0"/>
              <w:marTop w:val="0"/>
              <w:marBottom w:val="0"/>
              <w:divBdr>
                <w:top w:val="none" w:sz="0" w:space="0" w:color="auto"/>
                <w:left w:val="none" w:sz="0" w:space="0" w:color="auto"/>
                <w:bottom w:val="none" w:sz="0" w:space="0" w:color="auto"/>
                <w:right w:val="none" w:sz="0" w:space="0" w:color="auto"/>
              </w:divBdr>
            </w:div>
          </w:divsChild>
        </w:div>
        <w:div w:id="187909619">
          <w:marLeft w:val="0"/>
          <w:marRight w:val="0"/>
          <w:marTop w:val="0"/>
          <w:marBottom w:val="0"/>
          <w:divBdr>
            <w:top w:val="none" w:sz="0" w:space="0" w:color="auto"/>
            <w:left w:val="none" w:sz="0" w:space="0" w:color="auto"/>
            <w:bottom w:val="none" w:sz="0" w:space="0" w:color="auto"/>
            <w:right w:val="none" w:sz="0" w:space="0" w:color="auto"/>
          </w:divBdr>
          <w:divsChild>
            <w:div w:id="908199490">
              <w:marLeft w:val="0"/>
              <w:marRight w:val="0"/>
              <w:marTop w:val="0"/>
              <w:marBottom w:val="0"/>
              <w:divBdr>
                <w:top w:val="none" w:sz="0" w:space="0" w:color="auto"/>
                <w:left w:val="none" w:sz="0" w:space="0" w:color="auto"/>
                <w:bottom w:val="none" w:sz="0" w:space="0" w:color="auto"/>
                <w:right w:val="none" w:sz="0" w:space="0" w:color="auto"/>
              </w:divBdr>
            </w:div>
          </w:divsChild>
        </w:div>
        <w:div w:id="215045357">
          <w:marLeft w:val="0"/>
          <w:marRight w:val="0"/>
          <w:marTop w:val="0"/>
          <w:marBottom w:val="0"/>
          <w:divBdr>
            <w:top w:val="none" w:sz="0" w:space="0" w:color="auto"/>
            <w:left w:val="none" w:sz="0" w:space="0" w:color="auto"/>
            <w:bottom w:val="none" w:sz="0" w:space="0" w:color="auto"/>
            <w:right w:val="none" w:sz="0" w:space="0" w:color="auto"/>
          </w:divBdr>
          <w:divsChild>
            <w:div w:id="1102413710">
              <w:marLeft w:val="0"/>
              <w:marRight w:val="0"/>
              <w:marTop w:val="0"/>
              <w:marBottom w:val="0"/>
              <w:divBdr>
                <w:top w:val="none" w:sz="0" w:space="0" w:color="auto"/>
                <w:left w:val="none" w:sz="0" w:space="0" w:color="auto"/>
                <w:bottom w:val="none" w:sz="0" w:space="0" w:color="auto"/>
                <w:right w:val="none" w:sz="0" w:space="0" w:color="auto"/>
              </w:divBdr>
            </w:div>
          </w:divsChild>
        </w:div>
        <w:div w:id="235171628">
          <w:marLeft w:val="0"/>
          <w:marRight w:val="0"/>
          <w:marTop w:val="0"/>
          <w:marBottom w:val="0"/>
          <w:divBdr>
            <w:top w:val="none" w:sz="0" w:space="0" w:color="auto"/>
            <w:left w:val="none" w:sz="0" w:space="0" w:color="auto"/>
            <w:bottom w:val="none" w:sz="0" w:space="0" w:color="auto"/>
            <w:right w:val="none" w:sz="0" w:space="0" w:color="auto"/>
          </w:divBdr>
          <w:divsChild>
            <w:div w:id="593393869">
              <w:marLeft w:val="0"/>
              <w:marRight w:val="0"/>
              <w:marTop w:val="0"/>
              <w:marBottom w:val="0"/>
              <w:divBdr>
                <w:top w:val="none" w:sz="0" w:space="0" w:color="auto"/>
                <w:left w:val="none" w:sz="0" w:space="0" w:color="auto"/>
                <w:bottom w:val="none" w:sz="0" w:space="0" w:color="auto"/>
                <w:right w:val="none" w:sz="0" w:space="0" w:color="auto"/>
              </w:divBdr>
            </w:div>
          </w:divsChild>
        </w:div>
        <w:div w:id="243533483">
          <w:marLeft w:val="0"/>
          <w:marRight w:val="0"/>
          <w:marTop w:val="0"/>
          <w:marBottom w:val="0"/>
          <w:divBdr>
            <w:top w:val="none" w:sz="0" w:space="0" w:color="auto"/>
            <w:left w:val="none" w:sz="0" w:space="0" w:color="auto"/>
            <w:bottom w:val="none" w:sz="0" w:space="0" w:color="auto"/>
            <w:right w:val="none" w:sz="0" w:space="0" w:color="auto"/>
          </w:divBdr>
          <w:divsChild>
            <w:div w:id="1668097767">
              <w:marLeft w:val="0"/>
              <w:marRight w:val="0"/>
              <w:marTop w:val="0"/>
              <w:marBottom w:val="0"/>
              <w:divBdr>
                <w:top w:val="none" w:sz="0" w:space="0" w:color="auto"/>
                <w:left w:val="none" w:sz="0" w:space="0" w:color="auto"/>
                <w:bottom w:val="none" w:sz="0" w:space="0" w:color="auto"/>
                <w:right w:val="none" w:sz="0" w:space="0" w:color="auto"/>
              </w:divBdr>
            </w:div>
          </w:divsChild>
        </w:div>
        <w:div w:id="247229735">
          <w:marLeft w:val="0"/>
          <w:marRight w:val="0"/>
          <w:marTop w:val="0"/>
          <w:marBottom w:val="0"/>
          <w:divBdr>
            <w:top w:val="none" w:sz="0" w:space="0" w:color="auto"/>
            <w:left w:val="none" w:sz="0" w:space="0" w:color="auto"/>
            <w:bottom w:val="none" w:sz="0" w:space="0" w:color="auto"/>
            <w:right w:val="none" w:sz="0" w:space="0" w:color="auto"/>
          </w:divBdr>
          <w:divsChild>
            <w:div w:id="871768126">
              <w:marLeft w:val="0"/>
              <w:marRight w:val="0"/>
              <w:marTop w:val="0"/>
              <w:marBottom w:val="0"/>
              <w:divBdr>
                <w:top w:val="none" w:sz="0" w:space="0" w:color="auto"/>
                <w:left w:val="none" w:sz="0" w:space="0" w:color="auto"/>
                <w:bottom w:val="none" w:sz="0" w:space="0" w:color="auto"/>
                <w:right w:val="none" w:sz="0" w:space="0" w:color="auto"/>
              </w:divBdr>
            </w:div>
          </w:divsChild>
        </w:div>
        <w:div w:id="255797385">
          <w:marLeft w:val="0"/>
          <w:marRight w:val="0"/>
          <w:marTop w:val="0"/>
          <w:marBottom w:val="0"/>
          <w:divBdr>
            <w:top w:val="none" w:sz="0" w:space="0" w:color="auto"/>
            <w:left w:val="none" w:sz="0" w:space="0" w:color="auto"/>
            <w:bottom w:val="none" w:sz="0" w:space="0" w:color="auto"/>
            <w:right w:val="none" w:sz="0" w:space="0" w:color="auto"/>
          </w:divBdr>
          <w:divsChild>
            <w:div w:id="424301014">
              <w:marLeft w:val="0"/>
              <w:marRight w:val="0"/>
              <w:marTop w:val="0"/>
              <w:marBottom w:val="0"/>
              <w:divBdr>
                <w:top w:val="none" w:sz="0" w:space="0" w:color="auto"/>
                <w:left w:val="none" w:sz="0" w:space="0" w:color="auto"/>
                <w:bottom w:val="none" w:sz="0" w:space="0" w:color="auto"/>
                <w:right w:val="none" w:sz="0" w:space="0" w:color="auto"/>
              </w:divBdr>
            </w:div>
          </w:divsChild>
        </w:div>
        <w:div w:id="268969581">
          <w:marLeft w:val="0"/>
          <w:marRight w:val="0"/>
          <w:marTop w:val="0"/>
          <w:marBottom w:val="0"/>
          <w:divBdr>
            <w:top w:val="none" w:sz="0" w:space="0" w:color="auto"/>
            <w:left w:val="none" w:sz="0" w:space="0" w:color="auto"/>
            <w:bottom w:val="none" w:sz="0" w:space="0" w:color="auto"/>
            <w:right w:val="none" w:sz="0" w:space="0" w:color="auto"/>
          </w:divBdr>
          <w:divsChild>
            <w:div w:id="211112306">
              <w:marLeft w:val="0"/>
              <w:marRight w:val="0"/>
              <w:marTop w:val="0"/>
              <w:marBottom w:val="0"/>
              <w:divBdr>
                <w:top w:val="none" w:sz="0" w:space="0" w:color="auto"/>
                <w:left w:val="none" w:sz="0" w:space="0" w:color="auto"/>
                <w:bottom w:val="none" w:sz="0" w:space="0" w:color="auto"/>
                <w:right w:val="none" w:sz="0" w:space="0" w:color="auto"/>
              </w:divBdr>
            </w:div>
          </w:divsChild>
        </w:div>
        <w:div w:id="279993493">
          <w:marLeft w:val="0"/>
          <w:marRight w:val="0"/>
          <w:marTop w:val="0"/>
          <w:marBottom w:val="0"/>
          <w:divBdr>
            <w:top w:val="none" w:sz="0" w:space="0" w:color="auto"/>
            <w:left w:val="none" w:sz="0" w:space="0" w:color="auto"/>
            <w:bottom w:val="none" w:sz="0" w:space="0" w:color="auto"/>
            <w:right w:val="none" w:sz="0" w:space="0" w:color="auto"/>
          </w:divBdr>
          <w:divsChild>
            <w:div w:id="273564070">
              <w:marLeft w:val="0"/>
              <w:marRight w:val="0"/>
              <w:marTop w:val="0"/>
              <w:marBottom w:val="0"/>
              <w:divBdr>
                <w:top w:val="none" w:sz="0" w:space="0" w:color="auto"/>
                <w:left w:val="none" w:sz="0" w:space="0" w:color="auto"/>
                <w:bottom w:val="none" w:sz="0" w:space="0" w:color="auto"/>
                <w:right w:val="none" w:sz="0" w:space="0" w:color="auto"/>
              </w:divBdr>
            </w:div>
          </w:divsChild>
        </w:div>
        <w:div w:id="301350441">
          <w:marLeft w:val="0"/>
          <w:marRight w:val="0"/>
          <w:marTop w:val="0"/>
          <w:marBottom w:val="0"/>
          <w:divBdr>
            <w:top w:val="none" w:sz="0" w:space="0" w:color="auto"/>
            <w:left w:val="none" w:sz="0" w:space="0" w:color="auto"/>
            <w:bottom w:val="none" w:sz="0" w:space="0" w:color="auto"/>
            <w:right w:val="none" w:sz="0" w:space="0" w:color="auto"/>
          </w:divBdr>
          <w:divsChild>
            <w:div w:id="1738164933">
              <w:marLeft w:val="0"/>
              <w:marRight w:val="0"/>
              <w:marTop w:val="0"/>
              <w:marBottom w:val="0"/>
              <w:divBdr>
                <w:top w:val="none" w:sz="0" w:space="0" w:color="auto"/>
                <w:left w:val="none" w:sz="0" w:space="0" w:color="auto"/>
                <w:bottom w:val="none" w:sz="0" w:space="0" w:color="auto"/>
                <w:right w:val="none" w:sz="0" w:space="0" w:color="auto"/>
              </w:divBdr>
            </w:div>
          </w:divsChild>
        </w:div>
        <w:div w:id="305089986">
          <w:marLeft w:val="0"/>
          <w:marRight w:val="0"/>
          <w:marTop w:val="0"/>
          <w:marBottom w:val="0"/>
          <w:divBdr>
            <w:top w:val="none" w:sz="0" w:space="0" w:color="auto"/>
            <w:left w:val="none" w:sz="0" w:space="0" w:color="auto"/>
            <w:bottom w:val="none" w:sz="0" w:space="0" w:color="auto"/>
            <w:right w:val="none" w:sz="0" w:space="0" w:color="auto"/>
          </w:divBdr>
          <w:divsChild>
            <w:div w:id="445006202">
              <w:marLeft w:val="0"/>
              <w:marRight w:val="0"/>
              <w:marTop w:val="0"/>
              <w:marBottom w:val="0"/>
              <w:divBdr>
                <w:top w:val="none" w:sz="0" w:space="0" w:color="auto"/>
                <w:left w:val="none" w:sz="0" w:space="0" w:color="auto"/>
                <w:bottom w:val="none" w:sz="0" w:space="0" w:color="auto"/>
                <w:right w:val="none" w:sz="0" w:space="0" w:color="auto"/>
              </w:divBdr>
            </w:div>
          </w:divsChild>
        </w:div>
        <w:div w:id="307364603">
          <w:marLeft w:val="0"/>
          <w:marRight w:val="0"/>
          <w:marTop w:val="0"/>
          <w:marBottom w:val="0"/>
          <w:divBdr>
            <w:top w:val="none" w:sz="0" w:space="0" w:color="auto"/>
            <w:left w:val="none" w:sz="0" w:space="0" w:color="auto"/>
            <w:bottom w:val="none" w:sz="0" w:space="0" w:color="auto"/>
            <w:right w:val="none" w:sz="0" w:space="0" w:color="auto"/>
          </w:divBdr>
          <w:divsChild>
            <w:div w:id="1350061545">
              <w:marLeft w:val="0"/>
              <w:marRight w:val="0"/>
              <w:marTop w:val="0"/>
              <w:marBottom w:val="0"/>
              <w:divBdr>
                <w:top w:val="none" w:sz="0" w:space="0" w:color="auto"/>
                <w:left w:val="none" w:sz="0" w:space="0" w:color="auto"/>
                <w:bottom w:val="none" w:sz="0" w:space="0" w:color="auto"/>
                <w:right w:val="none" w:sz="0" w:space="0" w:color="auto"/>
              </w:divBdr>
            </w:div>
          </w:divsChild>
        </w:div>
        <w:div w:id="327903702">
          <w:marLeft w:val="0"/>
          <w:marRight w:val="0"/>
          <w:marTop w:val="0"/>
          <w:marBottom w:val="0"/>
          <w:divBdr>
            <w:top w:val="none" w:sz="0" w:space="0" w:color="auto"/>
            <w:left w:val="none" w:sz="0" w:space="0" w:color="auto"/>
            <w:bottom w:val="none" w:sz="0" w:space="0" w:color="auto"/>
            <w:right w:val="none" w:sz="0" w:space="0" w:color="auto"/>
          </w:divBdr>
          <w:divsChild>
            <w:div w:id="1453205734">
              <w:marLeft w:val="0"/>
              <w:marRight w:val="0"/>
              <w:marTop w:val="0"/>
              <w:marBottom w:val="0"/>
              <w:divBdr>
                <w:top w:val="none" w:sz="0" w:space="0" w:color="auto"/>
                <w:left w:val="none" w:sz="0" w:space="0" w:color="auto"/>
                <w:bottom w:val="none" w:sz="0" w:space="0" w:color="auto"/>
                <w:right w:val="none" w:sz="0" w:space="0" w:color="auto"/>
              </w:divBdr>
            </w:div>
          </w:divsChild>
        </w:div>
        <w:div w:id="374355962">
          <w:marLeft w:val="0"/>
          <w:marRight w:val="0"/>
          <w:marTop w:val="0"/>
          <w:marBottom w:val="0"/>
          <w:divBdr>
            <w:top w:val="none" w:sz="0" w:space="0" w:color="auto"/>
            <w:left w:val="none" w:sz="0" w:space="0" w:color="auto"/>
            <w:bottom w:val="none" w:sz="0" w:space="0" w:color="auto"/>
            <w:right w:val="none" w:sz="0" w:space="0" w:color="auto"/>
          </w:divBdr>
          <w:divsChild>
            <w:div w:id="1436829895">
              <w:marLeft w:val="0"/>
              <w:marRight w:val="0"/>
              <w:marTop w:val="0"/>
              <w:marBottom w:val="0"/>
              <w:divBdr>
                <w:top w:val="none" w:sz="0" w:space="0" w:color="auto"/>
                <w:left w:val="none" w:sz="0" w:space="0" w:color="auto"/>
                <w:bottom w:val="none" w:sz="0" w:space="0" w:color="auto"/>
                <w:right w:val="none" w:sz="0" w:space="0" w:color="auto"/>
              </w:divBdr>
            </w:div>
          </w:divsChild>
        </w:div>
        <w:div w:id="375546612">
          <w:marLeft w:val="0"/>
          <w:marRight w:val="0"/>
          <w:marTop w:val="0"/>
          <w:marBottom w:val="0"/>
          <w:divBdr>
            <w:top w:val="none" w:sz="0" w:space="0" w:color="auto"/>
            <w:left w:val="none" w:sz="0" w:space="0" w:color="auto"/>
            <w:bottom w:val="none" w:sz="0" w:space="0" w:color="auto"/>
            <w:right w:val="none" w:sz="0" w:space="0" w:color="auto"/>
          </w:divBdr>
          <w:divsChild>
            <w:div w:id="778647366">
              <w:marLeft w:val="0"/>
              <w:marRight w:val="0"/>
              <w:marTop w:val="0"/>
              <w:marBottom w:val="0"/>
              <w:divBdr>
                <w:top w:val="none" w:sz="0" w:space="0" w:color="auto"/>
                <w:left w:val="none" w:sz="0" w:space="0" w:color="auto"/>
                <w:bottom w:val="none" w:sz="0" w:space="0" w:color="auto"/>
                <w:right w:val="none" w:sz="0" w:space="0" w:color="auto"/>
              </w:divBdr>
            </w:div>
          </w:divsChild>
        </w:div>
        <w:div w:id="400098621">
          <w:marLeft w:val="0"/>
          <w:marRight w:val="0"/>
          <w:marTop w:val="0"/>
          <w:marBottom w:val="0"/>
          <w:divBdr>
            <w:top w:val="none" w:sz="0" w:space="0" w:color="auto"/>
            <w:left w:val="none" w:sz="0" w:space="0" w:color="auto"/>
            <w:bottom w:val="none" w:sz="0" w:space="0" w:color="auto"/>
            <w:right w:val="none" w:sz="0" w:space="0" w:color="auto"/>
          </w:divBdr>
          <w:divsChild>
            <w:div w:id="1810588132">
              <w:marLeft w:val="0"/>
              <w:marRight w:val="0"/>
              <w:marTop w:val="0"/>
              <w:marBottom w:val="0"/>
              <w:divBdr>
                <w:top w:val="none" w:sz="0" w:space="0" w:color="auto"/>
                <w:left w:val="none" w:sz="0" w:space="0" w:color="auto"/>
                <w:bottom w:val="none" w:sz="0" w:space="0" w:color="auto"/>
                <w:right w:val="none" w:sz="0" w:space="0" w:color="auto"/>
              </w:divBdr>
            </w:div>
          </w:divsChild>
        </w:div>
        <w:div w:id="413474697">
          <w:marLeft w:val="0"/>
          <w:marRight w:val="0"/>
          <w:marTop w:val="0"/>
          <w:marBottom w:val="0"/>
          <w:divBdr>
            <w:top w:val="none" w:sz="0" w:space="0" w:color="auto"/>
            <w:left w:val="none" w:sz="0" w:space="0" w:color="auto"/>
            <w:bottom w:val="none" w:sz="0" w:space="0" w:color="auto"/>
            <w:right w:val="none" w:sz="0" w:space="0" w:color="auto"/>
          </w:divBdr>
          <w:divsChild>
            <w:div w:id="1288508208">
              <w:marLeft w:val="0"/>
              <w:marRight w:val="0"/>
              <w:marTop w:val="0"/>
              <w:marBottom w:val="0"/>
              <w:divBdr>
                <w:top w:val="none" w:sz="0" w:space="0" w:color="auto"/>
                <w:left w:val="none" w:sz="0" w:space="0" w:color="auto"/>
                <w:bottom w:val="none" w:sz="0" w:space="0" w:color="auto"/>
                <w:right w:val="none" w:sz="0" w:space="0" w:color="auto"/>
              </w:divBdr>
            </w:div>
          </w:divsChild>
        </w:div>
        <w:div w:id="421294108">
          <w:marLeft w:val="0"/>
          <w:marRight w:val="0"/>
          <w:marTop w:val="0"/>
          <w:marBottom w:val="0"/>
          <w:divBdr>
            <w:top w:val="none" w:sz="0" w:space="0" w:color="auto"/>
            <w:left w:val="none" w:sz="0" w:space="0" w:color="auto"/>
            <w:bottom w:val="none" w:sz="0" w:space="0" w:color="auto"/>
            <w:right w:val="none" w:sz="0" w:space="0" w:color="auto"/>
          </w:divBdr>
          <w:divsChild>
            <w:div w:id="332344791">
              <w:marLeft w:val="0"/>
              <w:marRight w:val="0"/>
              <w:marTop w:val="0"/>
              <w:marBottom w:val="0"/>
              <w:divBdr>
                <w:top w:val="none" w:sz="0" w:space="0" w:color="auto"/>
                <w:left w:val="none" w:sz="0" w:space="0" w:color="auto"/>
                <w:bottom w:val="none" w:sz="0" w:space="0" w:color="auto"/>
                <w:right w:val="none" w:sz="0" w:space="0" w:color="auto"/>
              </w:divBdr>
            </w:div>
          </w:divsChild>
        </w:div>
        <w:div w:id="440564816">
          <w:marLeft w:val="0"/>
          <w:marRight w:val="0"/>
          <w:marTop w:val="0"/>
          <w:marBottom w:val="0"/>
          <w:divBdr>
            <w:top w:val="none" w:sz="0" w:space="0" w:color="auto"/>
            <w:left w:val="none" w:sz="0" w:space="0" w:color="auto"/>
            <w:bottom w:val="none" w:sz="0" w:space="0" w:color="auto"/>
            <w:right w:val="none" w:sz="0" w:space="0" w:color="auto"/>
          </w:divBdr>
          <w:divsChild>
            <w:div w:id="1086265737">
              <w:marLeft w:val="0"/>
              <w:marRight w:val="0"/>
              <w:marTop w:val="0"/>
              <w:marBottom w:val="0"/>
              <w:divBdr>
                <w:top w:val="none" w:sz="0" w:space="0" w:color="auto"/>
                <w:left w:val="none" w:sz="0" w:space="0" w:color="auto"/>
                <w:bottom w:val="none" w:sz="0" w:space="0" w:color="auto"/>
                <w:right w:val="none" w:sz="0" w:space="0" w:color="auto"/>
              </w:divBdr>
            </w:div>
          </w:divsChild>
        </w:div>
        <w:div w:id="477917643">
          <w:marLeft w:val="0"/>
          <w:marRight w:val="0"/>
          <w:marTop w:val="0"/>
          <w:marBottom w:val="0"/>
          <w:divBdr>
            <w:top w:val="none" w:sz="0" w:space="0" w:color="auto"/>
            <w:left w:val="none" w:sz="0" w:space="0" w:color="auto"/>
            <w:bottom w:val="none" w:sz="0" w:space="0" w:color="auto"/>
            <w:right w:val="none" w:sz="0" w:space="0" w:color="auto"/>
          </w:divBdr>
          <w:divsChild>
            <w:div w:id="510029732">
              <w:marLeft w:val="0"/>
              <w:marRight w:val="0"/>
              <w:marTop w:val="0"/>
              <w:marBottom w:val="0"/>
              <w:divBdr>
                <w:top w:val="none" w:sz="0" w:space="0" w:color="auto"/>
                <w:left w:val="none" w:sz="0" w:space="0" w:color="auto"/>
                <w:bottom w:val="none" w:sz="0" w:space="0" w:color="auto"/>
                <w:right w:val="none" w:sz="0" w:space="0" w:color="auto"/>
              </w:divBdr>
            </w:div>
          </w:divsChild>
        </w:div>
        <w:div w:id="492716859">
          <w:marLeft w:val="0"/>
          <w:marRight w:val="0"/>
          <w:marTop w:val="0"/>
          <w:marBottom w:val="0"/>
          <w:divBdr>
            <w:top w:val="none" w:sz="0" w:space="0" w:color="auto"/>
            <w:left w:val="none" w:sz="0" w:space="0" w:color="auto"/>
            <w:bottom w:val="none" w:sz="0" w:space="0" w:color="auto"/>
            <w:right w:val="none" w:sz="0" w:space="0" w:color="auto"/>
          </w:divBdr>
          <w:divsChild>
            <w:div w:id="1523208175">
              <w:marLeft w:val="0"/>
              <w:marRight w:val="0"/>
              <w:marTop w:val="0"/>
              <w:marBottom w:val="0"/>
              <w:divBdr>
                <w:top w:val="none" w:sz="0" w:space="0" w:color="auto"/>
                <w:left w:val="none" w:sz="0" w:space="0" w:color="auto"/>
                <w:bottom w:val="none" w:sz="0" w:space="0" w:color="auto"/>
                <w:right w:val="none" w:sz="0" w:space="0" w:color="auto"/>
              </w:divBdr>
            </w:div>
          </w:divsChild>
        </w:div>
        <w:div w:id="523711269">
          <w:marLeft w:val="0"/>
          <w:marRight w:val="0"/>
          <w:marTop w:val="0"/>
          <w:marBottom w:val="0"/>
          <w:divBdr>
            <w:top w:val="none" w:sz="0" w:space="0" w:color="auto"/>
            <w:left w:val="none" w:sz="0" w:space="0" w:color="auto"/>
            <w:bottom w:val="none" w:sz="0" w:space="0" w:color="auto"/>
            <w:right w:val="none" w:sz="0" w:space="0" w:color="auto"/>
          </w:divBdr>
          <w:divsChild>
            <w:div w:id="1169829382">
              <w:marLeft w:val="0"/>
              <w:marRight w:val="0"/>
              <w:marTop w:val="0"/>
              <w:marBottom w:val="0"/>
              <w:divBdr>
                <w:top w:val="none" w:sz="0" w:space="0" w:color="auto"/>
                <w:left w:val="none" w:sz="0" w:space="0" w:color="auto"/>
                <w:bottom w:val="none" w:sz="0" w:space="0" w:color="auto"/>
                <w:right w:val="none" w:sz="0" w:space="0" w:color="auto"/>
              </w:divBdr>
            </w:div>
          </w:divsChild>
        </w:div>
        <w:div w:id="541331455">
          <w:marLeft w:val="0"/>
          <w:marRight w:val="0"/>
          <w:marTop w:val="0"/>
          <w:marBottom w:val="0"/>
          <w:divBdr>
            <w:top w:val="none" w:sz="0" w:space="0" w:color="auto"/>
            <w:left w:val="none" w:sz="0" w:space="0" w:color="auto"/>
            <w:bottom w:val="none" w:sz="0" w:space="0" w:color="auto"/>
            <w:right w:val="none" w:sz="0" w:space="0" w:color="auto"/>
          </w:divBdr>
          <w:divsChild>
            <w:div w:id="764350826">
              <w:marLeft w:val="0"/>
              <w:marRight w:val="0"/>
              <w:marTop w:val="0"/>
              <w:marBottom w:val="0"/>
              <w:divBdr>
                <w:top w:val="none" w:sz="0" w:space="0" w:color="auto"/>
                <w:left w:val="none" w:sz="0" w:space="0" w:color="auto"/>
                <w:bottom w:val="none" w:sz="0" w:space="0" w:color="auto"/>
                <w:right w:val="none" w:sz="0" w:space="0" w:color="auto"/>
              </w:divBdr>
            </w:div>
          </w:divsChild>
        </w:div>
        <w:div w:id="541795316">
          <w:marLeft w:val="0"/>
          <w:marRight w:val="0"/>
          <w:marTop w:val="0"/>
          <w:marBottom w:val="0"/>
          <w:divBdr>
            <w:top w:val="none" w:sz="0" w:space="0" w:color="auto"/>
            <w:left w:val="none" w:sz="0" w:space="0" w:color="auto"/>
            <w:bottom w:val="none" w:sz="0" w:space="0" w:color="auto"/>
            <w:right w:val="none" w:sz="0" w:space="0" w:color="auto"/>
          </w:divBdr>
          <w:divsChild>
            <w:div w:id="1985961781">
              <w:marLeft w:val="0"/>
              <w:marRight w:val="0"/>
              <w:marTop w:val="0"/>
              <w:marBottom w:val="0"/>
              <w:divBdr>
                <w:top w:val="none" w:sz="0" w:space="0" w:color="auto"/>
                <w:left w:val="none" w:sz="0" w:space="0" w:color="auto"/>
                <w:bottom w:val="none" w:sz="0" w:space="0" w:color="auto"/>
                <w:right w:val="none" w:sz="0" w:space="0" w:color="auto"/>
              </w:divBdr>
            </w:div>
          </w:divsChild>
        </w:div>
        <w:div w:id="570896182">
          <w:marLeft w:val="0"/>
          <w:marRight w:val="0"/>
          <w:marTop w:val="0"/>
          <w:marBottom w:val="0"/>
          <w:divBdr>
            <w:top w:val="none" w:sz="0" w:space="0" w:color="auto"/>
            <w:left w:val="none" w:sz="0" w:space="0" w:color="auto"/>
            <w:bottom w:val="none" w:sz="0" w:space="0" w:color="auto"/>
            <w:right w:val="none" w:sz="0" w:space="0" w:color="auto"/>
          </w:divBdr>
          <w:divsChild>
            <w:div w:id="1748653089">
              <w:marLeft w:val="0"/>
              <w:marRight w:val="0"/>
              <w:marTop w:val="0"/>
              <w:marBottom w:val="0"/>
              <w:divBdr>
                <w:top w:val="none" w:sz="0" w:space="0" w:color="auto"/>
                <w:left w:val="none" w:sz="0" w:space="0" w:color="auto"/>
                <w:bottom w:val="none" w:sz="0" w:space="0" w:color="auto"/>
                <w:right w:val="none" w:sz="0" w:space="0" w:color="auto"/>
              </w:divBdr>
            </w:div>
          </w:divsChild>
        </w:div>
        <w:div w:id="585916988">
          <w:marLeft w:val="0"/>
          <w:marRight w:val="0"/>
          <w:marTop w:val="0"/>
          <w:marBottom w:val="0"/>
          <w:divBdr>
            <w:top w:val="none" w:sz="0" w:space="0" w:color="auto"/>
            <w:left w:val="none" w:sz="0" w:space="0" w:color="auto"/>
            <w:bottom w:val="none" w:sz="0" w:space="0" w:color="auto"/>
            <w:right w:val="none" w:sz="0" w:space="0" w:color="auto"/>
          </w:divBdr>
          <w:divsChild>
            <w:div w:id="1188327723">
              <w:marLeft w:val="0"/>
              <w:marRight w:val="0"/>
              <w:marTop w:val="0"/>
              <w:marBottom w:val="0"/>
              <w:divBdr>
                <w:top w:val="none" w:sz="0" w:space="0" w:color="auto"/>
                <w:left w:val="none" w:sz="0" w:space="0" w:color="auto"/>
                <w:bottom w:val="none" w:sz="0" w:space="0" w:color="auto"/>
                <w:right w:val="none" w:sz="0" w:space="0" w:color="auto"/>
              </w:divBdr>
            </w:div>
          </w:divsChild>
        </w:div>
        <w:div w:id="589317210">
          <w:marLeft w:val="0"/>
          <w:marRight w:val="0"/>
          <w:marTop w:val="0"/>
          <w:marBottom w:val="0"/>
          <w:divBdr>
            <w:top w:val="none" w:sz="0" w:space="0" w:color="auto"/>
            <w:left w:val="none" w:sz="0" w:space="0" w:color="auto"/>
            <w:bottom w:val="none" w:sz="0" w:space="0" w:color="auto"/>
            <w:right w:val="none" w:sz="0" w:space="0" w:color="auto"/>
          </w:divBdr>
          <w:divsChild>
            <w:div w:id="592783564">
              <w:marLeft w:val="0"/>
              <w:marRight w:val="0"/>
              <w:marTop w:val="0"/>
              <w:marBottom w:val="0"/>
              <w:divBdr>
                <w:top w:val="none" w:sz="0" w:space="0" w:color="auto"/>
                <w:left w:val="none" w:sz="0" w:space="0" w:color="auto"/>
                <w:bottom w:val="none" w:sz="0" w:space="0" w:color="auto"/>
                <w:right w:val="none" w:sz="0" w:space="0" w:color="auto"/>
              </w:divBdr>
            </w:div>
          </w:divsChild>
        </w:div>
        <w:div w:id="638533861">
          <w:marLeft w:val="0"/>
          <w:marRight w:val="0"/>
          <w:marTop w:val="0"/>
          <w:marBottom w:val="0"/>
          <w:divBdr>
            <w:top w:val="none" w:sz="0" w:space="0" w:color="auto"/>
            <w:left w:val="none" w:sz="0" w:space="0" w:color="auto"/>
            <w:bottom w:val="none" w:sz="0" w:space="0" w:color="auto"/>
            <w:right w:val="none" w:sz="0" w:space="0" w:color="auto"/>
          </w:divBdr>
          <w:divsChild>
            <w:div w:id="1134103590">
              <w:marLeft w:val="0"/>
              <w:marRight w:val="0"/>
              <w:marTop w:val="0"/>
              <w:marBottom w:val="0"/>
              <w:divBdr>
                <w:top w:val="none" w:sz="0" w:space="0" w:color="auto"/>
                <w:left w:val="none" w:sz="0" w:space="0" w:color="auto"/>
                <w:bottom w:val="none" w:sz="0" w:space="0" w:color="auto"/>
                <w:right w:val="none" w:sz="0" w:space="0" w:color="auto"/>
              </w:divBdr>
            </w:div>
          </w:divsChild>
        </w:div>
        <w:div w:id="653601731">
          <w:marLeft w:val="0"/>
          <w:marRight w:val="0"/>
          <w:marTop w:val="0"/>
          <w:marBottom w:val="0"/>
          <w:divBdr>
            <w:top w:val="none" w:sz="0" w:space="0" w:color="auto"/>
            <w:left w:val="none" w:sz="0" w:space="0" w:color="auto"/>
            <w:bottom w:val="none" w:sz="0" w:space="0" w:color="auto"/>
            <w:right w:val="none" w:sz="0" w:space="0" w:color="auto"/>
          </w:divBdr>
          <w:divsChild>
            <w:div w:id="521286701">
              <w:marLeft w:val="0"/>
              <w:marRight w:val="0"/>
              <w:marTop w:val="0"/>
              <w:marBottom w:val="0"/>
              <w:divBdr>
                <w:top w:val="none" w:sz="0" w:space="0" w:color="auto"/>
                <w:left w:val="none" w:sz="0" w:space="0" w:color="auto"/>
                <w:bottom w:val="none" w:sz="0" w:space="0" w:color="auto"/>
                <w:right w:val="none" w:sz="0" w:space="0" w:color="auto"/>
              </w:divBdr>
            </w:div>
          </w:divsChild>
        </w:div>
        <w:div w:id="654260145">
          <w:marLeft w:val="0"/>
          <w:marRight w:val="0"/>
          <w:marTop w:val="0"/>
          <w:marBottom w:val="0"/>
          <w:divBdr>
            <w:top w:val="none" w:sz="0" w:space="0" w:color="auto"/>
            <w:left w:val="none" w:sz="0" w:space="0" w:color="auto"/>
            <w:bottom w:val="none" w:sz="0" w:space="0" w:color="auto"/>
            <w:right w:val="none" w:sz="0" w:space="0" w:color="auto"/>
          </w:divBdr>
          <w:divsChild>
            <w:div w:id="88040306">
              <w:marLeft w:val="0"/>
              <w:marRight w:val="0"/>
              <w:marTop w:val="0"/>
              <w:marBottom w:val="0"/>
              <w:divBdr>
                <w:top w:val="none" w:sz="0" w:space="0" w:color="auto"/>
                <w:left w:val="none" w:sz="0" w:space="0" w:color="auto"/>
                <w:bottom w:val="none" w:sz="0" w:space="0" w:color="auto"/>
                <w:right w:val="none" w:sz="0" w:space="0" w:color="auto"/>
              </w:divBdr>
            </w:div>
          </w:divsChild>
        </w:div>
        <w:div w:id="669597478">
          <w:marLeft w:val="0"/>
          <w:marRight w:val="0"/>
          <w:marTop w:val="0"/>
          <w:marBottom w:val="0"/>
          <w:divBdr>
            <w:top w:val="none" w:sz="0" w:space="0" w:color="auto"/>
            <w:left w:val="none" w:sz="0" w:space="0" w:color="auto"/>
            <w:bottom w:val="none" w:sz="0" w:space="0" w:color="auto"/>
            <w:right w:val="none" w:sz="0" w:space="0" w:color="auto"/>
          </w:divBdr>
          <w:divsChild>
            <w:div w:id="216017954">
              <w:marLeft w:val="0"/>
              <w:marRight w:val="0"/>
              <w:marTop w:val="0"/>
              <w:marBottom w:val="0"/>
              <w:divBdr>
                <w:top w:val="none" w:sz="0" w:space="0" w:color="auto"/>
                <w:left w:val="none" w:sz="0" w:space="0" w:color="auto"/>
                <w:bottom w:val="none" w:sz="0" w:space="0" w:color="auto"/>
                <w:right w:val="none" w:sz="0" w:space="0" w:color="auto"/>
              </w:divBdr>
            </w:div>
          </w:divsChild>
        </w:div>
        <w:div w:id="690572564">
          <w:marLeft w:val="0"/>
          <w:marRight w:val="0"/>
          <w:marTop w:val="0"/>
          <w:marBottom w:val="0"/>
          <w:divBdr>
            <w:top w:val="none" w:sz="0" w:space="0" w:color="auto"/>
            <w:left w:val="none" w:sz="0" w:space="0" w:color="auto"/>
            <w:bottom w:val="none" w:sz="0" w:space="0" w:color="auto"/>
            <w:right w:val="none" w:sz="0" w:space="0" w:color="auto"/>
          </w:divBdr>
          <w:divsChild>
            <w:div w:id="1572695739">
              <w:marLeft w:val="0"/>
              <w:marRight w:val="0"/>
              <w:marTop w:val="0"/>
              <w:marBottom w:val="0"/>
              <w:divBdr>
                <w:top w:val="none" w:sz="0" w:space="0" w:color="auto"/>
                <w:left w:val="none" w:sz="0" w:space="0" w:color="auto"/>
                <w:bottom w:val="none" w:sz="0" w:space="0" w:color="auto"/>
                <w:right w:val="none" w:sz="0" w:space="0" w:color="auto"/>
              </w:divBdr>
            </w:div>
          </w:divsChild>
        </w:div>
        <w:div w:id="736787209">
          <w:marLeft w:val="0"/>
          <w:marRight w:val="0"/>
          <w:marTop w:val="0"/>
          <w:marBottom w:val="0"/>
          <w:divBdr>
            <w:top w:val="none" w:sz="0" w:space="0" w:color="auto"/>
            <w:left w:val="none" w:sz="0" w:space="0" w:color="auto"/>
            <w:bottom w:val="none" w:sz="0" w:space="0" w:color="auto"/>
            <w:right w:val="none" w:sz="0" w:space="0" w:color="auto"/>
          </w:divBdr>
          <w:divsChild>
            <w:div w:id="1384283279">
              <w:marLeft w:val="0"/>
              <w:marRight w:val="0"/>
              <w:marTop w:val="0"/>
              <w:marBottom w:val="0"/>
              <w:divBdr>
                <w:top w:val="none" w:sz="0" w:space="0" w:color="auto"/>
                <w:left w:val="none" w:sz="0" w:space="0" w:color="auto"/>
                <w:bottom w:val="none" w:sz="0" w:space="0" w:color="auto"/>
                <w:right w:val="none" w:sz="0" w:space="0" w:color="auto"/>
              </w:divBdr>
            </w:div>
          </w:divsChild>
        </w:div>
        <w:div w:id="741177575">
          <w:marLeft w:val="0"/>
          <w:marRight w:val="0"/>
          <w:marTop w:val="0"/>
          <w:marBottom w:val="0"/>
          <w:divBdr>
            <w:top w:val="none" w:sz="0" w:space="0" w:color="auto"/>
            <w:left w:val="none" w:sz="0" w:space="0" w:color="auto"/>
            <w:bottom w:val="none" w:sz="0" w:space="0" w:color="auto"/>
            <w:right w:val="none" w:sz="0" w:space="0" w:color="auto"/>
          </w:divBdr>
          <w:divsChild>
            <w:div w:id="631524719">
              <w:marLeft w:val="0"/>
              <w:marRight w:val="0"/>
              <w:marTop w:val="0"/>
              <w:marBottom w:val="0"/>
              <w:divBdr>
                <w:top w:val="none" w:sz="0" w:space="0" w:color="auto"/>
                <w:left w:val="none" w:sz="0" w:space="0" w:color="auto"/>
                <w:bottom w:val="none" w:sz="0" w:space="0" w:color="auto"/>
                <w:right w:val="none" w:sz="0" w:space="0" w:color="auto"/>
              </w:divBdr>
            </w:div>
          </w:divsChild>
        </w:div>
        <w:div w:id="747195318">
          <w:marLeft w:val="0"/>
          <w:marRight w:val="0"/>
          <w:marTop w:val="0"/>
          <w:marBottom w:val="0"/>
          <w:divBdr>
            <w:top w:val="none" w:sz="0" w:space="0" w:color="auto"/>
            <w:left w:val="none" w:sz="0" w:space="0" w:color="auto"/>
            <w:bottom w:val="none" w:sz="0" w:space="0" w:color="auto"/>
            <w:right w:val="none" w:sz="0" w:space="0" w:color="auto"/>
          </w:divBdr>
          <w:divsChild>
            <w:div w:id="165246678">
              <w:marLeft w:val="0"/>
              <w:marRight w:val="0"/>
              <w:marTop w:val="0"/>
              <w:marBottom w:val="0"/>
              <w:divBdr>
                <w:top w:val="none" w:sz="0" w:space="0" w:color="auto"/>
                <w:left w:val="none" w:sz="0" w:space="0" w:color="auto"/>
                <w:bottom w:val="none" w:sz="0" w:space="0" w:color="auto"/>
                <w:right w:val="none" w:sz="0" w:space="0" w:color="auto"/>
              </w:divBdr>
            </w:div>
          </w:divsChild>
        </w:div>
        <w:div w:id="759328091">
          <w:marLeft w:val="0"/>
          <w:marRight w:val="0"/>
          <w:marTop w:val="0"/>
          <w:marBottom w:val="0"/>
          <w:divBdr>
            <w:top w:val="none" w:sz="0" w:space="0" w:color="auto"/>
            <w:left w:val="none" w:sz="0" w:space="0" w:color="auto"/>
            <w:bottom w:val="none" w:sz="0" w:space="0" w:color="auto"/>
            <w:right w:val="none" w:sz="0" w:space="0" w:color="auto"/>
          </w:divBdr>
          <w:divsChild>
            <w:div w:id="1707245401">
              <w:marLeft w:val="0"/>
              <w:marRight w:val="0"/>
              <w:marTop w:val="0"/>
              <w:marBottom w:val="0"/>
              <w:divBdr>
                <w:top w:val="none" w:sz="0" w:space="0" w:color="auto"/>
                <w:left w:val="none" w:sz="0" w:space="0" w:color="auto"/>
                <w:bottom w:val="none" w:sz="0" w:space="0" w:color="auto"/>
                <w:right w:val="none" w:sz="0" w:space="0" w:color="auto"/>
              </w:divBdr>
            </w:div>
          </w:divsChild>
        </w:div>
        <w:div w:id="764616503">
          <w:marLeft w:val="0"/>
          <w:marRight w:val="0"/>
          <w:marTop w:val="0"/>
          <w:marBottom w:val="0"/>
          <w:divBdr>
            <w:top w:val="none" w:sz="0" w:space="0" w:color="auto"/>
            <w:left w:val="none" w:sz="0" w:space="0" w:color="auto"/>
            <w:bottom w:val="none" w:sz="0" w:space="0" w:color="auto"/>
            <w:right w:val="none" w:sz="0" w:space="0" w:color="auto"/>
          </w:divBdr>
          <w:divsChild>
            <w:div w:id="1661468693">
              <w:marLeft w:val="0"/>
              <w:marRight w:val="0"/>
              <w:marTop w:val="0"/>
              <w:marBottom w:val="0"/>
              <w:divBdr>
                <w:top w:val="none" w:sz="0" w:space="0" w:color="auto"/>
                <w:left w:val="none" w:sz="0" w:space="0" w:color="auto"/>
                <w:bottom w:val="none" w:sz="0" w:space="0" w:color="auto"/>
                <w:right w:val="none" w:sz="0" w:space="0" w:color="auto"/>
              </w:divBdr>
            </w:div>
          </w:divsChild>
        </w:div>
        <w:div w:id="781076901">
          <w:marLeft w:val="0"/>
          <w:marRight w:val="0"/>
          <w:marTop w:val="0"/>
          <w:marBottom w:val="0"/>
          <w:divBdr>
            <w:top w:val="none" w:sz="0" w:space="0" w:color="auto"/>
            <w:left w:val="none" w:sz="0" w:space="0" w:color="auto"/>
            <w:bottom w:val="none" w:sz="0" w:space="0" w:color="auto"/>
            <w:right w:val="none" w:sz="0" w:space="0" w:color="auto"/>
          </w:divBdr>
          <w:divsChild>
            <w:div w:id="1793089504">
              <w:marLeft w:val="0"/>
              <w:marRight w:val="0"/>
              <w:marTop w:val="0"/>
              <w:marBottom w:val="0"/>
              <w:divBdr>
                <w:top w:val="none" w:sz="0" w:space="0" w:color="auto"/>
                <w:left w:val="none" w:sz="0" w:space="0" w:color="auto"/>
                <w:bottom w:val="none" w:sz="0" w:space="0" w:color="auto"/>
                <w:right w:val="none" w:sz="0" w:space="0" w:color="auto"/>
              </w:divBdr>
            </w:div>
          </w:divsChild>
        </w:div>
        <w:div w:id="814416558">
          <w:marLeft w:val="0"/>
          <w:marRight w:val="0"/>
          <w:marTop w:val="0"/>
          <w:marBottom w:val="0"/>
          <w:divBdr>
            <w:top w:val="none" w:sz="0" w:space="0" w:color="auto"/>
            <w:left w:val="none" w:sz="0" w:space="0" w:color="auto"/>
            <w:bottom w:val="none" w:sz="0" w:space="0" w:color="auto"/>
            <w:right w:val="none" w:sz="0" w:space="0" w:color="auto"/>
          </w:divBdr>
          <w:divsChild>
            <w:div w:id="1693723492">
              <w:marLeft w:val="0"/>
              <w:marRight w:val="0"/>
              <w:marTop w:val="0"/>
              <w:marBottom w:val="0"/>
              <w:divBdr>
                <w:top w:val="none" w:sz="0" w:space="0" w:color="auto"/>
                <w:left w:val="none" w:sz="0" w:space="0" w:color="auto"/>
                <w:bottom w:val="none" w:sz="0" w:space="0" w:color="auto"/>
                <w:right w:val="none" w:sz="0" w:space="0" w:color="auto"/>
              </w:divBdr>
            </w:div>
          </w:divsChild>
        </w:div>
        <w:div w:id="841970231">
          <w:marLeft w:val="0"/>
          <w:marRight w:val="0"/>
          <w:marTop w:val="0"/>
          <w:marBottom w:val="0"/>
          <w:divBdr>
            <w:top w:val="none" w:sz="0" w:space="0" w:color="auto"/>
            <w:left w:val="none" w:sz="0" w:space="0" w:color="auto"/>
            <w:bottom w:val="none" w:sz="0" w:space="0" w:color="auto"/>
            <w:right w:val="none" w:sz="0" w:space="0" w:color="auto"/>
          </w:divBdr>
          <w:divsChild>
            <w:div w:id="821432469">
              <w:marLeft w:val="0"/>
              <w:marRight w:val="0"/>
              <w:marTop w:val="0"/>
              <w:marBottom w:val="0"/>
              <w:divBdr>
                <w:top w:val="none" w:sz="0" w:space="0" w:color="auto"/>
                <w:left w:val="none" w:sz="0" w:space="0" w:color="auto"/>
                <w:bottom w:val="none" w:sz="0" w:space="0" w:color="auto"/>
                <w:right w:val="none" w:sz="0" w:space="0" w:color="auto"/>
              </w:divBdr>
            </w:div>
          </w:divsChild>
        </w:div>
        <w:div w:id="859199828">
          <w:marLeft w:val="0"/>
          <w:marRight w:val="0"/>
          <w:marTop w:val="0"/>
          <w:marBottom w:val="0"/>
          <w:divBdr>
            <w:top w:val="none" w:sz="0" w:space="0" w:color="auto"/>
            <w:left w:val="none" w:sz="0" w:space="0" w:color="auto"/>
            <w:bottom w:val="none" w:sz="0" w:space="0" w:color="auto"/>
            <w:right w:val="none" w:sz="0" w:space="0" w:color="auto"/>
          </w:divBdr>
          <w:divsChild>
            <w:div w:id="278995748">
              <w:marLeft w:val="0"/>
              <w:marRight w:val="0"/>
              <w:marTop w:val="0"/>
              <w:marBottom w:val="0"/>
              <w:divBdr>
                <w:top w:val="none" w:sz="0" w:space="0" w:color="auto"/>
                <w:left w:val="none" w:sz="0" w:space="0" w:color="auto"/>
                <w:bottom w:val="none" w:sz="0" w:space="0" w:color="auto"/>
                <w:right w:val="none" w:sz="0" w:space="0" w:color="auto"/>
              </w:divBdr>
            </w:div>
          </w:divsChild>
        </w:div>
        <w:div w:id="861824666">
          <w:marLeft w:val="0"/>
          <w:marRight w:val="0"/>
          <w:marTop w:val="0"/>
          <w:marBottom w:val="0"/>
          <w:divBdr>
            <w:top w:val="none" w:sz="0" w:space="0" w:color="auto"/>
            <w:left w:val="none" w:sz="0" w:space="0" w:color="auto"/>
            <w:bottom w:val="none" w:sz="0" w:space="0" w:color="auto"/>
            <w:right w:val="none" w:sz="0" w:space="0" w:color="auto"/>
          </w:divBdr>
          <w:divsChild>
            <w:div w:id="1202129088">
              <w:marLeft w:val="0"/>
              <w:marRight w:val="0"/>
              <w:marTop w:val="0"/>
              <w:marBottom w:val="0"/>
              <w:divBdr>
                <w:top w:val="none" w:sz="0" w:space="0" w:color="auto"/>
                <w:left w:val="none" w:sz="0" w:space="0" w:color="auto"/>
                <w:bottom w:val="none" w:sz="0" w:space="0" w:color="auto"/>
                <w:right w:val="none" w:sz="0" w:space="0" w:color="auto"/>
              </w:divBdr>
            </w:div>
          </w:divsChild>
        </w:div>
        <w:div w:id="869996710">
          <w:marLeft w:val="0"/>
          <w:marRight w:val="0"/>
          <w:marTop w:val="0"/>
          <w:marBottom w:val="0"/>
          <w:divBdr>
            <w:top w:val="none" w:sz="0" w:space="0" w:color="auto"/>
            <w:left w:val="none" w:sz="0" w:space="0" w:color="auto"/>
            <w:bottom w:val="none" w:sz="0" w:space="0" w:color="auto"/>
            <w:right w:val="none" w:sz="0" w:space="0" w:color="auto"/>
          </w:divBdr>
          <w:divsChild>
            <w:div w:id="1246188951">
              <w:marLeft w:val="0"/>
              <w:marRight w:val="0"/>
              <w:marTop w:val="0"/>
              <w:marBottom w:val="0"/>
              <w:divBdr>
                <w:top w:val="none" w:sz="0" w:space="0" w:color="auto"/>
                <w:left w:val="none" w:sz="0" w:space="0" w:color="auto"/>
                <w:bottom w:val="none" w:sz="0" w:space="0" w:color="auto"/>
                <w:right w:val="none" w:sz="0" w:space="0" w:color="auto"/>
              </w:divBdr>
            </w:div>
          </w:divsChild>
        </w:div>
        <w:div w:id="877006191">
          <w:marLeft w:val="0"/>
          <w:marRight w:val="0"/>
          <w:marTop w:val="0"/>
          <w:marBottom w:val="0"/>
          <w:divBdr>
            <w:top w:val="none" w:sz="0" w:space="0" w:color="auto"/>
            <w:left w:val="none" w:sz="0" w:space="0" w:color="auto"/>
            <w:bottom w:val="none" w:sz="0" w:space="0" w:color="auto"/>
            <w:right w:val="none" w:sz="0" w:space="0" w:color="auto"/>
          </w:divBdr>
          <w:divsChild>
            <w:div w:id="212892018">
              <w:marLeft w:val="0"/>
              <w:marRight w:val="0"/>
              <w:marTop w:val="0"/>
              <w:marBottom w:val="0"/>
              <w:divBdr>
                <w:top w:val="none" w:sz="0" w:space="0" w:color="auto"/>
                <w:left w:val="none" w:sz="0" w:space="0" w:color="auto"/>
                <w:bottom w:val="none" w:sz="0" w:space="0" w:color="auto"/>
                <w:right w:val="none" w:sz="0" w:space="0" w:color="auto"/>
              </w:divBdr>
            </w:div>
          </w:divsChild>
        </w:div>
        <w:div w:id="889072101">
          <w:marLeft w:val="0"/>
          <w:marRight w:val="0"/>
          <w:marTop w:val="0"/>
          <w:marBottom w:val="0"/>
          <w:divBdr>
            <w:top w:val="none" w:sz="0" w:space="0" w:color="auto"/>
            <w:left w:val="none" w:sz="0" w:space="0" w:color="auto"/>
            <w:bottom w:val="none" w:sz="0" w:space="0" w:color="auto"/>
            <w:right w:val="none" w:sz="0" w:space="0" w:color="auto"/>
          </w:divBdr>
          <w:divsChild>
            <w:div w:id="646205894">
              <w:marLeft w:val="0"/>
              <w:marRight w:val="0"/>
              <w:marTop w:val="0"/>
              <w:marBottom w:val="0"/>
              <w:divBdr>
                <w:top w:val="none" w:sz="0" w:space="0" w:color="auto"/>
                <w:left w:val="none" w:sz="0" w:space="0" w:color="auto"/>
                <w:bottom w:val="none" w:sz="0" w:space="0" w:color="auto"/>
                <w:right w:val="none" w:sz="0" w:space="0" w:color="auto"/>
              </w:divBdr>
            </w:div>
          </w:divsChild>
        </w:div>
        <w:div w:id="903836755">
          <w:marLeft w:val="0"/>
          <w:marRight w:val="0"/>
          <w:marTop w:val="0"/>
          <w:marBottom w:val="0"/>
          <w:divBdr>
            <w:top w:val="none" w:sz="0" w:space="0" w:color="auto"/>
            <w:left w:val="none" w:sz="0" w:space="0" w:color="auto"/>
            <w:bottom w:val="none" w:sz="0" w:space="0" w:color="auto"/>
            <w:right w:val="none" w:sz="0" w:space="0" w:color="auto"/>
          </w:divBdr>
          <w:divsChild>
            <w:div w:id="1917008244">
              <w:marLeft w:val="0"/>
              <w:marRight w:val="0"/>
              <w:marTop w:val="0"/>
              <w:marBottom w:val="0"/>
              <w:divBdr>
                <w:top w:val="none" w:sz="0" w:space="0" w:color="auto"/>
                <w:left w:val="none" w:sz="0" w:space="0" w:color="auto"/>
                <w:bottom w:val="none" w:sz="0" w:space="0" w:color="auto"/>
                <w:right w:val="none" w:sz="0" w:space="0" w:color="auto"/>
              </w:divBdr>
            </w:div>
          </w:divsChild>
        </w:div>
        <w:div w:id="948897919">
          <w:marLeft w:val="0"/>
          <w:marRight w:val="0"/>
          <w:marTop w:val="0"/>
          <w:marBottom w:val="0"/>
          <w:divBdr>
            <w:top w:val="none" w:sz="0" w:space="0" w:color="auto"/>
            <w:left w:val="none" w:sz="0" w:space="0" w:color="auto"/>
            <w:bottom w:val="none" w:sz="0" w:space="0" w:color="auto"/>
            <w:right w:val="none" w:sz="0" w:space="0" w:color="auto"/>
          </w:divBdr>
          <w:divsChild>
            <w:div w:id="1077483056">
              <w:marLeft w:val="0"/>
              <w:marRight w:val="0"/>
              <w:marTop w:val="0"/>
              <w:marBottom w:val="0"/>
              <w:divBdr>
                <w:top w:val="none" w:sz="0" w:space="0" w:color="auto"/>
                <w:left w:val="none" w:sz="0" w:space="0" w:color="auto"/>
                <w:bottom w:val="none" w:sz="0" w:space="0" w:color="auto"/>
                <w:right w:val="none" w:sz="0" w:space="0" w:color="auto"/>
              </w:divBdr>
            </w:div>
          </w:divsChild>
        </w:div>
        <w:div w:id="949243060">
          <w:marLeft w:val="0"/>
          <w:marRight w:val="0"/>
          <w:marTop w:val="0"/>
          <w:marBottom w:val="0"/>
          <w:divBdr>
            <w:top w:val="none" w:sz="0" w:space="0" w:color="auto"/>
            <w:left w:val="none" w:sz="0" w:space="0" w:color="auto"/>
            <w:bottom w:val="none" w:sz="0" w:space="0" w:color="auto"/>
            <w:right w:val="none" w:sz="0" w:space="0" w:color="auto"/>
          </w:divBdr>
          <w:divsChild>
            <w:div w:id="2143964287">
              <w:marLeft w:val="0"/>
              <w:marRight w:val="0"/>
              <w:marTop w:val="0"/>
              <w:marBottom w:val="0"/>
              <w:divBdr>
                <w:top w:val="none" w:sz="0" w:space="0" w:color="auto"/>
                <w:left w:val="none" w:sz="0" w:space="0" w:color="auto"/>
                <w:bottom w:val="none" w:sz="0" w:space="0" w:color="auto"/>
                <w:right w:val="none" w:sz="0" w:space="0" w:color="auto"/>
              </w:divBdr>
            </w:div>
          </w:divsChild>
        </w:div>
        <w:div w:id="967852666">
          <w:marLeft w:val="0"/>
          <w:marRight w:val="0"/>
          <w:marTop w:val="0"/>
          <w:marBottom w:val="0"/>
          <w:divBdr>
            <w:top w:val="none" w:sz="0" w:space="0" w:color="auto"/>
            <w:left w:val="none" w:sz="0" w:space="0" w:color="auto"/>
            <w:bottom w:val="none" w:sz="0" w:space="0" w:color="auto"/>
            <w:right w:val="none" w:sz="0" w:space="0" w:color="auto"/>
          </w:divBdr>
          <w:divsChild>
            <w:div w:id="898133451">
              <w:marLeft w:val="0"/>
              <w:marRight w:val="0"/>
              <w:marTop w:val="0"/>
              <w:marBottom w:val="0"/>
              <w:divBdr>
                <w:top w:val="none" w:sz="0" w:space="0" w:color="auto"/>
                <w:left w:val="none" w:sz="0" w:space="0" w:color="auto"/>
                <w:bottom w:val="none" w:sz="0" w:space="0" w:color="auto"/>
                <w:right w:val="none" w:sz="0" w:space="0" w:color="auto"/>
              </w:divBdr>
            </w:div>
          </w:divsChild>
        </w:div>
        <w:div w:id="986326411">
          <w:marLeft w:val="0"/>
          <w:marRight w:val="0"/>
          <w:marTop w:val="0"/>
          <w:marBottom w:val="0"/>
          <w:divBdr>
            <w:top w:val="none" w:sz="0" w:space="0" w:color="auto"/>
            <w:left w:val="none" w:sz="0" w:space="0" w:color="auto"/>
            <w:bottom w:val="none" w:sz="0" w:space="0" w:color="auto"/>
            <w:right w:val="none" w:sz="0" w:space="0" w:color="auto"/>
          </w:divBdr>
          <w:divsChild>
            <w:div w:id="405154807">
              <w:marLeft w:val="0"/>
              <w:marRight w:val="0"/>
              <w:marTop w:val="0"/>
              <w:marBottom w:val="0"/>
              <w:divBdr>
                <w:top w:val="none" w:sz="0" w:space="0" w:color="auto"/>
                <w:left w:val="none" w:sz="0" w:space="0" w:color="auto"/>
                <w:bottom w:val="none" w:sz="0" w:space="0" w:color="auto"/>
                <w:right w:val="none" w:sz="0" w:space="0" w:color="auto"/>
              </w:divBdr>
            </w:div>
          </w:divsChild>
        </w:div>
        <w:div w:id="988636063">
          <w:marLeft w:val="0"/>
          <w:marRight w:val="0"/>
          <w:marTop w:val="0"/>
          <w:marBottom w:val="0"/>
          <w:divBdr>
            <w:top w:val="none" w:sz="0" w:space="0" w:color="auto"/>
            <w:left w:val="none" w:sz="0" w:space="0" w:color="auto"/>
            <w:bottom w:val="none" w:sz="0" w:space="0" w:color="auto"/>
            <w:right w:val="none" w:sz="0" w:space="0" w:color="auto"/>
          </w:divBdr>
          <w:divsChild>
            <w:div w:id="423382456">
              <w:marLeft w:val="0"/>
              <w:marRight w:val="0"/>
              <w:marTop w:val="0"/>
              <w:marBottom w:val="0"/>
              <w:divBdr>
                <w:top w:val="none" w:sz="0" w:space="0" w:color="auto"/>
                <w:left w:val="none" w:sz="0" w:space="0" w:color="auto"/>
                <w:bottom w:val="none" w:sz="0" w:space="0" w:color="auto"/>
                <w:right w:val="none" w:sz="0" w:space="0" w:color="auto"/>
              </w:divBdr>
            </w:div>
          </w:divsChild>
        </w:div>
        <w:div w:id="1028139979">
          <w:marLeft w:val="0"/>
          <w:marRight w:val="0"/>
          <w:marTop w:val="0"/>
          <w:marBottom w:val="0"/>
          <w:divBdr>
            <w:top w:val="none" w:sz="0" w:space="0" w:color="auto"/>
            <w:left w:val="none" w:sz="0" w:space="0" w:color="auto"/>
            <w:bottom w:val="none" w:sz="0" w:space="0" w:color="auto"/>
            <w:right w:val="none" w:sz="0" w:space="0" w:color="auto"/>
          </w:divBdr>
          <w:divsChild>
            <w:div w:id="1980190300">
              <w:marLeft w:val="0"/>
              <w:marRight w:val="0"/>
              <w:marTop w:val="0"/>
              <w:marBottom w:val="0"/>
              <w:divBdr>
                <w:top w:val="none" w:sz="0" w:space="0" w:color="auto"/>
                <w:left w:val="none" w:sz="0" w:space="0" w:color="auto"/>
                <w:bottom w:val="none" w:sz="0" w:space="0" w:color="auto"/>
                <w:right w:val="none" w:sz="0" w:space="0" w:color="auto"/>
              </w:divBdr>
            </w:div>
          </w:divsChild>
        </w:div>
        <w:div w:id="1033193053">
          <w:marLeft w:val="0"/>
          <w:marRight w:val="0"/>
          <w:marTop w:val="0"/>
          <w:marBottom w:val="0"/>
          <w:divBdr>
            <w:top w:val="none" w:sz="0" w:space="0" w:color="auto"/>
            <w:left w:val="none" w:sz="0" w:space="0" w:color="auto"/>
            <w:bottom w:val="none" w:sz="0" w:space="0" w:color="auto"/>
            <w:right w:val="none" w:sz="0" w:space="0" w:color="auto"/>
          </w:divBdr>
          <w:divsChild>
            <w:div w:id="674576683">
              <w:marLeft w:val="0"/>
              <w:marRight w:val="0"/>
              <w:marTop w:val="0"/>
              <w:marBottom w:val="0"/>
              <w:divBdr>
                <w:top w:val="none" w:sz="0" w:space="0" w:color="auto"/>
                <w:left w:val="none" w:sz="0" w:space="0" w:color="auto"/>
                <w:bottom w:val="none" w:sz="0" w:space="0" w:color="auto"/>
                <w:right w:val="none" w:sz="0" w:space="0" w:color="auto"/>
              </w:divBdr>
            </w:div>
          </w:divsChild>
        </w:div>
        <w:div w:id="1044450268">
          <w:marLeft w:val="0"/>
          <w:marRight w:val="0"/>
          <w:marTop w:val="0"/>
          <w:marBottom w:val="0"/>
          <w:divBdr>
            <w:top w:val="none" w:sz="0" w:space="0" w:color="auto"/>
            <w:left w:val="none" w:sz="0" w:space="0" w:color="auto"/>
            <w:bottom w:val="none" w:sz="0" w:space="0" w:color="auto"/>
            <w:right w:val="none" w:sz="0" w:space="0" w:color="auto"/>
          </w:divBdr>
          <w:divsChild>
            <w:div w:id="145586683">
              <w:marLeft w:val="0"/>
              <w:marRight w:val="0"/>
              <w:marTop w:val="0"/>
              <w:marBottom w:val="0"/>
              <w:divBdr>
                <w:top w:val="none" w:sz="0" w:space="0" w:color="auto"/>
                <w:left w:val="none" w:sz="0" w:space="0" w:color="auto"/>
                <w:bottom w:val="none" w:sz="0" w:space="0" w:color="auto"/>
                <w:right w:val="none" w:sz="0" w:space="0" w:color="auto"/>
              </w:divBdr>
            </w:div>
          </w:divsChild>
        </w:div>
        <w:div w:id="1045762377">
          <w:marLeft w:val="0"/>
          <w:marRight w:val="0"/>
          <w:marTop w:val="0"/>
          <w:marBottom w:val="0"/>
          <w:divBdr>
            <w:top w:val="none" w:sz="0" w:space="0" w:color="auto"/>
            <w:left w:val="none" w:sz="0" w:space="0" w:color="auto"/>
            <w:bottom w:val="none" w:sz="0" w:space="0" w:color="auto"/>
            <w:right w:val="none" w:sz="0" w:space="0" w:color="auto"/>
          </w:divBdr>
          <w:divsChild>
            <w:div w:id="1383558774">
              <w:marLeft w:val="0"/>
              <w:marRight w:val="0"/>
              <w:marTop w:val="0"/>
              <w:marBottom w:val="0"/>
              <w:divBdr>
                <w:top w:val="none" w:sz="0" w:space="0" w:color="auto"/>
                <w:left w:val="none" w:sz="0" w:space="0" w:color="auto"/>
                <w:bottom w:val="none" w:sz="0" w:space="0" w:color="auto"/>
                <w:right w:val="none" w:sz="0" w:space="0" w:color="auto"/>
              </w:divBdr>
            </w:div>
          </w:divsChild>
        </w:div>
        <w:div w:id="1050497261">
          <w:marLeft w:val="0"/>
          <w:marRight w:val="0"/>
          <w:marTop w:val="0"/>
          <w:marBottom w:val="0"/>
          <w:divBdr>
            <w:top w:val="none" w:sz="0" w:space="0" w:color="auto"/>
            <w:left w:val="none" w:sz="0" w:space="0" w:color="auto"/>
            <w:bottom w:val="none" w:sz="0" w:space="0" w:color="auto"/>
            <w:right w:val="none" w:sz="0" w:space="0" w:color="auto"/>
          </w:divBdr>
          <w:divsChild>
            <w:div w:id="285933956">
              <w:marLeft w:val="0"/>
              <w:marRight w:val="0"/>
              <w:marTop w:val="0"/>
              <w:marBottom w:val="0"/>
              <w:divBdr>
                <w:top w:val="none" w:sz="0" w:space="0" w:color="auto"/>
                <w:left w:val="none" w:sz="0" w:space="0" w:color="auto"/>
                <w:bottom w:val="none" w:sz="0" w:space="0" w:color="auto"/>
                <w:right w:val="none" w:sz="0" w:space="0" w:color="auto"/>
              </w:divBdr>
            </w:div>
          </w:divsChild>
        </w:div>
        <w:div w:id="1099373702">
          <w:marLeft w:val="0"/>
          <w:marRight w:val="0"/>
          <w:marTop w:val="0"/>
          <w:marBottom w:val="0"/>
          <w:divBdr>
            <w:top w:val="none" w:sz="0" w:space="0" w:color="auto"/>
            <w:left w:val="none" w:sz="0" w:space="0" w:color="auto"/>
            <w:bottom w:val="none" w:sz="0" w:space="0" w:color="auto"/>
            <w:right w:val="none" w:sz="0" w:space="0" w:color="auto"/>
          </w:divBdr>
          <w:divsChild>
            <w:div w:id="722600204">
              <w:marLeft w:val="0"/>
              <w:marRight w:val="0"/>
              <w:marTop w:val="0"/>
              <w:marBottom w:val="0"/>
              <w:divBdr>
                <w:top w:val="none" w:sz="0" w:space="0" w:color="auto"/>
                <w:left w:val="none" w:sz="0" w:space="0" w:color="auto"/>
                <w:bottom w:val="none" w:sz="0" w:space="0" w:color="auto"/>
                <w:right w:val="none" w:sz="0" w:space="0" w:color="auto"/>
              </w:divBdr>
            </w:div>
          </w:divsChild>
        </w:div>
        <w:div w:id="1100679490">
          <w:marLeft w:val="0"/>
          <w:marRight w:val="0"/>
          <w:marTop w:val="0"/>
          <w:marBottom w:val="0"/>
          <w:divBdr>
            <w:top w:val="none" w:sz="0" w:space="0" w:color="auto"/>
            <w:left w:val="none" w:sz="0" w:space="0" w:color="auto"/>
            <w:bottom w:val="none" w:sz="0" w:space="0" w:color="auto"/>
            <w:right w:val="none" w:sz="0" w:space="0" w:color="auto"/>
          </w:divBdr>
          <w:divsChild>
            <w:div w:id="131412460">
              <w:marLeft w:val="0"/>
              <w:marRight w:val="0"/>
              <w:marTop w:val="0"/>
              <w:marBottom w:val="0"/>
              <w:divBdr>
                <w:top w:val="none" w:sz="0" w:space="0" w:color="auto"/>
                <w:left w:val="none" w:sz="0" w:space="0" w:color="auto"/>
                <w:bottom w:val="none" w:sz="0" w:space="0" w:color="auto"/>
                <w:right w:val="none" w:sz="0" w:space="0" w:color="auto"/>
              </w:divBdr>
            </w:div>
          </w:divsChild>
        </w:div>
        <w:div w:id="1144857562">
          <w:marLeft w:val="0"/>
          <w:marRight w:val="0"/>
          <w:marTop w:val="0"/>
          <w:marBottom w:val="0"/>
          <w:divBdr>
            <w:top w:val="none" w:sz="0" w:space="0" w:color="auto"/>
            <w:left w:val="none" w:sz="0" w:space="0" w:color="auto"/>
            <w:bottom w:val="none" w:sz="0" w:space="0" w:color="auto"/>
            <w:right w:val="none" w:sz="0" w:space="0" w:color="auto"/>
          </w:divBdr>
          <w:divsChild>
            <w:div w:id="422722606">
              <w:marLeft w:val="0"/>
              <w:marRight w:val="0"/>
              <w:marTop w:val="0"/>
              <w:marBottom w:val="0"/>
              <w:divBdr>
                <w:top w:val="none" w:sz="0" w:space="0" w:color="auto"/>
                <w:left w:val="none" w:sz="0" w:space="0" w:color="auto"/>
                <w:bottom w:val="none" w:sz="0" w:space="0" w:color="auto"/>
                <w:right w:val="none" w:sz="0" w:space="0" w:color="auto"/>
              </w:divBdr>
            </w:div>
          </w:divsChild>
        </w:div>
        <w:div w:id="1172988178">
          <w:marLeft w:val="0"/>
          <w:marRight w:val="0"/>
          <w:marTop w:val="0"/>
          <w:marBottom w:val="0"/>
          <w:divBdr>
            <w:top w:val="none" w:sz="0" w:space="0" w:color="auto"/>
            <w:left w:val="none" w:sz="0" w:space="0" w:color="auto"/>
            <w:bottom w:val="none" w:sz="0" w:space="0" w:color="auto"/>
            <w:right w:val="none" w:sz="0" w:space="0" w:color="auto"/>
          </w:divBdr>
          <w:divsChild>
            <w:div w:id="1101726642">
              <w:marLeft w:val="0"/>
              <w:marRight w:val="0"/>
              <w:marTop w:val="0"/>
              <w:marBottom w:val="0"/>
              <w:divBdr>
                <w:top w:val="none" w:sz="0" w:space="0" w:color="auto"/>
                <w:left w:val="none" w:sz="0" w:space="0" w:color="auto"/>
                <w:bottom w:val="none" w:sz="0" w:space="0" w:color="auto"/>
                <w:right w:val="none" w:sz="0" w:space="0" w:color="auto"/>
              </w:divBdr>
            </w:div>
          </w:divsChild>
        </w:div>
        <w:div w:id="1180702050">
          <w:marLeft w:val="0"/>
          <w:marRight w:val="0"/>
          <w:marTop w:val="0"/>
          <w:marBottom w:val="0"/>
          <w:divBdr>
            <w:top w:val="none" w:sz="0" w:space="0" w:color="auto"/>
            <w:left w:val="none" w:sz="0" w:space="0" w:color="auto"/>
            <w:bottom w:val="none" w:sz="0" w:space="0" w:color="auto"/>
            <w:right w:val="none" w:sz="0" w:space="0" w:color="auto"/>
          </w:divBdr>
          <w:divsChild>
            <w:div w:id="1602103848">
              <w:marLeft w:val="0"/>
              <w:marRight w:val="0"/>
              <w:marTop w:val="0"/>
              <w:marBottom w:val="0"/>
              <w:divBdr>
                <w:top w:val="none" w:sz="0" w:space="0" w:color="auto"/>
                <w:left w:val="none" w:sz="0" w:space="0" w:color="auto"/>
                <w:bottom w:val="none" w:sz="0" w:space="0" w:color="auto"/>
                <w:right w:val="none" w:sz="0" w:space="0" w:color="auto"/>
              </w:divBdr>
            </w:div>
          </w:divsChild>
        </w:div>
        <w:div w:id="1181816959">
          <w:marLeft w:val="0"/>
          <w:marRight w:val="0"/>
          <w:marTop w:val="0"/>
          <w:marBottom w:val="0"/>
          <w:divBdr>
            <w:top w:val="none" w:sz="0" w:space="0" w:color="auto"/>
            <w:left w:val="none" w:sz="0" w:space="0" w:color="auto"/>
            <w:bottom w:val="none" w:sz="0" w:space="0" w:color="auto"/>
            <w:right w:val="none" w:sz="0" w:space="0" w:color="auto"/>
          </w:divBdr>
          <w:divsChild>
            <w:div w:id="1550536821">
              <w:marLeft w:val="0"/>
              <w:marRight w:val="0"/>
              <w:marTop w:val="0"/>
              <w:marBottom w:val="0"/>
              <w:divBdr>
                <w:top w:val="none" w:sz="0" w:space="0" w:color="auto"/>
                <w:left w:val="none" w:sz="0" w:space="0" w:color="auto"/>
                <w:bottom w:val="none" w:sz="0" w:space="0" w:color="auto"/>
                <w:right w:val="none" w:sz="0" w:space="0" w:color="auto"/>
              </w:divBdr>
            </w:div>
          </w:divsChild>
        </w:div>
        <w:div w:id="1181966482">
          <w:marLeft w:val="0"/>
          <w:marRight w:val="0"/>
          <w:marTop w:val="0"/>
          <w:marBottom w:val="0"/>
          <w:divBdr>
            <w:top w:val="none" w:sz="0" w:space="0" w:color="auto"/>
            <w:left w:val="none" w:sz="0" w:space="0" w:color="auto"/>
            <w:bottom w:val="none" w:sz="0" w:space="0" w:color="auto"/>
            <w:right w:val="none" w:sz="0" w:space="0" w:color="auto"/>
          </w:divBdr>
          <w:divsChild>
            <w:div w:id="1571378400">
              <w:marLeft w:val="0"/>
              <w:marRight w:val="0"/>
              <w:marTop w:val="0"/>
              <w:marBottom w:val="0"/>
              <w:divBdr>
                <w:top w:val="none" w:sz="0" w:space="0" w:color="auto"/>
                <w:left w:val="none" w:sz="0" w:space="0" w:color="auto"/>
                <w:bottom w:val="none" w:sz="0" w:space="0" w:color="auto"/>
                <w:right w:val="none" w:sz="0" w:space="0" w:color="auto"/>
              </w:divBdr>
            </w:div>
          </w:divsChild>
        </w:div>
        <w:div w:id="1217471391">
          <w:marLeft w:val="0"/>
          <w:marRight w:val="0"/>
          <w:marTop w:val="0"/>
          <w:marBottom w:val="0"/>
          <w:divBdr>
            <w:top w:val="none" w:sz="0" w:space="0" w:color="auto"/>
            <w:left w:val="none" w:sz="0" w:space="0" w:color="auto"/>
            <w:bottom w:val="none" w:sz="0" w:space="0" w:color="auto"/>
            <w:right w:val="none" w:sz="0" w:space="0" w:color="auto"/>
          </w:divBdr>
          <w:divsChild>
            <w:div w:id="172502962">
              <w:marLeft w:val="0"/>
              <w:marRight w:val="0"/>
              <w:marTop w:val="0"/>
              <w:marBottom w:val="0"/>
              <w:divBdr>
                <w:top w:val="none" w:sz="0" w:space="0" w:color="auto"/>
                <w:left w:val="none" w:sz="0" w:space="0" w:color="auto"/>
                <w:bottom w:val="none" w:sz="0" w:space="0" w:color="auto"/>
                <w:right w:val="none" w:sz="0" w:space="0" w:color="auto"/>
              </w:divBdr>
            </w:div>
          </w:divsChild>
        </w:div>
        <w:div w:id="1226800268">
          <w:marLeft w:val="0"/>
          <w:marRight w:val="0"/>
          <w:marTop w:val="0"/>
          <w:marBottom w:val="0"/>
          <w:divBdr>
            <w:top w:val="none" w:sz="0" w:space="0" w:color="auto"/>
            <w:left w:val="none" w:sz="0" w:space="0" w:color="auto"/>
            <w:bottom w:val="none" w:sz="0" w:space="0" w:color="auto"/>
            <w:right w:val="none" w:sz="0" w:space="0" w:color="auto"/>
          </w:divBdr>
          <w:divsChild>
            <w:div w:id="1284581984">
              <w:marLeft w:val="0"/>
              <w:marRight w:val="0"/>
              <w:marTop w:val="0"/>
              <w:marBottom w:val="0"/>
              <w:divBdr>
                <w:top w:val="none" w:sz="0" w:space="0" w:color="auto"/>
                <w:left w:val="none" w:sz="0" w:space="0" w:color="auto"/>
                <w:bottom w:val="none" w:sz="0" w:space="0" w:color="auto"/>
                <w:right w:val="none" w:sz="0" w:space="0" w:color="auto"/>
              </w:divBdr>
            </w:div>
          </w:divsChild>
        </w:div>
        <w:div w:id="1237326632">
          <w:marLeft w:val="0"/>
          <w:marRight w:val="0"/>
          <w:marTop w:val="0"/>
          <w:marBottom w:val="0"/>
          <w:divBdr>
            <w:top w:val="none" w:sz="0" w:space="0" w:color="auto"/>
            <w:left w:val="none" w:sz="0" w:space="0" w:color="auto"/>
            <w:bottom w:val="none" w:sz="0" w:space="0" w:color="auto"/>
            <w:right w:val="none" w:sz="0" w:space="0" w:color="auto"/>
          </w:divBdr>
          <w:divsChild>
            <w:div w:id="1628657745">
              <w:marLeft w:val="0"/>
              <w:marRight w:val="0"/>
              <w:marTop w:val="0"/>
              <w:marBottom w:val="0"/>
              <w:divBdr>
                <w:top w:val="none" w:sz="0" w:space="0" w:color="auto"/>
                <w:left w:val="none" w:sz="0" w:space="0" w:color="auto"/>
                <w:bottom w:val="none" w:sz="0" w:space="0" w:color="auto"/>
                <w:right w:val="none" w:sz="0" w:space="0" w:color="auto"/>
              </w:divBdr>
            </w:div>
          </w:divsChild>
        </w:div>
        <w:div w:id="1238175631">
          <w:marLeft w:val="0"/>
          <w:marRight w:val="0"/>
          <w:marTop w:val="0"/>
          <w:marBottom w:val="0"/>
          <w:divBdr>
            <w:top w:val="none" w:sz="0" w:space="0" w:color="auto"/>
            <w:left w:val="none" w:sz="0" w:space="0" w:color="auto"/>
            <w:bottom w:val="none" w:sz="0" w:space="0" w:color="auto"/>
            <w:right w:val="none" w:sz="0" w:space="0" w:color="auto"/>
          </w:divBdr>
          <w:divsChild>
            <w:div w:id="1382363798">
              <w:marLeft w:val="0"/>
              <w:marRight w:val="0"/>
              <w:marTop w:val="0"/>
              <w:marBottom w:val="0"/>
              <w:divBdr>
                <w:top w:val="none" w:sz="0" w:space="0" w:color="auto"/>
                <w:left w:val="none" w:sz="0" w:space="0" w:color="auto"/>
                <w:bottom w:val="none" w:sz="0" w:space="0" w:color="auto"/>
                <w:right w:val="none" w:sz="0" w:space="0" w:color="auto"/>
              </w:divBdr>
            </w:div>
          </w:divsChild>
        </w:div>
        <w:div w:id="1240943558">
          <w:marLeft w:val="0"/>
          <w:marRight w:val="0"/>
          <w:marTop w:val="0"/>
          <w:marBottom w:val="0"/>
          <w:divBdr>
            <w:top w:val="none" w:sz="0" w:space="0" w:color="auto"/>
            <w:left w:val="none" w:sz="0" w:space="0" w:color="auto"/>
            <w:bottom w:val="none" w:sz="0" w:space="0" w:color="auto"/>
            <w:right w:val="none" w:sz="0" w:space="0" w:color="auto"/>
          </w:divBdr>
          <w:divsChild>
            <w:div w:id="388312112">
              <w:marLeft w:val="0"/>
              <w:marRight w:val="0"/>
              <w:marTop w:val="0"/>
              <w:marBottom w:val="0"/>
              <w:divBdr>
                <w:top w:val="none" w:sz="0" w:space="0" w:color="auto"/>
                <w:left w:val="none" w:sz="0" w:space="0" w:color="auto"/>
                <w:bottom w:val="none" w:sz="0" w:space="0" w:color="auto"/>
                <w:right w:val="none" w:sz="0" w:space="0" w:color="auto"/>
              </w:divBdr>
            </w:div>
          </w:divsChild>
        </w:div>
        <w:div w:id="1242180813">
          <w:marLeft w:val="0"/>
          <w:marRight w:val="0"/>
          <w:marTop w:val="0"/>
          <w:marBottom w:val="0"/>
          <w:divBdr>
            <w:top w:val="none" w:sz="0" w:space="0" w:color="auto"/>
            <w:left w:val="none" w:sz="0" w:space="0" w:color="auto"/>
            <w:bottom w:val="none" w:sz="0" w:space="0" w:color="auto"/>
            <w:right w:val="none" w:sz="0" w:space="0" w:color="auto"/>
          </w:divBdr>
          <w:divsChild>
            <w:div w:id="188690871">
              <w:marLeft w:val="0"/>
              <w:marRight w:val="0"/>
              <w:marTop w:val="0"/>
              <w:marBottom w:val="0"/>
              <w:divBdr>
                <w:top w:val="none" w:sz="0" w:space="0" w:color="auto"/>
                <w:left w:val="none" w:sz="0" w:space="0" w:color="auto"/>
                <w:bottom w:val="none" w:sz="0" w:space="0" w:color="auto"/>
                <w:right w:val="none" w:sz="0" w:space="0" w:color="auto"/>
              </w:divBdr>
            </w:div>
          </w:divsChild>
        </w:div>
        <w:div w:id="1247569000">
          <w:marLeft w:val="0"/>
          <w:marRight w:val="0"/>
          <w:marTop w:val="0"/>
          <w:marBottom w:val="0"/>
          <w:divBdr>
            <w:top w:val="none" w:sz="0" w:space="0" w:color="auto"/>
            <w:left w:val="none" w:sz="0" w:space="0" w:color="auto"/>
            <w:bottom w:val="none" w:sz="0" w:space="0" w:color="auto"/>
            <w:right w:val="none" w:sz="0" w:space="0" w:color="auto"/>
          </w:divBdr>
          <w:divsChild>
            <w:div w:id="1298534470">
              <w:marLeft w:val="0"/>
              <w:marRight w:val="0"/>
              <w:marTop w:val="0"/>
              <w:marBottom w:val="0"/>
              <w:divBdr>
                <w:top w:val="none" w:sz="0" w:space="0" w:color="auto"/>
                <w:left w:val="none" w:sz="0" w:space="0" w:color="auto"/>
                <w:bottom w:val="none" w:sz="0" w:space="0" w:color="auto"/>
                <w:right w:val="none" w:sz="0" w:space="0" w:color="auto"/>
              </w:divBdr>
            </w:div>
          </w:divsChild>
        </w:div>
        <w:div w:id="1248149537">
          <w:marLeft w:val="0"/>
          <w:marRight w:val="0"/>
          <w:marTop w:val="0"/>
          <w:marBottom w:val="0"/>
          <w:divBdr>
            <w:top w:val="none" w:sz="0" w:space="0" w:color="auto"/>
            <w:left w:val="none" w:sz="0" w:space="0" w:color="auto"/>
            <w:bottom w:val="none" w:sz="0" w:space="0" w:color="auto"/>
            <w:right w:val="none" w:sz="0" w:space="0" w:color="auto"/>
          </w:divBdr>
          <w:divsChild>
            <w:div w:id="317805752">
              <w:marLeft w:val="0"/>
              <w:marRight w:val="0"/>
              <w:marTop w:val="0"/>
              <w:marBottom w:val="0"/>
              <w:divBdr>
                <w:top w:val="none" w:sz="0" w:space="0" w:color="auto"/>
                <w:left w:val="none" w:sz="0" w:space="0" w:color="auto"/>
                <w:bottom w:val="none" w:sz="0" w:space="0" w:color="auto"/>
                <w:right w:val="none" w:sz="0" w:space="0" w:color="auto"/>
              </w:divBdr>
            </w:div>
          </w:divsChild>
        </w:div>
        <w:div w:id="1251307189">
          <w:marLeft w:val="0"/>
          <w:marRight w:val="0"/>
          <w:marTop w:val="0"/>
          <w:marBottom w:val="0"/>
          <w:divBdr>
            <w:top w:val="none" w:sz="0" w:space="0" w:color="auto"/>
            <w:left w:val="none" w:sz="0" w:space="0" w:color="auto"/>
            <w:bottom w:val="none" w:sz="0" w:space="0" w:color="auto"/>
            <w:right w:val="none" w:sz="0" w:space="0" w:color="auto"/>
          </w:divBdr>
          <w:divsChild>
            <w:div w:id="1595631969">
              <w:marLeft w:val="0"/>
              <w:marRight w:val="0"/>
              <w:marTop w:val="0"/>
              <w:marBottom w:val="0"/>
              <w:divBdr>
                <w:top w:val="none" w:sz="0" w:space="0" w:color="auto"/>
                <w:left w:val="none" w:sz="0" w:space="0" w:color="auto"/>
                <w:bottom w:val="none" w:sz="0" w:space="0" w:color="auto"/>
                <w:right w:val="none" w:sz="0" w:space="0" w:color="auto"/>
              </w:divBdr>
            </w:div>
          </w:divsChild>
        </w:div>
        <w:div w:id="1256750267">
          <w:marLeft w:val="0"/>
          <w:marRight w:val="0"/>
          <w:marTop w:val="0"/>
          <w:marBottom w:val="0"/>
          <w:divBdr>
            <w:top w:val="none" w:sz="0" w:space="0" w:color="auto"/>
            <w:left w:val="none" w:sz="0" w:space="0" w:color="auto"/>
            <w:bottom w:val="none" w:sz="0" w:space="0" w:color="auto"/>
            <w:right w:val="none" w:sz="0" w:space="0" w:color="auto"/>
          </w:divBdr>
          <w:divsChild>
            <w:div w:id="321550086">
              <w:marLeft w:val="0"/>
              <w:marRight w:val="0"/>
              <w:marTop w:val="0"/>
              <w:marBottom w:val="0"/>
              <w:divBdr>
                <w:top w:val="none" w:sz="0" w:space="0" w:color="auto"/>
                <w:left w:val="none" w:sz="0" w:space="0" w:color="auto"/>
                <w:bottom w:val="none" w:sz="0" w:space="0" w:color="auto"/>
                <w:right w:val="none" w:sz="0" w:space="0" w:color="auto"/>
              </w:divBdr>
            </w:div>
          </w:divsChild>
        </w:div>
        <w:div w:id="1306080187">
          <w:marLeft w:val="0"/>
          <w:marRight w:val="0"/>
          <w:marTop w:val="0"/>
          <w:marBottom w:val="0"/>
          <w:divBdr>
            <w:top w:val="none" w:sz="0" w:space="0" w:color="auto"/>
            <w:left w:val="none" w:sz="0" w:space="0" w:color="auto"/>
            <w:bottom w:val="none" w:sz="0" w:space="0" w:color="auto"/>
            <w:right w:val="none" w:sz="0" w:space="0" w:color="auto"/>
          </w:divBdr>
          <w:divsChild>
            <w:div w:id="1754817458">
              <w:marLeft w:val="0"/>
              <w:marRight w:val="0"/>
              <w:marTop w:val="0"/>
              <w:marBottom w:val="0"/>
              <w:divBdr>
                <w:top w:val="none" w:sz="0" w:space="0" w:color="auto"/>
                <w:left w:val="none" w:sz="0" w:space="0" w:color="auto"/>
                <w:bottom w:val="none" w:sz="0" w:space="0" w:color="auto"/>
                <w:right w:val="none" w:sz="0" w:space="0" w:color="auto"/>
              </w:divBdr>
            </w:div>
          </w:divsChild>
        </w:div>
        <w:div w:id="1308896761">
          <w:marLeft w:val="0"/>
          <w:marRight w:val="0"/>
          <w:marTop w:val="0"/>
          <w:marBottom w:val="0"/>
          <w:divBdr>
            <w:top w:val="none" w:sz="0" w:space="0" w:color="auto"/>
            <w:left w:val="none" w:sz="0" w:space="0" w:color="auto"/>
            <w:bottom w:val="none" w:sz="0" w:space="0" w:color="auto"/>
            <w:right w:val="none" w:sz="0" w:space="0" w:color="auto"/>
          </w:divBdr>
          <w:divsChild>
            <w:div w:id="131140828">
              <w:marLeft w:val="0"/>
              <w:marRight w:val="0"/>
              <w:marTop w:val="0"/>
              <w:marBottom w:val="0"/>
              <w:divBdr>
                <w:top w:val="none" w:sz="0" w:space="0" w:color="auto"/>
                <w:left w:val="none" w:sz="0" w:space="0" w:color="auto"/>
                <w:bottom w:val="none" w:sz="0" w:space="0" w:color="auto"/>
                <w:right w:val="none" w:sz="0" w:space="0" w:color="auto"/>
              </w:divBdr>
            </w:div>
          </w:divsChild>
        </w:div>
        <w:div w:id="1311861447">
          <w:marLeft w:val="0"/>
          <w:marRight w:val="0"/>
          <w:marTop w:val="0"/>
          <w:marBottom w:val="0"/>
          <w:divBdr>
            <w:top w:val="none" w:sz="0" w:space="0" w:color="auto"/>
            <w:left w:val="none" w:sz="0" w:space="0" w:color="auto"/>
            <w:bottom w:val="none" w:sz="0" w:space="0" w:color="auto"/>
            <w:right w:val="none" w:sz="0" w:space="0" w:color="auto"/>
          </w:divBdr>
          <w:divsChild>
            <w:div w:id="557131887">
              <w:marLeft w:val="0"/>
              <w:marRight w:val="0"/>
              <w:marTop w:val="0"/>
              <w:marBottom w:val="0"/>
              <w:divBdr>
                <w:top w:val="none" w:sz="0" w:space="0" w:color="auto"/>
                <w:left w:val="none" w:sz="0" w:space="0" w:color="auto"/>
                <w:bottom w:val="none" w:sz="0" w:space="0" w:color="auto"/>
                <w:right w:val="none" w:sz="0" w:space="0" w:color="auto"/>
              </w:divBdr>
            </w:div>
          </w:divsChild>
        </w:div>
        <w:div w:id="1355887895">
          <w:marLeft w:val="0"/>
          <w:marRight w:val="0"/>
          <w:marTop w:val="0"/>
          <w:marBottom w:val="0"/>
          <w:divBdr>
            <w:top w:val="none" w:sz="0" w:space="0" w:color="auto"/>
            <w:left w:val="none" w:sz="0" w:space="0" w:color="auto"/>
            <w:bottom w:val="none" w:sz="0" w:space="0" w:color="auto"/>
            <w:right w:val="none" w:sz="0" w:space="0" w:color="auto"/>
          </w:divBdr>
          <w:divsChild>
            <w:div w:id="1577475541">
              <w:marLeft w:val="0"/>
              <w:marRight w:val="0"/>
              <w:marTop w:val="0"/>
              <w:marBottom w:val="0"/>
              <w:divBdr>
                <w:top w:val="none" w:sz="0" w:space="0" w:color="auto"/>
                <w:left w:val="none" w:sz="0" w:space="0" w:color="auto"/>
                <w:bottom w:val="none" w:sz="0" w:space="0" w:color="auto"/>
                <w:right w:val="none" w:sz="0" w:space="0" w:color="auto"/>
              </w:divBdr>
            </w:div>
          </w:divsChild>
        </w:div>
        <w:div w:id="1397784102">
          <w:marLeft w:val="0"/>
          <w:marRight w:val="0"/>
          <w:marTop w:val="0"/>
          <w:marBottom w:val="0"/>
          <w:divBdr>
            <w:top w:val="none" w:sz="0" w:space="0" w:color="auto"/>
            <w:left w:val="none" w:sz="0" w:space="0" w:color="auto"/>
            <w:bottom w:val="none" w:sz="0" w:space="0" w:color="auto"/>
            <w:right w:val="none" w:sz="0" w:space="0" w:color="auto"/>
          </w:divBdr>
          <w:divsChild>
            <w:div w:id="1550460779">
              <w:marLeft w:val="0"/>
              <w:marRight w:val="0"/>
              <w:marTop w:val="0"/>
              <w:marBottom w:val="0"/>
              <w:divBdr>
                <w:top w:val="none" w:sz="0" w:space="0" w:color="auto"/>
                <w:left w:val="none" w:sz="0" w:space="0" w:color="auto"/>
                <w:bottom w:val="none" w:sz="0" w:space="0" w:color="auto"/>
                <w:right w:val="none" w:sz="0" w:space="0" w:color="auto"/>
              </w:divBdr>
            </w:div>
          </w:divsChild>
        </w:div>
        <w:div w:id="1428770985">
          <w:marLeft w:val="0"/>
          <w:marRight w:val="0"/>
          <w:marTop w:val="0"/>
          <w:marBottom w:val="0"/>
          <w:divBdr>
            <w:top w:val="none" w:sz="0" w:space="0" w:color="auto"/>
            <w:left w:val="none" w:sz="0" w:space="0" w:color="auto"/>
            <w:bottom w:val="none" w:sz="0" w:space="0" w:color="auto"/>
            <w:right w:val="none" w:sz="0" w:space="0" w:color="auto"/>
          </w:divBdr>
          <w:divsChild>
            <w:div w:id="1560508043">
              <w:marLeft w:val="0"/>
              <w:marRight w:val="0"/>
              <w:marTop w:val="0"/>
              <w:marBottom w:val="0"/>
              <w:divBdr>
                <w:top w:val="none" w:sz="0" w:space="0" w:color="auto"/>
                <w:left w:val="none" w:sz="0" w:space="0" w:color="auto"/>
                <w:bottom w:val="none" w:sz="0" w:space="0" w:color="auto"/>
                <w:right w:val="none" w:sz="0" w:space="0" w:color="auto"/>
              </w:divBdr>
            </w:div>
          </w:divsChild>
        </w:div>
        <w:div w:id="1439451218">
          <w:marLeft w:val="0"/>
          <w:marRight w:val="0"/>
          <w:marTop w:val="0"/>
          <w:marBottom w:val="0"/>
          <w:divBdr>
            <w:top w:val="none" w:sz="0" w:space="0" w:color="auto"/>
            <w:left w:val="none" w:sz="0" w:space="0" w:color="auto"/>
            <w:bottom w:val="none" w:sz="0" w:space="0" w:color="auto"/>
            <w:right w:val="none" w:sz="0" w:space="0" w:color="auto"/>
          </w:divBdr>
          <w:divsChild>
            <w:div w:id="86728733">
              <w:marLeft w:val="0"/>
              <w:marRight w:val="0"/>
              <w:marTop w:val="0"/>
              <w:marBottom w:val="0"/>
              <w:divBdr>
                <w:top w:val="none" w:sz="0" w:space="0" w:color="auto"/>
                <w:left w:val="none" w:sz="0" w:space="0" w:color="auto"/>
                <w:bottom w:val="none" w:sz="0" w:space="0" w:color="auto"/>
                <w:right w:val="none" w:sz="0" w:space="0" w:color="auto"/>
              </w:divBdr>
            </w:div>
          </w:divsChild>
        </w:div>
        <w:div w:id="1459378404">
          <w:marLeft w:val="0"/>
          <w:marRight w:val="0"/>
          <w:marTop w:val="0"/>
          <w:marBottom w:val="0"/>
          <w:divBdr>
            <w:top w:val="none" w:sz="0" w:space="0" w:color="auto"/>
            <w:left w:val="none" w:sz="0" w:space="0" w:color="auto"/>
            <w:bottom w:val="none" w:sz="0" w:space="0" w:color="auto"/>
            <w:right w:val="none" w:sz="0" w:space="0" w:color="auto"/>
          </w:divBdr>
          <w:divsChild>
            <w:div w:id="1047483937">
              <w:marLeft w:val="0"/>
              <w:marRight w:val="0"/>
              <w:marTop w:val="0"/>
              <w:marBottom w:val="0"/>
              <w:divBdr>
                <w:top w:val="none" w:sz="0" w:space="0" w:color="auto"/>
                <w:left w:val="none" w:sz="0" w:space="0" w:color="auto"/>
                <w:bottom w:val="none" w:sz="0" w:space="0" w:color="auto"/>
                <w:right w:val="none" w:sz="0" w:space="0" w:color="auto"/>
              </w:divBdr>
            </w:div>
          </w:divsChild>
        </w:div>
        <w:div w:id="1481388862">
          <w:marLeft w:val="0"/>
          <w:marRight w:val="0"/>
          <w:marTop w:val="0"/>
          <w:marBottom w:val="0"/>
          <w:divBdr>
            <w:top w:val="none" w:sz="0" w:space="0" w:color="auto"/>
            <w:left w:val="none" w:sz="0" w:space="0" w:color="auto"/>
            <w:bottom w:val="none" w:sz="0" w:space="0" w:color="auto"/>
            <w:right w:val="none" w:sz="0" w:space="0" w:color="auto"/>
          </w:divBdr>
          <w:divsChild>
            <w:div w:id="177814451">
              <w:marLeft w:val="0"/>
              <w:marRight w:val="0"/>
              <w:marTop w:val="0"/>
              <w:marBottom w:val="0"/>
              <w:divBdr>
                <w:top w:val="none" w:sz="0" w:space="0" w:color="auto"/>
                <w:left w:val="none" w:sz="0" w:space="0" w:color="auto"/>
                <w:bottom w:val="none" w:sz="0" w:space="0" w:color="auto"/>
                <w:right w:val="none" w:sz="0" w:space="0" w:color="auto"/>
              </w:divBdr>
            </w:div>
          </w:divsChild>
        </w:div>
        <w:div w:id="1504976401">
          <w:marLeft w:val="0"/>
          <w:marRight w:val="0"/>
          <w:marTop w:val="0"/>
          <w:marBottom w:val="0"/>
          <w:divBdr>
            <w:top w:val="none" w:sz="0" w:space="0" w:color="auto"/>
            <w:left w:val="none" w:sz="0" w:space="0" w:color="auto"/>
            <w:bottom w:val="none" w:sz="0" w:space="0" w:color="auto"/>
            <w:right w:val="none" w:sz="0" w:space="0" w:color="auto"/>
          </w:divBdr>
          <w:divsChild>
            <w:div w:id="1737555970">
              <w:marLeft w:val="0"/>
              <w:marRight w:val="0"/>
              <w:marTop w:val="0"/>
              <w:marBottom w:val="0"/>
              <w:divBdr>
                <w:top w:val="none" w:sz="0" w:space="0" w:color="auto"/>
                <w:left w:val="none" w:sz="0" w:space="0" w:color="auto"/>
                <w:bottom w:val="none" w:sz="0" w:space="0" w:color="auto"/>
                <w:right w:val="none" w:sz="0" w:space="0" w:color="auto"/>
              </w:divBdr>
            </w:div>
          </w:divsChild>
        </w:div>
        <w:div w:id="1509173654">
          <w:marLeft w:val="0"/>
          <w:marRight w:val="0"/>
          <w:marTop w:val="0"/>
          <w:marBottom w:val="0"/>
          <w:divBdr>
            <w:top w:val="none" w:sz="0" w:space="0" w:color="auto"/>
            <w:left w:val="none" w:sz="0" w:space="0" w:color="auto"/>
            <w:bottom w:val="none" w:sz="0" w:space="0" w:color="auto"/>
            <w:right w:val="none" w:sz="0" w:space="0" w:color="auto"/>
          </w:divBdr>
          <w:divsChild>
            <w:div w:id="1871412912">
              <w:marLeft w:val="0"/>
              <w:marRight w:val="0"/>
              <w:marTop w:val="0"/>
              <w:marBottom w:val="0"/>
              <w:divBdr>
                <w:top w:val="none" w:sz="0" w:space="0" w:color="auto"/>
                <w:left w:val="none" w:sz="0" w:space="0" w:color="auto"/>
                <w:bottom w:val="none" w:sz="0" w:space="0" w:color="auto"/>
                <w:right w:val="none" w:sz="0" w:space="0" w:color="auto"/>
              </w:divBdr>
            </w:div>
          </w:divsChild>
        </w:div>
        <w:div w:id="1566138687">
          <w:marLeft w:val="0"/>
          <w:marRight w:val="0"/>
          <w:marTop w:val="0"/>
          <w:marBottom w:val="0"/>
          <w:divBdr>
            <w:top w:val="none" w:sz="0" w:space="0" w:color="auto"/>
            <w:left w:val="none" w:sz="0" w:space="0" w:color="auto"/>
            <w:bottom w:val="none" w:sz="0" w:space="0" w:color="auto"/>
            <w:right w:val="none" w:sz="0" w:space="0" w:color="auto"/>
          </w:divBdr>
          <w:divsChild>
            <w:div w:id="1612130513">
              <w:marLeft w:val="0"/>
              <w:marRight w:val="0"/>
              <w:marTop w:val="0"/>
              <w:marBottom w:val="0"/>
              <w:divBdr>
                <w:top w:val="none" w:sz="0" w:space="0" w:color="auto"/>
                <w:left w:val="none" w:sz="0" w:space="0" w:color="auto"/>
                <w:bottom w:val="none" w:sz="0" w:space="0" w:color="auto"/>
                <w:right w:val="none" w:sz="0" w:space="0" w:color="auto"/>
              </w:divBdr>
            </w:div>
          </w:divsChild>
        </w:div>
        <w:div w:id="1573850468">
          <w:marLeft w:val="0"/>
          <w:marRight w:val="0"/>
          <w:marTop w:val="0"/>
          <w:marBottom w:val="0"/>
          <w:divBdr>
            <w:top w:val="none" w:sz="0" w:space="0" w:color="auto"/>
            <w:left w:val="none" w:sz="0" w:space="0" w:color="auto"/>
            <w:bottom w:val="none" w:sz="0" w:space="0" w:color="auto"/>
            <w:right w:val="none" w:sz="0" w:space="0" w:color="auto"/>
          </w:divBdr>
          <w:divsChild>
            <w:div w:id="1288968323">
              <w:marLeft w:val="0"/>
              <w:marRight w:val="0"/>
              <w:marTop w:val="0"/>
              <w:marBottom w:val="0"/>
              <w:divBdr>
                <w:top w:val="none" w:sz="0" w:space="0" w:color="auto"/>
                <w:left w:val="none" w:sz="0" w:space="0" w:color="auto"/>
                <w:bottom w:val="none" w:sz="0" w:space="0" w:color="auto"/>
                <w:right w:val="none" w:sz="0" w:space="0" w:color="auto"/>
              </w:divBdr>
            </w:div>
          </w:divsChild>
        </w:div>
        <w:div w:id="1588996797">
          <w:marLeft w:val="0"/>
          <w:marRight w:val="0"/>
          <w:marTop w:val="0"/>
          <w:marBottom w:val="0"/>
          <w:divBdr>
            <w:top w:val="none" w:sz="0" w:space="0" w:color="auto"/>
            <w:left w:val="none" w:sz="0" w:space="0" w:color="auto"/>
            <w:bottom w:val="none" w:sz="0" w:space="0" w:color="auto"/>
            <w:right w:val="none" w:sz="0" w:space="0" w:color="auto"/>
          </w:divBdr>
          <w:divsChild>
            <w:div w:id="532694480">
              <w:marLeft w:val="0"/>
              <w:marRight w:val="0"/>
              <w:marTop w:val="0"/>
              <w:marBottom w:val="0"/>
              <w:divBdr>
                <w:top w:val="none" w:sz="0" w:space="0" w:color="auto"/>
                <w:left w:val="none" w:sz="0" w:space="0" w:color="auto"/>
                <w:bottom w:val="none" w:sz="0" w:space="0" w:color="auto"/>
                <w:right w:val="none" w:sz="0" w:space="0" w:color="auto"/>
              </w:divBdr>
            </w:div>
          </w:divsChild>
        </w:div>
        <w:div w:id="1598059873">
          <w:marLeft w:val="0"/>
          <w:marRight w:val="0"/>
          <w:marTop w:val="0"/>
          <w:marBottom w:val="0"/>
          <w:divBdr>
            <w:top w:val="none" w:sz="0" w:space="0" w:color="auto"/>
            <w:left w:val="none" w:sz="0" w:space="0" w:color="auto"/>
            <w:bottom w:val="none" w:sz="0" w:space="0" w:color="auto"/>
            <w:right w:val="none" w:sz="0" w:space="0" w:color="auto"/>
          </w:divBdr>
          <w:divsChild>
            <w:div w:id="926227911">
              <w:marLeft w:val="0"/>
              <w:marRight w:val="0"/>
              <w:marTop w:val="0"/>
              <w:marBottom w:val="0"/>
              <w:divBdr>
                <w:top w:val="none" w:sz="0" w:space="0" w:color="auto"/>
                <w:left w:val="none" w:sz="0" w:space="0" w:color="auto"/>
                <w:bottom w:val="none" w:sz="0" w:space="0" w:color="auto"/>
                <w:right w:val="none" w:sz="0" w:space="0" w:color="auto"/>
              </w:divBdr>
            </w:div>
          </w:divsChild>
        </w:div>
        <w:div w:id="1617564699">
          <w:marLeft w:val="0"/>
          <w:marRight w:val="0"/>
          <w:marTop w:val="0"/>
          <w:marBottom w:val="0"/>
          <w:divBdr>
            <w:top w:val="none" w:sz="0" w:space="0" w:color="auto"/>
            <w:left w:val="none" w:sz="0" w:space="0" w:color="auto"/>
            <w:bottom w:val="none" w:sz="0" w:space="0" w:color="auto"/>
            <w:right w:val="none" w:sz="0" w:space="0" w:color="auto"/>
          </w:divBdr>
          <w:divsChild>
            <w:div w:id="1315835594">
              <w:marLeft w:val="0"/>
              <w:marRight w:val="0"/>
              <w:marTop w:val="0"/>
              <w:marBottom w:val="0"/>
              <w:divBdr>
                <w:top w:val="none" w:sz="0" w:space="0" w:color="auto"/>
                <w:left w:val="none" w:sz="0" w:space="0" w:color="auto"/>
                <w:bottom w:val="none" w:sz="0" w:space="0" w:color="auto"/>
                <w:right w:val="none" w:sz="0" w:space="0" w:color="auto"/>
              </w:divBdr>
            </w:div>
          </w:divsChild>
        </w:div>
        <w:div w:id="1635063732">
          <w:marLeft w:val="0"/>
          <w:marRight w:val="0"/>
          <w:marTop w:val="0"/>
          <w:marBottom w:val="0"/>
          <w:divBdr>
            <w:top w:val="none" w:sz="0" w:space="0" w:color="auto"/>
            <w:left w:val="none" w:sz="0" w:space="0" w:color="auto"/>
            <w:bottom w:val="none" w:sz="0" w:space="0" w:color="auto"/>
            <w:right w:val="none" w:sz="0" w:space="0" w:color="auto"/>
          </w:divBdr>
          <w:divsChild>
            <w:div w:id="1009604683">
              <w:marLeft w:val="0"/>
              <w:marRight w:val="0"/>
              <w:marTop w:val="0"/>
              <w:marBottom w:val="0"/>
              <w:divBdr>
                <w:top w:val="none" w:sz="0" w:space="0" w:color="auto"/>
                <w:left w:val="none" w:sz="0" w:space="0" w:color="auto"/>
                <w:bottom w:val="none" w:sz="0" w:space="0" w:color="auto"/>
                <w:right w:val="none" w:sz="0" w:space="0" w:color="auto"/>
              </w:divBdr>
            </w:div>
          </w:divsChild>
        </w:div>
        <w:div w:id="1678967339">
          <w:marLeft w:val="0"/>
          <w:marRight w:val="0"/>
          <w:marTop w:val="0"/>
          <w:marBottom w:val="0"/>
          <w:divBdr>
            <w:top w:val="none" w:sz="0" w:space="0" w:color="auto"/>
            <w:left w:val="none" w:sz="0" w:space="0" w:color="auto"/>
            <w:bottom w:val="none" w:sz="0" w:space="0" w:color="auto"/>
            <w:right w:val="none" w:sz="0" w:space="0" w:color="auto"/>
          </w:divBdr>
          <w:divsChild>
            <w:div w:id="638999104">
              <w:marLeft w:val="0"/>
              <w:marRight w:val="0"/>
              <w:marTop w:val="0"/>
              <w:marBottom w:val="0"/>
              <w:divBdr>
                <w:top w:val="none" w:sz="0" w:space="0" w:color="auto"/>
                <w:left w:val="none" w:sz="0" w:space="0" w:color="auto"/>
                <w:bottom w:val="none" w:sz="0" w:space="0" w:color="auto"/>
                <w:right w:val="none" w:sz="0" w:space="0" w:color="auto"/>
              </w:divBdr>
            </w:div>
          </w:divsChild>
        </w:div>
        <w:div w:id="1688171581">
          <w:marLeft w:val="0"/>
          <w:marRight w:val="0"/>
          <w:marTop w:val="0"/>
          <w:marBottom w:val="0"/>
          <w:divBdr>
            <w:top w:val="none" w:sz="0" w:space="0" w:color="auto"/>
            <w:left w:val="none" w:sz="0" w:space="0" w:color="auto"/>
            <w:bottom w:val="none" w:sz="0" w:space="0" w:color="auto"/>
            <w:right w:val="none" w:sz="0" w:space="0" w:color="auto"/>
          </w:divBdr>
          <w:divsChild>
            <w:div w:id="666250175">
              <w:marLeft w:val="0"/>
              <w:marRight w:val="0"/>
              <w:marTop w:val="0"/>
              <w:marBottom w:val="0"/>
              <w:divBdr>
                <w:top w:val="none" w:sz="0" w:space="0" w:color="auto"/>
                <w:left w:val="none" w:sz="0" w:space="0" w:color="auto"/>
                <w:bottom w:val="none" w:sz="0" w:space="0" w:color="auto"/>
                <w:right w:val="none" w:sz="0" w:space="0" w:color="auto"/>
              </w:divBdr>
            </w:div>
          </w:divsChild>
        </w:div>
        <w:div w:id="1731609819">
          <w:marLeft w:val="0"/>
          <w:marRight w:val="0"/>
          <w:marTop w:val="0"/>
          <w:marBottom w:val="0"/>
          <w:divBdr>
            <w:top w:val="none" w:sz="0" w:space="0" w:color="auto"/>
            <w:left w:val="none" w:sz="0" w:space="0" w:color="auto"/>
            <w:bottom w:val="none" w:sz="0" w:space="0" w:color="auto"/>
            <w:right w:val="none" w:sz="0" w:space="0" w:color="auto"/>
          </w:divBdr>
          <w:divsChild>
            <w:div w:id="187911653">
              <w:marLeft w:val="0"/>
              <w:marRight w:val="0"/>
              <w:marTop w:val="0"/>
              <w:marBottom w:val="0"/>
              <w:divBdr>
                <w:top w:val="none" w:sz="0" w:space="0" w:color="auto"/>
                <w:left w:val="none" w:sz="0" w:space="0" w:color="auto"/>
                <w:bottom w:val="none" w:sz="0" w:space="0" w:color="auto"/>
                <w:right w:val="none" w:sz="0" w:space="0" w:color="auto"/>
              </w:divBdr>
            </w:div>
          </w:divsChild>
        </w:div>
        <w:div w:id="1745956272">
          <w:marLeft w:val="0"/>
          <w:marRight w:val="0"/>
          <w:marTop w:val="0"/>
          <w:marBottom w:val="0"/>
          <w:divBdr>
            <w:top w:val="none" w:sz="0" w:space="0" w:color="auto"/>
            <w:left w:val="none" w:sz="0" w:space="0" w:color="auto"/>
            <w:bottom w:val="none" w:sz="0" w:space="0" w:color="auto"/>
            <w:right w:val="none" w:sz="0" w:space="0" w:color="auto"/>
          </w:divBdr>
          <w:divsChild>
            <w:div w:id="2049720037">
              <w:marLeft w:val="0"/>
              <w:marRight w:val="0"/>
              <w:marTop w:val="0"/>
              <w:marBottom w:val="0"/>
              <w:divBdr>
                <w:top w:val="none" w:sz="0" w:space="0" w:color="auto"/>
                <w:left w:val="none" w:sz="0" w:space="0" w:color="auto"/>
                <w:bottom w:val="none" w:sz="0" w:space="0" w:color="auto"/>
                <w:right w:val="none" w:sz="0" w:space="0" w:color="auto"/>
              </w:divBdr>
            </w:div>
          </w:divsChild>
        </w:div>
        <w:div w:id="1765344423">
          <w:marLeft w:val="0"/>
          <w:marRight w:val="0"/>
          <w:marTop w:val="0"/>
          <w:marBottom w:val="0"/>
          <w:divBdr>
            <w:top w:val="none" w:sz="0" w:space="0" w:color="auto"/>
            <w:left w:val="none" w:sz="0" w:space="0" w:color="auto"/>
            <w:bottom w:val="none" w:sz="0" w:space="0" w:color="auto"/>
            <w:right w:val="none" w:sz="0" w:space="0" w:color="auto"/>
          </w:divBdr>
          <w:divsChild>
            <w:div w:id="1138301162">
              <w:marLeft w:val="0"/>
              <w:marRight w:val="0"/>
              <w:marTop w:val="0"/>
              <w:marBottom w:val="0"/>
              <w:divBdr>
                <w:top w:val="none" w:sz="0" w:space="0" w:color="auto"/>
                <w:left w:val="none" w:sz="0" w:space="0" w:color="auto"/>
                <w:bottom w:val="none" w:sz="0" w:space="0" w:color="auto"/>
                <w:right w:val="none" w:sz="0" w:space="0" w:color="auto"/>
              </w:divBdr>
            </w:div>
          </w:divsChild>
        </w:div>
        <w:div w:id="1766416784">
          <w:marLeft w:val="0"/>
          <w:marRight w:val="0"/>
          <w:marTop w:val="0"/>
          <w:marBottom w:val="0"/>
          <w:divBdr>
            <w:top w:val="none" w:sz="0" w:space="0" w:color="auto"/>
            <w:left w:val="none" w:sz="0" w:space="0" w:color="auto"/>
            <w:bottom w:val="none" w:sz="0" w:space="0" w:color="auto"/>
            <w:right w:val="none" w:sz="0" w:space="0" w:color="auto"/>
          </w:divBdr>
          <w:divsChild>
            <w:div w:id="671958764">
              <w:marLeft w:val="0"/>
              <w:marRight w:val="0"/>
              <w:marTop w:val="0"/>
              <w:marBottom w:val="0"/>
              <w:divBdr>
                <w:top w:val="none" w:sz="0" w:space="0" w:color="auto"/>
                <w:left w:val="none" w:sz="0" w:space="0" w:color="auto"/>
                <w:bottom w:val="none" w:sz="0" w:space="0" w:color="auto"/>
                <w:right w:val="none" w:sz="0" w:space="0" w:color="auto"/>
              </w:divBdr>
            </w:div>
          </w:divsChild>
        </w:div>
        <w:div w:id="1777603461">
          <w:marLeft w:val="0"/>
          <w:marRight w:val="0"/>
          <w:marTop w:val="0"/>
          <w:marBottom w:val="0"/>
          <w:divBdr>
            <w:top w:val="none" w:sz="0" w:space="0" w:color="auto"/>
            <w:left w:val="none" w:sz="0" w:space="0" w:color="auto"/>
            <w:bottom w:val="none" w:sz="0" w:space="0" w:color="auto"/>
            <w:right w:val="none" w:sz="0" w:space="0" w:color="auto"/>
          </w:divBdr>
          <w:divsChild>
            <w:div w:id="1085570883">
              <w:marLeft w:val="0"/>
              <w:marRight w:val="0"/>
              <w:marTop w:val="0"/>
              <w:marBottom w:val="0"/>
              <w:divBdr>
                <w:top w:val="none" w:sz="0" w:space="0" w:color="auto"/>
                <w:left w:val="none" w:sz="0" w:space="0" w:color="auto"/>
                <w:bottom w:val="none" w:sz="0" w:space="0" w:color="auto"/>
                <w:right w:val="none" w:sz="0" w:space="0" w:color="auto"/>
              </w:divBdr>
            </w:div>
          </w:divsChild>
        </w:div>
        <w:div w:id="1795178591">
          <w:marLeft w:val="0"/>
          <w:marRight w:val="0"/>
          <w:marTop w:val="0"/>
          <w:marBottom w:val="0"/>
          <w:divBdr>
            <w:top w:val="none" w:sz="0" w:space="0" w:color="auto"/>
            <w:left w:val="none" w:sz="0" w:space="0" w:color="auto"/>
            <w:bottom w:val="none" w:sz="0" w:space="0" w:color="auto"/>
            <w:right w:val="none" w:sz="0" w:space="0" w:color="auto"/>
          </w:divBdr>
          <w:divsChild>
            <w:div w:id="999501516">
              <w:marLeft w:val="0"/>
              <w:marRight w:val="0"/>
              <w:marTop w:val="0"/>
              <w:marBottom w:val="0"/>
              <w:divBdr>
                <w:top w:val="none" w:sz="0" w:space="0" w:color="auto"/>
                <w:left w:val="none" w:sz="0" w:space="0" w:color="auto"/>
                <w:bottom w:val="none" w:sz="0" w:space="0" w:color="auto"/>
                <w:right w:val="none" w:sz="0" w:space="0" w:color="auto"/>
              </w:divBdr>
            </w:div>
          </w:divsChild>
        </w:div>
        <w:div w:id="1795366683">
          <w:marLeft w:val="0"/>
          <w:marRight w:val="0"/>
          <w:marTop w:val="0"/>
          <w:marBottom w:val="0"/>
          <w:divBdr>
            <w:top w:val="none" w:sz="0" w:space="0" w:color="auto"/>
            <w:left w:val="none" w:sz="0" w:space="0" w:color="auto"/>
            <w:bottom w:val="none" w:sz="0" w:space="0" w:color="auto"/>
            <w:right w:val="none" w:sz="0" w:space="0" w:color="auto"/>
          </w:divBdr>
          <w:divsChild>
            <w:div w:id="1384669230">
              <w:marLeft w:val="0"/>
              <w:marRight w:val="0"/>
              <w:marTop w:val="0"/>
              <w:marBottom w:val="0"/>
              <w:divBdr>
                <w:top w:val="none" w:sz="0" w:space="0" w:color="auto"/>
                <w:left w:val="none" w:sz="0" w:space="0" w:color="auto"/>
                <w:bottom w:val="none" w:sz="0" w:space="0" w:color="auto"/>
                <w:right w:val="none" w:sz="0" w:space="0" w:color="auto"/>
              </w:divBdr>
            </w:div>
          </w:divsChild>
        </w:div>
        <w:div w:id="1821731269">
          <w:marLeft w:val="0"/>
          <w:marRight w:val="0"/>
          <w:marTop w:val="0"/>
          <w:marBottom w:val="0"/>
          <w:divBdr>
            <w:top w:val="none" w:sz="0" w:space="0" w:color="auto"/>
            <w:left w:val="none" w:sz="0" w:space="0" w:color="auto"/>
            <w:bottom w:val="none" w:sz="0" w:space="0" w:color="auto"/>
            <w:right w:val="none" w:sz="0" w:space="0" w:color="auto"/>
          </w:divBdr>
          <w:divsChild>
            <w:div w:id="1939438640">
              <w:marLeft w:val="0"/>
              <w:marRight w:val="0"/>
              <w:marTop w:val="0"/>
              <w:marBottom w:val="0"/>
              <w:divBdr>
                <w:top w:val="none" w:sz="0" w:space="0" w:color="auto"/>
                <w:left w:val="none" w:sz="0" w:space="0" w:color="auto"/>
                <w:bottom w:val="none" w:sz="0" w:space="0" w:color="auto"/>
                <w:right w:val="none" w:sz="0" w:space="0" w:color="auto"/>
              </w:divBdr>
            </w:div>
          </w:divsChild>
        </w:div>
        <w:div w:id="1847744661">
          <w:marLeft w:val="0"/>
          <w:marRight w:val="0"/>
          <w:marTop w:val="0"/>
          <w:marBottom w:val="0"/>
          <w:divBdr>
            <w:top w:val="none" w:sz="0" w:space="0" w:color="auto"/>
            <w:left w:val="none" w:sz="0" w:space="0" w:color="auto"/>
            <w:bottom w:val="none" w:sz="0" w:space="0" w:color="auto"/>
            <w:right w:val="none" w:sz="0" w:space="0" w:color="auto"/>
          </w:divBdr>
          <w:divsChild>
            <w:div w:id="977490619">
              <w:marLeft w:val="0"/>
              <w:marRight w:val="0"/>
              <w:marTop w:val="0"/>
              <w:marBottom w:val="0"/>
              <w:divBdr>
                <w:top w:val="none" w:sz="0" w:space="0" w:color="auto"/>
                <w:left w:val="none" w:sz="0" w:space="0" w:color="auto"/>
                <w:bottom w:val="none" w:sz="0" w:space="0" w:color="auto"/>
                <w:right w:val="none" w:sz="0" w:space="0" w:color="auto"/>
              </w:divBdr>
            </w:div>
          </w:divsChild>
        </w:div>
        <w:div w:id="1870726201">
          <w:marLeft w:val="0"/>
          <w:marRight w:val="0"/>
          <w:marTop w:val="0"/>
          <w:marBottom w:val="0"/>
          <w:divBdr>
            <w:top w:val="none" w:sz="0" w:space="0" w:color="auto"/>
            <w:left w:val="none" w:sz="0" w:space="0" w:color="auto"/>
            <w:bottom w:val="none" w:sz="0" w:space="0" w:color="auto"/>
            <w:right w:val="none" w:sz="0" w:space="0" w:color="auto"/>
          </w:divBdr>
          <w:divsChild>
            <w:div w:id="138545072">
              <w:marLeft w:val="0"/>
              <w:marRight w:val="0"/>
              <w:marTop w:val="0"/>
              <w:marBottom w:val="0"/>
              <w:divBdr>
                <w:top w:val="none" w:sz="0" w:space="0" w:color="auto"/>
                <w:left w:val="none" w:sz="0" w:space="0" w:color="auto"/>
                <w:bottom w:val="none" w:sz="0" w:space="0" w:color="auto"/>
                <w:right w:val="none" w:sz="0" w:space="0" w:color="auto"/>
              </w:divBdr>
            </w:div>
          </w:divsChild>
        </w:div>
        <w:div w:id="1877157638">
          <w:marLeft w:val="0"/>
          <w:marRight w:val="0"/>
          <w:marTop w:val="0"/>
          <w:marBottom w:val="0"/>
          <w:divBdr>
            <w:top w:val="none" w:sz="0" w:space="0" w:color="auto"/>
            <w:left w:val="none" w:sz="0" w:space="0" w:color="auto"/>
            <w:bottom w:val="none" w:sz="0" w:space="0" w:color="auto"/>
            <w:right w:val="none" w:sz="0" w:space="0" w:color="auto"/>
          </w:divBdr>
          <w:divsChild>
            <w:div w:id="1062211728">
              <w:marLeft w:val="0"/>
              <w:marRight w:val="0"/>
              <w:marTop w:val="0"/>
              <w:marBottom w:val="0"/>
              <w:divBdr>
                <w:top w:val="none" w:sz="0" w:space="0" w:color="auto"/>
                <w:left w:val="none" w:sz="0" w:space="0" w:color="auto"/>
                <w:bottom w:val="none" w:sz="0" w:space="0" w:color="auto"/>
                <w:right w:val="none" w:sz="0" w:space="0" w:color="auto"/>
              </w:divBdr>
            </w:div>
          </w:divsChild>
        </w:div>
        <w:div w:id="1912155952">
          <w:marLeft w:val="0"/>
          <w:marRight w:val="0"/>
          <w:marTop w:val="0"/>
          <w:marBottom w:val="0"/>
          <w:divBdr>
            <w:top w:val="none" w:sz="0" w:space="0" w:color="auto"/>
            <w:left w:val="none" w:sz="0" w:space="0" w:color="auto"/>
            <w:bottom w:val="none" w:sz="0" w:space="0" w:color="auto"/>
            <w:right w:val="none" w:sz="0" w:space="0" w:color="auto"/>
          </w:divBdr>
          <w:divsChild>
            <w:div w:id="640579602">
              <w:marLeft w:val="0"/>
              <w:marRight w:val="0"/>
              <w:marTop w:val="0"/>
              <w:marBottom w:val="0"/>
              <w:divBdr>
                <w:top w:val="none" w:sz="0" w:space="0" w:color="auto"/>
                <w:left w:val="none" w:sz="0" w:space="0" w:color="auto"/>
                <w:bottom w:val="none" w:sz="0" w:space="0" w:color="auto"/>
                <w:right w:val="none" w:sz="0" w:space="0" w:color="auto"/>
              </w:divBdr>
            </w:div>
          </w:divsChild>
        </w:div>
        <w:div w:id="2008055785">
          <w:marLeft w:val="0"/>
          <w:marRight w:val="0"/>
          <w:marTop w:val="0"/>
          <w:marBottom w:val="0"/>
          <w:divBdr>
            <w:top w:val="none" w:sz="0" w:space="0" w:color="auto"/>
            <w:left w:val="none" w:sz="0" w:space="0" w:color="auto"/>
            <w:bottom w:val="none" w:sz="0" w:space="0" w:color="auto"/>
            <w:right w:val="none" w:sz="0" w:space="0" w:color="auto"/>
          </w:divBdr>
          <w:divsChild>
            <w:div w:id="1100489166">
              <w:marLeft w:val="0"/>
              <w:marRight w:val="0"/>
              <w:marTop w:val="0"/>
              <w:marBottom w:val="0"/>
              <w:divBdr>
                <w:top w:val="none" w:sz="0" w:space="0" w:color="auto"/>
                <w:left w:val="none" w:sz="0" w:space="0" w:color="auto"/>
                <w:bottom w:val="none" w:sz="0" w:space="0" w:color="auto"/>
                <w:right w:val="none" w:sz="0" w:space="0" w:color="auto"/>
              </w:divBdr>
            </w:div>
          </w:divsChild>
        </w:div>
        <w:div w:id="2026858898">
          <w:marLeft w:val="0"/>
          <w:marRight w:val="0"/>
          <w:marTop w:val="0"/>
          <w:marBottom w:val="0"/>
          <w:divBdr>
            <w:top w:val="none" w:sz="0" w:space="0" w:color="auto"/>
            <w:left w:val="none" w:sz="0" w:space="0" w:color="auto"/>
            <w:bottom w:val="none" w:sz="0" w:space="0" w:color="auto"/>
            <w:right w:val="none" w:sz="0" w:space="0" w:color="auto"/>
          </w:divBdr>
          <w:divsChild>
            <w:div w:id="1315377076">
              <w:marLeft w:val="0"/>
              <w:marRight w:val="0"/>
              <w:marTop w:val="0"/>
              <w:marBottom w:val="0"/>
              <w:divBdr>
                <w:top w:val="none" w:sz="0" w:space="0" w:color="auto"/>
                <w:left w:val="none" w:sz="0" w:space="0" w:color="auto"/>
                <w:bottom w:val="none" w:sz="0" w:space="0" w:color="auto"/>
                <w:right w:val="none" w:sz="0" w:space="0" w:color="auto"/>
              </w:divBdr>
            </w:div>
          </w:divsChild>
        </w:div>
        <w:div w:id="2037150812">
          <w:marLeft w:val="0"/>
          <w:marRight w:val="0"/>
          <w:marTop w:val="0"/>
          <w:marBottom w:val="0"/>
          <w:divBdr>
            <w:top w:val="none" w:sz="0" w:space="0" w:color="auto"/>
            <w:left w:val="none" w:sz="0" w:space="0" w:color="auto"/>
            <w:bottom w:val="none" w:sz="0" w:space="0" w:color="auto"/>
            <w:right w:val="none" w:sz="0" w:space="0" w:color="auto"/>
          </w:divBdr>
          <w:divsChild>
            <w:div w:id="635262785">
              <w:marLeft w:val="0"/>
              <w:marRight w:val="0"/>
              <w:marTop w:val="0"/>
              <w:marBottom w:val="0"/>
              <w:divBdr>
                <w:top w:val="none" w:sz="0" w:space="0" w:color="auto"/>
                <w:left w:val="none" w:sz="0" w:space="0" w:color="auto"/>
                <w:bottom w:val="none" w:sz="0" w:space="0" w:color="auto"/>
                <w:right w:val="none" w:sz="0" w:space="0" w:color="auto"/>
              </w:divBdr>
            </w:div>
          </w:divsChild>
        </w:div>
        <w:div w:id="2041935430">
          <w:marLeft w:val="0"/>
          <w:marRight w:val="0"/>
          <w:marTop w:val="0"/>
          <w:marBottom w:val="0"/>
          <w:divBdr>
            <w:top w:val="none" w:sz="0" w:space="0" w:color="auto"/>
            <w:left w:val="none" w:sz="0" w:space="0" w:color="auto"/>
            <w:bottom w:val="none" w:sz="0" w:space="0" w:color="auto"/>
            <w:right w:val="none" w:sz="0" w:space="0" w:color="auto"/>
          </w:divBdr>
          <w:divsChild>
            <w:div w:id="314065731">
              <w:marLeft w:val="0"/>
              <w:marRight w:val="0"/>
              <w:marTop w:val="0"/>
              <w:marBottom w:val="0"/>
              <w:divBdr>
                <w:top w:val="none" w:sz="0" w:space="0" w:color="auto"/>
                <w:left w:val="none" w:sz="0" w:space="0" w:color="auto"/>
                <w:bottom w:val="none" w:sz="0" w:space="0" w:color="auto"/>
                <w:right w:val="none" w:sz="0" w:space="0" w:color="auto"/>
              </w:divBdr>
            </w:div>
          </w:divsChild>
        </w:div>
        <w:div w:id="2046056436">
          <w:marLeft w:val="0"/>
          <w:marRight w:val="0"/>
          <w:marTop w:val="0"/>
          <w:marBottom w:val="0"/>
          <w:divBdr>
            <w:top w:val="none" w:sz="0" w:space="0" w:color="auto"/>
            <w:left w:val="none" w:sz="0" w:space="0" w:color="auto"/>
            <w:bottom w:val="none" w:sz="0" w:space="0" w:color="auto"/>
            <w:right w:val="none" w:sz="0" w:space="0" w:color="auto"/>
          </w:divBdr>
          <w:divsChild>
            <w:div w:id="52822910">
              <w:marLeft w:val="0"/>
              <w:marRight w:val="0"/>
              <w:marTop w:val="0"/>
              <w:marBottom w:val="0"/>
              <w:divBdr>
                <w:top w:val="none" w:sz="0" w:space="0" w:color="auto"/>
                <w:left w:val="none" w:sz="0" w:space="0" w:color="auto"/>
                <w:bottom w:val="none" w:sz="0" w:space="0" w:color="auto"/>
                <w:right w:val="none" w:sz="0" w:space="0" w:color="auto"/>
              </w:divBdr>
            </w:div>
          </w:divsChild>
        </w:div>
        <w:div w:id="2047173963">
          <w:marLeft w:val="0"/>
          <w:marRight w:val="0"/>
          <w:marTop w:val="0"/>
          <w:marBottom w:val="0"/>
          <w:divBdr>
            <w:top w:val="none" w:sz="0" w:space="0" w:color="auto"/>
            <w:left w:val="none" w:sz="0" w:space="0" w:color="auto"/>
            <w:bottom w:val="none" w:sz="0" w:space="0" w:color="auto"/>
            <w:right w:val="none" w:sz="0" w:space="0" w:color="auto"/>
          </w:divBdr>
          <w:divsChild>
            <w:div w:id="1546991947">
              <w:marLeft w:val="0"/>
              <w:marRight w:val="0"/>
              <w:marTop w:val="0"/>
              <w:marBottom w:val="0"/>
              <w:divBdr>
                <w:top w:val="none" w:sz="0" w:space="0" w:color="auto"/>
                <w:left w:val="none" w:sz="0" w:space="0" w:color="auto"/>
                <w:bottom w:val="none" w:sz="0" w:space="0" w:color="auto"/>
                <w:right w:val="none" w:sz="0" w:space="0" w:color="auto"/>
              </w:divBdr>
            </w:div>
          </w:divsChild>
        </w:div>
        <w:div w:id="2057775310">
          <w:marLeft w:val="0"/>
          <w:marRight w:val="0"/>
          <w:marTop w:val="0"/>
          <w:marBottom w:val="0"/>
          <w:divBdr>
            <w:top w:val="none" w:sz="0" w:space="0" w:color="auto"/>
            <w:left w:val="none" w:sz="0" w:space="0" w:color="auto"/>
            <w:bottom w:val="none" w:sz="0" w:space="0" w:color="auto"/>
            <w:right w:val="none" w:sz="0" w:space="0" w:color="auto"/>
          </w:divBdr>
          <w:divsChild>
            <w:div w:id="353464227">
              <w:marLeft w:val="0"/>
              <w:marRight w:val="0"/>
              <w:marTop w:val="0"/>
              <w:marBottom w:val="0"/>
              <w:divBdr>
                <w:top w:val="none" w:sz="0" w:space="0" w:color="auto"/>
                <w:left w:val="none" w:sz="0" w:space="0" w:color="auto"/>
                <w:bottom w:val="none" w:sz="0" w:space="0" w:color="auto"/>
                <w:right w:val="none" w:sz="0" w:space="0" w:color="auto"/>
              </w:divBdr>
            </w:div>
            <w:div w:id="1074356068">
              <w:marLeft w:val="0"/>
              <w:marRight w:val="0"/>
              <w:marTop w:val="0"/>
              <w:marBottom w:val="0"/>
              <w:divBdr>
                <w:top w:val="none" w:sz="0" w:space="0" w:color="auto"/>
                <w:left w:val="none" w:sz="0" w:space="0" w:color="auto"/>
                <w:bottom w:val="none" w:sz="0" w:space="0" w:color="auto"/>
                <w:right w:val="none" w:sz="0" w:space="0" w:color="auto"/>
              </w:divBdr>
            </w:div>
          </w:divsChild>
        </w:div>
        <w:div w:id="2059894368">
          <w:marLeft w:val="0"/>
          <w:marRight w:val="0"/>
          <w:marTop w:val="0"/>
          <w:marBottom w:val="0"/>
          <w:divBdr>
            <w:top w:val="none" w:sz="0" w:space="0" w:color="auto"/>
            <w:left w:val="none" w:sz="0" w:space="0" w:color="auto"/>
            <w:bottom w:val="none" w:sz="0" w:space="0" w:color="auto"/>
            <w:right w:val="none" w:sz="0" w:space="0" w:color="auto"/>
          </w:divBdr>
          <w:divsChild>
            <w:div w:id="712851180">
              <w:marLeft w:val="0"/>
              <w:marRight w:val="0"/>
              <w:marTop w:val="0"/>
              <w:marBottom w:val="0"/>
              <w:divBdr>
                <w:top w:val="none" w:sz="0" w:space="0" w:color="auto"/>
                <w:left w:val="none" w:sz="0" w:space="0" w:color="auto"/>
                <w:bottom w:val="none" w:sz="0" w:space="0" w:color="auto"/>
                <w:right w:val="none" w:sz="0" w:space="0" w:color="auto"/>
              </w:divBdr>
            </w:div>
          </w:divsChild>
        </w:div>
        <w:div w:id="2081126339">
          <w:marLeft w:val="0"/>
          <w:marRight w:val="0"/>
          <w:marTop w:val="0"/>
          <w:marBottom w:val="0"/>
          <w:divBdr>
            <w:top w:val="none" w:sz="0" w:space="0" w:color="auto"/>
            <w:left w:val="none" w:sz="0" w:space="0" w:color="auto"/>
            <w:bottom w:val="none" w:sz="0" w:space="0" w:color="auto"/>
            <w:right w:val="none" w:sz="0" w:space="0" w:color="auto"/>
          </w:divBdr>
          <w:divsChild>
            <w:div w:id="731201790">
              <w:marLeft w:val="0"/>
              <w:marRight w:val="0"/>
              <w:marTop w:val="0"/>
              <w:marBottom w:val="0"/>
              <w:divBdr>
                <w:top w:val="none" w:sz="0" w:space="0" w:color="auto"/>
                <w:left w:val="none" w:sz="0" w:space="0" w:color="auto"/>
                <w:bottom w:val="none" w:sz="0" w:space="0" w:color="auto"/>
                <w:right w:val="none" w:sz="0" w:space="0" w:color="auto"/>
              </w:divBdr>
            </w:div>
          </w:divsChild>
        </w:div>
        <w:div w:id="2087337675">
          <w:marLeft w:val="0"/>
          <w:marRight w:val="0"/>
          <w:marTop w:val="0"/>
          <w:marBottom w:val="0"/>
          <w:divBdr>
            <w:top w:val="none" w:sz="0" w:space="0" w:color="auto"/>
            <w:left w:val="none" w:sz="0" w:space="0" w:color="auto"/>
            <w:bottom w:val="none" w:sz="0" w:space="0" w:color="auto"/>
            <w:right w:val="none" w:sz="0" w:space="0" w:color="auto"/>
          </w:divBdr>
          <w:divsChild>
            <w:div w:id="82383940">
              <w:marLeft w:val="0"/>
              <w:marRight w:val="0"/>
              <w:marTop w:val="0"/>
              <w:marBottom w:val="0"/>
              <w:divBdr>
                <w:top w:val="none" w:sz="0" w:space="0" w:color="auto"/>
                <w:left w:val="none" w:sz="0" w:space="0" w:color="auto"/>
                <w:bottom w:val="none" w:sz="0" w:space="0" w:color="auto"/>
                <w:right w:val="none" w:sz="0" w:space="0" w:color="auto"/>
              </w:divBdr>
            </w:div>
          </w:divsChild>
        </w:div>
        <w:div w:id="2092000539">
          <w:marLeft w:val="0"/>
          <w:marRight w:val="0"/>
          <w:marTop w:val="0"/>
          <w:marBottom w:val="0"/>
          <w:divBdr>
            <w:top w:val="none" w:sz="0" w:space="0" w:color="auto"/>
            <w:left w:val="none" w:sz="0" w:space="0" w:color="auto"/>
            <w:bottom w:val="none" w:sz="0" w:space="0" w:color="auto"/>
            <w:right w:val="none" w:sz="0" w:space="0" w:color="auto"/>
          </w:divBdr>
          <w:divsChild>
            <w:div w:id="1428845956">
              <w:marLeft w:val="0"/>
              <w:marRight w:val="0"/>
              <w:marTop w:val="0"/>
              <w:marBottom w:val="0"/>
              <w:divBdr>
                <w:top w:val="none" w:sz="0" w:space="0" w:color="auto"/>
                <w:left w:val="none" w:sz="0" w:space="0" w:color="auto"/>
                <w:bottom w:val="none" w:sz="0" w:space="0" w:color="auto"/>
                <w:right w:val="none" w:sz="0" w:space="0" w:color="auto"/>
              </w:divBdr>
            </w:div>
          </w:divsChild>
        </w:div>
        <w:div w:id="2092237222">
          <w:marLeft w:val="0"/>
          <w:marRight w:val="0"/>
          <w:marTop w:val="0"/>
          <w:marBottom w:val="0"/>
          <w:divBdr>
            <w:top w:val="none" w:sz="0" w:space="0" w:color="auto"/>
            <w:left w:val="none" w:sz="0" w:space="0" w:color="auto"/>
            <w:bottom w:val="none" w:sz="0" w:space="0" w:color="auto"/>
            <w:right w:val="none" w:sz="0" w:space="0" w:color="auto"/>
          </w:divBdr>
          <w:divsChild>
            <w:div w:id="1355573649">
              <w:marLeft w:val="0"/>
              <w:marRight w:val="0"/>
              <w:marTop w:val="0"/>
              <w:marBottom w:val="0"/>
              <w:divBdr>
                <w:top w:val="none" w:sz="0" w:space="0" w:color="auto"/>
                <w:left w:val="none" w:sz="0" w:space="0" w:color="auto"/>
                <w:bottom w:val="none" w:sz="0" w:space="0" w:color="auto"/>
                <w:right w:val="none" w:sz="0" w:space="0" w:color="auto"/>
              </w:divBdr>
            </w:div>
          </w:divsChild>
        </w:div>
        <w:div w:id="2103068465">
          <w:marLeft w:val="0"/>
          <w:marRight w:val="0"/>
          <w:marTop w:val="0"/>
          <w:marBottom w:val="0"/>
          <w:divBdr>
            <w:top w:val="none" w:sz="0" w:space="0" w:color="auto"/>
            <w:left w:val="none" w:sz="0" w:space="0" w:color="auto"/>
            <w:bottom w:val="none" w:sz="0" w:space="0" w:color="auto"/>
            <w:right w:val="none" w:sz="0" w:space="0" w:color="auto"/>
          </w:divBdr>
          <w:divsChild>
            <w:div w:id="127887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714404">
      <w:bodyDiv w:val="1"/>
      <w:marLeft w:val="0"/>
      <w:marRight w:val="0"/>
      <w:marTop w:val="0"/>
      <w:marBottom w:val="0"/>
      <w:divBdr>
        <w:top w:val="none" w:sz="0" w:space="0" w:color="auto"/>
        <w:left w:val="none" w:sz="0" w:space="0" w:color="auto"/>
        <w:bottom w:val="none" w:sz="0" w:space="0" w:color="auto"/>
        <w:right w:val="none" w:sz="0" w:space="0" w:color="auto"/>
      </w:divBdr>
    </w:div>
    <w:div w:id="1742287081">
      <w:bodyDiv w:val="1"/>
      <w:marLeft w:val="0"/>
      <w:marRight w:val="0"/>
      <w:marTop w:val="0"/>
      <w:marBottom w:val="0"/>
      <w:divBdr>
        <w:top w:val="none" w:sz="0" w:space="0" w:color="auto"/>
        <w:left w:val="none" w:sz="0" w:space="0" w:color="auto"/>
        <w:bottom w:val="none" w:sz="0" w:space="0" w:color="auto"/>
        <w:right w:val="none" w:sz="0" w:space="0" w:color="auto"/>
      </w:divBdr>
    </w:div>
    <w:div w:id="1996832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5</Pages>
  <Words>1380</Words>
  <Characters>7869</Characters>
  <Application>Microsoft Office Word</Application>
  <DocSecurity>0</DocSecurity>
  <Lines>65</Lines>
  <Paragraphs>18</Paragraphs>
  <ScaleCrop>false</ScaleCrop>
  <Company/>
  <LinksUpToDate>false</LinksUpToDate>
  <CharactersWithSpaces>9231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Harrison</dc:creator>
  <cp:keywords/>
  <dc:description/>
  <cp:lastModifiedBy>Sam Kochaniec</cp:lastModifiedBy>
  <cp:revision>53</cp:revision>
  <cp:lastPrinted>2025-03-20T22:48:00Z</cp:lastPrinted>
  <dcterms:created xsi:type="dcterms:W3CDTF">2025-07-10T12:37:00Z</dcterms:created>
  <dcterms:modified xsi:type="dcterms:W3CDTF">2025-07-10T13:52:00Z</dcterms:modified>
</cp:coreProperties>
</file>