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29" w:rsidRDefault="00E320DC">
      <w:pPr>
        <w:pStyle w:val="Heading1"/>
        <w:spacing w:before="78"/>
        <w:ind w:left="0" w:right="79"/>
        <w:jc w:val="center"/>
      </w:pPr>
      <w:r>
        <w:t>Person</w:t>
      </w:r>
      <w:r>
        <w:rPr>
          <w:spacing w:val="-5"/>
        </w:rPr>
        <w:t xml:space="preserve"> </w:t>
      </w:r>
      <w:r>
        <w:t>Specification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:rsidR="00F10929" w:rsidRDefault="00F10929">
      <w:pPr>
        <w:pStyle w:val="BodyText"/>
        <w:spacing w:before="271"/>
        <w:rPr>
          <w:b/>
        </w:rPr>
      </w:pPr>
    </w:p>
    <w:p w:rsidR="00F10929" w:rsidRDefault="00E320DC">
      <w:pPr>
        <w:ind w:left="298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Stage</w:t>
      </w:r>
    </w:p>
    <w:p w:rsidR="00F10929" w:rsidRDefault="00E320DC">
      <w:pPr>
        <w:pStyle w:val="BodyText"/>
        <w:spacing w:line="242" w:lineRule="auto"/>
        <w:ind w:left="298" w:right="414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(experience,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qualifications)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short-list</w:t>
      </w:r>
      <w:r>
        <w:rPr>
          <w:spacing w:val="-2"/>
        </w:rPr>
        <w:t xml:space="preserve"> </w:t>
      </w:r>
      <w:r>
        <w:t>at the application stage:</w:t>
      </w:r>
    </w:p>
    <w:p w:rsidR="00F10929" w:rsidRDefault="00F10929">
      <w:pPr>
        <w:pStyle w:val="BodyText"/>
      </w:pPr>
    </w:p>
    <w:p w:rsidR="00F10929" w:rsidRDefault="00E320DC">
      <w:pPr>
        <w:pStyle w:val="Heading1"/>
      </w:pPr>
      <w:r>
        <w:rPr>
          <w:spacing w:val="-2"/>
        </w:rPr>
        <w:t>Essential</w:t>
      </w: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5"/>
      </w:tblGrid>
      <w:tr w:rsidR="00F10929">
        <w:trPr>
          <w:trHeight w:val="638"/>
        </w:trPr>
        <w:tc>
          <w:tcPr>
            <w:tcW w:w="792" w:type="dxa"/>
          </w:tcPr>
          <w:p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GCSE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A-C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equivalent</w:t>
            </w:r>
          </w:p>
        </w:tc>
      </w:tr>
      <w:tr w:rsidR="00F10929">
        <w:trPr>
          <w:trHeight w:val="631"/>
        </w:trPr>
        <w:tc>
          <w:tcPr>
            <w:tcW w:w="792" w:type="dxa"/>
          </w:tcPr>
          <w:p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Successful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 in work placement opportunities for learners</w:t>
            </w:r>
          </w:p>
        </w:tc>
      </w:tr>
      <w:tr w:rsidR="00F10929">
        <w:trPr>
          <w:trHeight w:val="909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28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28"/>
              <w:ind w:right="313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developing/contributing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young people (preferably this would include the design and delivery of employability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10929">
        <w:trPr>
          <w:trHeight w:val="630"/>
        </w:trPr>
        <w:tc>
          <w:tcPr>
            <w:tcW w:w="792" w:type="dxa"/>
          </w:tcPr>
          <w:p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(including </w:t>
            </w:r>
            <w:r>
              <w:rPr>
                <w:spacing w:val="-2"/>
                <w:sz w:val="24"/>
              </w:rPr>
              <w:t>literacy\numeracy)</w:t>
            </w:r>
          </w:p>
        </w:tc>
      </w:tr>
      <w:tr w:rsidR="00F10929">
        <w:trPr>
          <w:trHeight w:val="633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28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28"/>
              <w:ind w:right="93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external agencies (including employers) and colleagues</w:t>
            </w:r>
          </w:p>
        </w:tc>
      </w:tr>
      <w:tr w:rsidR="00F10929">
        <w:trPr>
          <w:trHeight w:val="354"/>
        </w:trPr>
        <w:tc>
          <w:tcPr>
            <w:tcW w:w="792" w:type="dxa"/>
          </w:tcPr>
          <w:p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</w:tr>
      <w:tr w:rsidR="00F10929">
        <w:trPr>
          <w:trHeight w:val="465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29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</w:tr>
      <w:tr w:rsidR="00F10929">
        <w:trPr>
          <w:trHeight w:val="414"/>
        </w:trPr>
        <w:tc>
          <w:tcPr>
            <w:tcW w:w="792" w:type="dxa"/>
          </w:tcPr>
          <w:p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systems</w:t>
            </w:r>
          </w:p>
        </w:tc>
      </w:tr>
      <w:tr w:rsidR="00F10929">
        <w:trPr>
          <w:trHeight w:val="705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28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28"/>
              <w:ind w:right="313"/>
              <w:rPr>
                <w:sz w:val="24"/>
              </w:rPr>
            </w:pPr>
            <w:r>
              <w:rPr>
                <w:sz w:val="24"/>
              </w:rPr>
              <w:t>Enthusiasm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young </w:t>
            </w:r>
            <w:r>
              <w:rPr>
                <w:spacing w:val="-2"/>
                <w:sz w:val="24"/>
              </w:rPr>
              <w:t>people</w:t>
            </w:r>
          </w:p>
        </w:tc>
      </w:tr>
      <w:tr w:rsidR="00F10929">
        <w:trPr>
          <w:trHeight w:val="544"/>
        </w:trPr>
        <w:tc>
          <w:tcPr>
            <w:tcW w:w="792" w:type="dxa"/>
          </w:tcPr>
          <w:p w:rsidR="00F10929" w:rsidRDefault="00E320DC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pressure,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deadlines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initiative</w:t>
            </w:r>
          </w:p>
        </w:tc>
      </w:tr>
      <w:tr w:rsidR="00F10929">
        <w:trPr>
          <w:trHeight w:val="568"/>
        </w:trPr>
        <w:tc>
          <w:tcPr>
            <w:tcW w:w="792" w:type="dxa"/>
          </w:tcPr>
          <w:p w:rsidR="00F10929" w:rsidRDefault="00E320DC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license)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car</w:t>
            </w:r>
          </w:p>
        </w:tc>
      </w:tr>
    </w:tbl>
    <w:p w:rsidR="00F10929" w:rsidRDefault="00E320DC">
      <w:pPr>
        <w:spacing w:before="274"/>
        <w:ind w:left="298"/>
        <w:rPr>
          <w:b/>
          <w:sz w:val="24"/>
        </w:rPr>
      </w:pPr>
      <w:r>
        <w:rPr>
          <w:b/>
          <w:spacing w:val="-2"/>
          <w:sz w:val="24"/>
        </w:rPr>
        <w:t>Desirable</w:t>
      </w: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5"/>
      </w:tblGrid>
      <w:tr w:rsidR="00F10929">
        <w:trPr>
          <w:trHeight w:val="695"/>
        </w:trPr>
        <w:tc>
          <w:tcPr>
            <w:tcW w:w="792" w:type="dxa"/>
          </w:tcPr>
          <w:p w:rsidR="00F10929" w:rsidRDefault="00E320DC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5" w:type="dxa"/>
          </w:tcPr>
          <w:p w:rsidR="00F10929" w:rsidRDefault="00E320DC" w:rsidP="00E320DC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Post-compulsory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6</w:t>
            </w:r>
            <w:bookmarkStart w:id="0" w:name="_GoBack"/>
            <w:bookmarkEnd w:id="0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equivalent (DTLLS, PGCE, (PCET), Cert Ed, etc.)</w:t>
            </w:r>
          </w:p>
        </w:tc>
      </w:tr>
      <w:tr w:rsidR="00F10929">
        <w:trPr>
          <w:trHeight w:val="357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28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assessor</w:t>
            </w:r>
          </w:p>
        </w:tc>
      </w:tr>
      <w:tr w:rsidR="00F10929">
        <w:trPr>
          <w:trHeight w:val="354"/>
        </w:trPr>
        <w:tc>
          <w:tcPr>
            <w:tcW w:w="792" w:type="dxa"/>
          </w:tcPr>
          <w:p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external </w:t>
            </w:r>
            <w:r>
              <w:rPr>
                <w:spacing w:val="-2"/>
                <w:sz w:val="24"/>
              </w:rPr>
              <w:t>placements</w:t>
            </w:r>
          </w:p>
        </w:tc>
      </w:tr>
      <w:tr w:rsidR="00F10929">
        <w:trPr>
          <w:trHeight w:val="357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28"/>
              <w:ind w:left="120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Information,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qualifications</w:t>
            </w:r>
          </w:p>
        </w:tc>
      </w:tr>
    </w:tbl>
    <w:p w:rsidR="00F10929" w:rsidRDefault="00F10929">
      <w:pPr>
        <w:rPr>
          <w:sz w:val="24"/>
        </w:rPr>
        <w:sectPr w:rsidR="00F10929">
          <w:footerReference w:type="default" r:id="rId6"/>
          <w:type w:val="continuous"/>
          <w:pgSz w:w="11930" w:h="16850"/>
          <w:pgMar w:top="1280" w:right="1040" w:bottom="1080" w:left="1120" w:header="0" w:footer="889" w:gutter="0"/>
          <w:pgNumType w:start="1"/>
          <w:cols w:space="720"/>
        </w:sectPr>
      </w:pPr>
    </w:p>
    <w:p w:rsidR="00F10929" w:rsidRDefault="00E320DC">
      <w:pPr>
        <w:pStyle w:val="BodyText"/>
        <w:spacing w:before="69"/>
        <w:ind w:left="298"/>
      </w:pPr>
      <w:r>
        <w:lastRenderedPageBreak/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used:</w:t>
      </w:r>
    </w:p>
    <w:p w:rsidR="00F10929" w:rsidRDefault="00F10929">
      <w:pPr>
        <w:pStyle w:val="BodyText"/>
        <w:spacing w:before="45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1"/>
        <w:gridCol w:w="1164"/>
        <w:gridCol w:w="3666"/>
        <w:gridCol w:w="1164"/>
      </w:tblGrid>
      <w:tr w:rsidR="00F10929">
        <w:trPr>
          <w:trHeight w:val="388"/>
        </w:trPr>
        <w:tc>
          <w:tcPr>
            <w:tcW w:w="3551" w:type="dxa"/>
          </w:tcPr>
          <w:p w:rsidR="00F10929" w:rsidRDefault="00E320DC"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</w:t>
            </w:r>
          </w:p>
        </w:tc>
        <w:tc>
          <w:tcPr>
            <w:tcW w:w="1164" w:type="dxa"/>
          </w:tcPr>
          <w:p w:rsidR="00F10929" w:rsidRDefault="00F109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66" w:type="dxa"/>
          </w:tcPr>
          <w:p w:rsidR="00F10929" w:rsidRDefault="00E320DC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</w:t>
            </w:r>
          </w:p>
        </w:tc>
        <w:tc>
          <w:tcPr>
            <w:tcW w:w="1164" w:type="dxa"/>
          </w:tcPr>
          <w:p w:rsidR="00F10929" w:rsidRDefault="00F109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10929">
        <w:trPr>
          <w:trHeight w:val="390"/>
        </w:trPr>
        <w:tc>
          <w:tcPr>
            <w:tcW w:w="3551" w:type="dxa"/>
          </w:tcPr>
          <w:p w:rsidR="00F10929" w:rsidRDefault="00E320DC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  <w:tc>
          <w:tcPr>
            <w:tcW w:w="1164" w:type="dxa"/>
          </w:tcPr>
          <w:p w:rsidR="00F10929" w:rsidRDefault="00E320DC">
            <w:pPr>
              <w:pStyle w:val="TableParagraph"/>
              <w:spacing w:before="34"/>
              <w:ind w:left="106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3666" w:type="dxa"/>
          </w:tcPr>
          <w:p w:rsidR="00F10929" w:rsidRDefault="00E320DC">
            <w:pPr>
              <w:pStyle w:val="TableParagraph"/>
              <w:spacing w:before="34"/>
              <w:rPr>
                <w:sz w:val="24"/>
              </w:rPr>
            </w:pP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1164" w:type="dxa"/>
          </w:tcPr>
          <w:p w:rsidR="00F10929" w:rsidRDefault="00E320DC">
            <w:pPr>
              <w:pStyle w:val="TableParagraph"/>
              <w:spacing w:before="34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10929">
        <w:trPr>
          <w:trHeight w:val="693"/>
        </w:trPr>
        <w:tc>
          <w:tcPr>
            <w:tcW w:w="3551" w:type="dxa"/>
          </w:tcPr>
          <w:p w:rsidR="00F10929" w:rsidRDefault="00E320DC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64" w:type="dxa"/>
          </w:tcPr>
          <w:p w:rsidR="00F10929" w:rsidRDefault="00E320DC">
            <w:pPr>
              <w:pStyle w:val="TableParagraph"/>
              <w:spacing w:before="34"/>
              <w:ind w:left="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666" w:type="dxa"/>
          </w:tcPr>
          <w:p w:rsidR="00F10929" w:rsidRDefault="00E320DC">
            <w:pPr>
              <w:pStyle w:val="TableParagraph"/>
              <w:spacing w:before="34"/>
              <w:ind w:right="200"/>
              <w:rPr>
                <w:sz w:val="24"/>
              </w:rPr>
            </w:pPr>
            <w:r>
              <w:rPr>
                <w:sz w:val="24"/>
              </w:rPr>
              <w:t>Structured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pupils</w:t>
            </w:r>
          </w:p>
        </w:tc>
        <w:tc>
          <w:tcPr>
            <w:tcW w:w="1164" w:type="dxa"/>
          </w:tcPr>
          <w:p w:rsidR="00F10929" w:rsidRDefault="00E320DC">
            <w:pPr>
              <w:pStyle w:val="TableParagraph"/>
              <w:spacing w:before="34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10929">
        <w:trPr>
          <w:trHeight w:val="388"/>
        </w:trPr>
        <w:tc>
          <w:tcPr>
            <w:tcW w:w="3551" w:type="dxa"/>
          </w:tcPr>
          <w:p w:rsidR="00F10929" w:rsidRDefault="00E320DC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(specify)</w:t>
            </w:r>
          </w:p>
        </w:tc>
        <w:tc>
          <w:tcPr>
            <w:tcW w:w="1164" w:type="dxa"/>
          </w:tcPr>
          <w:p w:rsidR="00F10929" w:rsidRDefault="00E320DC">
            <w:pPr>
              <w:pStyle w:val="TableParagraph"/>
              <w:spacing w:before="34"/>
              <w:ind w:left="105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3666" w:type="dxa"/>
          </w:tcPr>
          <w:p w:rsidR="00F10929" w:rsidRDefault="00E320DC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(specify)</w:t>
            </w:r>
          </w:p>
        </w:tc>
        <w:tc>
          <w:tcPr>
            <w:tcW w:w="1164" w:type="dxa"/>
          </w:tcPr>
          <w:p w:rsidR="00F10929" w:rsidRDefault="00E320DC">
            <w:pPr>
              <w:pStyle w:val="TableParagraph"/>
              <w:spacing w:before="3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</w:tr>
    </w:tbl>
    <w:p w:rsidR="00F10929" w:rsidRDefault="00E320DC">
      <w:pPr>
        <w:pStyle w:val="Heading1"/>
        <w:spacing w:before="269"/>
      </w:pPr>
      <w:r>
        <w:t>Additional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:rsidR="00F10929" w:rsidRDefault="00E320DC">
      <w:pPr>
        <w:pStyle w:val="BodyText"/>
        <w:ind w:left="298" w:right="414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judged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pre-employment</w:t>
      </w:r>
      <w:r>
        <w:rPr>
          <w:spacing w:val="-3"/>
        </w:rPr>
        <w:t xml:space="preserve"> </w:t>
      </w:r>
      <w:r>
        <w:t>checks are completed:</w:t>
      </w:r>
    </w:p>
    <w:p w:rsidR="00F10929" w:rsidRDefault="00F10929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5"/>
      </w:tblGrid>
      <w:tr w:rsidR="00F10929">
        <w:trPr>
          <w:trHeight w:val="357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36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Enhanced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Bureau</w:t>
            </w:r>
          </w:p>
        </w:tc>
      </w:tr>
      <w:tr w:rsidR="00F10929">
        <w:trPr>
          <w:trHeight w:val="354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34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UK</w:t>
            </w:r>
          </w:p>
        </w:tc>
      </w:tr>
      <w:tr w:rsidR="00F10929">
        <w:trPr>
          <w:trHeight w:val="357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36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(residential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</w:t>
            </w:r>
          </w:p>
        </w:tc>
      </w:tr>
      <w:tr w:rsidR="00F10929">
        <w:trPr>
          <w:trHeight w:val="354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34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clearance</w:t>
            </w:r>
          </w:p>
        </w:tc>
      </w:tr>
      <w:tr w:rsidR="00F10929">
        <w:trPr>
          <w:trHeight w:val="633"/>
        </w:trPr>
        <w:tc>
          <w:tcPr>
            <w:tcW w:w="792" w:type="dxa"/>
          </w:tcPr>
          <w:p w:rsidR="00F10929" w:rsidRDefault="00E320DC">
            <w:pPr>
              <w:pStyle w:val="TableParagraph"/>
              <w:spacing w:before="36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5" w:type="dxa"/>
          </w:tcPr>
          <w:p w:rsidR="00F10929" w:rsidRDefault="00E320D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 establishment if applicant not in employment)</w:t>
            </w:r>
          </w:p>
        </w:tc>
      </w:tr>
    </w:tbl>
    <w:p w:rsidR="00000000" w:rsidRDefault="00E320DC"/>
    <w:sectPr w:rsidR="00000000">
      <w:pgSz w:w="11930" w:h="16850"/>
      <w:pgMar w:top="1580" w:right="1040" w:bottom="1080" w:left="1120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20DC">
      <w:r>
        <w:separator/>
      </w:r>
    </w:p>
  </w:endnote>
  <w:endnote w:type="continuationSeparator" w:id="0">
    <w:p w:rsidR="00000000" w:rsidRDefault="00E3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29" w:rsidRDefault="00E320DC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9989839</wp:posOffset>
              </wp:positionV>
              <wp:extent cx="43389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0929" w:rsidRDefault="00E320D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I:\Posts\1819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Employer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Engagement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Officer\Person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Specification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Employer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Engagement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86.6pt;width:341.65pt;height:1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" filled="f" stroked="f">
              <v:path arrowok="t"/>
              <v:textbox inset="0,0,0,0">
                <w:txbxContent>
                  <w:p w:rsidR="00F10929" w:rsidRDefault="00E320D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I:\Posts\1819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Employer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Engagement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Officer\Person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Specification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Employer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Engagement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20DC">
      <w:r>
        <w:separator/>
      </w:r>
    </w:p>
  </w:footnote>
  <w:footnote w:type="continuationSeparator" w:id="0">
    <w:p w:rsidR="00000000" w:rsidRDefault="00E3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29"/>
    <w:rsid w:val="00E320DC"/>
    <w:rsid w:val="00F1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F085"/>
  <w15:docId w15:val="{8048A1EA-9C31-49C1-BDD2-181D818E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9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Croce, Natasha</dc:creator>
  <cp:lastModifiedBy>Sayers, Amanda</cp:lastModifiedBy>
  <cp:revision>2</cp:revision>
  <dcterms:created xsi:type="dcterms:W3CDTF">2024-03-04T10:39:00Z</dcterms:created>
  <dcterms:modified xsi:type="dcterms:W3CDTF">2024-03-04T10:39:00Z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  <property fmtid="{D5CDD505-2E9C-101B-9397-08002B2CF9AE}" pid="5" name="Producer">
    <vt:lpwstr>3-Heights(TM) PDF Security Shell 4.8.25.2 (http://www.pdf-tools.com)</vt:lpwstr>
  </property>
</Properties>
</file>