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06B5F28E">
                <wp:simplePos x="0" y="0"/>
                <wp:positionH relativeFrom="column">
                  <wp:posOffset>-819150</wp:posOffset>
                </wp:positionH>
                <wp:positionV relativeFrom="paragraph">
                  <wp:posOffset>-727710</wp:posOffset>
                </wp:positionV>
                <wp:extent cx="7639050" cy="2270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27076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6939B4EB" w:rsidR="00B300B5" w:rsidRPr="007D66F6" w:rsidRDefault="00CB1946"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Careers Lead</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BC3536">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7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ZEEAIAAPcDAAAOAAAAZHJzL2Uyb0RvYy54bWysU9uO2yAQfa/Uf0C8N3bcXDZWnFWa7VaV&#10;thdp2w/AGMeowFAgsdOv3wFns9H2rSoPaIYZDjNnDuvbQStyFM5LMBWdTnJKhOHQSLOv6M8f9+9u&#10;KPGBmYYpMKKiJ+Hp7ebtm3VvS1FAB6oRjiCI8WVvK9qFYMss87wTmvkJWGEw2ILTLKDr9lnjWI/o&#10;WmVFni+yHlxjHXDhPZ7ejUG6SfhtK3j41rZeBKIqirWFtLu013HPNmtW7h2zneTnMtg/VKGZNPjo&#10;BeqOBUYOTv4FpSV34KENEw46g7aVXKQesJtp/qqbx45ZkXpBcry90OT/Hyz/eny03x0JwwcYcICp&#10;CW8fgP/yxMCuY2Yvts5B3wnW4MPTSFnWW1+er0aqfekjSN1/gQaHzA4BEtDQOh1ZwT4JouMAThfS&#10;xRAIx8Pl4v0qn2OIY6wolvlykcaSsfL5unU+fBKgSTQq6nCqCZ4dH3yI5bDyOSW+5kHJ5l4qlRy3&#10;r3fKkSOLCsi30+0sdfAqTRnSV3Q1L+YJ2UC8n8ShZUCFKqkrepPHNWom0vHRNCklMKlGGytR5sxP&#10;pGQkJwz1gImRpxqaEzLlYFQi/hw0OnB/KOlRhRX1vw/MCUrUZ4Nsr6azWZRtcmbzZYGOu47U1xFm&#10;OEJVNFAymruQpB55MLDFqbQy8fVSyblWVFei8fwTonyv/ZT18l83TwAAAP//AwBQSwMEFAAGAAgA&#10;AAAhAElLTm7hAAAADgEAAA8AAABkcnMvZG93bnJldi54bWxMj81OwzAQhO9IvIO1SFyq1k6ISglx&#10;KgSCe38O9ObGix0ar6PYbcPb45zgtrszmv2mWo+uYxccQutJQrYQwJAar1syEva79/kKWIiKtOo8&#10;oYQfDLCub28qVWp/pQ1ettGwFEKhVBJsjH3JeWgsOhUWvkdK2pcfnIppHQzXg7qmcNfxXIgld6ql&#10;9MGqHl8tNqft2UkYzUe0+/7kD7PNzJrd53dD+ZuU93fjyzOwiGP8M8OEn9ChTkxHfyYdWCdhnuVP&#10;qUycpqxYAps84rFIt6OEvHgQwOuK/69R/wIAAP//AwBQSwECLQAUAAYACAAAACEAtoM4kv4AAADh&#10;AQAAEwAAAAAAAAAAAAAAAAAAAAAAW0NvbnRlbnRfVHlwZXNdLnhtbFBLAQItABQABgAIAAAAIQA4&#10;/SH/1gAAAJQBAAALAAAAAAAAAAAAAAAAAC8BAABfcmVscy8ucmVsc1BLAQItABQABgAIAAAAIQDg&#10;YvZEEAIAAPcDAAAOAAAAAAAAAAAAAAAAAC4CAABkcnMvZTJvRG9jLnhtbFBLAQItABQABgAIAAAA&#10;IQBJS05u4QAAAA4BAAAPAAAAAAAAAAAAAAAAAGoEAABkcnMvZG93bnJldi54bWxQSwUGAAAAAAQA&#10;BADzAAAAeAU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6939B4EB" w:rsidR="00B300B5" w:rsidRPr="007D66F6" w:rsidRDefault="00CB1946"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Careers Lead</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BC3536">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A202F5D">
                <wp:simplePos x="0" y="0"/>
                <wp:positionH relativeFrom="column">
                  <wp:posOffset>-158115</wp:posOffset>
                </wp:positionH>
                <wp:positionV relativeFrom="paragraph">
                  <wp:posOffset>220345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9D92A09"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7.35pt" to="47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HnWPBzeAAAACQEAAA8AAABkcnMvZG93bnJldi54bWxMj8tuwjAQRfeV+AdrKnUH&#10;TqjFI42DaEWlLgt0wdKxhyQ0HkexgfD3ddVFWc7M0Z1z89VgW3bB3jeOJKSTBBiSdqahSsLX/n28&#10;AOaDIqNaRyjhhh5WxeghV5lxV9riZRcqFkPIZ0pCHUKXce51jVb5ieuQ4u3oeqtCHPuKm15dY7ht&#10;+TRJZtyqhuKHWnX4VqP+3p2tBLf5XBx9ephpnZzK/ceruG1OBymfHof1C7CAQ/iH4Vc/qkMRnUp3&#10;JuNZK2E8FcuISngWc2ARWAqRAiv/FrzI+X2D4gcAAP//AwBQSwECLQAUAAYACAAAACEAtoM4kv4A&#10;AADhAQAAEwAAAAAAAAAAAAAAAAAAAAAAW0NvbnRlbnRfVHlwZXNdLnhtbFBLAQItABQABgAIAAAA&#10;IQA4/SH/1gAAAJQBAAALAAAAAAAAAAAAAAAAAC8BAABfcmVscy8ucmVsc1BLAQItABQABgAIAAAA&#10;IQAMDFEu3QEAACAEAAAOAAAAAAAAAAAAAAAAAC4CAABkcnMvZTJvRG9jLnhtbFBLAQItABQABgAI&#10;AAAAIQB51jwc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2C8B1E5A" w:rsidR="00455B38" w:rsidRPr="00CF5DF8" w:rsidRDefault="00BC3536" w:rsidP="006C4138">
            <w:pPr>
              <w:spacing w:line="360" w:lineRule="auto"/>
              <w:ind w:left="352"/>
              <w:rPr>
                <w:rFonts w:ascii="Aptos" w:hAnsi="Aptos"/>
                <w:color w:val="025761"/>
              </w:rPr>
            </w:pPr>
            <w:r>
              <w:rPr>
                <w:rFonts w:ascii="Aptos" w:hAnsi="Aptos"/>
                <w:color w:val="025761"/>
              </w:rPr>
              <w:t>Careers Lead</w:t>
            </w:r>
          </w:p>
        </w:tc>
      </w:tr>
      <w:tr w:rsidR="00455B38" w:rsidRPr="00F4325E" w14:paraId="3CCB3AEA" w14:textId="77777777" w:rsidTr="006C4138">
        <w:trPr>
          <w:trHeight w:val="454"/>
        </w:trPr>
        <w:tc>
          <w:tcPr>
            <w:tcW w:w="2803" w:type="dxa"/>
            <w:tcBorders>
              <w:right w:val="single" w:sz="18" w:space="0" w:color="025761"/>
            </w:tcBorders>
          </w:tcPr>
          <w:p w14:paraId="715478F5" w14:textId="3C99893B" w:rsidR="00455B38" w:rsidRPr="00CF5DF8" w:rsidRDefault="00455B38" w:rsidP="006C4138">
            <w:pPr>
              <w:spacing w:line="360" w:lineRule="auto"/>
              <w:ind w:left="321"/>
              <w:rPr>
                <w:rFonts w:ascii="Aptos" w:hAnsi="Aptos"/>
                <w:b/>
                <w:bCs/>
                <w:color w:val="025761"/>
              </w:rPr>
            </w:pPr>
            <w:r w:rsidRPr="0004451E">
              <w:rPr>
                <w:rFonts w:ascii="Aptos" w:hAnsi="Aptos"/>
                <w:b/>
                <w:bCs/>
                <w:color w:val="025761"/>
              </w:rPr>
              <w:t>School</w:t>
            </w:r>
          </w:p>
        </w:tc>
        <w:tc>
          <w:tcPr>
            <w:tcW w:w="6835" w:type="dxa"/>
            <w:tcBorders>
              <w:left w:val="single" w:sz="18" w:space="0" w:color="025761"/>
            </w:tcBorders>
          </w:tcPr>
          <w:p w14:paraId="50B14C5C" w14:textId="7CCA670E" w:rsidR="00455B38" w:rsidRPr="00CF5DF8" w:rsidRDefault="00BC3536" w:rsidP="006C4138">
            <w:pPr>
              <w:spacing w:line="360" w:lineRule="auto"/>
              <w:ind w:left="352"/>
              <w:rPr>
                <w:rFonts w:ascii="Aptos" w:hAnsi="Aptos"/>
                <w:color w:val="025761"/>
              </w:rPr>
            </w:pPr>
            <w:r>
              <w:rPr>
                <w:rFonts w:ascii="Aptos" w:hAnsi="Aptos"/>
                <w:color w:val="025761"/>
              </w:rPr>
              <w:t>Harbour School Dorset</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240C7993" w:rsidR="00455B38" w:rsidRPr="00CF5DF8" w:rsidRDefault="0004451E" w:rsidP="006C4138">
            <w:pPr>
              <w:spacing w:line="360" w:lineRule="auto"/>
              <w:ind w:left="352"/>
              <w:rPr>
                <w:rFonts w:ascii="Aptos" w:hAnsi="Aptos"/>
                <w:color w:val="025761"/>
              </w:rPr>
            </w:pPr>
            <w:r>
              <w:rPr>
                <w:rFonts w:ascii="Aptos" w:hAnsi="Aptos"/>
                <w:color w:val="025761"/>
              </w:rPr>
              <w:t>G</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 xml:space="preserve">Hours </w:t>
            </w:r>
          </w:p>
        </w:tc>
        <w:tc>
          <w:tcPr>
            <w:tcW w:w="6835" w:type="dxa"/>
            <w:tcBorders>
              <w:left w:val="single" w:sz="18" w:space="0" w:color="025761"/>
            </w:tcBorders>
          </w:tcPr>
          <w:p w14:paraId="03599176" w14:textId="0A8F20F4" w:rsidR="00455B38" w:rsidRPr="00CF5DF8" w:rsidRDefault="0004451E" w:rsidP="006C4138">
            <w:pPr>
              <w:spacing w:line="360" w:lineRule="auto"/>
              <w:ind w:left="352"/>
              <w:rPr>
                <w:rFonts w:ascii="Aptos" w:hAnsi="Aptos"/>
                <w:color w:val="025761"/>
              </w:rPr>
            </w:pPr>
            <w:r>
              <w:rPr>
                <w:rFonts w:ascii="Aptos" w:hAnsi="Aptos"/>
                <w:color w:val="025761"/>
              </w:rPr>
              <w:t>37</w:t>
            </w:r>
            <w:r w:rsidR="00710D20">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Contract</w:t>
            </w:r>
          </w:p>
        </w:tc>
        <w:tc>
          <w:tcPr>
            <w:tcW w:w="6835" w:type="dxa"/>
            <w:tcBorders>
              <w:left w:val="single" w:sz="18" w:space="0" w:color="025761"/>
            </w:tcBorders>
            <w:shd w:val="clear" w:color="auto" w:fill="DDF7F1"/>
          </w:tcPr>
          <w:p w14:paraId="3D7D054A" w14:textId="513D9E23" w:rsidR="00455B38" w:rsidRPr="00030AFF" w:rsidRDefault="00131820" w:rsidP="006C4138">
            <w:pPr>
              <w:spacing w:line="360" w:lineRule="auto"/>
              <w:ind w:left="352"/>
              <w:rPr>
                <w:rFonts w:ascii="Aptos" w:hAnsi="Aptos"/>
                <w:color w:val="025761"/>
              </w:rPr>
            </w:pPr>
            <w:r w:rsidRPr="00B10828">
              <w:rPr>
                <w:rFonts w:ascii="Aptos" w:hAnsi="Aptos"/>
                <w:color w:val="025761"/>
              </w:rPr>
              <w:t>Permanent</w:t>
            </w:r>
            <w:r w:rsidR="00B10828" w:rsidRPr="00B10828">
              <w:rPr>
                <w:rFonts w:ascii="Aptos" w:hAnsi="Aptos"/>
                <w:color w:val="025761"/>
              </w:rPr>
              <w:t xml:space="preserve">, </w:t>
            </w:r>
            <w:r w:rsidRPr="00B10828">
              <w:rPr>
                <w:rFonts w:ascii="Aptos" w:hAnsi="Aptos"/>
                <w:color w:val="025761"/>
              </w:rPr>
              <w:t>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55CFEE22" w:rsidR="00455B38" w:rsidRPr="00CF5DF8" w:rsidRDefault="00B10828" w:rsidP="006C4138">
            <w:pPr>
              <w:spacing w:line="360" w:lineRule="auto"/>
              <w:ind w:left="352"/>
              <w:rPr>
                <w:rFonts w:ascii="Aptos" w:hAnsi="Aptos"/>
                <w:color w:val="025761"/>
              </w:rPr>
            </w:pPr>
            <w:r>
              <w:rPr>
                <w:rFonts w:ascii="Aptos" w:hAnsi="Aptos"/>
                <w:color w:val="025761"/>
              </w:rPr>
              <w:t>Student Support Lead</w:t>
            </w:r>
            <w:r w:rsidR="001C13E7">
              <w:rPr>
                <w:rFonts w:ascii="Aptos" w:hAnsi="Aptos"/>
                <w:color w:val="025761"/>
              </w:rPr>
              <w:t>,</w:t>
            </w:r>
            <w:r>
              <w:rPr>
                <w:rFonts w:ascii="Aptos" w:hAnsi="Aptos"/>
                <w:color w:val="025761"/>
              </w:rPr>
              <w:t xml:space="preserve"> Member of the </w:t>
            </w:r>
            <w:r w:rsidR="001C13E7">
              <w:rPr>
                <w:rFonts w:ascii="Aptos" w:hAnsi="Aptos"/>
                <w:color w:val="025761"/>
              </w:rPr>
              <w:t>SLT</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4543DEA8" w:rsidR="00A66FFC" w:rsidRPr="00F4325E" w:rsidRDefault="007C2E98" w:rsidP="00A66FFC">
      <w:pPr>
        <w:pStyle w:val="Default"/>
        <w:spacing w:before="0" w:line="240" w:lineRule="auto"/>
        <w:rPr>
          <w:rFonts w:ascii="Aptos" w:eastAsia="Avenir Medium" w:hAnsi="Aptos" w:cs="Avenir Medium"/>
          <w:color w:val="89B9B4"/>
          <w:sz w:val="28"/>
          <w:szCs w:val="28"/>
        </w:rPr>
      </w:pPr>
      <w:r w:rsidRPr="007C2E98">
        <w:rPr>
          <w:rFonts w:ascii="Aptos" w:hAnsi="Aptos"/>
          <w:color w:val="auto"/>
          <w:szCs w:val="26"/>
          <w:lang w:val="en-US"/>
        </w:rPr>
        <w:t>T</w:t>
      </w:r>
      <w:r>
        <w:rPr>
          <w:rFonts w:ascii="Aptos" w:hAnsi="Aptos"/>
          <w:color w:val="auto"/>
          <w:szCs w:val="26"/>
          <w:lang w:val="en-US"/>
        </w:rPr>
        <w:t>o be</w:t>
      </w:r>
      <w:r w:rsidRPr="007C2E98">
        <w:rPr>
          <w:rFonts w:ascii="Aptos" w:hAnsi="Aptos"/>
          <w:color w:val="auto"/>
          <w:szCs w:val="26"/>
          <w:lang w:val="en-US"/>
        </w:rPr>
        <w:t xml:space="preserve"> responsible for planning, delivering and evaluating a high-quality whole-school careers </w:t>
      </w:r>
      <w:proofErr w:type="spellStart"/>
      <w:r w:rsidRPr="007C2E98">
        <w:rPr>
          <w:rFonts w:ascii="Aptos" w:hAnsi="Aptos"/>
          <w:color w:val="auto"/>
          <w:szCs w:val="26"/>
          <w:lang w:val="en-US"/>
        </w:rPr>
        <w:t>programme</w:t>
      </w:r>
      <w:proofErr w:type="spellEnd"/>
      <w:r w:rsidRPr="007C2E98">
        <w:rPr>
          <w:rFonts w:ascii="Aptos" w:hAnsi="Aptos"/>
          <w:color w:val="auto"/>
          <w:szCs w:val="26"/>
          <w:lang w:val="en-US"/>
        </w:rPr>
        <w:t xml:space="preserve"> that supports students to understand their options, develop employability skills and make successful transitions into education, training and employment. The role combines strategic leadership with direct guidance for students, particularly those who are vulnerable or have additional needs, working closely with families, employers and external agencies.</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3E7EBEEF" w14:textId="77777777" w:rsidR="00FE11FE" w:rsidRPr="00FE11FE" w:rsidRDefault="00FE11FE" w:rsidP="00FE11FE">
      <w:pPr>
        <w:pStyle w:val="Text"/>
        <w:rPr>
          <w:rFonts w:ascii="Aptos" w:hAnsi="Aptos" w:cs="Arial Unicode MS"/>
          <w:b/>
          <w:bCs/>
          <w:sz w:val="24"/>
          <w:szCs w:val="26"/>
          <w14:textOutline w14:w="0" w14:cap="flat" w14:cmpd="sng" w14:algn="ctr">
            <w14:noFill/>
            <w14:prstDash w14:val="solid"/>
            <w14:bevel/>
          </w14:textOutline>
        </w:rPr>
      </w:pPr>
      <w:r w:rsidRPr="00FE11FE">
        <w:rPr>
          <w:rFonts w:ascii="Aptos" w:hAnsi="Aptos" w:cs="Arial Unicode MS"/>
          <w:b/>
          <w:bCs/>
          <w:sz w:val="24"/>
          <w:szCs w:val="26"/>
          <w14:textOutline w14:w="0" w14:cap="flat" w14:cmpd="sng" w14:algn="ctr">
            <w14:noFill/>
            <w14:prstDash w14:val="solid"/>
            <w14:bevel/>
          </w14:textOutline>
        </w:rPr>
        <w:t>Strategic Leadership</w:t>
      </w:r>
    </w:p>
    <w:p w14:paraId="19946A0C" w14:textId="3C934B61" w:rsidR="00FE11FE" w:rsidRPr="00FE11FE" w:rsidRDefault="00FE11FE" w:rsidP="00FE11FE">
      <w:pPr>
        <w:pStyle w:val="Text"/>
        <w:numPr>
          <w:ilvl w:val="0"/>
          <w:numId w:val="43"/>
        </w:numPr>
        <w:rPr>
          <w:rFonts w:ascii="Aptos" w:hAnsi="Aptos" w:cs="Arial Unicode MS"/>
          <w:sz w:val="24"/>
          <w:szCs w:val="26"/>
          <w14:textOutline w14:w="0" w14:cap="flat" w14:cmpd="sng" w14:algn="ctr">
            <w14:noFill/>
            <w14:prstDash w14:val="solid"/>
            <w14:bevel/>
          </w14:textOutline>
        </w:rPr>
      </w:pPr>
      <w:r w:rsidRPr="00FE11FE">
        <w:rPr>
          <w:rFonts w:ascii="Aptos" w:hAnsi="Aptos" w:cs="Arial Unicode MS"/>
          <w:sz w:val="24"/>
          <w:szCs w:val="26"/>
          <w14:textOutline w14:w="0" w14:cap="flat" w14:cmpd="sng" w14:algn="ctr">
            <w14:noFill/>
            <w14:prstDash w14:val="solid"/>
            <w14:bevel/>
          </w14:textOutline>
        </w:rPr>
        <w:t xml:space="preserve">Develop and manage a careers </w:t>
      </w:r>
      <w:proofErr w:type="spellStart"/>
      <w:r w:rsidRPr="00FE11FE">
        <w:rPr>
          <w:rFonts w:ascii="Aptos" w:hAnsi="Aptos" w:cs="Arial Unicode MS"/>
          <w:sz w:val="24"/>
          <w:szCs w:val="26"/>
          <w14:textOutline w14:w="0" w14:cap="flat" w14:cmpd="sng" w14:algn="ctr">
            <w14:noFill/>
            <w14:prstDash w14:val="solid"/>
            <w14:bevel/>
          </w14:textOutline>
        </w:rPr>
        <w:t>programme</w:t>
      </w:r>
      <w:proofErr w:type="spellEnd"/>
      <w:r w:rsidRPr="00FE11FE">
        <w:rPr>
          <w:rFonts w:ascii="Aptos" w:hAnsi="Aptos" w:cs="Arial Unicode MS"/>
          <w:sz w:val="24"/>
          <w:szCs w:val="26"/>
          <w14:textOutline w14:w="0" w14:cap="flat" w14:cmpd="sng" w14:algn="ctr">
            <w14:noFill/>
            <w14:prstDash w14:val="solid"/>
            <w14:bevel/>
          </w14:textOutline>
        </w:rPr>
        <w:t xml:space="preserve"> (Years 5–13) aligned with statutory requirements and Gatsby Benchmarks.</w:t>
      </w:r>
    </w:p>
    <w:p w14:paraId="54CF1802" w14:textId="396CE1F9" w:rsidR="00FE11FE" w:rsidRPr="00FE11FE" w:rsidRDefault="00FE11FE" w:rsidP="00FE11FE">
      <w:pPr>
        <w:pStyle w:val="Text"/>
        <w:numPr>
          <w:ilvl w:val="0"/>
          <w:numId w:val="43"/>
        </w:numPr>
        <w:rPr>
          <w:rFonts w:ascii="Aptos" w:hAnsi="Aptos" w:cs="Arial Unicode MS"/>
          <w:sz w:val="24"/>
          <w:szCs w:val="26"/>
          <w14:textOutline w14:w="0" w14:cap="flat" w14:cmpd="sng" w14:algn="ctr">
            <w14:noFill/>
            <w14:prstDash w14:val="solid"/>
            <w14:bevel/>
          </w14:textOutline>
        </w:rPr>
      </w:pPr>
      <w:r w:rsidRPr="00FE11FE">
        <w:rPr>
          <w:rFonts w:ascii="Aptos" w:hAnsi="Aptos" w:cs="Arial Unicode MS"/>
          <w:sz w:val="24"/>
          <w:szCs w:val="26"/>
          <w14:textOutline w14:w="0" w14:cap="flat" w14:cmpd="sng" w14:algn="ctr">
            <w14:noFill/>
            <w14:prstDash w14:val="solid"/>
            <w14:bevel/>
          </w14:textOutline>
        </w:rPr>
        <w:t>Lead evaluation, monitoring and improvement of CEIAG provision.</w:t>
      </w:r>
    </w:p>
    <w:p w14:paraId="0861D10E" w14:textId="3F2D3667" w:rsidR="00746142" w:rsidRPr="00F4325E" w:rsidRDefault="00FE11FE" w:rsidP="00FE11FE">
      <w:pPr>
        <w:pStyle w:val="Text"/>
        <w:numPr>
          <w:ilvl w:val="0"/>
          <w:numId w:val="43"/>
        </w:numPr>
        <w:spacing w:after="0"/>
        <w:rPr>
          <w:rFonts w:ascii="Aptos" w:hAnsi="Aptos" w:cs="Arial Unicode MS"/>
          <w:sz w:val="24"/>
          <w:szCs w:val="26"/>
          <w14:textOutline w14:w="0" w14:cap="flat" w14:cmpd="sng" w14:algn="ctr">
            <w14:noFill/>
            <w14:prstDash w14:val="solid"/>
            <w14:bevel/>
          </w14:textOutline>
        </w:rPr>
      </w:pPr>
      <w:r w:rsidRPr="00FE11FE">
        <w:rPr>
          <w:rFonts w:ascii="Aptos" w:hAnsi="Aptos" w:cs="Arial Unicode MS"/>
          <w:sz w:val="24"/>
          <w:szCs w:val="26"/>
          <w14:textOutline w14:w="0" w14:cap="flat" w14:cmpd="sng" w14:algn="ctr">
            <w14:noFill/>
            <w14:prstDash w14:val="solid"/>
            <w14:bevel/>
          </w14:textOutline>
        </w:rPr>
        <w:t>Contribute to school policies, curriculum planning and staff development related to careers education.</w:t>
      </w:r>
    </w:p>
    <w:p w14:paraId="78354DC0" w14:textId="350C40E8" w:rsidR="00746142" w:rsidRDefault="00746142" w:rsidP="00FE11FE">
      <w:pPr>
        <w:pStyle w:val="Text"/>
        <w:spacing w:after="0"/>
        <w:rPr>
          <w:rFonts w:ascii="Aptos" w:hAnsi="Aptos" w:cs="Arial Unicode MS"/>
          <w:sz w:val="24"/>
          <w:szCs w:val="26"/>
          <w14:textOutline w14:w="0" w14:cap="flat" w14:cmpd="sng" w14:algn="ctr">
            <w14:noFill/>
            <w14:prstDash w14:val="solid"/>
            <w14:bevel/>
          </w14:textOutline>
        </w:rPr>
      </w:pPr>
    </w:p>
    <w:p w14:paraId="5ED21466" w14:textId="77777777" w:rsidR="00C31B4F" w:rsidRPr="00C31B4F" w:rsidRDefault="00C31B4F" w:rsidP="00C31B4F">
      <w:pPr>
        <w:pStyle w:val="Text"/>
        <w:rPr>
          <w:rFonts w:ascii="Aptos" w:hAnsi="Aptos" w:cs="Arial Unicode MS"/>
          <w:b/>
          <w:bCs/>
          <w:sz w:val="24"/>
          <w:szCs w:val="26"/>
          <w14:textOutline w14:w="0" w14:cap="flat" w14:cmpd="sng" w14:algn="ctr">
            <w14:noFill/>
            <w14:prstDash w14:val="solid"/>
            <w14:bevel/>
          </w14:textOutline>
        </w:rPr>
      </w:pPr>
      <w:r w:rsidRPr="00C31B4F">
        <w:rPr>
          <w:rFonts w:ascii="Aptos" w:hAnsi="Aptos" w:cs="Arial Unicode MS"/>
          <w:b/>
          <w:bCs/>
          <w:sz w:val="24"/>
          <w:szCs w:val="26"/>
          <w14:textOutline w14:w="0" w14:cap="flat" w14:cmpd="sng" w14:algn="ctr">
            <w14:noFill/>
            <w14:prstDash w14:val="solid"/>
            <w14:bevel/>
          </w14:textOutline>
        </w:rPr>
        <w:t>Student Guidance and Support</w:t>
      </w:r>
    </w:p>
    <w:p w14:paraId="18A4F6D1" w14:textId="1DD9F6D1" w:rsidR="00C31B4F" w:rsidRPr="00C31B4F" w:rsidRDefault="00C31B4F" w:rsidP="00C31B4F">
      <w:pPr>
        <w:pStyle w:val="Text"/>
        <w:numPr>
          <w:ilvl w:val="0"/>
          <w:numId w:val="44"/>
        </w:numPr>
        <w:rPr>
          <w:rFonts w:ascii="Aptos" w:hAnsi="Aptos" w:cs="Arial Unicode MS"/>
          <w:sz w:val="24"/>
          <w:szCs w:val="26"/>
          <w14:textOutline w14:w="0" w14:cap="flat" w14:cmpd="sng" w14:algn="ctr">
            <w14:noFill/>
            <w14:prstDash w14:val="solid"/>
            <w14:bevel/>
          </w14:textOutline>
        </w:rPr>
      </w:pPr>
      <w:r w:rsidRPr="00C31B4F">
        <w:rPr>
          <w:rFonts w:ascii="Aptos" w:hAnsi="Aptos" w:cs="Arial Unicode MS"/>
          <w:sz w:val="24"/>
          <w:szCs w:val="26"/>
          <w14:textOutline w14:w="0" w14:cap="flat" w14:cmpd="sng" w14:algn="ctr">
            <w14:noFill/>
            <w14:prstDash w14:val="solid"/>
            <w14:bevel/>
          </w14:textOutline>
        </w:rPr>
        <w:t>Provide impartial careers guidance through 1:1 and group sessions.</w:t>
      </w:r>
    </w:p>
    <w:p w14:paraId="2F93BCBF" w14:textId="51777AA9" w:rsidR="00C31B4F" w:rsidRPr="00C31B4F" w:rsidRDefault="00C31B4F" w:rsidP="00C31B4F">
      <w:pPr>
        <w:pStyle w:val="Text"/>
        <w:numPr>
          <w:ilvl w:val="0"/>
          <w:numId w:val="44"/>
        </w:numPr>
        <w:rPr>
          <w:rFonts w:ascii="Aptos" w:hAnsi="Aptos" w:cs="Arial Unicode MS"/>
          <w:sz w:val="24"/>
          <w:szCs w:val="26"/>
          <w14:textOutline w14:w="0" w14:cap="flat" w14:cmpd="sng" w14:algn="ctr">
            <w14:noFill/>
            <w14:prstDash w14:val="solid"/>
            <w14:bevel/>
          </w14:textOutline>
        </w:rPr>
      </w:pPr>
      <w:r w:rsidRPr="00C31B4F">
        <w:rPr>
          <w:rFonts w:ascii="Aptos" w:hAnsi="Aptos" w:cs="Arial Unicode MS"/>
          <w:sz w:val="24"/>
          <w:szCs w:val="26"/>
          <w14:textOutline w14:w="0" w14:cap="flat" w14:cmpd="sng" w14:algn="ctr">
            <w14:noFill/>
            <w14:prstDash w14:val="solid"/>
            <w14:bevel/>
          </w14:textOutline>
        </w:rPr>
        <w:t>Support vulnerable and SEND students, contributing to EHCP reviews and transition planning.</w:t>
      </w:r>
    </w:p>
    <w:p w14:paraId="4FC61B07" w14:textId="6C3EACD2" w:rsidR="00FE11FE" w:rsidRDefault="00C31B4F" w:rsidP="00C31B4F">
      <w:pPr>
        <w:pStyle w:val="Text"/>
        <w:numPr>
          <w:ilvl w:val="0"/>
          <w:numId w:val="44"/>
        </w:numPr>
        <w:spacing w:after="0"/>
        <w:rPr>
          <w:rFonts w:ascii="Aptos" w:hAnsi="Aptos" w:cs="Arial Unicode MS"/>
          <w:sz w:val="24"/>
          <w:szCs w:val="26"/>
          <w14:textOutline w14:w="0" w14:cap="flat" w14:cmpd="sng" w14:algn="ctr">
            <w14:noFill/>
            <w14:prstDash w14:val="solid"/>
            <w14:bevel/>
          </w14:textOutline>
        </w:rPr>
      </w:pPr>
      <w:r w:rsidRPr="00C31B4F">
        <w:rPr>
          <w:rFonts w:ascii="Aptos" w:hAnsi="Aptos" w:cs="Arial Unicode MS"/>
          <w:sz w:val="24"/>
          <w:szCs w:val="26"/>
          <w14:textOutline w14:w="0" w14:cap="flat" w14:cmpd="sng" w14:algn="ctr">
            <w14:noFill/>
            <w14:prstDash w14:val="solid"/>
            <w14:bevel/>
          </w14:textOutline>
        </w:rPr>
        <w:t>Promote equality of opportunity and raise aspirations.</w:t>
      </w:r>
    </w:p>
    <w:p w14:paraId="0FF44461" w14:textId="77777777" w:rsidR="00D66EF5" w:rsidRPr="00D66EF5" w:rsidRDefault="00D66EF5" w:rsidP="00D66EF5">
      <w:pPr>
        <w:pStyle w:val="Text"/>
        <w:rPr>
          <w:rFonts w:ascii="Aptos" w:hAnsi="Aptos" w:cs="Arial Unicode MS"/>
          <w:b/>
          <w:bCs/>
          <w:sz w:val="24"/>
          <w:szCs w:val="26"/>
          <w14:textOutline w14:w="0" w14:cap="flat" w14:cmpd="sng" w14:algn="ctr">
            <w14:noFill/>
            <w14:prstDash w14:val="solid"/>
            <w14:bevel/>
          </w14:textOutline>
        </w:rPr>
      </w:pPr>
      <w:r w:rsidRPr="00D66EF5">
        <w:rPr>
          <w:rFonts w:ascii="Aptos" w:hAnsi="Aptos" w:cs="Arial Unicode MS"/>
          <w:b/>
          <w:bCs/>
          <w:sz w:val="24"/>
          <w:szCs w:val="26"/>
          <w14:textOutline w14:w="0" w14:cap="flat" w14:cmpd="sng" w14:algn="ctr">
            <w14:noFill/>
            <w14:prstDash w14:val="solid"/>
            <w14:bevel/>
          </w14:textOutline>
        </w:rPr>
        <w:lastRenderedPageBreak/>
        <w:t>Pathways and Transitions</w:t>
      </w:r>
    </w:p>
    <w:p w14:paraId="16600043" w14:textId="1EE26828" w:rsidR="00D66EF5" w:rsidRPr="00D66EF5" w:rsidRDefault="00D66EF5" w:rsidP="00D66EF5">
      <w:pPr>
        <w:pStyle w:val="Text"/>
        <w:numPr>
          <w:ilvl w:val="0"/>
          <w:numId w:val="45"/>
        </w:numPr>
        <w:rPr>
          <w:rFonts w:ascii="Aptos" w:hAnsi="Aptos" w:cs="Arial Unicode MS"/>
          <w:sz w:val="24"/>
          <w:szCs w:val="26"/>
          <w14:textOutline w14:w="0" w14:cap="flat" w14:cmpd="sng" w14:algn="ctr">
            <w14:noFill/>
            <w14:prstDash w14:val="solid"/>
            <w14:bevel/>
          </w14:textOutline>
        </w:rPr>
      </w:pPr>
      <w:r w:rsidRPr="00D66EF5">
        <w:rPr>
          <w:rFonts w:ascii="Aptos" w:hAnsi="Aptos" w:cs="Arial Unicode MS"/>
          <w:sz w:val="24"/>
          <w:szCs w:val="26"/>
          <w14:textOutline w14:w="0" w14:cap="flat" w14:cmpd="sng" w14:algn="ctr">
            <w14:noFill/>
            <w14:prstDash w14:val="solid"/>
            <w14:bevel/>
          </w14:textOutline>
        </w:rPr>
        <w:t>Lead the Year 9 options process and support post-16 transitions.</w:t>
      </w:r>
    </w:p>
    <w:p w14:paraId="44050ACA" w14:textId="44F8178E" w:rsidR="00D66EF5" w:rsidRPr="00D66EF5" w:rsidRDefault="00D66EF5" w:rsidP="00D66EF5">
      <w:pPr>
        <w:pStyle w:val="Text"/>
        <w:numPr>
          <w:ilvl w:val="0"/>
          <w:numId w:val="45"/>
        </w:numPr>
        <w:rPr>
          <w:rFonts w:ascii="Aptos" w:hAnsi="Aptos" w:cs="Arial Unicode MS"/>
          <w:sz w:val="24"/>
          <w:szCs w:val="26"/>
          <w14:textOutline w14:w="0" w14:cap="flat" w14:cmpd="sng" w14:algn="ctr">
            <w14:noFill/>
            <w14:prstDash w14:val="solid"/>
            <w14:bevel/>
          </w14:textOutline>
        </w:rPr>
      </w:pPr>
      <w:r w:rsidRPr="00D66EF5">
        <w:rPr>
          <w:rFonts w:ascii="Aptos" w:hAnsi="Aptos" w:cs="Arial Unicode MS"/>
          <w:sz w:val="24"/>
          <w:szCs w:val="26"/>
          <w14:textOutline w14:w="0" w14:cap="flat" w14:cmpd="sng" w14:algn="ctr">
            <w14:noFill/>
            <w14:prstDash w14:val="solid"/>
            <w14:bevel/>
          </w14:textOutline>
        </w:rPr>
        <w:t>Provide targeted guidance for alternative pathways.</w:t>
      </w:r>
    </w:p>
    <w:p w14:paraId="7ECC025D" w14:textId="5413D364" w:rsidR="00CE4C3C" w:rsidRDefault="00D66EF5" w:rsidP="00D66EF5">
      <w:pPr>
        <w:pStyle w:val="Text"/>
        <w:numPr>
          <w:ilvl w:val="0"/>
          <w:numId w:val="45"/>
        </w:numPr>
        <w:spacing w:after="0"/>
        <w:rPr>
          <w:rFonts w:ascii="Aptos" w:hAnsi="Aptos" w:cs="Arial Unicode MS"/>
          <w:sz w:val="24"/>
          <w:szCs w:val="26"/>
          <w14:textOutline w14:w="0" w14:cap="flat" w14:cmpd="sng" w14:algn="ctr">
            <w14:noFill/>
            <w14:prstDash w14:val="solid"/>
            <w14:bevel/>
          </w14:textOutline>
        </w:rPr>
      </w:pPr>
      <w:r w:rsidRPr="00D66EF5">
        <w:rPr>
          <w:rFonts w:ascii="Aptos" w:hAnsi="Aptos" w:cs="Arial Unicode MS"/>
          <w:sz w:val="24"/>
          <w:szCs w:val="26"/>
          <w14:textOutline w14:w="0" w14:cap="flat" w14:cmpd="sng" w14:algn="ctr">
            <w14:noFill/>
            <w14:prstDash w14:val="solid"/>
            <w14:bevel/>
          </w14:textOutline>
        </w:rPr>
        <w:t>Track student destinations and report outcomes to senior leaders.</w:t>
      </w:r>
    </w:p>
    <w:p w14:paraId="7CE3E4DE" w14:textId="77777777" w:rsidR="00B5017E" w:rsidRDefault="00B5017E" w:rsidP="00B5017E">
      <w:pPr>
        <w:pStyle w:val="Text"/>
        <w:spacing w:after="0"/>
        <w:rPr>
          <w:rFonts w:ascii="Aptos" w:hAnsi="Aptos" w:cs="Arial Unicode MS"/>
          <w:sz w:val="24"/>
          <w:szCs w:val="26"/>
          <w14:textOutline w14:w="0" w14:cap="flat" w14:cmpd="sng" w14:algn="ctr">
            <w14:noFill/>
            <w14:prstDash w14:val="solid"/>
            <w14:bevel/>
          </w14:textOutline>
        </w:rPr>
      </w:pPr>
    </w:p>
    <w:p w14:paraId="2A2D1D9D" w14:textId="77777777" w:rsidR="00B5017E" w:rsidRPr="00B5017E" w:rsidRDefault="00B5017E" w:rsidP="00B5017E">
      <w:pPr>
        <w:pStyle w:val="Text"/>
        <w:rPr>
          <w:rFonts w:ascii="Aptos" w:hAnsi="Aptos" w:cs="Arial Unicode MS"/>
          <w:b/>
          <w:bCs/>
          <w:sz w:val="24"/>
          <w:szCs w:val="26"/>
          <w14:textOutline w14:w="0" w14:cap="flat" w14:cmpd="sng" w14:algn="ctr">
            <w14:noFill/>
            <w14:prstDash w14:val="solid"/>
            <w14:bevel/>
          </w14:textOutline>
        </w:rPr>
      </w:pPr>
      <w:r w:rsidRPr="00B5017E">
        <w:rPr>
          <w:rFonts w:ascii="Aptos" w:hAnsi="Aptos" w:cs="Arial Unicode MS"/>
          <w:b/>
          <w:bCs/>
          <w:sz w:val="24"/>
          <w:szCs w:val="26"/>
          <w14:textOutline w14:w="0" w14:cap="flat" w14:cmpd="sng" w14:algn="ctr">
            <w14:noFill/>
            <w14:prstDash w14:val="solid"/>
            <w14:bevel/>
          </w14:textOutline>
        </w:rPr>
        <w:t xml:space="preserve">Work Experience, </w:t>
      </w:r>
      <w:proofErr w:type="gramStart"/>
      <w:r w:rsidRPr="00B5017E">
        <w:rPr>
          <w:rFonts w:ascii="Aptos" w:hAnsi="Aptos" w:cs="Arial Unicode MS"/>
          <w:b/>
          <w:bCs/>
          <w:sz w:val="24"/>
          <w:szCs w:val="26"/>
          <w14:textOutline w14:w="0" w14:cap="flat" w14:cmpd="sng" w14:algn="ctr">
            <w14:noFill/>
            <w14:prstDash w14:val="solid"/>
            <w14:bevel/>
          </w14:textOutline>
        </w:rPr>
        <w:t>Stepping Stones</w:t>
      </w:r>
      <w:proofErr w:type="gramEnd"/>
      <w:r w:rsidRPr="00B5017E">
        <w:rPr>
          <w:rFonts w:ascii="Aptos" w:hAnsi="Aptos" w:cs="Arial Unicode MS"/>
          <w:b/>
          <w:bCs/>
          <w:sz w:val="24"/>
          <w:szCs w:val="26"/>
          <w14:textOutline w14:w="0" w14:cap="flat" w14:cmpd="sng" w14:algn="ctr">
            <w14:noFill/>
            <w14:prstDash w14:val="solid"/>
            <w14:bevel/>
          </w14:textOutline>
        </w:rPr>
        <w:t xml:space="preserve"> and Employer Engagement</w:t>
      </w:r>
    </w:p>
    <w:p w14:paraId="67C2BE5D" w14:textId="27435A3F" w:rsidR="00B5017E" w:rsidRPr="00B5017E" w:rsidRDefault="00B5017E" w:rsidP="00B5017E">
      <w:pPr>
        <w:pStyle w:val="Text"/>
        <w:numPr>
          <w:ilvl w:val="0"/>
          <w:numId w:val="46"/>
        </w:numPr>
        <w:rPr>
          <w:rFonts w:ascii="Aptos" w:hAnsi="Aptos" w:cs="Arial Unicode MS"/>
          <w:sz w:val="24"/>
          <w:szCs w:val="26"/>
          <w14:textOutline w14:w="0" w14:cap="flat" w14:cmpd="sng" w14:algn="ctr">
            <w14:noFill/>
            <w14:prstDash w14:val="solid"/>
            <w14:bevel/>
          </w14:textOutline>
        </w:rPr>
      </w:pPr>
      <w:r w:rsidRPr="00B5017E">
        <w:rPr>
          <w:rFonts w:ascii="Aptos" w:hAnsi="Aptos" w:cs="Arial Unicode MS"/>
          <w:sz w:val="24"/>
          <w:szCs w:val="26"/>
          <w14:textOutline w14:w="0" w14:cap="flat" w14:cmpd="sng" w14:algn="ctr">
            <w14:noFill/>
            <w14:prstDash w14:val="solid"/>
            <w14:bevel/>
          </w14:textOutline>
        </w:rPr>
        <w:t>Oversee and evaluate work experience and extended placements.</w:t>
      </w:r>
    </w:p>
    <w:p w14:paraId="6E7E37D0" w14:textId="38C6E7CE" w:rsidR="00B5017E" w:rsidRPr="00B5017E" w:rsidRDefault="00B5017E" w:rsidP="00B5017E">
      <w:pPr>
        <w:pStyle w:val="Text"/>
        <w:numPr>
          <w:ilvl w:val="0"/>
          <w:numId w:val="46"/>
        </w:numPr>
        <w:rPr>
          <w:rFonts w:ascii="Aptos" w:hAnsi="Aptos" w:cs="Arial Unicode MS"/>
          <w:sz w:val="24"/>
          <w:szCs w:val="26"/>
          <w14:textOutline w14:w="0" w14:cap="flat" w14:cmpd="sng" w14:algn="ctr">
            <w14:noFill/>
            <w14:prstDash w14:val="solid"/>
            <w14:bevel/>
          </w14:textOutline>
        </w:rPr>
      </w:pPr>
      <w:r w:rsidRPr="00B5017E">
        <w:rPr>
          <w:rFonts w:ascii="Aptos" w:hAnsi="Aptos" w:cs="Arial Unicode MS"/>
          <w:sz w:val="24"/>
          <w:szCs w:val="26"/>
          <w14:textOutline w14:w="0" w14:cap="flat" w14:cmpd="sng" w14:algn="ctr">
            <w14:noFill/>
            <w14:prstDash w14:val="solid"/>
            <w14:bevel/>
          </w14:textOutline>
        </w:rPr>
        <w:t xml:space="preserve">Liaise with the </w:t>
      </w:r>
      <w:proofErr w:type="gramStart"/>
      <w:r w:rsidRPr="00B5017E">
        <w:rPr>
          <w:rFonts w:ascii="Aptos" w:hAnsi="Aptos" w:cs="Arial Unicode MS"/>
          <w:sz w:val="24"/>
          <w:szCs w:val="26"/>
          <w14:textOutline w14:w="0" w14:cap="flat" w14:cmpd="sng" w14:algn="ctr">
            <w14:noFill/>
            <w14:prstDash w14:val="solid"/>
            <w14:bevel/>
          </w14:textOutline>
        </w:rPr>
        <w:t>Stepping Stones</w:t>
      </w:r>
      <w:proofErr w:type="gramEnd"/>
      <w:r w:rsidRPr="00B5017E">
        <w:rPr>
          <w:rFonts w:ascii="Aptos" w:hAnsi="Aptos" w:cs="Arial Unicode MS"/>
          <w:sz w:val="24"/>
          <w:szCs w:val="26"/>
          <w14:textOutline w14:w="0" w14:cap="flat" w14:cmpd="sng" w14:algn="ctr">
            <w14:noFill/>
            <w14:prstDash w14:val="solid"/>
            <w14:bevel/>
          </w14:textOutline>
        </w:rPr>
        <w:t xml:space="preserve"> Project team, coordinating placements and monitoring outcomes for targeted students.</w:t>
      </w:r>
    </w:p>
    <w:p w14:paraId="7CA034BF" w14:textId="77329390" w:rsidR="00B5017E" w:rsidRPr="00B5017E" w:rsidRDefault="00B5017E" w:rsidP="00B5017E">
      <w:pPr>
        <w:pStyle w:val="Text"/>
        <w:numPr>
          <w:ilvl w:val="0"/>
          <w:numId w:val="46"/>
        </w:numPr>
        <w:rPr>
          <w:rFonts w:ascii="Aptos" w:hAnsi="Aptos" w:cs="Arial Unicode MS"/>
          <w:sz w:val="24"/>
          <w:szCs w:val="26"/>
          <w14:textOutline w14:w="0" w14:cap="flat" w14:cmpd="sng" w14:algn="ctr">
            <w14:noFill/>
            <w14:prstDash w14:val="solid"/>
            <w14:bevel/>
          </w14:textOutline>
        </w:rPr>
      </w:pPr>
      <w:r w:rsidRPr="00B5017E">
        <w:rPr>
          <w:rFonts w:ascii="Aptos" w:hAnsi="Aptos" w:cs="Arial Unicode MS"/>
          <w:sz w:val="24"/>
          <w:szCs w:val="26"/>
          <w14:textOutline w14:w="0" w14:cap="flat" w14:cmpd="sng" w14:algn="ctr">
            <w14:noFill/>
            <w14:prstDash w14:val="solid"/>
            <w14:bevel/>
          </w14:textOutline>
        </w:rPr>
        <w:t xml:space="preserve">Build partnerships with employers, FE/HE providers and community </w:t>
      </w:r>
      <w:proofErr w:type="spellStart"/>
      <w:r w:rsidRPr="00B5017E">
        <w:rPr>
          <w:rFonts w:ascii="Aptos" w:hAnsi="Aptos" w:cs="Arial Unicode MS"/>
          <w:sz w:val="24"/>
          <w:szCs w:val="26"/>
          <w14:textOutline w14:w="0" w14:cap="flat" w14:cmpd="sng" w14:algn="ctr">
            <w14:noFill/>
            <w14:prstDash w14:val="solid"/>
            <w14:bevel/>
          </w14:textOutline>
        </w:rPr>
        <w:t>organisations</w:t>
      </w:r>
      <w:proofErr w:type="spellEnd"/>
      <w:r w:rsidRPr="00B5017E">
        <w:rPr>
          <w:rFonts w:ascii="Aptos" w:hAnsi="Aptos" w:cs="Arial Unicode MS"/>
          <w:sz w:val="24"/>
          <w:szCs w:val="26"/>
          <w14:textOutline w14:w="0" w14:cap="flat" w14:cmpd="sng" w14:algn="ctr">
            <w14:noFill/>
            <w14:prstDash w14:val="solid"/>
            <w14:bevel/>
          </w14:textOutline>
        </w:rPr>
        <w:t>.</w:t>
      </w:r>
    </w:p>
    <w:p w14:paraId="43B7F08C" w14:textId="76AA1339" w:rsidR="00B5017E" w:rsidRDefault="00B5017E" w:rsidP="00B5017E">
      <w:pPr>
        <w:pStyle w:val="Text"/>
        <w:numPr>
          <w:ilvl w:val="0"/>
          <w:numId w:val="46"/>
        </w:numPr>
        <w:spacing w:after="0"/>
        <w:rPr>
          <w:rFonts w:ascii="Aptos" w:hAnsi="Aptos" w:cs="Arial Unicode MS"/>
          <w:sz w:val="24"/>
          <w:szCs w:val="26"/>
          <w14:textOutline w14:w="0" w14:cap="flat" w14:cmpd="sng" w14:algn="ctr">
            <w14:noFill/>
            <w14:prstDash w14:val="solid"/>
            <w14:bevel/>
          </w14:textOutline>
        </w:rPr>
      </w:pPr>
      <w:r w:rsidRPr="00B5017E">
        <w:rPr>
          <w:rFonts w:ascii="Aptos" w:hAnsi="Aptos" w:cs="Arial Unicode MS"/>
          <w:sz w:val="24"/>
          <w:szCs w:val="26"/>
          <w14:textOutline w14:w="0" w14:cap="flat" w14:cmpd="sng" w14:algn="ctr">
            <w14:noFill/>
            <w14:prstDash w14:val="solid"/>
            <w14:bevel/>
          </w14:textOutline>
        </w:rPr>
        <w:t>Coordinate workplace encounters, visits and careers events.</w:t>
      </w:r>
    </w:p>
    <w:p w14:paraId="1C50A1FD" w14:textId="77777777" w:rsidR="00612803" w:rsidRDefault="00612803" w:rsidP="00612803">
      <w:pPr>
        <w:pStyle w:val="Text"/>
        <w:spacing w:after="0"/>
        <w:rPr>
          <w:rFonts w:ascii="Aptos" w:hAnsi="Aptos" w:cs="Arial Unicode MS"/>
          <w:sz w:val="24"/>
          <w:szCs w:val="26"/>
          <w14:textOutline w14:w="0" w14:cap="flat" w14:cmpd="sng" w14:algn="ctr">
            <w14:noFill/>
            <w14:prstDash w14:val="solid"/>
            <w14:bevel/>
          </w14:textOutline>
        </w:rPr>
      </w:pPr>
    </w:p>
    <w:p w14:paraId="7641DD35" w14:textId="77777777" w:rsidR="00612803" w:rsidRPr="00612803" w:rsidRDefault="00612803" w:rsidP="00612803">
      <w:pPr>
        <w:pStyle w:val="Text"/>
        <w:rPr>
          <w:rFonts w:ascii="Aptos" w:hAnsi="Aptos" w:cs="Arial Unicode MS"/>
          <w:b/>
          <w:bCs/>
          <w:sz w:val="24"/>
          <w:szCs w:val="26"/>
          <w14:textOutline w14:w="0" w14:cap="flat" w14:cmpd="sng" w14:algn="ctr">
            <w14:noFill/>
            <w14:prstDash w14:val="solid"/>
            <w14:bevel/>
          </w14:textOutline>
        </w:rPr>
      </w:pPr>
      <w:r w:rsidRPr="00612803">
        <w:rPr>
          <w:rFonts w:ascii="Aptos" w:hAnsi="Aptos" w:cs="Arial Unicode MS"/>
          <w:b/>
          <w:bCs/>
          <w:sz w:val="24"/>
          <w:szCs w:val="26"/>
          <w14:textOutline w14:w="0" w14:cap="flat" w14:cmpd="sng" w14:algn="ctr">
            <w14:noFill/>
            <w14:prstDash w14:val="solid"/>
            <w14:bevel/>
          </w14:textOutline>
        </w:rPr>
        <w:t>Partnerships and Communication</w:t>
      </w:r>
    </w:p>
    <w:p w14:paraId="6B0BE47D" w14:textId="12A772A4" w:rsidR="00612803" w:rsidRPr="00612803" w:rsidRDefault="00612803" w:rsidP="00F85C11">
      <w:pPr>
        <w:pStyle w:val="Text"/>
        <w:numPr>
          <w:ilvl w:val="0"/>
          <w:numId w:val="47"/>
        </w:numPr>
        <w:rPr>
          <w:rFonts w:ascii="Aptos" w:hAnsi="Aptos" w:cs="Arial Unicode MS"/>
          <w:sz w:val="24"/>
          <w:szCs w:val="26"/>
          <w14:textOutline w14:w="0" w14:cap="flat" w14:cmpd="sng" w14:algn="ctr">
            <w14:noFill/>
            <w14:prstDash w14:val="solid"/>
            <w14:bevel/>
          </w14:textOutline>
        </w:rPr>
      </w:pPr>
      <w:r w:rsidRPr="00612803">
        <w:rPr>
          <w:rFonts w:ascii="Aptos" w:hAnsi="Aptos" w:cs="Arial Unicode MS"/>
          <w:sz w:val="24"/>
          <w:szCs w:val="26"/>
          <w14:textOutline w14:w="0" w14:cap="flat" w14:cmpd="sng" w14:algn="ctr">
            <w14:noFill/>
            <w14:prstDash w14:val="solid"/>
            <w14:bevel/>
          </w14:textOutline>
        </w:rPr>
        <w:t>Work collaboratively with parents, staff and external agencies.</w:t>
      </w:r>
    </w:p>
    <w:p w14:paraId="54361FD4" w14:textId="0B09E407" w:rsidR="00F213E2" w:rsidRPr="00F213E2" w:rsidRDefault="00612803" w:rsidP="00F213E2">
      <w:pPr>
        <w:pStyle w:val="Text"/>
        <w:numPr>
          <w:ilvl w:val="0"/>
          <w:numId w:val="47"/>
        </w:numPr>
        <w:rPr>
          <w:rFonts w:ascii="Aptos" w:hAnsi="Aptos" w:cs="Arial Unicode MS"/>
          <w:sz w:val="24"/>
          <w:szCs w:val="26"/>
          <w14:textOutline w14:w="0" w14:cap="flat" w14:cmpd="sng" w14:algn="ctr">
            <w14:noFill/>
            <w14:prstDash w14:val="solid"/>
            <w14:bevel/>
          </w14:textOutline>
        </w:rPr>
      </w:pPr>
      <w:r w:rsidRPr="00612803">
        <w:rPr>
          <w:rFonts w:ascii="Aptos" w:hAnsi="Aptos" w:cs="Arial Unicode MS"/>
          <w:sz w:val="24"/>
          <w:szCs w:val="26"/>
          <w14:textOutline w14:w="0" w14:cap="flat" w14:cmpd="sng" w14:algn="ctr">
            <w14:noFill/>
            <w14:prstDash w14:val="solid"/>
            <w14:bevel/>
          </w14:textOutline>
        </w:rPr>
        <w:t>Signpost students and families to specialist support where needed.</w:t>
      </w:r>
    </w:p>
    <w:p w14:paraId="5FBB58DB" w14:textId="77777777" w:rsidR="00612803" w:rsidRPr="00612803" w:rsidRDefault="00612803" w:rsidP="00F213E2">
      <w:pPr>
        <w:pStyle w:val="Text"/>
        <w:spacing w:before="240"/>
        <w:rPr>
          <w:rFonts w:ascii="Aptos" w:hAnsi="Aptos" w:cs="Arial Unicode MS"/>
          <w:b/>
          <w:bCs/>
          <w:sz w:val="24"/>
          <w:szCs w:val="26"/>
          <w14:textOutline w14:w="0" w14:cap="flat" w14:cmpd="sng" w14:algn="ctr">
            <w14:noFill/>
            <w14:prstDash w14:val="solid"/>
            <w14:bevel/>
          </w14:textOutline>
        </w:rPr>
      </w:pPr>
      <w:r w:rsidRPr="00612803">
        <w:rPr>
          <w:rFonts w:ascii="Aptos" w:hAnsi="Aptos" w:cs="Arial Unicode MS"/>
          <w:b/>
          <w:bCs/>
          <w:sz w:val="24"/>
          <w:szCs w:val="26"/>
          <w14:textOutline w14:w="0" w14:cap="flat" w14:cmpd="sng" w14:algn="ctr">
            <w14:noFill/>
            <w14:prstDash w14:val="solid"/>
            <w14:bevel/>
          </w14:textOutline>
        </w:rPr>
        <w:t>Systems, Events and Resources</w:t>
      </w:r>
    </w:p>
    <w:p w14:paraId="67920A48" w14:textId="16B51659" w:rsidR="00612803" w:rsidRPr="00612803" w:rsidRDefault="00612803" w:rsidP="00F85C11">
      <w:pPr>
        <w:pStyle w:val="Text"/>
        <w:numPr>
          <w:ilvl w:val="0"/>
          <w:numId w:val="48"/>
        </w:numPr>
        <w:rPr>
          <w:rFonts w:ascii="Aptos" w:hAnsi="Aptos" w:cs="Arial Unicode MS"/>
          <w:sz w:val="24"/>
          <w:szCs w:val="26"/>
          <w14:textOutline w14:w="0" w14:cap="flat" w14:cmpd="sng" w14:algn="ctr">
            <w14:noFill/>
            <w14:prstDash w14:val="solid"/>
            <w14:bevel/>
          </w14:textOutline>
        </w:rPr>
      </w:pPr>
      <w:r w:rsidRPr="00612803">
        <w:rPr>
          <w:rFonts w:ascii="Aptos" w:hAnsi="Aptos" w:cs="Arial Unicode MS"/>
          <w:sz w:val="24"/>
          <w:szCs w:val="26"/>
          <w14:textOutline w14:w="0" w14:cap="flat" w14:cmpd="sng" w14:algn="ctr">
            <w14:noFill/>
            <w14:prstDash w14:val="solid"/>
            <w14:bevel/>
          </w14:textOutline>
        </w:rPr>
        <w:t xml:space="preserve">Manage online careers platforms (e.g. Compass plus, </w:t>
      </w:r>
      <w:proofErr w:type="spellStart"/>
      <w:r w:rsidRPr="00612803">
        <w:rPr>
          <w:rFonts w:ascii="Aptos" w:hAnsi="Aptos" w:cs="Arial Unicode MS"/>
          <w:sz w:val="24"/>
          <w:szCs w:val="26"/>
          <w14:textOutline w14:w="0" w14:cap="flat" w14:cmpd="sng" w14:algn="ctr">
            <w14:noFill/>
            <w14:prstDash w14:val="solid"/>
            <w14:bevel/>
          </w14:textOutline>
        </w:rPr>
        <w:t>Unifrog</w:t>
      </w:r>
      <w:proofErr w:type="spellEnd"/>
      <w:r w:rsidRPr="00612803">
        <w:rPr>
          <w:rFonts w:ascii="Aptos" w:hAnsi="Aptos" w:cs="Arial Unicode MS"/>
          <w:sz w:val="24"/>
          <w:szCs w:val="26"/>
          <w14:textOutline w14:w="0" w14:cap="flat" w14:cmpd="sng" w14:algn="ctr">
            <w14:noFill/>
            <w14:prstDash w14:val="solid"/>
            <w14:bevel/>
          </w14:textOutline>
        </w:rPr>
        <w:t>/</w:t>
      </w:r>
      <w:proofErr w:type="spellStart"/>
      <w:r w:rsidRPr="00612803">
        <w:rPr>
          <w:rFonts w:ascii="Aptos" w:hAnsi="Aptos" w:cs="Arial Unicode MS"/>
          <w:sz w:val="24"/>
          <w:szCs w:val="26"/>
          <w14:textOutline w14:w="0" w14:cap="flat" w14:cmpd="sng" w14:algn="ctr">
            <w14:noFill/>
            <w14:prstDash w14:val="solid"/>
            <w14:bevel/>
          </w14:textOutline>
        </w:rPr>
        <w:t>Xello</w:t>
      </w:r>
      <w:proofErr w:type="spellEnd"/>
      <w:r w:rsidRPr="00612803">
        <w:rPr>
          <w:rFonts w:ascii="Aptos" w:hAnsi="Aptos" w:cs="Arial Unicode MS"/>
          <w:sz w:val="24"/>
          <w:szCs w:val="26"/>
          <w14:textOutline w14:w="0" w14:cap="flat" w14:cmpd="sng" w14:algn="ctr">
            <w14:noFill/>
            <w14:prstDash w14:val="solid"/>
            <w14:bevel/>
          </w14:textOutline>
        </w:rPr>
        <w:t>).</w:t>
      </w:r>
    </w:p>
    <w:p w14:paraId="0F51AA70" w14:textId="52080CE9" w:rsidR="00612803" w:rsidRPr="00612803" w:rsidRDefault="00612803" w:rsidP="00F85C11">
      <w:pPr>
        <w:pStyle w:val="Text"/>
        <w:numPr>
          <w:ilvl w:val="0"/>
          <w:numId w:val="48"/>
        </w:numPr>
        <w:rPr>
          <w:rFonts w:ascii="Aptos" w:hAnsi="Aptos" w:cs="Arial Unicode MS"/>
          <w:sz w:val="24"/>
          <w:szCs w:val="26"/>
          <w14:textOutline w14:w="0" w14:cap="flat" w14:cmpd="sng" w14:algn="ctr">
            <w14:noFill/>
            <w14:prstDash w14:val="solid"/>
            <w14:bevel/>
          </w14:textOutline>
        </w:rPr>
      </w:pPr>
      <w:r w:rsidRPr="00612803">
        <w:rPr>
          <w:rFonts w:ascii="Aptos" w:hAnsi="Aptos" w:cs="Arial Unicode MS"/>
          <w:sz w:val="24"/>
          <w:szCs w:val="26"/>
          <w14:textOutline w14:w="0" w14:cap="flat" w14:cmpd="sng" w14:algn="ctr">
            <w14:noFill/>
            <w14:prstDash w14:val="solid"/>
            <w14:bevel/>
          </w14:textOutline>
        </w:rPr>
        <w:t>Maintain records, reports and evidence for inspections.</w:t>
      </w:r>
    </w:p>
    <w:p w14:paraId="63EEF77E" w14:textId="7065DA63" w:rsidR="00612803" w:rsidRPr="00FE11FE" w:rsidRDefault="00612803" w:rsidP="00F85C11">
      <w:pPr>
        <w:pStyle w:val="Text"/>
        <w:numPr>
          <w:ilvl w:val="0"/>
          <w:numId w:val="48"/>
        </w:numPr>
        <w:spacing w:after="0"/>
        <w:rPr>
          <w:rFonts w:ascii="Aptos" w:hAnsi="Aptos" w:cs="Arial Unicode MS"/>
          <w:sz w:val="24"/>
          <w:szCs w:val="26"/>
          <w14:textOutline w14:w="0" w14:cap="flat" w14:cmpd="sng" w14:algn="ctr">
            <w14:noFill/>
            <w14:prstDash w14:val="solid"/>
            <w14:bevel/>
          </w14:textOutline>
        </w:rPr>
      </w:pPr>
      <w:r w:rsidRPr="00612803">
        <w:rPr>
          <w:rFonts w:ascii="Aptos" w:hAnsi="Aptos" w:cs="Arial Unicode MS"/>
          <w:sz w:val="24"/>
          <w:szCs w:val="26"/>
          <w14:textOutline w14:w="0" w14:cap="flat" w14:cmpd="sng" w14:algn="ctr">
            <w14:noFill/>
            <w14:prstDash w14:val="solid"/>
            <w14:bevel/>
          </w14:textOutline>
        </w:rPr>
        <w:t>Lead careers events, resources and promotional activities.</w:t>
      </w:r>
    </w:p>
    <w:p w14:paraId="5DAF44F9" w14:textId="77777777" w:rsidR="00612803" w:rsidRDefault="00612803" w:rsidP="00612803">
      <w:pPr>
        <w:pStyle w:val="Default"/>
        <w:pBdr>
          <w:top w:val="none" w:sz="0" w:space="0" w:color="auto"/>
        </w:pBdr>
        <w:spacing w:before="0" w:line="240" w:lineRule="auto"/>
        <w:rPr>
          <w:rFonts w:ascii="Aptos" w:hAnsi="Aptos"/>
          <w:color w:val="1C1B1D"/>
          <w:lang w:val="en-US"/>
        </w:rPr>
      </w:pPr>
    </w:p>
    <w:p w14:paraId="07E452C2" w14:textId="77777777" w:rsidR="00612803" w:rsidRPr="00F4325E" w:rsidRDefault="00612803" w:rsidP="00612803">
      <w:pPr>
        <w:pStyle w:val="Default"/>
        <w:pBdr>
          <w:top w:val="none" w:sz="0" w:space="0" w:color="auto"/>
        </w:pBdr>
        <w:spacing w:before="0" w:line="240" w:lineRule="auto"/>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6603BFD6" w14:textId="77777777" w:rsidR="008C3C65" w:rsidRPr="008C3C65" w:rsidRDefault="008C3C65" w:rsidP="008C3C65">
            <w:pPr>
              <w:pStyle w:val="ListParagraph"/>
              <w:numPr>
                <w:ilvl w:val="0"/>
                <w:numId w:val="40"/>
              </w:numPr>
              <w:rPr>
                <w:rFonts w:ascii="Aptos" w:hAnsi="Aptos"/>
                <w:color w:val="3E6C74"/>
                <w:sz w:val="22"/>
                <w:szCs w:val="22"/>
              </w:rPr>
            </w:pPr>
            <w:r w:rsidRPr="008C3C65">
              <w:rPr>
                <w:rFonts w:ascii="Aptos" w:hAnsi="Aptos"/>
                <w:color w:val="3E6C74"/>
                <w:sz w:val="22"/>
                <w:szCs w:val="22"/>
              </w:rPr>
              <w:t>Experience working with young people or delivering careers guidance.</w:t>
            </w:r>
          </w:p>
          <w:p w14:paraId="298E4203" w14:textId="2B6994DC" w:rsidR="00455B38" w:rsidRPr="00CD188E" w:rsidRDefault="00455B38" w:rsidP="008C3C65">
            <w:pPr>
              <w:pStyle w:val="ListParagraph"/>
              <w:ind w:left="461"/>
              <w:rPr>
                <w:rFonts w:ascii="Aptos" w:hAnsi="Aptos"/>
                <w:color w:val="3E6C74"/>
                <w:sz w:val="22"/>
                <w:szCs w:val="22"/>
              </w:rPr>
            </w:pPr>
          </w:p>
          <w:p w14:paraId="766EA216" w14:textId="238370A9" w:rsidR="00455B38" w:rsidRPr="00CD188E" w:rsidRDefault="00455B38" w:rsidP="00455B38">
            <w:pPr>
              <w:rPr>
                <w:rFonts w:ascii="Aptos" w:hAnsi="Aptos"/>
                <w:color w:val="3E6C74"/>
                <w:sz w:val="22"/>
                <w:szCs w:val="22"/>
              </w:rPr>
            </w:pPr>
          </w:p>
        </w:tc>
        <w:tc>
          <w:tcPr>
            <w:tcW w:w="3969" w:type="dxa"/>
            <w:tcBorders>
              <w:left w:val="single" w:sz="18" w:space="0" w:color="025761"/>
            </w:tcBorders>
          </w:tcPr>
          <w:p w14:paraId="1D234B26" w14:textId="38FCF103" w:rsidR="0076073C" w:rsidRDefault="0076073C" w:rsidP="0076073C">
            <w:pPr>
              <w:pStyle w:val="ListParagraph"/>
              <w:numPr>
                <w:ilvl w:val="0"/>
                <w:numId w:val="40"/>
              </w:numPr>
              <w:rPr>
                <w:rFonts w:ascii="Aptos" w:hAnsi="Aptos"/>
                <w:color w:val="3E6C74"/>
                <w:sz w:val="22"/>
                <w:szCs w:val="22"/>
              </w:rPr>
            </w:pPr>
            <w:r w:rsidRPr="0076073C">
              <w:rPr>
                <w:rFonts w:ascii="Aptos" w:hAnsi="Aptos"/>
                <w:color w:val="3E6C74"/>
                <w:sz w:val="22"/>
                <w:szCs w:val="22"/>
              </w:rPr>
              <w:t>Level 4 NVQ Diploma in Advice and Guidance or willing</w:t>
            </w:r>
            <w:r w:rsidR="005A5CD7">
              <w:rPr>
                <w:rFonts w:ascii="Aptos" w:hAnsi="Aptos"/>
                <w:color w:val="3E6C74"/>
                <w:sz w:val="22"/>
                <w:szCs w:val="22"/>
              </w:rPr>
              <w:t>ness</w:t>
            </w:r>
            <w:r w:rsidRPr="0076073C">
              <w:rPr>
                <w:rFonts w:ascii="Aptos" w:hAnsi="Aptos"/>
                <w:color w:val="3E6C74"/>
                <w:sz w:val="22"/>
                <w:szCs w:val="22"/>
              </w:rPr>
              <w:t xml:space="preserve"> to work towards it. </w:t>
            </w:r>
          </w:p>
          <w:p w14:paraId="33C4F1C8" w14:textId="52639D9B" w:rsidR="005A5CD7" w:rsidRPr="005A5CD7" w:rsidRDefault="005A5CD7" w:rsidP="005A5CD7">
            <w:pPr>
              <w:pStyle w:val="ListParagraph"/>
              <w:numPr>
                <w:ilvl w:val="0"/>
                <w:numId w:val="40"/>
              </w:numPr>
              <w:rPr>
                <w:rFonts w:ascii="Aptos" w:hAnsi="Aptos"/>
                <w:color w:val="3E6C74"/>
                <w:sz w:val="22"/>
                <w:szCs w:val="22"/>
              </w:rPr>
            </w:pPr>
            <w:r w:rsidRPr="005A5CD7">
              <w:rPr>
                <w:rFonts w:ascii="Aptos" w:hAnsi="Aptos"/>
                <w:color w:val="3E6C74"/>
                <w:sz w:val="22"/>
                <w:szCs w:val="22"/>
              </w:rPr>
              <w:t>Level 6 Diploma in Careers Guidance and Development</w:t>
            </w:r>
          </w:p>
          <w:p w14:paraId="37A2C78B" w14:textId="606718FB" w:rsidR="00455B38" w:rsidRPr="00F91269" w:rsidRDefault="0096518B" w:rsidP="00455B38">
            <w:pPr>
              <w:pStyle w:val="ListParagraph"/>
              <w:numPr>
                <w:ilvl w:val="0"/>
                <w:numId w:val="40"/>
              </w:numPr>
              <w:rPr>
                <w:rFonts w:ascii="Aptos" w:hAnsi="Aptos"/>
                <w:color w:val="3E6C74"/>
                <w:sz w:val="22"/>
                <w:szCs w:val="22"/>
              </w:rPr>
            </w:pPr>
            <w:r w:rsidRPr="0096518B">
              <w:rPr>
                <w:rFonts w:ascii="Aptos" w:hAnsi="Aptos"/>
                <w:color w:val="3E6C74"/>
                <w:sz w:val="22"/>
                <w:szCs w:val="22"/>
              </w:rPr>
              <w:t>Experience with CEIAG platforms and SEND support.</w:t>
            </w:r>
          </w:p>
          <w:p w14:paraId="5C0012ED" w14:textId="0485C8B5" w:rsidR="00455B38" w:rsidRPr="00455B38" w:rsidRDefault="00455B38" w:rsidP="00455B38">
            <w:pPr>
              <w:rPr>
                <w:rFonts w:ascii="Aptos" w:hAnsi="Aptos"/>
                <w:color w:val="3E6C74"/>
                <w:sz w:val="22"/>
                <w:szCs w:val="22"/>
              </w:rPr>
            </w:pP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4A507308" w14:textId="77777777" w:rsidR="00E03023" w:rsidRDefault="00E03023" w:rsidP="00E03023">
            <w:pPr>
              <w:pStyle w:val="ListParagraph"/>
              <w:numPr>
                <w:ilvl w:val="0"/>
                <w:numId w:val="40"/>
              </w:numPr>
              <w:rPr>
                <w:rFonts w:ascii="Aptos" w:hAnsi="Aptos"/>
                <w:color w:val="3E6C74"/>
                <w:sz w:val="22"/>
                <w:szCs w:val="22"/>
              </w:rPr>
            </w:pPr>
            <w:r w:rsidRPr="00E03023">
              <w:rPr>
                <w:rFonts w:ascii="Aptos" w:hAnsi="Aptos"/>
                <w:color w:val="3E6C74"/>
                <w:sz w:val="22"/>
                <w:szCs w:val="22"/>
              </w:rPr>
              <w:t>Understanding of inclusive practice and careers guidance requirements.</w:t>
            </w:r>
          </w:p>
          <w:p w14:paraId="2E8C23F6" w14:textId="77777777" w:rsidR="00D642BB" w:rsidRPr="00D642BB" w:rsidRDefault="00D642BB" w:rsidP="00D642BB">
            <w:pPr>
              <w:pStyle w:val="ListParagraph"/>
              <w:numPr>
                <w:ilvl w:val="0"/>
                <w:numId w:val="40"/>
              </w:numPr>
              <w:rPr>
                <w:rFonts w:ascii="Aptos" w:hAnsi="Aptos"/>
                <w:color w:val="3E6C74"/>
                <w:sz w:val="22"/>
                <w:szCs w:val="22"/>
              </w:rPr>
            </w:pPr>
            <w:r w:rsidRPr="00D642BB">
              <w:rPr>
                <w:rFonts w:ascii="Aptos" w:hAnsi="Aptos"/>
                <w:color w:val="3E6C74"/>
                <w:sz w:val="22"/>
                <w:szCs w:val="22"/>
              </w:rPr>
              <w:t>Good standard of written English and Numeracy</w:t>
            </w:r>
          </w:p>
          <w:p w14:paraId="514C5CBF" w14:textId="37EB7414" w:rsidR="00D642BB" w:rsidRPr="00D642BB" w:rsidRDefault="00D642BB" w:rsidP="00D642BB">
            <w:pPr>
              <w:pStyle w:val="ListParagraph"/>
              <w:numPr>
                <w:ilvl w:val="0"/>
                <w:numId w:val="40"/>
              </w:numPr>
              <w:rPr>
                <w:rFonts w:ascii="Aptos" w:hAnsi="Aptos"/>
                <w:color w:val="3E6C74"/>
                <w:sz w:val="22"/>
                <w:szCs w:val="22"/>
              </w:rPr>
            </w:pPr>
            <w:r w:rsidRPr="00D642BB">
              <w:rPr>
                <w:rFonts w:ascii="Aptos" w:hAnsi="Aptos"/>
                <w:color w:val="3E6C74"/>
                <w:sz w:val="22"/>
                <w:szCs w:val="22"/>
              </w:rPr>
              <w:t xml:space="preserve">Ability to respond appropriately to anti-social </w:t>
            </w:r>
            <w:proofErr w:type="spellStart"/>
            <w:r w:rsidRPr="00D642BB">
              <w:rPr>
                <w:rFonts w:ascii="Aptos" w:hAnsi="Aptos"/>
                <w:color w:val="3E6C74"/>
                <w:sz w:val="22"/>
                <w:szCs w:val="22"/>
              </w:rPr>
              <w:t>behaviour</w:t>
            </w:r>
            <w:proofErr w:type="spellEnd"/>
            <w:r w:rsidRPr="00D642BB">
              <w:rPr>
                <w:rFonts w:ascii="Aptos" w:hAnsi="Aptos"/>
                <w:color w:val="3E6C74"/>
                <w:sz w:val="22"/>
                <w:szCs w:val="22"/>
              </w:rPr>
              <w:t xml:space="preserve">, i.e. avoid confrontation, stay calm, </w:t>
            </w:r>
            <w:r w:rsidR="00DA1A13" w:rsidRPr="00D642BB">
              <w:rPr>
                <w:rFonts w:ascii="Aptos" w:hAnsi="Aptos"/>
                <w:color w:val="3E6C74"/>
                <w:sz w:val="22"/>
                <w:szCs w:val="22"/>
              </w:rPr>
              <w:t>non-judgmental</w:t>
            </w:r>
          </w:p>
          <w:p w14:paraId="798EF70E" w14:textId="77777777" w:rsidR="00D642BB" w:rsidRPr="00D642BB" w:rsidRDefault="00D642BB" w:rsidP="00D642BB">
            <w:pPr>
              <w:pStyle w:val="ListParagraph"/>
              <w:numPr>
                <w:ilvl w:val="0"/>
                <w:numId w:val="40"/>
              </w:numPr>
              <w:rPr>
                <w:rFonts w:ascii="Aptos" w:hAnsi="Aptos"/>
                <w:color w:val="3E6C74"/>
                <w:sz w:val="22"/>
                <w:szCs w:val="22"/>
              </w:rPr>
            </w:pPr>
            <w:r w:rsidRPr="00D642BB">
              <w:rPr>
                <w:rFonts w:ascii="Aptos" w:hAnsi="Aptos"/>
                <w:color w:val="3E6C74"/>
                <w:sz w:val="22"/>
                <w:szCs w:val="22"/>
              </w:rPr>
              <w:t>Ability to work with parents/carers in difficult situations</w:t>
            </w:r>
          </w:p>
          <w:p w14:paraId="08C0728F" w14:textId="05CFC653" w:rsidR="00455B38" w:rsidRPr="00F061C8" w:rsidRDefault="00D642BB" w:rsidP="00455B38">
            <w:pPr>
              <w:pStyle w:val="ListParagraph"/>
              <w:numPr>
                <w:ilvl w:val="0"/>
                <w:numId w:val="40"/>
              </w:numPr>
              <w:rPr>
                <w:rFonts w:ascii="Aptos" w:hAnsi="Aptos"/>
                <w:color w:val="3E6C74"/>
                <w:sz w:val="22"/>
                <w:szCs w:val="22"/>
              </w:rPr>
            </w:pPr>
            <w:r w:rsidRPr="00D642BB">
              <w:rPr>
                <w:rFonts w:ascii="Aptos" w:hAnsi="Aptos"/>
                <w:color w:val="3E6C74"/>
                <w:sz w:val="22"/>
                <w:szCs w:val="22"/>
              </w:rPr>
              <w:t>Familiarity and basic competency with ICT</w:t>
            </w:r>
          </w:p>
          <w:p w14:paraId="427FECBB" w14:textId="0E0A3531" w:rsidR="00455B38" w:rsidRPr="00CD188E" w:rsidRDefault="00455B38" w:rsidP="00455B38">
            <w:pPr>
              <w:rPr>
                <w:rFonts w:ascii="Aptos" w:hAnsi="Aptos"/>
                <w:color w:val="3E6C74"/>
                <w:sz w:val="22"/>
                <w:szCs w:val="22"/>
              </w:rPr>
            </w:pPr>
          </w:p>
        </w:tc>
        <w:tc>
          <w:tcPr>
            <w:tcW w:w="3969" w:type="dxa"/>
            <w:tcBorders>
              <w:left w:val="single" w:sz="18" w:space="0" w:color="025761"/>
            </w:tcBorders>
            <w:shd w:val="clear" w:color="auto" w:fill="DDF7F1"/>
          </w:tcPr>
          <w:p w14:paraId="55562C29" w14:textId="77777777" w:rsidR="00BA5B4A" w:rsidRPr="00BA5B4A" w:rsidRDefault="00BA5B4A" w:rsidP="00BA5B4A">
            <w:pPr>
              <w:pStyle w:val="ListParagraph"/>
              <w:numPr>
                <w:ilvl w:val="0"/>
                <w:numId w:val="40"/>
              </w:numPr>
              <w:rPr>
                <w:rFonts w:ascii="Aptos" w:hAnsi="Aptos"/>
                <w:color w:val="3E6C74"/>
                <w:sz w:val="22"/>
                <w:szCs w:val="22"/>
              </w:rPr>
            </w:pPr>
            <w:r w:rsidRPr="00BA5B4A">
              <w:rPr>
                <w:rFonts w:ascii="Aptos" w:hAnsi="Aptos"/>
                <w:color w:val="3E6C74"/>
                <w:sz w:val="22"/>
                <w:szCs w:val="22"/>
              </w:rPr>
              <w:t xml:space="preserve">Knowledge of post-16 pathways and </w:t>
            </w:r>
            <w:proofErr w:type="spellStart"/>
            <w:r w:rsidRPr="00BA5B4A">
              <w:rPr>
                <w:rFonts w:ascii="Aptos" w:hAnsi="Aptos"/>
                <w:color w:val="3E6C74"/>
                <w:sz w:val="22"/>
                <w:szCs w:val="22"/>
              </w:rPr>
              <w:t>labour</w:t>
            </w:r>
            <w:proofErr w:type="spellEnd"/>
            <w:r w:rsidRPr="00BA5B4A">
              <w:rPr>
                <w:rFonts w:ascii="Aptos" w:hAnsi="Aptos"/>
                <w:color w:val="3E6C74"/>
                <w:sz w:val="22"/>
                <w:szCs w:val="22"/>
              </w:rPr>
              <w:t xml:space="preserve"> market information.</w:t>
            </w:r>
          </w:p>
          <w:p w14:paraId="64398625" w14:textId="77777777" w:rsidR="00455B38" w:rsidRPr="00CD188E" w:rsidRDefault="00455B38" w:rsidP="00455B38">
            <w:pPr>
              <w:rPr>
                <w:rFonts w:ascii="Aptos" w:hAnsi="Aptos"/>
                <w:color w:val="3E6C74"/>
                <w:sz w:val="22"/>
                <w:szCs w:val="22"/>
              </w:rPr>
            </w:pPr>
          </w:p>
          <w:p w14:paraId="0DDC27BD" w14:textId="77777777" w:rsidR="00455B38" w:rsidRPr="00CD188E" w:rsidRDefault="00455B38" w:rsidP="00455B38">
            <w:pPr>
              <w:rPr>
                <w:rFonts w:ascii="Aptos" w:hAnsi="Aptos"/>
                <w:color w:val="3E6C74"/>
                <w:sz w:val="22"/>
                <w:szCs w:val="22"/>
              </w:rPr>
            </w:pP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74C01E69" w14:textId="1BF15C0A" w:rsidR="00455B38" w:rsidRDefault="0096424A" w:rsidP="0096424A">
            <w:pPr>
              <w:pStyle w:val="ListParagraph"/>
              <w:numPr>
                <w:ilvl w:val="0"/>
                <w:numId w:val="40"/>
              </w:numPr>
              <w:rPr>
                <w:rFonts w:ascii="Aptos" w:hAnsi="Aptos"/>
                <w:color w:val="3E6C74"/>
                <w:sz w:val="22"/>
                <w:szCs w:val="22"/>
              </w:rPr>
            </w:pPr>
            <w:r w:rsidRPr="0096424A">
              <w:rPr>
                <w:rFonts w:ascii="Aptos" w:hAnsi="Aptos"/>
                <w:color w:val="3E6C74"/>
                <w:sz w:val="22"/>
                <w:szCs w:val="22"/>
              </w:rPr>
              <w:t xml:space="preserve">Strong communication, </w:t>
            </w:r>
            <w:proofErr w:type="spellStart"/>
            <w:r w:rsidRPr="0096424A">
              <w:rPr>
                <w:rFonts w:ascii="Aptos" w:hAnsi="Aptos"/>
                <w:color w:val="3E6C74"/>
                <w:sz w:val="22"/>
                <w:szCs w:val="22"/>
              </w:rPr>
              <w:t>organisation</w:t>
            </w:r>
            <w:proofErr w:type="spellEnd"/>
            <w:r w:rsidRPr="0096424A">
              <w:rPr>
                <w:rFonts w:ascii="Aptos" w:hAnsi="Aptos"/>
                <w:color w:val="3E6C74"/>
                <w:sz w:val="22"/>
                <w:szCs w:val="22"/>
              </w:rPr>
              <w:t xml:space="preserve"> and partnership-working skills</w:t>
            </w:r>
          </w:p>
          <w:p w14:paraId="3F821E19" w14:textId="77777777" w:rsidR="001A5B00" w:rsidRPr="001A5B00" w:rsidRDefault="001A5B00" w:rsidP="001A5B00">
            <w:pPr>
              <w:pStyle w:val="ListParagraph"/>
              <w:numPr>
                <w:ilvl w:val="0"/>
                <w:numId w:val="40"/>
              </w:numPr>
              <w:rPr>
                <w:rFonts w:ascii="Aptos" w:hAnsi="Aptos"/>
                <w:color w:val="3E6C74"/>
                <w:sz w:val="22"/>
                <w:szCs w:val="22"/>
              </w:rPr>
            </w:pPr>
            <w:r w:rsidRPr="001A5B00">
              <w:rPr>
                <w:rFonts w:ascii="Aptos" w:hAnsi="Aptos"/>
                <w:color w:val="3E6C74"/>
                <w:sz w:val="22"/>
                <w:szCs w:val="22"/>
              </w:rPr>
              <w:t>Share our vision</w:t>
            </w:r>
          </w:p>
          <w:p w14:paraId="7DC97494" w14:textId="77777777" w:rsidR="001A5B00" w:rsidRPr="001A5B00" w:rsidRDefault="001A5B00" w:rsidP="001A5B00">
            <w:pPr>
              <w:pStyle w:val="ListParagraph"/>
              <w:numPr>
                <w:ilvl w:val="0"/>
                <w:numId w:val="40"/>
              </w:numPr>
              <w:rPr>
                <w:rFonts w:ascii="Aptos" w:hAnsi="Aptos"/>
                <w:color w:val="3E6C74"/>
                <w:sz w:val="22"/>
                <w:szCs w:val="22"/>
              </w:rPr>
            </w:pPr>
            <w:r w:rsidRPr="001A5B00">
              <w:rPr>
                <w:rFonts w:ascii="Aptos" w:hAnsi="Aptos"/>
                <w:color w:val="3E6C74"/>
                <w:sz w:val="22"/>
                <w:szCs w:val="22"/>
              </w:rPr>
              <w:t xml:space="preserve">Ability to work under pressure and </w:t>
            </w:r>
            <w:proofErr w:type="spellStart"/>
            <w:r w:rsidRPr="001A5B00">
              <w:rPr>
                <w:rFonts w:ascii="Aptos" w:hAnsi="Aptos"/>
                <w:color w:val="3E6C74"/>
                <w:sz w:val="22"/>
                <w:szCs w:val="22"/>
              </w:rPr>
              <w:t>prioritise</w:t>
            </w:r>
            <w:proofErr w:type="spellEnd"/>
            <w:r w:rsidRPr="001A5B00">
              <w:rPr>
                <w:rFonts w:ascii="Aptos" w:hAnsi="Aptos"/>
                <w:color w:val="3E6C74"/>
                <w:sz w:val="22"/>
                <w:szCs w:val="22"/>
              </w:rPr>
              <w:t xml:space="preserve"> effectively</w:t>
            </w:r>
          </w:p>
          <w:p w14:paraId="348A4741" w14:textId="77777777" w:rsidR="001A5B00" w:rsidRPr="001A5B00" w:rsidRDefault="001A5B00" w:rsidP="001A5B00">
            <w:pPr>
              <w:pStyle w:val="ListParagraph"/>
              <w:numPr>
                <w:ilvl w:val="0"/>
                <w:numId w:val="40"/>
              </w:numPr>
              <w:rPr>
                <w:rFonts w:ascii="Aptos" w:hAnsi="Aptos"/>
                <w:color w:val="3E6C74"/>
                <w:sz w:val="22"/>
                <w:szCs w:val="22"/>
              </w:rPr>
            </w:pPr>
            <w:r w:rsidRPr="001A5B00">
              <w:rPr>
                <w:rFonts w:ascii="Aptos" w:hAnsi="Aptos"/>
                <w:color w:val="3E6C74"/>
                <w:sz w:val="22"/>
                <w:szCs w:val="22"/>
              </w:rPr>
              <w:t xml:space="preserve">Calm presence </w:t>
            </w:r>
          </w:p>
          <w:p w14:paraId="37DC5B43" w14:textId="77777777" w:rsidR="001A5B00" w:rsidRPr="001A5B00" w:rsidRDefault="001A5B00" w:rsidP="001A5B00">
            <w:pPr>
              <w:pStyle w:val="ListParagraph"/>
              <w:numPr>
                <w:ilvl w:val="0"/>
                <w:numId w:val="40"/>
              </w:numPr>
              <w:rPr>
                <w:rFonts w:ascii="Aptos" w:hAnsi="Aptos"/>
                <w:color w:val="3E6C74"/>
                <w:sz w:val="22"/>
                <w:szCs w:val="22"/>
              </w:rPr>
            </w:pPr>
            <w:r w:rsidRPr="001A5B00">
              <w:rPr>
                <w:rFonts w:ascii="Aptos" w:hAnsi="Aptos"/>
                <w:color w:val="3E6C74"/>
                <w:sz w:val="22"/>
                <w:szCs w:val="22"/>
              </w:rPr>
              <w:t>Commitment to safeguarding and equality</w:t>
            </w:r>
          </w:p>
          <w:p w14:paraId="1C505BFC" w14:textId="2EA1C6BC" w:rsidR="00455B38" w:rsidRPr="001A5B00" w:rsidRDefault="001A5B00" w:rsidP="00455B38">
            <w:pPr>
              <w:pStyle w:val="ListParagraph"/>
              <w:numPr>
                <w:ilvl w:val="0"/>
                <w:numId w:val="40"/>
              </w:numPr>
              <w:rPr>
                <w:rFonts w:ascii="Aptos" w:hAnsi="Aptos"/>
                <w:color w:val="3E6C74"/>
                <w:sz w:val="22"/>
                <w:szCs w:val="22"/>
              </w:rPr>
            </w:pPr>
            <w:r w:rsidRPr="001A5B00">
              <w:rPr>
                <w:rFonts w:ascii="Aptos" w:hAnsi="Aptos"/>
                <w:color w:val="3E6C74"/>
                <w:sz w:val="22"/>
                <w:szCs w:val="22"/>
              </w:rPr>
              <w:t>Resilience – tomorrow is a new day with new opportunit</w:t>
            </w:r>
            <w:r>
              <w:rPr>
                <w:rFonts w:ascii="Aptos" w:hAnsi="Aptos"/>
                <w:color w:val="3E6C74"/>
                <w:sz w:val="22"/>
                <w:szCs w:val="22"/>
              </w:rPr>
              <w:t>ies</w:t>
            </w:r>
          </w:p>
          <w:p w14:paraId="2E0FFF18" w14:textId="1033FE82" w:rsidR="00455B38" w:rsidRPr="00CD188E" w:rsidRDefault="00455B38" w:rsidP="00455B38">
            <w:pPr>
              <w:rPr>
                <w:rFonts w:ascii="Aptos" w:hAnsi="Aptos"/>
                <w:color w:val="3E6C74"/>
                <w:sz w:val="22"/>
                <w:szCs w:val="22"/>
              </w:rPr>
            </w:pPr>
          </w:p>
        </w:tc>
        <w:tc>
          <w:tcPr>
            <w:tcW w:w="396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Pr="00F061C8" w:rsidRDefault="00455B38" w:rsidP="00F061C8">
            <w:pPr>
              <w:pStyle w:val="ListParagraph"/>
              <w:numPr>
                <w:ilvl w:val="0"/>
                <w:numId w:val="49"/>
              </w:numPr>
              <w:rPr>
                <w:rFonts w:ascii="Aptos" w:hAnsi="Aptos"/>
                <w:color w:val="3E6C74"/>
                <w:sz w:val="22"/>
                <w:szCs w:val="22"/>
              </w:rPr>
            </w:pPr>
            <w:r w:rsidRPr="00F061C8">
              <w:rPr>
                <w:rFonts w:ascii="Aptos" w:hAnsi="Aptos"/>
                <w:color w:val="3E6C74"/>
                <w:sz w:val="22"/>
                <w:szCs w:val="22"/>
              </w:rPr>
              <w:t>Satisfactory Safer Recruitment Checks</w:t>
            </w:r>
          </w:p>
          <w:p w14:paraId="58EC4BEF" w14:textId="1C46AF46" w:rsidR="0068029A" w:rsidRPr="00F061C8" w:rsidRDefault="0068029A" w:rsidP="00F061C8">
            <w:pPr>
              <w:pStyle w:val="ListParagraph"/>
              <w:numPr>
                <w:ilvl w:val="0"/>
                <w:numId w:val="49"/>
              </w:numPr>
              <w:rPr>
                <w:rFonts w:ascii="Aptos" w:hAnsi="Aptos"/>
                <w:color w:val="3E6C74"/>
                <w:sz w:val="22"/>
                <w:szCs w:val="22"/>
              </w:rPr>
            </w:pPr>
            <w:r w:rsidRPr="00F061C8">
              <w:rPr>
                <w:rFonts w:ascii="Aptos" w:hAnsi="Aptos"/>
                <w:color w:val="3E6C74"/>
                <w:sz w:val="22"/>
                <w:szCs w:val="22"/>
              </w:rPr>
              <w:t xml:space="preserve">Driving </w:t>
            </w:r>
            <w:proofErr w:type="spellStart"/>
            <w:r w:rsidRPr="00F061C8">
              <w:rPr>
                <w:rFonts w:ascii="Aptos" w:hAnsi="Aptos"/>
                <w:color w:val="3E6C74"/>
                <w:sz w:val="22"/>
                <w:szCs w:val="22"/>
              </w:rPr>
              <w:t>licence</w:t>
            </w:r>
            <w:proofErr w:type="spellEnd"/>
            <w:r w:rsidRPr="00F061C8">
              <w:rPr>
                <w:rFonts w:ascii="Aptos" w:hAnsi="Aptos"/>
                <w:color w:val="3E6C74"/>
                <w:sz w:val="22"/>
                <w:szCs w:val="22"/>
              </w:rPr>
              <w:t xml:space="preserve"> and own vehicl</w:t>
            </w:r>
            <w:r w:rsidR="00001FC8" w:rsidRPr="00F061C8">
              <w:rPr>
                <w:rFonts w:ascii="Aptos" w:hAnsi="Aptos"/>
                <w:color w:val="3E6C74"/>
                <w:sz w:val="22"/>
                <w:szCs w:val="22"/>
              </w:rPr>
              <w:t>e with business insurance</w:t>
            </w:r>
          </w:p>
          <w:p w14:paraId="6795B3C0" w14:textId="77777777" w:rsidR="00F061C8" w:rsidRPr="00F061C8" w:rsidRDefault="00F061C8" w:rsidP="00F061C8">
            <w:pPr>
              <w:pStyle w:val="ListParagraph"/>
              <w:numPr>
                <w:ilvl w:val="0"/>
                <w:numId w:val="40"/>
              </w:numPr>
              <w:rPr>
                <w:rFonts w:ascii="Aptos" w:hAnsi="Aptos"/>
                <w:color w:val="3E6C74"/>
                <w:sz w:val="22"/>
                <w:szCs w:val="22"/>
              </w:rPr>
            </w:pPr>
            <w:r w:rsidRPr="00F061C8">
              <w:rPr>
                <w:rFonts w:ascii="Aptos" w:hAnsi="Aptos"/>
                <w:color w:val="3E6C74"/>
                <w:sz w:val="22"/>
                <w:szCs w:val="22"/>
              </w:rPr>
              <w:t>Willingness to work over student lunch hours and in different locations</w:t>
            </w:r>
          </w:p>
          <w:p w14:paraId="751DACE1" w14:textId="77777777" w:rsidR="00F061C8" w:rsidRPr="00F061C8" w:rsidRDefault="00F061C8" w:rsidP="00F061C8">
            <w:pPr>
              <w:pStyle w:val="ListParagraph"/>
              <w:numPr>
                <w:ilvl w:val="0"/>
                <w:numId w:val="40"/>
              </w:numPr>
              <w:rPr>
                <w:rFonts w:ascii="Aptos" w:hAnsi="Aptos"/>
                <w:color w:val="3E6C74"/>
                <w:sz w:val="22"/>
                <w:szCs w:val="22"/>
              </w:rPr>
            </w:pPr>
            <w:r w:rsidRPr="00F061C8">
              <w:rPr>
                <w:rFonts w:ascii="Aptos" w:hAnsi="Aptos"/>
                <w:color w:val="3E6C74"/>
                <w:sz w:val="22"/>
                <w:szCs w:val="22"/>
              </w:rPr>
              <w:t>Home/School visits</w:t>
            </w:r>
          </w:p>
          <w:p w14:paraId="607921BD" w14:textId="0E7E35AB" w:rsidR="00F061C8" w:rsidRPr="00455B38" w:rsidRDefault="00F061C8" w:rsidP="00F061C8">
            <w:pPr>
              <w:pStyle w:val="ListParagraph"/>
              <w:numPr>
                <w:ilvl w:val="0"/>
                <w:numId w:val="40"/>
              </w:numPr>
              <w:rPr>
                <w:rFonts w:ascii="Aptos" w:hAnsi="Aptos"/>
                <w:color w:val="3E6C74"/>
                <w:sz w:val="22"/>
                <w:szCs w:val="22"/>
              </w:rPr>
            </w:pPr>
            <w:r w:rsidRPr="00F061C8">
              <w:rPr>
                <w:rFonts w:ascii="Aptos" w:hAnsi="Aptos"/>
                <w:color w:val="3E6C74"/>
                <w:sz w:val="22"/>
                <w:szCs w:val="22"/>
              </w:rPr>
              <w:t xml:space="preserve">Escorting students to school/interviews/leisure activities </w:t>
            </w:r>
            <w:proofErr w:type="spellStart"/>
            <w:r w:rsidRPr="00F061C8">
              <w:rPr>
                <w:rFonts w:ascii="Aptos" w:hAnsi="Aptos"/>
                <w:color w:val="3E6C74"/>
                <w:sz w:val="22"/>
                <w:szCs w:val="22"/>
              </w:rPr>
              <w:t>etc</w:t>
            </w:r>
            <w:proofErr w:type="spellEnd"/>
          </w:p>
          <w:p w14:paraId="2C004F2A" w14:textId="77777777" w:rsidR="00455B38" w:rsidRPr="00CD188E" w:rsidRDefault="00455B38" w:rsidP="00F061C8">
            <w:pPr>
              <w:rPr>
                <w:rFonts w:ascii="Aptos" w:hAnsi="Aptos"/>
                <w:color w:val="3E6C74"/>
                <w:sz w:val="22"/>
                <w:szCs w:val="22"/>
              </w:rPr>
            </w:pPr>
          </w:p>
        </w:tc>
        <w:tc>
          <w:tcPr>
            <w:tcW w:w="396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6868C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A483" w14:textId="77777777" w:rsidR="00C47DD2" w:rsidRDefault="00C47DD2">
      <w:r>
        <w:separator/>
      </w:r>
    </w:p>
  </w:endnote>
  <w:endnote w:type="continuationSeparator" w:id="0">
    <w:p w14:paraId="464002F6" w14:textId="77777777" w:rsidR="00C47DD2" w:rsidRDefault="00C4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403C2C37"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4ECC3D61">
          <wp:simplePos x="0" y="0"/>
          <wp:positionH relativeFrom="column">
            <wp:posOffset>2266950</wp:posOffset>
          </wp:positionH>
          <wp:positionV relativeFrom="paragraph">
            <wp:posOffset>-194310</wp:posOffset>
          </wp:positionV>
          <wp:extent cx="1538543" cy="681355"/>
          <wp:effectExtent l="0" t="0" r="5080" b="4445"/>
          <wp:wrapNone/>
          <wp:docPr id="1181048426"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B6DF" w14:textId="77777777" w:rsidR="00C47DD2" w:rsidRDefault="00C47DD2">
      <w:r>
        <w:separator/>
      </w:r>
    </w:p>
  </w:footnote>
  <w:footnote w:type="continuationSeparator" w:id="0">
    <w:p w14:paraId="2AB92452" w14:textId="77777777" w:rsidR="00C47DD2" w:rsidRDefault="00C4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31610C9"/>
    <w:multiLevelType w:val="hybridMultilevel"/>
    <w:tmpl w:val="25BAA206"/>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AE18D0"/>
    <w:multiLevelType w:val="hybridMultilevel"/>
    <w:tmpl w:val="4DB698AA"/>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71D2C"/>
    <w:multiLevelType w:val="hybridMultilevel"/>
    <w:tmpl w:val="928EF8F6"/>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A6900"/>
    <w:multiLevelType w:val="hybridMultilevel"/>
    <w:tmpl w:val="EC4A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A30CF"/>
    <w:multiLevelType w:val="hybridMultilevel"/>
    <w:tmpl w:val="877C2902"/>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F2CA0"/>
    <w:multiLevelType w:val="hybridMultilevel"/>
    <w:tmpl w:val="4790DE64"/>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2" w15:restartNumberingAfterBreak="0">
    <w:nsid w:val="53081D35"/>
    <w:multiLevelType w:val="hybridMultilevel"/>
    <w:tmpl w:val="6D62BE5E"/>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A285DF2"/>
    <w:multiLevelType w:val="hybridMultilevel"/>
    <w:tmpl w:val="CE4CA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7"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7"/>
  </w:num>
  <w:num w:numId="2" w16cid:durableId="1839031612">
    <w:abstractNumId w:val="39"/>
  </w:num>
  <w:num w:numId="3" w16cid:durableId="1700739601">
    <w:abstractNumId w:val="38"/>
  </w:num>
  <w:num w:numId="4" w16cid:durableId="195701973">
    <w:abstractNumId w:val="27"/>
  </w:num>
  <w:num w:numId="5" w16cid:durableId="1113596351">
    <w:abstractNumId w:val="12"/>
  </w:num>
  <w:num w:numId="6" w16cid:durableId="870073976">
    <w:abstractNumId w:val="47"/>
  </w:num>
  <w:num w:numId="7" w16cid:durableId="1505432756">
    <w:abstractNumId w:val="30"/>
  </w:num>
  <w:num w:numId="8" w16cid:durableId="1410807125">
    <w:abstractNumId w:val="5"/>
  </w:num>
  <w:num w:numId="9" w16cid:durableId="1951889098">
    <w:abstractNumId w:val="46"/>
  </w:num>
  <w:num w:numId="10" w16cid:durableId="1904755452">
    <w:abstractNumId w:val="11"/>
  </w:num>
  <w:num w:numId="11" w16cid:durableId="1168056824">
    <w:abstractNumId w:val="28"/>
  </w:num>
  <w:num w:numId="12" w16cid:durableId="1198548858">
    <w:abstractNumId w:val="10"/>
  </w:num>
  <w:num w:numId="13" w16cid:durableId="1278876665">
    <w:abstractNumId w:val="42"/>
  </w:num>
  <w:num w:numId="14" w16cid:durableId="49349799">
    <w:abstractNumId w:val="40"/>
  </w:num>
  <w:num w:numId="15" w16cid:durableId="898980161">
    <w:abstractNumId w:val="29"/>
  </w:num>
  <w:num w:numId="16" w16cid:durableId="1439909228">
    <w:abstractNumId w:val="10"/>
  </w:num>
  <w:num w:numId="17" w16cid:durableId="774667647">
    <w:abstractNumId w:val="24"/>
  </w:num>
  <w:num w:numId="18" w16cid:durableId="16279626">
    <w:abstractNumId w:val="21"/>
  </w:num>
  <w:num w:numId="19" w16cid:durableId="1507669114">
    <w:abstractNumId w:val="43"/>
  </w:num>
  <w:num w:numId="20" w16cid:durableId="2057659899">
    <w:abstractNumId w:val="14"/>
  </w:num>
  <w:num w:numId="21" w16cid:durableId="1434784820">
    <w:abstractNumId w:val="26"/>
  </w:num>
  <w:num w:numId="22" w16cid:durableId="1734044333">
    <w:abstractNumId w:val="15"/>
  </w:num>
  <w:num w:numId="23" w16cid:durableId="133791029">
    <w:abstractNumId w:val="20"/>
  </w:num>
  <w:num w:numId="24" w16cid:durableId="42757224">
    <w:abstractNumId w:val="13"/>
  </w:num>
  <w:num w:numId="25" w16cid:durableId="1938098354">
    <w:abstractNumId w:val="23"/>
  </w:num>
  <w:num w:numId="26" w16cid:durableId="1063992312">
    <w:abstractNumId w:val="36"/>
  </w:num>
  <w:num w:numId="27" w16cid:durableId="1251159745">
    <w:abstractNumId w:val="33"/>
  </w:num>
  <w:num w:numId="28" w16cid:durableId="573979578">
    <w:abstractNumId w:val="6"/>
  </w:num>
  <w:num w:numId="29" w16cid:durableId="24410761">
    <w:abstractNumId w:val="17"/>
  </w:num>
  <w:num w:numId="30" w16cid:durableId="667101405">
    <w:abstractNumId w:val="34"/>
  </w:num>
  <w:num w:numId="31" w16cid:durableId="225728077">
    <w:abstractNumId w:val="2"/>
  </w:num>
  <w:num w:numId="32" w16cid:durableId="962614548">
    <w:abstractNumId w:val="1"/>
  </w:num>
  <w:num w:numId="33" w16cid:durableId="978607499">
    <w:abstractNumId w:val="16"/>
  </w:num>
  <w:num w:numId="34" w16cid:durableId="728725509">
    <w:abstractNumId w:val="45"/>
  </w:num>
  <w:num w:numId="35" w16cid:durableId="1472288162">
    <w:abstractNumId w:val="22"/>
  </w:num>
  <w:num w:numId="36" w16cid:durableId="1837726351">
    <w:abstractNumId w:val="9"/>
  </w:num>
  <w:num w:numId="37" w16cid:durableId="1209104438">
    <w:abstractNumId w:val="31"/>
  </w:num>
  <w:num w:numId="38" w16cid:durableId="1250188995">
    <w:abstractNumId w:val="44"/>
  </w:num>
  <w:num w:numId="39" w16cid:durableId="1054082645">
    <w:abstractNumId w:val="3"/>
  </w:num>
  <w:num w:numId="40" w16cid:durableId="1627783521">
    <w:abstractNumId w:val="8"/>
  </w:num>
  <w:num w:numId="41" w16cid:durableId="1625427483">
    <w:abstractNumId w:val="35"/>
  </w:num>
  <w:num w:numId="42" w16cid:durableId="261843759">
    <w:abstractNumId w:val="18"/>
  </w:num>
  <w:num w:numId="43" w16cid:durableId="1514221241">
    <w:abstractNumId w:val="19"/>
  </w:num>
  <w:num w:numId="44" w16cid:durableId="74131325">
    <w:abstractNumId w:val="7"/>
  </w:num>
  <w:num w:numId="45" w16cid:durableId="1681084489">
    <w:abstractNumId w:val="32"/>
  </w:num>
  <w:num w:numId="46" w16cid:durableId="1420296805">
    <w:abstractNumId w:val="0"/>
  </w:num>
  <w:num w:numId="47" w16cid:durableId="469784553">
    <w:abstractNumId w:val="25"/>
  </w:num>
  <w:num w:numId="48" w16cid:durableId="1184784397">
    <w:abstractNumId w:val="4"/>
  </w:num>
  <w:num w:numId="49" w16cid:durableId="10257105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1FC8"/>
    <w:rsid w:val="00004CCF"/>
    <w:rsid w:val="00026758"/>
    <w:rsid w:val="00030AFF"/>
    <w:rsid w:val="0004451E"/>
    <w:rsid w:val="00053F42"/>
    <w:rsid w:val="000A3D77"/>
    <w:rsid w:val="000B02C9"/>
    <w:rsid w:val="000C03F8"/>
    <w:rsid w:val="000D149F"/>
    <w:rsid w:val="000E3A74"/>
    <w:rsid w:val="00102BC0"/>
    <w:rsid w:val="00131820"/>
    <w:rsid w:val="00137275"/>
    <w:rsid w:val="00144D48"/>
    <w:rsid w:val="0018197F"/>
    <w:rsid w:val="001A5B00"/>
    <w:rsid w:val="001B4CA9"/>
    <w:rsid w:val="001C13E7"/>
    <w:rsid w:val="001D3CC1"/>
    <w:rsid w:val="001D42CB"/>
    <w:rsid w:val="00216209"/>
    <w:rsid w:val="00236556"/>
    <w:rsid w:val="0024712C"/>
    <w:rsid w:val="0027538D"/>
    <w:rsid w:val="0027751E"/>
    <w:rsid w:val="00281DF2"/>
    <w:rsid w:val="00292D2C"/>
    <w:rsid w:val="002973D6"/>
    <w:rsid w:val="002A5054"/>
    <w:rsid w:val="002C4FFB"/>
    <w:rsid w:val="002D44B5"/>
    <w:rsid w:val="00317DF2"/>
    <w:rsid w:val="00320331"/>
    <w:rsid w:val="00324AE0"/>
    <w:rsid w:val="00343979"/>
    <w:rsid w:val="00355675"/>
    <w:rsid w:val="00367A62"/>
    <w:rsid w:val="00383494"/>
    <w:rsid w:val="003E3FF5"/>
    <w:rsid w:val="00424D8C"/>
    <w:rsid w:val="0044364D"/>
    <w:rsid w:val="00455B38"/>
    <w:rsid w:val="0047658C"/>
    <w:rsid w:val="00481620"/>
    <w:rsid w:val="00483E4E"/>
    <w:rsid w:val="0048611F"/>
    <w:rsid w:val="004A2C49"/>
    <w:rsid w:val="004B2750"/>
    <w:rsid w:val="00505EF0"/>
    <w:rsid w:val="00514461"/>
    <w:rsid w:val="005359B9"/>
    <w:rsid w:val="005444FC"/>
    <w:rsid w:val="00553357"/>
    <w:rsid w:val="00555376"/>
    <w:rsid w:val="005A5CD7"/>
    <w:rsid w:val="005B7D2C"/>
    <w:rsid w:val="005C6996"/>
    <w:rsid w:val="005D03AE"/>
    <w:rsid w:val="005F6D11"/>
    <w:rsid w:val="00610099"/>
    <w:rsid w:val="00610577"/>
    <w:rsid w:val="00612803"/>
    <w:rsid w:val="00656597"/>
    <w:rsid w:val="006570B7"/>
    <w:rsid w:val="00663F51"/>
    <w:rsid w:val="00667D07"/>
    <w:rsid w:val="0068029A"/>
    <w:rsid w:val="006866B0"/>
    <w:rsid w:val="006868C6"/>
    <w:rsid w:val="00693009"/>
    <w:rsid w:val="006A3F90"/>
    <w:rsid w:val="006C4138"/>
    <w:rsid w:val="006E06C9"/>
    <w:rsid w:val="006E6A16"/>
    <w:rsid w:val="00710D20"/>
    <w:rsid w:val="0072055A"/>
    <w:rsid w:val="00733902"/>
    <w:rsid w:val="00746142"/>
    <w:rsid w:val="00746827"/>
    <w:rsid w:val="0076073C"/>
    <w:rsid w:val="007C2E98"/>
    <w:rsid w:val="007D4A68"/>
    <w:rsid w:val="007D66F6"/>
    <w:rsid w:val="007D73E4"/>
    <w:rsid w:val="008045A9"/>
    <w:rsid w:val="00811295"/>
    <w:rsid w:val="00822E3C"/>
    <w:rsid w:val="00843C16"/>
    <w:rsid w:val="008454AB"/>
    <w:rsid w:val="00847CC6"/>
    <w:rsid w:val="0089105F"/>
    <w:rsid w:val="008A260E"/>
    <w:rsid w:val="008B045D"/>
    <w:rsid w:val="008B13F0"/>
    <w:rsid w:val="008C3C65"/>
    <w:rsid w:val="008F12C7"/>
    <w:rsid w:val="00900803"/>
    <w:rsid w:val="009231C2"/>
    <w:rsid w:val="00923F06"/>
    <w:rsid w:val="00924565"/>
    <w:rsid w:val="0094276E"/>
    <w:rsid w:val="009573D1"/>
    <w:rsid w:val="0096424A"/>
    <w:rsid w:val="0096518B"/>
    <w:rsid w:val="00980529"/>
    <w:rsid w:val="009B363B"/>
    <w:rsid w:val="009B5921"/>
    <w:rsid w:val="009C44AC"/>
    <w:rsid w:val="009F14FA"/>
    <w:rsid w:val="00A07597"/>
    <w:rsid w:val="00A30E93"/>
    <w:rsid w:val="00A6257E"/>
    <w:rsid w:val="00A66FFC"/>
    <w:rsid w:val="00A77F3B"/>
    <w:rsid w:val="00A9432C"/>
    <w:rsid w:val="00AB334C"/>
    <w:rsid w:val="00AB4818"/>
    <w:rsid w:val="00AF3604"/>
    <w:rsid w:val="00AF4275"/>
    <w:rsid w:val="00B064BC"/>
    <w:rsid w:val="00B10828"/>
    <w:rsid w:val="00B300B5"/>
    <w:rsid w:val="00B30616"/>
    <w:rsid w:val="00B35A79"/>
    <w:rsid w:val="00B5017E"/>
    <w:rsid w:val="00B51696"/>
    <w:rsid w:val="00B656BF"/>
    <w:rsid w:val="00B74C3F"/>
    <w:rsid w:val="00BA5B4A"/>
    <w:rsid w:val="00BC22CB"/>
    <w:rsid w:val="00BC3536"/>
    <w:rsid w:val="00BC4F77"/>
    <w:rsid w:val="00BE2AAC"/>
    <w:rsid w:val="00BF1437"/>
    <w:rsid w:val="00C051B8"/>
    <w:rsid w:val="00C07742"/>
    <w:rsid w:val="00C25E5C"/>
    <w:rsid w:val="00C318EE"/>
    <w:rsid w:val="00C31B4F"/>
    <w:rsid w:val="00C34715"/>
    <w:rsid w:val="00C36B70"/>
    <w:rsid w:val="00C40B83"/>
    <w:rsid w:val="00C47DD2"/>
    <w:rsid w:val="00C558D9"/>
    <w:rsid w:val="00C619E6"/>
    <w:rsid w:val="00C64E50"/>
    <w:rsid w:val="00C73BDF"/>
    <w:rsid w:val="00C833FD"/>
    <w:rsid w:val="00CB1946"/>
    <w:rsid w:val="00CB6785"/>
    <w:rsid w:val="00CC7EA4"/>
    <w:rsid w:val="00CD1629"/>
    <w:rsid w:val="00CD188E"/>
    <w:rsid w:val="00CE37D1"/>
    <w:rsid w:val="00CE4C3C"/>
    <w:rsid w:val="00CF5DF8"/>
    <w:rsid w:val="00D01C18"/>
    <w:rsid w:val="00D055D8"/>
    <w:rsid w:val="00D15B75"/>
    <w:rsid w:val="00D5325F"/>
    <w:rsid w:val="00D560E9"/>
    <w:rsid w:val="00D642BB"/>
    <w:rsid w:val="00D66EF5"/>
    <w:rsid w:val="00DA1A13"/>
    <w:rsid w:val="00DC7878"/>
    <w:rsid w:val="00DF00B6"/>
    <w:rsid w:val="00DF44D2"/>
    <w:rsid w:val="00E00BB7"/>
    <w:rsid w:val="00E03023"/>
    <w:rsid w:val="00E64F31"/>
    <w:rsid w:val="00E724A7"/>
    <w:rsid w:val="00EA75EA"/>
    <w:rsid w:val="00EB3B55"/>
    <w:rsid w:val="00ED1AD9"/>
    <w:rsid w:val="00F061C8"/>
    <w:rsid w:val="00F16BF0"/>
    <w:rsid w:val="00F1795F"/>
    <w:rsid w:val="00F213E2"/>
    <w:rsid w:val="00F25D45"/>
    <w:rsid w:val="00F4325E"/>
    <w:rsid w:val="00F4391B"/>
    <w:rsid w:val="00F4669F"/>
    <w:rsid w:val="00F53FFA"/>
    <w:rsid w:val="00F671FE"/>
    <w:rsid w:val="00F81DA7"/>
    <w:rsid w:val="00F844AE"/>
    <w:rsid w:val="00F85C11"/>
    <w:rsid w:val="00F91269"/>
    <w:rsid w:val="00FA7652"/>
    <w:rsid w:val="00FD546B"/>
    <w:rsid w:val="00FE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3.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4.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131</cp:revision>
  <cp:lastPrinted>2026-01-07T15:47:00Z</cp:lastPrinted>
  <dcterms:created xsi:type="dcterms:W3CDTF">2026-01-08T11:53:00Z</dcterms:created>
  <dcterms:modified xsi:type="dcterms:W3CDTF">2026-02-26T10:16:00Z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