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D3AF9" w14:textId="475F2ED0" w:rsidR="0011480A" w:rsidRDefault="002B61BB">
      <w:bookmarkStart w:id="0" w:name="_Hlk152249465"/>
      <w:r>
        <w:rPr>
          <w:noProof/>
        </w:rPr>
        <w:drawing>
          <wp:anchor distT="0" distB="0" distL="114300" distR="114300" simplePos="0" relativeHeight="251676672" behindDoc="0" locked="0" layoutInCell="1" allowOverlap="1" wp14:anchorId="51FFFDF9" wp14:editId="6BB66CFE">
            <wp:simplePos x="0" y="0"/>
            <wp:positionH relativeFrom="page">
              <wp:posOffset>-456506</wp:posOffset>
            </wp:positionH>
            <wp:positionV relativeFrom="paragraph">
              <wp:posOffset>4762500</wp:posOffset>
            </wp:positionV>
            <wp:extent cx="8386981" cy="559132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aint John Henry Newman Catholic School on X: &quot;Really proud of the  whole @thejhnschool community for today's Remembrance service. Thanks to  all the guest for attending and cadets for wearing thei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86981" cy="55913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2DB20A22" wp14:editId="2509A229">
                <wp:simplePos x="0" y="0"/>
                <wp:positionH relativeFrom="page">
                  <wp:align>left</wp:align>
                </wp:positionH>
                <wp:positionV relativeFrom="paragraph">
                  <wp:posOffset>4687580</wp:posOffset>
                </wp:positionV>
                <wp:extent cx="7765415" cy="81280"/>
                <wp:effectExtent l="0" t="0" r="6985" b="0"/>
                <wp:wrapNone/>
                <wp:docPr id="19" name="Rectangle 19"/>
                <wp:cNvGraphicFramePr/>
                <a:graphic xmlns:a="http://schemas.openxmlformats.org/drawingml/2006/main">
                  <a:graphicData uri="http://schemas.microsoft.com/office/word/2010/wordprocessingShape">
                    <wps:wsp>
                      <wps:cNvSpPr/>
                      <wps:spPr>
                        <a:xfrm>
                          <a:off x="0" y="0"/>
                          <a:ext cx="7765415" cy="81280"/>
                        </a:xfrm>
                        <a:prstGeom prst="rect">
                          <a:avLst/>
                        </a:prstGeom>
                        <a:gradFill flip="none" rotWithShape="1">
                          <a:gsLst>
                            <a:gs pos="0">
                              <a:schemeClr val="accent4">
                                <a:lumMod val="50000"/>
                              </a:schemeClr>
                            </a:gs>
                            <a:gs pos="100000">
                              <a:schemeClr val="accent4">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E154B" id="Rectangle 19" o:spid="_x0000_s1026" style="position:absolute;margin-left:0;margin-top:369.1pt;width:611.45pt;height:6.4pt;z-index:25167769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" fillcolor="#7f5f00 [1607]" stroked="f" strokeweight="1pt">
                <v:fill color2="#bf8f00 [2407]" rotate="t" angle="270" focus="100%" type="gradient"/>
                <w10:wrap anchorx="page"/>
              </v:rect>
            </w:pict>
          </mc:Fallback>
        </mc:AlternateContent>
      </w:r>
      <w:r w:rsidR="004C248C">
        <w:rPr>
          <w:noProof/>
        </w:rPr>
        <mc:AlternateContent>
          <mc:Choice Requires="wps">
            <w:drawing>
              <wp:anchor distT="0" distB="0" distL="114300" distR="114300" simplePos="0" relativeHeight="251659264" behindDoc="0" locked="0" layoutInCell="1" allowOverlap="1" wp14:anchorId="41A0F26D" wp14:editId="3618AB90">
                <wp:simplePos x="0" y="0"/>
                <wp:positionH relativeFrom="margin">
                  <wp:align>right</wp:align>
                </wp:positionH>
                <wp:positionV relativeFrom="paragraph">
                  <wp:posOffset>1</wp:posOffset>
                </wp:positionV>
                <wp:extent cx="5718175" cy="14081686"/>
                <wp:effectExtent l="0" t="0" r="0" b="0"/>
                <wp:wrapNone/>
                <wp:docPr id="3" name="Text Box 3"/>
                <wp:cNvGraphicFramePr/>
                <a:graphic xmlns:a="http://schemas.openxmlformats.org/drawingml/2006/main">
                  <a:graphicData uri="http://schemas.microsoft.com/office/word/2010/wordprocessingShape">
                    <wps:wsp>
                      <wps:cNvSpPr txBox="1"/>
                      <wps:spPr>
                        <a:xfrm>
                          <a:off x="0" y="0"/>
                          <a:ext cx="5718175" cy="14081686"/>
                        </a:xfrm>
                        <a:prstGeom prst="rect">
                          <a:avLst/>
                        </a:prstGeom>
                        <a:noFill/>
                        <a:ln w="6350">
                          <a:noFill/>
                        </a:ln>
                      </wps:spPr>
                      <wps:txbx>
                        <w:txbxContent>
                          <w:p w14:paraId="5BFC986E" w14:textId="5CB07CA7" w:rsidR="0011480A" w:rsidRPr="0011480A" w:rsidRDefault="0011480A" w:rsidP="004C248C">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THE SAINT JOHN HENRY NEWMAN</w:t>
                            </w:r>
                          </w:p>
                          <w:p w14:paraId="0470A0FC" w14:textId="77777777" w:rsidR="0011480A" w:rsidRPr="0011480A" w:rsidRDefault="0011480A" w:rsidP="0011480A">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CATHOLIC SCHOOL</w:t>
                            </w:r>
                          </w:p>
                          <w:p w14:paraId="601EDAE4" w14:textId="14873752" w:rsidR="0011480A" w:rsidRPr="004C248C" w:rsidRDefault="00F02BA2" w:rsidP="0011480A">
                            <w:pPr>
                              <w:jc w:val="center"/>
                              <w:rPr>
                                <w:rFonts w:ascii="Palatino Linotype" w:hAnsi="Palatino Linotype"/>
                                <w:color w:val="FFFFFF" w:themeColor="background1"/>
                                <w:sz w:val="32"/>
                              </w:rPr>
                            </w:pPr>
                            <w:r w:rsidRPr="004C248C">
                              <w:rPr>
                                <w:rFonts w:ascii="Palatino Linotype" w:hAnsi="Palatino Linotype"/>
                                <w:color w:val="FFFFFF" w:themeColor="background1"/>
                                <w:sz w:val="32"/>
                              </w:rPr>
                              <w:t>Applicant Pack</w:t>
                            </w:r>
                          </w:p>
                          <w:p w14:paraId="6CD4537C" w14:textId="77777777" w:rsidR="004C248C" w:rsidRDefault="004C248C" w:rsidP="0011480A">
                            <w:pPr>
                              <w:jc w:val="center"/>
                              <w:rPr>
                                <w:rFonts w:ascii="Palatino Linotype" w:hAnsi="Palatino Linotype"/>
                                <w:i/>
                                <w:color w:val="FFFFFF" w:themeColor="background1"/>
                                <w:sz w:val="32"/>
                              </w:rPr>
                            </w:pPr>
                          </w:p>
                          <w:p w14:paraId="514C3A88" w14:textId="746E4227" w:rsidR="004C248C" w:rsidRDefault="004C248C" w:rsidP="0011480A">
                            <w:pPr>
                              <w:jc w:val="center"/>
                              <w:rPr>
                                <w:rFonts w:ascii="Palatino Linotype" w:hAnsi="Palatino Linotype"/>
                                <w:i/>
                                <w:color w:val="FFFFFF" w:themeColor="background1"/>
                                <w:sz w:val="32"/>
                              </w:rPr>
                            </w:pPr>
                          </w:p>
                          <w:p w14:paraId="44ECCEB3" w14:textId="4BC27EAC" w:rsidR="004C248C" w:rsidRDefault="004C248C" w:rsidP="0011480A">
                            <w:pPr>
                              <w:jc w:val="center"/>
                              <w:rPr>
                                <w:rFonts w:ascii="Palatino Linotype" w:hAnsi="Palatino Linotype"/>
                                <w:i/>
                                <w:color w:val="FFFFFF" w:themeColor="background1"/>
                                <w:sz w:val="32"/>
                              </w:rPr>
                            </w:pPr>
                          </w:p>
                          <w:p w14:paraId="7F82578F" w14:textId="77777777" w:rsidR="004C248C" w:rsidRDefault="004C248C" w:rsidP="0011480A">
                            <w:pPr>
                              <w:jc w:val="center"/>
                              <w:rPr>
                                <w:rFonts w:ascii="Palatino Linotype" w:hAnsi="Palatino Linotype"/>
                                <w:i/>
                                <w:color w:val="FFFFFF" w:themeColor="background1"/>
                                <w:sz w:val="32"/>
                              </w:rPr>
                            </w:pPr>
                          </w:p>
                          <w:p w14:paraId="128AF0D4" w14:textId="77777777" w:rsidR="00585786" w:rsidRDefault="00585786" w:rsidP="00D26470">
                            <w:pPr>
                              <w:jc w:val="center"/>
                              <w:rPr>
                                <w:rFonts w:ascii="Palatino Linotype" w:hAnsi="Palatino Linotype"/>
                                <w:color w:val="FFFFFF" w:themeColor="background1"/>
                                <w:sz w:val="32"/>
                              </w:rPr>
                            </w:pPr>
                            <w:r>
                              <w:rPr>
                                <w:rFonts w:ascii="Palatino Linotype" w:hAnsi="Palatino Linotype"/>
                                <w:color w:val="FFFFFF" w:themeColor="background1"/>
                                <w:sz w:val="32"/>
                              </w:rPr>
                              <w:t>Careers Lead</w:t>
                            </w:r>
                          </w:p>
                          <w:p w14:paraId="16DFEF62" w14:textId="4EC2AE72" w:rsidR="0011480A" w:rsidRPr="00D26470" w:rsidRDefault="00585786" w:rsidP="00D26470">
                            <w:pPr>
                              <w:jc w:val="center"/>
                              <w:rPr>
                                <w:rFonts w:ascii="Palatino Linotype" w:hAnsi="Palatino Linotype"/>
                                <w:color w:val="FFFFFF" w:themeColor="background1"/>
                                <w:sz w:val="32"/>
                              </w:rPr>
                            </w:pPr>
                            <w:r>
                              <w:rPr>
                                <w:rFonts w:ascii="Palatino Linotype" w:hAnsi="Palatino Linotype"/>
                                <w:color w:val="FFFFFF" w:themeColor="background1"/>
                                <w:sz w:val="32"/>
                              </w:rPr>
                              <w:t xml:space="preserve">June </w:t>
                            </w:r>
                            <w:r w:rsidR="00355E20">
                              <w:rPr>
                                <w:rFonts w:ascii="Palatino Linotype" w:hAnsi="Palatino Linotype"/>
                                <w:color w:val="FFFFFF" w:themeColor="background1"/>
                                <w:sz w:val="32"/>
                              </w:rPr>
                              <w:t>2025</w:t>
                            </w:r>
                          </w:p>
                          <w:p w14:paraId="27EF4849" w14:textId="77777777" w:rsidR="0011480A" w:rsidRDefault="00114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0F26D" id="_x0000_t202" coordsize="21600,21600" o:spt="202" path="m,l,21600r21600,l21600,xe">
                <v:stroke joinstyle="miter"/>
                <v:path gradientshapeok="t" o:connecttype="rect"/>
              </v:shapetype>
              <v:shape id="Text Box 3" o:spid="_x0000_s1026" type="#_x0000_t202" style="position:absolute;margin-left:399.05pt;margin-top:0;width:450.25pt;height:1108.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" filled="f" stroked="f" strokeweight=".5pt">
                <v:textbox>
                  <w:txbxContent>
                    <w:p w14:paraId="5BFC986E" w14:textId="5CB07CA7" w:rsidR="0011480A" w:rsidRPr="0011480A" w:rsidRDefault="0011480A" w:rsidP="004C248C">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THE SAINT JOHN HENRY NEWMAN</w:t>
                      </w:r>
                    </w:p>
                    <w:p w14:paraId="0470A0FC" w14:textId="77777777" w:rsidR="0011480A" w:rsidRPr="0011480A" w:rsidRDefault="0011480A" w:rsidP="0011480A">
                      <w:pPr>
                        <w:jc w:val="center"/>
                        <w:rPr>
                          <w:rFonts w:ascii="Palatino Linotype" w:hAnsi="Palatino Linotype"/>
                          <w:color w:val="FFFFFF" w:themeColor="background1"/>
                          <w:sz w:val="48"/>
                        </w:rPr>
                      </w:pPr>
                      <w:r w:rsidRPr="0011480A">
                        <w:rPr>
                          <w:rFonts w:ascii="Palatino Linotype" w:hAnsi="Palatino Linotype"/>
                          <w:color w:val="FFFFFF" w:themeColor="background1"/>
                          <w:sz w:val="48"/>
                        </w:rPr>
                        <w:t>CATHOLIC SCHOOL</w:t>
                      </w:r>
                    </w:p>
                    <w:p w14:paraId="601EDAE4" w14:textId="14873752" w:rsidR="0011480A" w:rsidRPr="004C248C" w:rsidRDefault="00F02BA2" w:rsidP="0011480A">
                      <w:pPr>
                        <w:jc w:val="center"/>
                        <w:rPr>
                          <w:rFonts w:ascii="Palatino Linotype" w:hAnsi="Palatino Linotype"/>
                          <w:color w:val="FFFFFF" w:themeColor="background1"/>
                          <w:sz w:val="32"/>
                        </w:rPr>
                      </w:pPr>
                      <w:r w:rsidRPr="004C248C">
                        <w:rPr>
                          <w:rFonts w:ascii="Palatino Linotype" w:hAnsi="Palatino Linotype"/>
                          <w:color w:val="FFFFFF" w:themeColor="background1"/>
                          <w:sz w:val="32"/>
                        </w:rPr>
                        <w:t>Applicant Pack</w:t>
                      </w:r>
                    </w:p>
                    <w:p w14:paraId="6CD4537C" w14:textId="77777777" w:rsidR="004C248C" w:rsidRDefault="004C248C" w:rsidP="0011480A">
                      <w:pPr>
                        <w:jc w:val="center"/>
                        <w:rPr>
                          <w:rFonts w:ascii="Palatino Linotype" w:hAnsi="Palatino Linotype"/>
                          <w:i/>
                          <w:color w:val="FFFFFF" w:themeColor="background1"/>
                          <w:sz w:val="32"/>
                        </w:rPr>
                      </w:pPr>
                    </w:p>
                    <w:p w14:paraId="514C3A88" w14:textId="746E4227" w:rsidR="004C248C" w:rsidRDefault="004C248C" w:rsidP="0011480A">
                      <w:pPr>
                        <w:jc w:val="center"/>
                        <w:rPr>
                          <w:rFonts w:ascii="Palatino Linotype" w:hAnsi="Palatino Linotype"/>
                          <w:i/>
                          <w:color w:val="FFFFFF" w:themeColor="background1"/>
                          <w:sz w:val="32"/>
                        </w:rPr>
                      </w:pPr>
                    </w:p>
                    <w:p w14:paraId="44ECCEB3" w14:textId="4BC27EAC" w:rsidR="004C248C" w:rsidRDefault="004C248C" w:rsidP="0011480A">
                      <w:pPr>
                        <w:jc w:val="center"/>
                        <w:rPr>
                          <w:rFonts w:ascii="Palatino Linotype" w:hAnsi="Palatino Linotype"/>
                          <w:i/>
                          <w:color w:val="FFFFFF" w:themeColor="background1"/>
                          <w:sz w:val="32"/>
                        </w:rPr>
                      </w:pPr>
                    </w:p>
                    <w:p w14:paraId="7F82578F" w14:textId="77777777" w:rsidR="004C248C" w:rsidRDefault="004C248C" w:rsidP="0011480A">
                      <w:pPr>
                        <w:jc w:val="center"/>
                        <w:rPr>
                          <w:rFonts w:ascii="Palatino Linotype" w:hAnsi="Palatino Linotype"/>
                          <w:i/>
                          <w:color w:val="FFFFFF" w:themeColor="background1"/>
                          <w:sz w:val="32"/>
                        </w:rPr>
                      </w:pPr>
                    </w:p>
                    <w:p w14:paraId="128AF0D4" w14:textId="77777777" w:rsidR="00585786" w:rsidRDefault="00585786" w:rsidP="00D26470">
                      <w:pPr>
                        <w:jc w:val="center"/>
                        <w:rPr>
                          <w:rFonts w:ascii="Palatino Linotype" w:hAnsi="Palatino Linotype"/>
                          <w:color w:val="FFFFFF" w:themeColor="background1"/>
                          <w:sz w:val="32"/>
                        </w:rPr>
                      </w:pPr>
                      <w:r>
                        <w:rPr>
                          <w:rFonts w:ascii="Palatino Linotype" w:hAnsi="Palatino Linotype"/>
                          <w:color w:val="FFFFFF" w:themeColor="background1"/>
                          <w:sz w:val="32"/>
                        </w:rPr>
                        <w:t>Careers Lead</w:t>
                      </w:r>
                    </w:p>
                    <w:p w14:paraId="16DFEF62" w14:textId="4EC2AE72" w:rsidR="0011480A" w:rsidRPr="00D26470" w:rsidRDefault="00585786" w:rsidP="00D26470">
                      <w:pPr>
                        <w:jc w:val="center"/>
                        <w:rPr>
                          <w:rFonts w:ascii="Palatino Linotype" w:hAnsi="Palatino Linotype"/>
                          <w:color w:val="FFFFFF" w:themeColor="background1"/>
                          <w:sz w:val="32"/>
                        </w:rPr>
                      </w:pPr>
                      <w:r>
                        <w:rPr>
                          <w:rFonts w:ascii="Palatino Linotype" w:hAnsi="Palatino Linotype"/>
                          <w:color w:val="FFFFFF" w:themeColor="background1"/>
                          <w:sz w:val="32"/>
                        </w:rPr>
                        <w:t xml:space="preserve">June </w:t>
                      </w:r>
                      <w:r w:rsidR="00355E20">
                        <w:rPr>
                          <w:rFonts w:ascii="Palatino Linotype" w:hAnsi="Palatino Linotype"/>
                          <w:color w:val="FFFFFF" w:themeColor="background1"/>
                          <w:sz w:val="32"/>
                        </w:rPr>
                        <w:t>2025</w:t>
                      </w:r>
                    </w:p>
                    <w:p w14:paraId="27EF4849" w14:textId="77777777" w:rsidR="0011480A" w:rsidRDefault="0011480A"/>
                  </w:txbxContent>
                </v:textbox>
                <w10:wrap anchorx="margin"/>
              </v:shape>
            </w:pict>
          </mc:Fallback>
        </mc:AlternateContent>
      </w:r>
      <w:r w:rsidR="004C248C">
        <w:rPr>
          <w:noProof/>
        </w:rPr>
        <w:drawing>
          <wp:anchor distT="0" distB="0" distL="114300" distR="114300" simplePos="0" relativeHeight="251658240" behindDoc="1" locked="0" layoutInCell="1" allowOverlap="1" wp14:anchorId="42C3F80D" wp14:editId="5677D843">
            <wp:simplePos x="0" y="0"/>
            <wp:positionH relativeFrom="margin">
              <wp:align>center</wp:align>
            </wp:positionH>
            <wp:positionV relativeFrom="page">
              <wp:posOffset>2210509</wp:posOffset>
            </wp:positionV>
            <wp:extent cx="888365" cy="1975104"/>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708" r="91257" b="88942"/>
                    <a:stretch/>
                  </pic:blipFill>
                  <pic:spPr bwMode="auto">
                    <a:xfrm>
                      <a:off x="0" y="0"/>
                      <a:ext cx="888365" cy="1975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48C">
        <w:rPr>
          <w:noProof/>
        </w:rPr>
        <w:drawing>
          <wp:anchor distT="0" distB="0" distL="114300" distR="114300" simplePos="0" relativeHeight="251657215" behindDoc="1" locked="0" layoutInCell="1" allowOverlap="1" wp14:anchorId="7F65E1CD" wp14:editId="6E22029B">
            <wp:simplePos x="0" y="0"/>
            <wp:positionH relativeFrom="page">
              <wp:posOffset>-1</wp:posOffset>
            </wp:positionH>
            <wp:positionV relativeFrom="topMargin">
              <wp:posOffset>-272955</wp:posOffset>
            </wp:positionV>
            <wp:extent cx="7724633" cy="12299816"/>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8812" r="90247" b="80207"/>
                    <a:stretch/>
                  </pic:blipFill>
                  <pic:spPr bwMode="auto">
                    <a:xfrm>
                      <a:off x="0" y="0"/>
                      <a:ext cx="7733870" cy="123145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80A">
        <w:br w:type="page"/>
      </w:r>
    </w:p>
    <w:bookmarkEnd w:id="0"/>
    <w:p w14:paraId="079C4D3D" w14:textId="3C2BD771" w:rsidR="0011480A" w:rsidRDefault="0011480A" w:rsidP="0011480A">
      <w:pPr>
        <w:spacing w:after="0" w:line="0" w:lineRule="atLeast"/>
        <w:rPr>
          <w:rFonts w:ascii="Palatino Linotype" w:eastAsia="Palatino Linotype" w:hAnsi="Palatino Linotype"/>
          <w:b/>
          <w:color w:val="806000"/>
          <w:sz w:val="44"/>
        </w:rPr>
      </w:pPr>
      <w:r>
        <w:rPr>
          <w:rFonts w:ascii="Palatino Linotype" w:eastAsia="Palatino Linotype" w:hAnsi="Palatino Linotype"/>
          <w:b/>
          <w:color w:val="806000"/>
          <w:sz w:val="44"/>
        </w:rPr>
        <w:lastRenderedPageBreak/>
        <w:t>Welcome from our Headteacher</w:t>
      </w:r>
    </w:p>
    <w:p w14:paraId="124BCFBD" w14:textId="77777777" w:rsidR="0011480A" w:rsidRDefault="0011480A" w:rsidP="0011480A">
      <w:pPr>
        <w:spacing w:after="0" w:line="294" w:lineRule="exact"/>
        <w:rPr>
          <w:rFonts w:ascii="Times New Roman" w:eastAsia="Times New Roman" w:hAnsi="Times New Roman"/>
        </w:rPr>
      </w:pPr>
    </w:p>
    <w:p w14:paraId="016D5071" w14:textId="77777777" w:rsidR="0011480A"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Dear Applicant,</w:t>
      </w:r>
    </w:p>
    <w:p w14:paraId="59B3BD2A" w14:textId="77777777" w:rsidR="0011480A" w:rsidRDefault="0011480A" w:rsidP="0011480A">
      <w:pPr>
        <w:spacing w:after="0" w:line="0" w:lineRule="atLeast"/>
        <w:rPr>
          <w:rFonts w:ascii="Palatino Linotype" w:eastAsia="Palatino Linotype" w:hAnsi="Palatino Linotype"/>
        </w:rPr>
      </w:pPr>
    </w:p>
    <w:p w14:paraId="5F6CE45A" w14:textId="77777777" w:rsidR="0011480A" w:rsidRDefault="0011480A" w:rsidP="0011480A">
      <w:pPr>
        <w:spacing w:after="0" w:line="220" w:lineRule="auto"/>
        <w:ind w:right="64"/>
        <w:jc w:val="both"/>
        <w:rPr>
          <w:rFonts w:ascii="Palatino Linotype" w:eastAsia="Palatino Linotype" w:hAnsi="Palatino Linotype"/>
        </w:rPr>
      </w:pPr>
      <w:r>
        <w:rPr>
          <w:rFonts w:ascii="Palatino Linotype" w:eastAsia="Palatino Linotype" w:hAnsi="Palatino Linotype"/>
        </w:rPr>
        <w:t>Thank you for your interest in working at the Saint John Henry Newman School. I hope you find this information pack a useful introduction to our school. We are delighted that you see our school as a place where you can make an impact.</w:t>
      </w:r>
    </w:p>
    <w:p w14:paraId="6F812BCE" w14:textId="77777777" w:rsidR="0011480A" w:rsidRDefault="0011480A" w:rsidP="0011480A">
      <w:pPr>
        <w:spacing w:after="0" w:line="220" w:lineRule="auto"/>
        <w:ind w:right="64"/>
        <w:jc w:val="both"/>
        <w:rPr>
          <w:rFonts w:ascii="Palatino Linotype" w:eastAsia="Palatino Linotype" w:hAnsi="Palatino Linotype"/>
        </w:rPr>
      </w:pPr>
    </w:p>
    <w:p w14:paraId="497A793E" w14:textId="46B97AAA" w:rsidR="0011480A" w:rsidRDefault="0011480A" w:rsidP="0011480A">
      <w:pPr>
        <w:spacing w:after="0" w:line="228" w:lineRule="auto"/>
        <w:ind w:right="144"/>
        <w:rPr>
          <w:rFonts w:ascii="Palatino Linotype" w:eastAsia="Palatino Linotype" w:hAnsi="Palatino Linotype"/>
        </w:rPr>
      </w:pPr>
      <w:r>
        <w:rPr>
          <w:rFonts w:ascii="Palatino Linotype" w:eastAsia="Palatino Linotype" w:hAnsi="Palatino Linotype"/>
        </w:rPr>
        <w:t>The Saint John Henry Newman Catholic School is a very distinctive community which unequivocally works to be a living Christian community in which each child and young adult is known and loved for who they are. We want our students to enjoy their education – to be happy, safe and secure and to grow in God’s love so that when they leave the school, they are equipped to change the world and make it a better place.</w:t>
      </w:r>
    </w:p>
    <w:p w14:paraId="7A8A1FA7" w14:textId="77777777" w:rsidR="0011480A" w:rsidRDefault="0011480A" w:rsidP="0011480A">
      <w:pPr>
        <w:spacing w:after="0" w:line="228" w:lineRule="auto"/>
        <w:ind w:right="144"/>
        <w:rPr>
          <w:rFonts w:ascii="Palatino Linotype" w:eastAsia="Palatino Linotype" w:hAnsi="Palatino Linotype"/>
        </w:rPr>
      </w:pPr>
    </w:p>
    <w:p w14:paraId="1FED4B99" w14:textId="77777777" w:rsidR="0011480A" w:rsidRDefault="0011480A" w:rsidP="0011480A">
      <w:pPr>
        <w:spacing w:after="0" w:line="228" w:lineRule="auto"/>
        <w:ind w:right="44"/>
        <w:rPr>
          <w:rFonts w:ascii="Palatino Linotype" w:eastAsia="Palatino Linotype" w:hAnsi="Palatino Linotype"/>
        </w:rPr>
      </w:pPr>
      <w:r>
        <w:rPr>
          <w:rFonts w:ascii="Palatino Linotype" w:eastAsia="Palatino Linotype" w:hAnsi="Palatino Linotype"/>
        </w:rPr>
        <w:t>We firmly believe that our parents are the ‘prime’ educators and that our success is a result of the collaboration between parents, school and child working together for the good of the child. Our parents are encouraged to be fully engaged in their children’s education and there are many opportunities for parents to visit the school and contribute to their children’s adult formation and academic success.</w:t>
      </w:r>
    </w:p>
    <w:p w14:paraId="6D79DEDB" w14:textId="77777777" w:rsidR="0011480A" w:rsidRDefault="0011480A" w:rsidP="0011480A">
      <w:pPr>
        <w:spacing w:after="0" w:line="228" w:lineRule="auto"/>
        <w:ind w:right="44"/>
        <w:rPr>
          <w:rFonts w:ascii="Palatino Linotype" w:eastAsia="Palatino Linotype" w:hAnsi="Palatino Linotype"/>
        </w:rPr>
      </w:pPr>
    </w:p>
    <w:p w14:paraId="77677330" w14:textId="20B378DC" w:rsidR="0011480A" w:rsidRDefault="0011480A" w:rsidP="0011480A">
      <w:pPr>
        <w:spacing w:after="0" w:line="228" w:lineRule="auto"/>
        <w:ind w:right="144"/>
        <w:rPr>
          <w:rFonts w:ascii="Palatino Linotype" w:eastAsia="Palatino Linotype" w:hAnsi="Palatino Linotype"/>
        </w:rPr>
      </w:pPr>
      <w:r>
        <w:rPr>
          <w:rFonts w:ascii="Palatino Linotype" w:eastAsia="Palatino Linotype" w:hAnsi="Palatino Linotype"/>
        </w:rPr>
        <w:t xml:space="preserve">This academic success </w:t>
      </w:r>
      <w:r w:rsidR="002B61BB">
        <w:rPr>
          <w:rFonts w:ascii="Palatino Linotype" w:eastAsia="Palatino Linotype" w:hAnsi="Palatino Linotype"/>
        </w:rPr>
        <w:t>is highlighted by the high rate of progress our students make. The school’s progress 8 score of 0.71 places the school in the top 8% of schools in the country</w:t>
      </w:r>
      <w:r w:rsidR="00AA05C2">
        <w:rPr>
          <w:rFonts w:ascii="Palatino Linotype" w:eastAsia="Palatino Linotype" w:hAnsi="Palatino Linotype"/>
        </w:rPr>
        <w:t>,</w:t>
      </w:r>
      <w:r w:rsidR="002B61BB">
        <w:rPr>
          <w:rFonts w:ascii="Palatino Linotype" w:eastAsia="Palatino Linotype" w:hAnsi="Palatino Linotype"/>
        </w:rPr>
        <w:t xml:space="preserve"> </w:t>
      </w:r>
      <w:r w:rsidR="00AA05C2">
        <w:rPr>
          <w:rFonts w:ascii="Palatino Linotype" w:eastAsia="Palatino Linotype" w:hAnsi="Palatino Linotype"/>
        </w:rPr>
        <w:t>w</w:t>
      </w:r>
      <w:r w:rsidR="002B61BB">
        <w:rPr>
          <w:rFonts w:ascii="Palatino Linotype" w:eastAsia="Palatino Linotype" w:hAnsi="Palatino Linotype"/>
        </w:rPr>
        <w:t xml:space="preserve">hilst </w:t>
      </w:r>
      <w:r w:rsidR="00D579F2">
        <w:rPr>
          <w:rFonts w:ascii="Palatino Linotype" w:eastAsia="Palatino Linotype" w:hAnsi="Palatino Linotype"/>
        </w:rPr>
        <w:t>at</w:t>
      </w:r>
      <w:r w:rsidR="002B61BB">
        <w:rPr>
          <w:rFonts w:ascii="Palatino Linotype" w:eastAsia="Palatino Linotype" w:hAnsi="Palatino Linotype"/>
        </w:rPr>
        <w:t xml:space="preserve"> Sixth Form our students continue to achieve in excess of national standards. This success </w:t>
      </w:r>
      <w:r w:rsidR="00D579F2">
        <w:rPr>
          <w:rFonts w:ascii="Palatino Linotype" w:eastAsia="Palatino Linotype" w:hAnsi="Palatino Linotype"/>
        </w:rPr>
        <w:t xml:space="preserve">at key stage 4 and 5 means that the Saint John Henry Newman Catholic School continues to be officially recognised as one of the highest-achieving schools in the country. </w:t>
      </w:r>
    </w:p>
    <w:p w14:paraId="56BAED8D" w14:textId="77777777" w:rsidR="0011480A" w:rsidRDefault="0011480A" w:rsidP="0011480A">
      <w:pPr>
        <w:spacing w:after="0" w:line="228" w:lineRule="auto"/>
        <w:ind w:right="144"/>
        <w:rPr>
          <w:rFonts w:ascii="Palatino Linotype" w:eastAsia="Palatino Linotype" w:hAnsi="Palatino Linotype"/>
        </w:rPr>
      </w:pPr>
    </w:p>
    <w:p w14:paraId="5C381077" w14:textId="77777777" w:rsidR="0011480A" w:rsidRDefault="0011480A" w:rsidP="0011480A">
      <w:pPr>
        <w:spacing w:after="0" w:line="225" w:lineRule="auto"/>
        <w:ind w:right="124"/>
        <w:jc w:val="both"/>
        <w:rPr>
          <w:rFonts w:ascii="Palatino Linotype" w:eastAsia="Palatino Linotype" w:hAnsi="Palatino Linotype"/>
        </w:rPr>
      </w:pPr>
      <w:r>
        <w:rPr>
          <w:rFonts w:ascii="Palatino Linotype" w:eastAsia="Palatino Linotype" w:hAnsi="Palatino Linotype"/>
        </w:rPr>
        <w:t>We are however very clear that our ‘Mission’ is to create an environment in which children can discover who they are and what their role in this life is. In the words of our patron, the Blessed John Henry Newman, we believe that “God has created us to do Him some definite service”.</w:t>
      </w:r>
    </w:p>
    <w:p w14:paraId="6DDC81B1" w14:textId="77777777" w:rsidR="0011480A" w:rsidRDefault="0011480A" w:rsidP="0011480A">
      <w:pPr>
        <w:spacing w:after="0" w:line="225" w:lineRule="auto"/>
        <w:ind w:right="124"/>
        <w:jc w:val="both"/>
        <w:rPr>
          <w:rFonts w:ascii="Palatino Linotype" w:eastAsia="Palatino Linotype" w:hAnsi="Palatino Linotype"/>
        </w:rPr>
      </w:pPr>
    </w:p>
    <w:p w14:paraId="3F6842AF" w14:textId="77777777" w:rsidR="0011480A" w:rsidRDefault="0011480A" w:rsidP="0011480A">
      <w:pPr>
        <w:spacing w:after="0" w:line="208" w:lineRule="auto"/>
        <w:ind w:right="144"/>
        <w:rPr>
          <w:rFonts w:ascii="Palatino Linotype" w:eastAsia="Palatino Linotype" w:hAnsi="Palatino Linotype"/>
        </w:rPr>
      </w:pPr>
      <w:r>
        <w:rPr>
          <w:rFonts w:ascii="Palatino Linotype" w:eastAsia="Palatino Linotype" w:hAnsi="Palatino Linotype"/>
        </w:rPr>
        <w:t>Thank you for your interest in Saint John Henry Newman School. My colleagues and I look forward to reviewing your application.</w:t>
      </w:r>
    </w:p>
    <w:p w14:paraId="1DD31642" w14:textId="77777777" w:rsidR="0011480A" w:rsidRDefault="0011480A" w:rsidP="0011480A">
      <w:pPr>
        <w:spacing w:after="0" w:line="208" w:lineRule="auto"/>
        <w:ind w:right="144"/>
        <w:rPr>
          <w:rFonts w:ascii="Palatino Linotype" w:eastAsia="Palatino Linotype" w:hAnsi="Palatino Linotype"/>
        </w:rPr>
      </w:pPr>
    </w:p>
    <w:p w14:paraId="46099DEB" w14:textId="77777777" w:rsidR="0011480A"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Yours faithfully,</w:t>
      </w:r>
    </w:p>
    <w:p w14:paraId="79FC2632" w14:textId="77777777" w:rsidR="0011480A" w:rsidRDefault="0011480A" w:rsidP="0011480A">
      <w:pPr>
        <w:spacing w:after="0" w:line="20" w:lineRule="exact"/>
        <w:rPr>
          <w:rFonts w:ascii="Times New Roman" w:eastAsia="Times New Roman" w:hAnsi="Times New Roman"/>
        </w:rPr>
      </w:pPr>
      <w:r>
        <w:rPr>
          <w:rFonts w:ascii="Palatino Linotype" w:eastAsia="Palatino Linotype" w:hAnsi="Palatino Linotype"/>
          <w:noProof/>
        </w:rPr>
        <w:drawing>
          <wp:anchor distT="0" distB="0" distL="114300" distR="114300" simplePos="0" relativeHeight="251661312" behindDoc="1" locked="0" layoutInCell="1" allowOverlap="1" wp14:anchorId="3F8DEBEB" wp14:editId="42A05DA1">
            <wp:simplePos x="0" y="0"/>
            <wp:positionH relativeFrom="column">
              <wp:posOffset>0</wp:posOffset>
            </wp:positionH>
            <wp:positionV relativeFrom="paragraph">
              <wp:posOffset>18737</wp:posOffset>
            </wp:positionV>
            <wp:extent cx="1263015" cy="5461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015" cy="546100"/>
                    </a:xfrm>
                    <a:prstGeom prst="rect">
                      <a:avLst/>
                    </a:prstGeom>
                    <a:noFill/>
                  </pic:spPr>
                </pic:pic>
              </a:graphicData>
            </a:graphic>
            <wp14:sizeRelH relativeFrom="page">
              <wp14:pctWidth>0</wp14:pctWidth>
            </wp14:sizeRelH>
            <wp14:sizeRelV relativeFrom="page">
              <wp14:pctHeight>0</wp14:pctHeight>
            </wp14:sizeRelV>
          </wp:anchor>
        </w:drawing>
      </w:r>
    </w:p>
    <w:p w14:paraId="59524698" w14:textId="77777777" w:rsidR="0011480A" w:rsidRDefault="0011480A" w:rsidP="0011480A">
      <w:pPr>
        <w:spacing w:after="0" w:line="200" w:lineRule="exact"/>
        <w:rPr>
          <w:rFonts w:ascii="Times New Roman" w:eastAsia="Times New Roman" w:hAnsi="Times New Roman"/>
        </w:rPr>
      </w:pPr>
    </w:p>
    <w:p w14:paraId="446B2DEE" w14:textId="77777777" w:rsidR="0011480A" w:rsidRDefault="0011480A" w:rsidP="0011480A">
      <w:pPr>
        <w:spacing w:after="0" w:line="208" w:lineRule="exact"/>
        <w:rPr>
          <w:rFonts w:ascii="Times New Roman" w:eastAsia="Times New Roman" w:hAnsi="Times New Roman"/>
        </w:rPr>
      </w:pPr>
    </w:p>
    <w:p w14:paraId="5ECDCED6" w14:textId="77777777" w:rsidR="0011480A" w:rsidRDefault="0011480A" w:rsidP="0011480A">
      <w:pPr>
        <w:spacing w:after="0" w:line="208" w:lineRule="exact"/>
        <w:rPr>
          <w:rFonts w:ascii="Times New Roman" w:eastAsia="Times New Roman" w:hAnsi="Times New Roman"/>
        </w:rPr>
      </w:pPr>
    </w:p>
    <w:p w14:paraId="1884DD9B" w14:textId="77777777" w:rsidR="0011480A" w:rsidRDefault="0011480A" w:rsidP="0011480A">
      <w:pPr>
        <w:spacing w:after="0" w:line="208" w:lineRule="exact"/>
        <w:rPr>
          <w:rFonts w:ascii="Times New Roman" w:eastAsia="Times New Roman" w:hAnsi="Times New Roman"/>
        </w:rPr>
      </w:pPr>
    </w:p>
    <w:p w14:paraId="1BB92795" w14:textId="77777777" w:rsidR="002B61BB"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 xml:space="preserve">David Carrasco </w:t>
      </w:r>
    </w:p>
    <w:p w14:paraId="3C36526F" w14:textId="1E075E4B" w:rsidR="0011480A" w:rsidRDefault="0011480A" w:rsidP="0011480A">
      <w:pPr>
        <w:spacing w:after="0" w:line="0" w:lineRule="atLeast"/>
        <w:rPr>
          <w:rFonts w:ascii="Palatino Linotype" w:eastAsia="Palatino Linotype" w:hAnsi="Palatino Linotype"/>
        </w:rPr>
      </w:pPr>
      <w:r>
        <w:rPr>
          <w:rFonts w:ascii="Palatino Linotype" w:eastAsia="Palatino Linotype" w:hAnsi="Palatino Linotype"/>
        </w:rPr>
        <w:t>Headteacher</w:t>
      </w:r>
    </w:p>
    <w:p w14:paraId="0B053EF9" w14:textId="77777777" w:rsidR="00613815" w:rsidRDefault="00613815">
      <w:pPr>
        <w:rPr>
          <w:rFonts w:ascii="Times New Roman" w:eastAsia="Times New Roman" w:hAnsi="Times New Roman"/>
        </w:rPr>
      </w:pPr>
    </w:p>
    <w:p w14:paraId="634D9758" w14:textId="75A3A468" w:rsidR="0011480A" w:rsidRDefault="0011480A">
      <w:pPr>
        <w:rPr>
          <w:rFonts w:ascii="Times New Roman" w:eastAsia="Times New Roman" w:hAnsi="Times New Roman"/>
        </w:rPr>
      </w:pPr>
    </w:p>
    <w:p w14:paraId="32B3F059" w14:textId="77777777" w:rsidR="0011480A" w:rsidRDefault="0011480A">
      <w:pPr>
        <w:rPr>
          <w:rFonts w:ascii="Times New Roman" w:eastAsia="Times New Roman" w:hAnsi="Times New Roman"/>
        </w:rPr>
      </w:pPr>
    </w:p>
    <w:p w14:paraId="3C1856F5" w14:textId="77777777" w:rsidR="0011480A" w:rsidRDefault="0011480A">
      <w:pPr>
        <w:rPr>
          <w:rFonts w:ascii="Times New Roman" w:eastAsia="Times New Roman" w:hAnsi="Times New Roman"/>
        </w:rPr>
      </w:pPr>
    </w:p>
    <w:p w14:paraId="0CCCB991" w14:textId="77777777" w:rsidR="0011480A" w:rsidRDefault="0011480A">
      <w:pPr>
        <w:rPr>
          <w:rFonts w:ascii="Times New Roman" w:eastAsia="Times New Roman" w:hAnsi="Times New Roman"/>
        </w:rPr>
      </w:pPr>
    </w:p>
    <w:p w14:paraId="24F7AADF" w14:textId="77777777" w:rsidR="0011480A" w:rsidRDefault="0011480A">
      <w:pPr>
        <w:rPr>
          <w:rFonts w:ascii="Times New Roman" w:eastAsia="Times New Roman" w:hAnsi="Times New Roman"/>
        </w:rPr>
      </w:pPr>
    </w:p>
    <w:p w14:paraId="4C62F385" w14:textId="77777777" w:rsidR="0011480A" w:rsidRPr="0011480A" w:rsidRDefault="0011480A" w:rsidP="0011480A">
      <w:pPr>
        <w:spacing w:after="0" w:line="0" w:lineRule="atLeast"/>
        <w:rPr>
          <w:rFonts w:ascii="Palatino Linotype" w:eastAsia="Palatino Linotype" w:hAnsi="Palatino Linotype" w:cs="Arial"/>
          <w:b/>
          <w:color w:val="806000"/>
          <w:sz w:val="44"/>
          <w:szCs w:val="20"/>
          <w:lang w:eastAsia="en-GB"/>
        </w:rPr>
      </w:pPr>
      <w:r w:rsidRPr="0011480A">
        <w:rPr>
          <w:rFonts w:ascii="Palatino Linotype" w:eastAsia="Palatino Linotype" w:hAnsi="Palatino Linotype" w:cs="Arial"/>
          <w:b/>
          <w:color w:val="806000"/>
          <w:sz w:val="44"/>
          <w:szCs w:val="20"/>
          <w:lang w:eastAsia="en-GB"/>
        </w:rPr>
        <w:t>Introduction of Our School</w:t>
      </w:r>
    </w:p>
    <w:p w14:paraId="0B250C3D" w14:textId="77777777" w:rsidR="0011480A" w:rsidRDefault="0011480A" w:rsidP="0011480A">
      <w:pPr>
        <w:spacing w:after="0" w:line="252" w:lineRule="auto"/>
        <w:ind w:right="260"/>
        <w:rPr>
          <w:rFonts w:ascii="Palatino Linotype" w:eastAsia="Palatino Linotype" w:hAnsi="Palatino Linotype" w:cs="Arial"/>
          <w:szCs w:val="20"/>
          <w:lang w:eastAsia="en-GB"/>
        </w:rPr>
      </w:pPr>
    </w:p>
    <w:p w14:paraId="27532840" w14:textId="57930DB2" w:rsidR="0011480A" w:rsidRDefault="0011480A" w:rsidP="00D951E1">
      <w:pPr>
        <w:spacing w:after="0" w:line="252" w:lineRule="auto"/>
        <w:ind w:right="260"/>
        <w:rPr>
          <w:rFonts w:ascii="Palatino Linotype" w:eastAsia="Palatino Linotype" w:hAnsi="Palatino Linotype" w:cs="Arial"/>
          <w:szCs w:val="20"/>
          <w:lang w:eastAsia="en-GB"/>
        </w:rPr>
      </w:pPr>
      <w:r w:rsidRPr="0011480A">
        <w:rPr>
          <w:rFonts w:ascii="Palatino Linotype" w:eastAsia="Palatino Linotype" w:hAnsi="Palatino Linotype" w:cs="Arial"/>
          <w:szCs w:val="20"/>
          <w:lang w:eastAsia="en-GB"/>
        </w:rPr>
        <w:t xml:space="preserve">The Saint John Henry Newman school serves the North Hertfordshire Catholic community but our catchment area extends to Bedfordshire, East Hertfordshire and parts of Cambridgeshire. Originally, a 6-form entry School, the intake was increased to 210 in 1999 and increased to 8 form entry in September 2015. There is a high retention rate </w:t>
      </w:r>
      <w:r w:rsidR="00D579F2">
        <w:rPr>
          <w:rFonts w:ascii="Palatino Linotype" w:eastAsia="Palatino Linotype" w:hAnsi="Palatino Linotype" w:cs="Arial"/>
          <w:szCs w:val="20"/>
          <w:lang w:eastAsia="en-GB"/>
        </w:rPr>
        <w:t>in</w:t>
      </w:r>
      <w:r w:rsidRPr="0011480A">
        <w:rPr>
          <w:rFonts w:ascii="Palatino Linotype" w:eastAsia="Palatino Linotype" w:hAnsi="Palatino Linotype" w:cs="Arial"/>
          <w:szCs w:val="20"/>
          <w:lang w:eastAsia="en-GB"/>
        </w:rPr>
        <w:t xml:space="preserve"> the Sixth Form and many students apply to join our Sixth Form from other establishments. Consequently, the School has grown in size from 830 in 1993 to approximately 1600 in September 202</w:t>
      </w:r>
      <w:r w:rsidR="00D579F2">
        <w:rPr>
          <w:rFonts w:ascii="Palatino Linotype" w:eastAsia="Palatino Linotype" w:hAnsi="Palatino Linotype" w:cs="Arial"/>
          <w:szCs w:val="20"/>
          <w:lang w:eastAsia="en-GB"/>
        </w:rPr>
        <w:t>3</w:t>
      </w:r>
      <w:r w:rsidRPr="0011480A">
        <w:rPr>
          <w:rFonts w:ascii="Palatino Linotype" w:eastAsia="Palatino Linotype" w:hAnsi="Palatino Linotype" w:cs="Arial"/>
          <w:szCs w:val="20"/>
          <w:lang w:eastAsia="en-GB"/>
        </w:rPr>
        <w:t xml:space="preserve">, with 400 students in the Sixth Form. The School became an academy as part of the Diocese of Westminster Academy Trust in 2012 and has benefitted from considerable investment in its buildings as a result, including a £3.5 million Sports and Performing </w:t>
      </w:r>
      <w:r w:rsidR="00D579F2">
        <w:rPr>
          <w:rFonts w:ascii="Palatino Linotype" w:eastAsia="Palatino Linotype" w:hAnsi="Palatino Linotype" w:cs="Arial"/>
          <w:szCs w:val="20"/>
          <w:lang w:eastAsia="en-GB"/>
        </w:rPr>
        <w:t xml:space="preserve">Arts </w:t>
      </w:r>
      <w:r w:rsidRPr="0011480A">
        <w:rPr>
          <w:rFonts w:ascii="Palatino Linotype" w:eastAsia="Palatino Linotype" w:hAnsi="Palatino Linotype" w:cs="Arial"/>
          <w:szCs w:val="20"/>
          <w:lang w:eastAsia="en-GB"/>
        </w:rPr>
        <w:t>block (The Pavilion).</w:t>
      </w:r>
    </w:p>
    <w:p w14:paraId="3C3BD98B" w14:textId="77777777" w:rsidR="00D951E1" w:rsidRPr="00D951E1" w:rsidRDefault="00D951E1" w:rsidP="00D951E1">
      <w:pPr>
        <w:spacing w:after="0" w:line="252" w:lineRule="auto"/>
        <w:ind w:right="260"/>
        <w:rPr>
          <w:rFonts w:ascii="Palatino Linotype" w:eastAsia="Palatino Linotype" w:hAnsi="Palatino Linotype" w:cs="Arial"/>
          <w:szCs w:val="20"/>
          <w:lang w:eastAsia="en-GB"/>
        </w:rPr>
      </w:pPr>
    </w:p>
    <w:p w14:paraId="5F158F79" w14:textId="43A461A2" w:rsidR="0011480A" w:rsidRPr="00D951E1" w:rsidRDefault="00D951E1" w:rsidP="00D951E1">
      <w:pPr>
        <w:spacing w:after="0" w:line="254" w:lineRule="auto"/>
        <w:rPr>
          <w:rFonts w:ascii="Palatino Linotype" w:eastAsia="Palatino Linotype" w:hAnsi="Palatino Linotype" w:cs="Arial"/>
          <w:szCs w:val="20"/>
          <w:lang w:eastAsia="en-GB"/>
        </w:rPr>
      </w:pPr>
      <w:r w:rsidRPr="00D951E1">
        <w:rPr>
          <w:rFonts w:ascii="Palatino Linotype" w:eastAsia="Palatino Linotype" w:hAnsi="Palatino Linotype" w:cs="Arial"/>
          <w:noProof/>
          <w:szCs w:val="20"/>
          <w:lang w:eastAsia="en-GB"/>
        </w:rPr>
        <w:drawing>
          <wp:anchor distT="0" distB="0" distL="114300" distR="114300" simplePos="0" relativeHeight="251662336" behindDoc="1" locked="0" layoutInCell="1" allowOverlap="1" wp14:anchorId="6F425B7E" wp14:editId="1C666384">
            <wp:simplePos x="0" y="0"/>
            <wp:positionH relativeFrom="column">
              <wp:posOffset>3787775</wp:posOffset>
            </wp:positionH>
            <wp:positionV relativeFrom="paragraph">
              <wp:posOffset>178435</wp:posOffset>
            </wp:positionV>
            <wp:extent cx="2434590" cy="2185035"/>
            <wp:effectExtent l="0" t="0" r="3810" b="5715"/>
            <wp:wrapThrough wrapText="bothSides">
              <wp:wrapPolygon edited="0">
                <wp:start x="0" y="0"/>
                <wp:lineTo x="0" y="21468"/>
                <wp:lineTo x="21465" y="21468"/>
                <wp:lineTo x="2146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590" cy="2185035"/>
                    </a:xfrm>
                    <a:prstGeom prst="rect">
                      <a:avLst/>
                    </a:prstGeom>
                    <a:noFill/>
                  </pic:spPr>
                </pic:pic>
              </a:graphicData>
            </a:graphic>
            <wp14:sizeRelH relativeFrom="page">
              <wp14:pctWidth>0</wp14:pctWidth>
            </wp14:sizeRelH>
            <wp14:sizeRelV relativeFrom="page">
              <wp14:pctHeight>0</wp14:pctHeight>
            </wp14:sizeRelV>
          </wp:anchor>
        </w:drawing>
      </w:r>
      <w:r w:rsidR="0011480A" w:rsidRPr="0011480A">
        <w:rPr>
          <w:rFonts w:ascii="Palatino Linotype" w:eastAsia="Palatino Linotype" w:hAnsi="Palatino Linotype" w:cs="Arial"/>
          <w:szCs w:val="20"/>
          <w:lang w:eastAsia="en-GB"/>
        </w:rPr>
        <w:t xml:space="preserve">A major refurbishment of the school estate </w:t>
      </w:r>
      <w:r w:rsidR="0011480A" w:rsidRPr="00D951E1">
        <w:rPr>
          <w:rFonts w:ascii="Palatino Linotype" w:eastAsia="Palatino Linotype" w:hAnsi="Palatino Linotype" w:cs="Arial"/>
          <w:szCs w:val="20"/>
          <w:lang w:eastAsia="en-GB"/>
        </w:rPr>
        <w:t>is</w:t>
      </w:r>
      <w:r w:rsidR="0011480A" w:rsidRPr="0011480A">
        <w:rPr>
          <w:rFonts w:ascii="Palatino Linotype" w:eastAsia="Palatino Linotype" w:hAnsi="Palatino Linotype" w:cs="Arial"/>
          <w:szCs w:val="20"/>
          <w:lang w:eastAsia="en-GB"/>
        </w:rPr>
        <w:t xml:space="preserve"> currently being undertaken with the provision of two new </w:t>
      </w:r>
      <w:r w:rsidR="0011480A" w:rsidRPr="00D951E1">
        <w:rPr>
          <w:rFonts w:ascii="Palatino Linotype" w:eastAsia="Palatino Linotype" w:hAnsi="Palatino Linotype" w:cs="Arial"/>
          <w:szCs w:val="20"/>
          <w:lang w:eastAsia="en-GB"/>
        </w:rPr>
        <w:t>blocks which are open and operational</w:t>
      </w:r>
      <w:r w:rsidR="0011480A" w:rsidRPr="0011480A">
        <w:rPr>
          <w:rFonts w:ascii="Palatino Linotype" w:eastAsia="Palatino Linotype" w:hAnsi="Palatino Linotype" w:cs="Arial"/>
          <w:szCs w:val="20"/>
          <w:lang w:eastAsia="en-GB"/>
        </w:rPr>
        <w:t xml:space="preserve">. </w:t>
      </w:r>
      <w:r w:rsidR="0011480A" w:rsidRPr="00D951E1">
        <w:rPr>
          <w:rFonts w:ascii="Palatino Linotype" w:eastAsia="Palatino Linotype" w:hAnsi="Palatino Linotype" w:cs="Arial"/>
          <w:szCs w:val="20"/>
          <w:lang w:eastAsia="en-GB"/>
        </w:rPr>
        <w:t>These</w:t>
      </w:r>
      <w:r w:rsidR="0011480A" w:rsidRPr="0011480A">
        <w:rPr>
          <w:rFonts w:ascii="Palatino Linotype" w:eastAsia="Palatino Linotype" w:hAnsi="Palatino Linotype" w:cs="Arial"/>
          <w:szCs w:val="20"/>
          <w:lang w:eastAsia="en-GB"/>
        </w:rPr>
        <w:t xml:space="preserve"> </w:t>
      </w:r>
      <w:r w:rsidR="0011480A" w:rsidRPr="00D951E1">
        <w:rPr>
          <w:rFonts w:ascii="Palatino Linotype" w:eastAsia="Palatino Linotype" w:hAnsi="Palatino Linotype" w:cs="Arial"/>
          <w:szCs w:val="20"/>
          <w:lang w:eastAsia="en-GB"/>
        </w:rPr>
        <w:t>home</w:t>
      </w:r>
      <w:r w:rsidR="0011480A" w:rsidRPr="0011480A">
        <w:rPr>
          <w:rFonts w:ascii="Palatino Linotype" w:eastAsia="Palatino Linotype" w:hAnsi="Palatino Linotype" w:cs="Arial"/>
          <w:szCs w:val="20"/>
          <w:lang w:eastAsia="en-GB"/>
        </w:rPr>
        <w:t xml:space="preserve"> new teaching accommodation, a dedicated </w:t>
      </w:r>
      <w:r w:rsidR="0011480A" w:rsidRPr="00D951E1">
        <w:rPr>
          <w:rFonts w:ascii="Palatino Linotype" w:eastAsia="Palatino Linotype" w:hAnsi="Palatino Linotype" w:cs="Arial"/>
          <w:szCs w:val="20"/>
          <w:lang w:eastAsia="en-GB"/>
        </w:rPr>
        <w:t>sixth-form</w:t>
      </w:r>
      <w:r w:rsidR="0011480A" w:rsidRPr="0011480A">
        <w:rPr>
          <w:rFonts w:ascii="Palatino Linotype" w:eastAsia="Palatino Linotype" w:hAnsi="Palatino Linotype" w:cs="Arial"/>
          <w:szCs w:val="20"/>
          <w:lang w:eastAsia="en-GB"/>
        </w:rPr>
        <w:t xml:space="preserve"> suite, a greater number of computer rooms and improvements to the Library, Dining and Hall facilities. </w:t>
      </w:r>
      <w:r w:rsidR="0011480A" w:rsidRPr="00D951E1">
        <w:rPr>
          <w:rFonts w:ascii="Palatino Linotype" w:eastAsia="Palatino Linotype" w:hAnsi="Palatino Linotype" w:cs="Arial"/>
          <w:szCs w:val="20"/>
          <w:lang w:eastAsia="en-GB"/>
        </w:rPr>
        <w:t>The</w:t>
      </w:r>
      <w:r w:rsidR="0011480A" w:rsidRPr="0011480A">
        <w:rPr>
          <w:rFonts w:ascii="Palatino Linotype" w:eastAsia="Palatino Linotype" w:hAnsi="Palatino Linotype" w:cs="Arial"/>
          <w:szCs w:val="20"/>
          <w:lang w:eastAsia="en-GB"/>
        </w:rPr>
        <w:t xml:space="preserve"> existing </w:t>
      </w:r>
      <w:r w:rsidR="0011480A" w:rsidRPr="00D951E1">
        <w:rPr>
          <w:rFonts w:ascii="Palatino Linotype" w:eastAsia="Palatino Linotype" w:hAnsi="Palatino Linotype" w:cs="Arial"/>
          <w:szCs w:val="20"/>
          <w:lang w:eastAsia="en-GB"/>
        </w:rPr>
        <w:t xml:space="preserve">main </w:t>
      </w:r>
      <w:r w:rsidR="0011480A" w:rsidRPr="0011480A">
        <w:rPr>
          <w:rFonts w:ascii="Palatino Linotype" w:eastAsia="Palatino Linotype" w:hAnsi="Palatino Linotype" w:cs="Arial"/>
          <w:szCs w:val="20"/>
          <w:lang w:eastAsia="en-GB"/>
        </w:rPr>
        <w:t xml:space="preserve">block </w:t>
      </w:r>
      <w:r w:rsidR="0011480A" w:rsidRPr="00D951E1">
        <w:rPr>
          <w:rFonts w:ascii="Palatino Linotype" w:eastAsia="Palatino Linotype" w:hAnsi="Palatino Linotype" w:cs="Arial"/>
          <w:szCs w:val="20"/>
          <w:lang w:eastAsia="en-GB"/>
        </w:rPr>
        <w:t>is</w:t>
      </w:r>
      <w:r w:rsidR="0011480A" w:rsidRPr="0011480A">
        <w:rPr>
          <w:rFonts w:ascii="Palatino Linotype" w:eastAsia="Palatino Linotype" w:hAnsi="Palatino Linotype" w:cs="Arial"/>
          <w:szCs w:val="20"/>
          <w:lang w:eastAsia="en-GB"/>
        </w:rPr>
        <w:t xml:space="preserve"> being demolished a</w:t>
      </w:r>
      <w:r w:rsidR="00D579F2">
        <w:rPr>
          <w:rFonts w:ascii="Palatino Linotype" w:eastAsia="Palatino Linotype" w:hAnsi="Palatino Linotype" w:cs="Arial"/>
          <w:szCs w:val="20"/>
          <w:lang w:eastAsia="en-GB"/>
        </w:rPr>
        <w:t xml:space="preserve">s part of the </w:t>
      </w:r>
      <w:r w:rsidR="0011480A" w:rsidRPr="0011480A">
        <w:rPr>
          <w:rFonts w:ascii="Palatino Linotype" w:eastAsia="Palatino Linotype" w:hAnsi="Palatino Linotype" w:cs="Arial"/>
          <w:szCs w:val="20"/>
          <w:lang w:eastAsia="en-GB"/>
        </w:rPr>
        <w:t>final phase of the works</w:t>
      </w:r>
      <w:r w:rsidR="00D579F2">
        <w:rPr>
          <w:rFonts w:ascii="Palatino Linotype" w:eastAsia="Palatino Linotype" w:hAnsi="Palatino Linotype" w:cs="Arial"/>
          <w:szCs w:val="20"/>
          <w:lang w:eastAsia="en-GB"/>
        </w:rPr>
        <w:t>. Following the demolition of the old teaching block the school will landscape</w:t>
      </w:r>
      <w:r w:rsidR="0011480A" w:rsidRPr="0011480A">
        <w:rPr>
          <w:rFonts w:ascii="Palatino Linotype" w:eastAsia="Palatino Linotype" w:hAnsi="Palatino Linotype" w:cs="Arial"/>
          <w:szCs w:val="20"/>
          <w:lang w:eastAsia="en-GB"/>
        </w:rPr>
        <w:t xml:space="preserve"> </w:t>
      </w:r>
      <w:r w:rsidR="00D579F2">
        <w:rPr>
          <w:rFonts w:ascii="Palatino Linotype" w:eastAsia="Palatino Linotype" w:hAnsi="Palatino Linotype" w:cs="Arial"/>
          <w:szCs w:val="20"/>
          <w:lang w:eastAsia="en-GB"/>
        </w:rPr>
        <w:t>the grounds to create a new prayer garden</w:t>
      </w:r>
      <w:r w:rsidR="0011480A" w:rsidRPr="0011480A">
        <w:rPr>
          <w:rFonts w:ascii="Palatino Linotype" w:eastAsia="Palatino Linotype" w:hAnsi="Palatino Linotype" w:cs="Arial"/>
          <w:szCs w:val="20"/>
          <w:lang w:eastAsia="en-GB"/>
        </w:rPr>
        <w:t xml:space="preserve">. The first of the new facilities was opened by former Headteacher Mr Kelly in October 2022. The second phase of the </w:t>
      </w:r>
      <w:r w:rsidR="0011480A" w:rsidRPr="00D951E1">
        <w:rPr>
          <w:rFonts w:ascii="Palatino Linotype" w:eastAsia="Palatino Linotype" w:hAnsi="Palatino Linotype" w:cs="Arial"/>
          <w:szCs w:val="20"/>
          <w:lang w:eastAsia="en-GB"/>
        </w:rPr>
        <w:t>work</w:t>
      </w:r>
      <w:r w:rsidR="0011480A" w:rsidRPr="0011480A">
        <w:rPr>
          <w:rFonts w:ascii="Palatino Linotype" w:eastAsia="Palatino Linotype" w:hAnsi="Palatino Linotype" w:cs="Arial"/>
          <w:szCs w:val="20"/>
          <w:lang w:eastAsia="en-GB"/>
        </w:rPr>
        <w:t xml:space="preserve"> </w:t>
      </w:r>
      <w:r w:rsidR="0011480A" w:rsidRPr="00D951E1">
        <w:rPr>
          <w:rFonts w:ascii="Palatino Linotype" w:eastAsia="Palatino Linotype" w:hAnsi="Palatino Linotype" w:cs="Arial"/>
          <w:szCs w:val="20"/>
          <w:lang w:eastAsia="en-GB"/>
        </w:rPr>
        <w:t xml:space="preserve">which includes the opening of the new main block known as the Mathew Block </w:t>
      </w:r>
      <w:r w:rsidR="00AA05C2">
        <w:rPr>
          <w:rFonts w:ascii="Palatino Linotype" w:eastAsia="Palatino Linotype" w:hAnsi="Palatino Linotype" w:cs="Arial"/>
          <w:szCs w:val="20"/>
          <w:lang w:eastAsia="en-GB"/>
        </w:rPr>
        <w:t>will have</w:t>
      </w:r>
      <w:r w:rsidR="00D579F2">
        <w:rPr>
          <w:rFonts w:ascii="Palatino Linotype" w:eastAsia="Palatino Linotype" w:hAnsi="Palatino Linotype" w:cs="Arial"/>
          <w:szCs w:val="20"/>
          <w:lang w:eastAsia="en-GB"/>
        </w:rPr>
        <w:t xml:space="preserve"> its formal grand opening in January 2024</w:t>
      </w:r>
      <w:r w:rsidR="0011480A" w:rsidRPr="0011480A">
        <w:rPr>
          <w:rFonts w:ascii="Palatino Linotype" w:eastAsia="Palatino Linotype" w:hAnsi="Palatino Linotype" w:cs="Arial"/>
          <w:szCs w:val="20"/>
          <w:lang w:eastAsia="en-GB"/>
        </w:rPr>
        <w:t>.</w:t>
      </w:r>
    </w:p>
    <w:p w14:paraId="592DF6F6" w14:textId="77777777" w:rsidR="00D951E1" w:rsidRPr="0011480A" w:rsidRDefault="00D951E1" w:rsidP="00D951E1">
      <w:pPr>
        <w:spacing w:after="0" w:line="254" w:lineRule="auto"/>
        <w:rPr>
          <w:rFonts w:ascii="Palatino Linotype" w:eastAsia="Palatino Linotype" w:hAnsi="Palatino Linotype" w:cs="Arial"/>
          <w:szCs w:val="20"/>
          <w:lang w:eastAsia="en-GB"/>
        </w:rPr>
      </w:pPr>
    </w:p>
    <w:p w14:paraId="53682BAF" w14:textId="1BF1EBC1"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Our Mission Statement emphasises the practical nature of our religious character. We seek to offer a living Christian experience as a community in which each pupil is valued as an individual and is encouraged to achieve success in school life. Our Chapel is a central part of school life but it is in the day-to-day operation of school life that the School sees its aims being fulfilled. We want </w:t>
      </w:r>
      <w:r w:rsidR="00AC3445">
        <w:rPr>
          <w:rFonts w:ascii="Palatino Linotype" w:eastAsia="Times New Roman" w:hAnsi="Palatino Linotype"/>
        </w:rPr>
        <w:t>Students</w:t>
      </w:r>
      <w:r w:rsidRPr="00D951E1">
        <w:rPr>
          <w:rFonts w:ascii="Palatino Linotype" w:eastAsia="Times New Roman" w:hAnsi="Palatino Linotype"/>
        </w:rPr>
        <w:t xml:space="preserve"> and students to enjoy the experience of being part of the Saint John Henry Newman Catholic School community, to gain in self-confidence and to become young adults instilled with a sense of personal responsibility, social commitment and, hopefully, an awareness of their own distinctive spirituality. We want them to be equipped to change their world.</w:t>
      </w:r>
    </w:p>
    <w:p w14:paraId="5E60BD20" w14:textId="77777777" w:rsidR="00D951E1" w:rsidRPr="00D951E1" w:rsidRDefault="00D951E1" w:rsidP="00D951E1">
      <w:pPr>
        <w:spacing w:after="0"/>
        <w:rPr>
          <w:rFonts w:ascii="Palatino Linotype" w:eastAsia="Times New Roman" w:hAnsi="Palatino Linotype"/>
        </w:rPr>
      </w:pPr>
    </w:p>
    <w:p w14:paraId="40446BB0" w14:textId="144253EF"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The pupil population</w:t>
      </w:r>
      <w:r w:rsidR="00D579F2">
        <w:rPr>
          <w:rFonts w:ascii="Palatino Linotype" w:eastAsia="Times New Roman" w:hAnsi="Palatino Linotype"/>
        </w:rPr>
        <w:t xml:space="preserve"> is</w:t>
      </w:r>
      <w:r w:rsidRPr="00D951E1">
        <w:rPr>
          <w:rFonts w:ascii="Palatino Linotype" w:eastAsia="Times New Roman" w:hAnsi="Palatino Linotype"/>
        </w:rPr>
        <w:t xml:space="preserve"> </w:t>
      </w:r>
      <w:r w:rsidR="00D579F2">
        <w:rPr>
          <w:rFonts w:ascii="Palatino Linotype" w:eastAsia="Times New Roman" w:hAnsi="Palatino Linotype"/>
        </w:rPr>
        <w:t>mostly</w:t>
      </w:r>
      <w:r w:rsidRPr="00D951E1">
        <w:rPr>
          <w:rFonts w:ascii="Palatino Linotype" w:eastAsia="Times New Roman" w:hAnsi="Palatino Linotype"/>
        </w:rPr>
        <w:t xml:space="preserve"> Catholic and the School is heavily oversubscribed for places. Although not all staff are Catholic (teaching staff 45.9% are Catholics), all maintain and support the distinctive Catholic nature of the School and support the Headteacher in implementing the School Mission Statement. There is presently 9</w:t>
      </w:r>
      <w:r w:rsidR="00D579F2">
        <w:rPr>
          <w:rFonts w:ascii="Palatino Linotype" w:eastAsia="Times New Roman" w:hAnsi="Palatino Linotype"/>
        </w:rPr>
        <w:t>0</w:t>
      </w:r>
      <w:r w:rsidRPr="00D951E1">
        <w:rPr>
          <w:rFonts w:ascii="Palatino Linotype" w:eastAsia="Times New Roman" w:hAnsi="Palatino Linotype"/>
        </w:rPr>
        <w:t xml:space="preserve"> </w:t>
      </w:r>
      <w:r w:rsidR="00D579F2">
        <w:rPr>
          <w:rFonts w:ascii="Palatino Linotype" w:eastAsia="Times New Roman" w:hAnsi="Palatino Linotype"/>
        </w:rPr>
        <w:t xml:space="preserve">members of teaching staff </w:t>
      </w:r>
      <w:r w:rsidRPr="00D951E1">
        <w:rPr>
          <w:rFonts w:ascii="Palatino Linotype" w:eastAsia="Times New Roman" w:hAnsi="Palatino Linotype"/>
        </w:rPr>
        <w:t xml:space="preserve">and there is a generous complement of support, technical, clerical and maintenance staff. </w:t>
      </w:r>
    </w:p>
    <w:p w14:paraId="1BE40A78" w14:textId="77777777" w:rsidR="00D951E1" w:rsidRPr="00D951E1" w:rsidRDefault="00D951E1" w:rsidP="00D951E1">
      <w:pPr>
        <w:spacing w:after="0"/>
        <w:rPr>
          <w:rFonts w:ascii="Palatino Linotype" w:eastAsia="Times New Roman" w:hAnsi="Palatino Linotype"/>
        </w:rPr>
      </w:pPr>
    </w:p>
    <w:p w14:paraId="167254AB" w14:textId="6E828AB4" w:rsidR="00D951E1" w:rsidRDefault="00AA05C2" w:rsidP="00D951E1">
      <w:pPr>
        <w:spacing w:after="0"/>
        <w:rPr>
          <w:rFonts w:ascii="Palatino Linotype" w:eastAsia="Times New Roman" w:hAnsi="Palatino Linotype"/>
        </w:rPr>
      </w:pPr>
      <w:r w:rsidRPr="00D951E1">
        <w:rPr>
          <w:rFonts w:ascii="Palatino Linotype" w:eastAsia="Times New Roman" w:hAnsi="Palatino Linotype"/>
          <w:noProof/>
        </w:rPr>
        <w:drawing>
          <wp:anchor distT="0" distB="0" distL="114300" distR="114300" simplePos="0" relativeHeight="251664384" behindDoc="1" locked="0" layoutInCell="1" allowOverlap="1" wp14:anchorId="7FC062CC" wp14:editId="3EB07DE2">
            <wp:simplePos x="0" y="0"/>
            <wp:positionH relativeFrom="margin">
              <wp:align>right</wp:align>
            </wp:positionH>
            <wp:positionV relativeFrom="paragraph">
              <wp:posOffset>50165</wp:posOffset>
            </wp:positionV>
            <wp:extent cx="2573020" cy="1988820"/>
            <wp:effectExtent l="0" t="0" r="0" b="0"/>
            <wp:wrapThrough wrapText="bothSides">
              <wp:wrapPolygon edited="0">
                <wp:start x="0" y="0"/>
                <wp:lineTo x="0" y="21310"/>
                <wp:lineTo x="21429" y="21310"/>
                <wp:lineTo x="214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1988820"/>
                    </a:xfrm>
                    <a:prstGeom prst="rect">
                      <a:avLst/>
                    </a:prstGeom>
                    <a:noFill/>
                  </pic:spPr>
                </pic:pic>
              </a:graphicData>
            </a:graphic>
            <wp14:sizeRelH relativeFrom="page">
              <wp14:pctWidth>0</wp14:pctWidth>
            </wp14:sizeRelH>
            <wp14:sizeRelV relativeFrom="page">
              <wp14:pctHeight>0</wp14:pctHeight>
            </wp14:sizeRelV>
          </wp:anchor>
        </w:drawing>
      </w:r>
      <w:r w:rsidR="00D951E1" w:rsidRPr="00D951E1">
        <w:rPr>
          <w:rFonts w:ascii="Palatino Linotype" w:eastAsia="Times New Roman" w:hAnsi="Palatino Linotype"/>
        </w:rPr>
        <w:t xml:space="preserve">In years 7 to 9 </w:t>
      </w:r>
      <w:r w:rsidR="00AC3445">
        <w:rPr>
          <w:rFonts w:ascii="Palatino Linotype" w:eastAsia="Times New Roman" w:hAnsi="Palatino Linotype"/>
        </w:rPr>
        <w:t>Students</w:t>
      </w:r>
      <w:r w:rsidR="00D951E1" w:rsidRPr="00D951E1">
        <w:rPr>
          <w:rFonts w:ascii="Palatino Linotype" w:eastAsia="Times New Roman" w:hAnsi="Palatino Linotype"/>
        </w:rPr>
        <w:t xml:space="preserve"> follow a broad and balanced curriculum based on the National Curriculum. </w:t>
      </w:r>
      <w:r w:rsidR="00AC3445">
        <w:rPr>
          <w:rFonts w:ascii="Palatino Linotype" w:eastAsia="Times New Roman" w:hAnsi="Palatino Linotype"/>
        </w:rPr>
        <w:t>Students</w:t>
      </w:r>
      <w:r w:rsidR="00D951E1" w:rsidRPr="00D951E1">
        <w:rPr>
          <w:rFonts w:ascii="Palatino Linotype" w:eastAsia="Times New Roman" w:hAnsi="Palatino Linotype"/>
        </w:rPr>
        <w:t xml:space="preserve"> in Year 10 and 11 follow a core curriculum of English, Maths, Science and RE with three subject choices. At Key Stage</w:t>
      </w:r>
      <w:r w:rsidR="00D951E1">
        <w:rPr>
          <w:rFonts w:ascii="Palatino Linotype" w:eastAsia="Times New Roman" w:hAnsi="Palatino Linotype"/>
        </w:rPr>
        <w:t xml:space="preserve"> </w:t>
      </w:r>
      <w:r w:rsidR="00D951E1" w:rsidRPr="00D951E1">
        <w:rPr>
          <w:rFonts w:ascii="Palatino Linotype" w:eastAsia="Times New Roman" w:hAnsi="Palatino Linotype"/>
        </w:rPr>
        <w:t xml:space="preserve">4 we encourage students to follow the EBAC where this is appropriate, but we offer a wide range of GCSEs and the creative subjects (Art, Drama, Dance and Music) are very popular option. We offer a range of vocational courses for </w:t>
      </w:r>
      <w:r w:rsidR="00AC3445">
        <w:rPr>
          <w:rFonts w:ascii="Palatino Linotype" w:eastAsia="Times New Roman" w:hAnsi="Palatino Linotype"/>
        </w:rPr>
        <w:t>Students</w:t>
      </w:r>
      <w:r w:rsidR="00D951E1" w:rsidRPr="00D951E1">
        <w:rPr>
          <w:rFonts w:ascii="Palatino Linotype" w:eastAsia="Times New Roman" w:hAnsi="Palatino Linotype"/>
        </w:rPr>
        <w:t xml:space="preserve"> for whom this is appropriate. </w:t>
      </w:r>
    </w:p>
    <w:p w14:paraId="3B26EB01" w14:textId="4A5FA565" w:rsidR="00D951E1" w:rsidRDefault="00D951E1" w:rsidP="00D951E1">
      <w:pPr>
        <w:spacing w:after="0"/>
        <w:rPr>
          <w:rFonts w:ascii="Palatino Linotype" w:eastAsia="Times New Roman" w:hAnsi="Palatino Linotype"/>
        </w:rPr>
      </w:pPr>
    </w:p>
    <w:p w14:paraId="5F1258C2" w14:textId="539AF0D6"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Our current provision offers vocational courses in Child Development, Catering and Sport. We have a large sixth form of approximately 400 students and there is a very wide range of A-level provision. Advanced Vocational courses are also offered in Art and Design, Production Arts, Digital Music Production, Music Performance. Applied Science, Sport and Health and Social Care. </w:t>
      </w:r>
    </w:p>
    <w:p w14:paraId="268C3905" w14:textId="1EEA193E" w:rsidR="00AA05C2" w:rsidRPr="00D951E1" w:rsidRDefault="00AA05C2" w:rsidP="00D951E1">
      <w:pPr>
        <w:spacing w:after="0"/>
        <w:rPr>
          <w:rFonts w:ascii="Palatino Linotype" w:eastAsia="Times New Roman" w:hAnsi="Palatino Linotype"/>
        </w:rPr>
      </w:pPr>
    </w:p>
    <w:p w14:paraId="4E6F9EB6" w14:textId="03FF26DC" w:rsidR="00BB77DA" w:rsidRPr="00BB77DA" w:rsidRDefault="00D951E1" w:rsidP="00BB77DA">
      <w:pPr>
        <w:spacing w:after="0"/>
        <w:rPr>
          <w:rFonts w:ascii="Palatino Linotype" w:eastAsia="Times New Roman" w:hAnsi="Palatino Linotype"/>
        </w:rPr>
      </w:pPr>
      <w:r w:rsidRPr="00BB77DA">
        <w:rPr>
          <w:rFonts w:ascii="Palatino Linotype" w:eastAsia="Times New Roman" w:hAnsi="Palatino Linotype"/>
        </w:rPr>
        <w:t xml:space="preserve">The School has an excellent academic reputation. </w:t>
      </w:r>
      <w:r w:rsidR="00BB77DA" w:rsidRPr="00BB77DA">
        <w:rPr>
          <w:rFonts w:ascii="Palatino Linotype" w:eastAsia="Times New Roman" w:hAnsi="Palatino Linotype"/>
          <w:bCs/>
        </w:rPr>
        <w:t>In 2022/23 the students achieved: 86% GCSE English and Maths at 9-4, 37% of all GCSE grades achieved were 9-7, 56% A Level at A*, A and B. At A-level the pass rate for the last three years has been over 99%.</w:t>
      </w:r>
    </w:p>
    <w:p w14:paraId="5822C62D" w14:textId="62AE2934"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The pass rate for Vocational courses has consistently been 100%. We are, however, conscious that we have the capacity to improve further and we are determined to do this on behalf of our </w:t>
      </w:r>
      <w:r w:rsidR="00AC3445">
        <w:rPr>
          <w:rFonts w:ascii="Palatino Linotype" w:eastAsia="Times New Roman" w:hAnsi="Palatino Linotype"/>
        </w:rPr>
        <w:t>Students</w:t>
      </w:r>
      <w:r w:rsidRPr="00D951E1">
        <w:rPr>
          <w:rFonts w:ascii="Palatino Linotype" w:eastAsia="Times New Roman" w:hAnsi="Palatino Linotype"/>
        </w:rPr>
        <w:t xml:space="preserve"> and students. Exam results, important though they are for opening doors for </w:t>
      </w:r>
      <w:r w:rsidR="00AC3445">
        <w:rPr>
          <w:rFonts w:ascii="Palatino Linotype" w:eastAsia="Times New Roman" w:hAnsi="Palatino Linotype"/>
        </w:rPr>
        <w:t>Students</w:t>
      </w:r>
      <w:r w:rsidRPr="00D951E1">
        <w:rPr>
          <w:rFonts w:ascii="Palatino Linotype" w:eastAsia="Times New Roman" w:hAnsi="Palatino Linotype"/>
        </w:rPr>
        <w:t xml:space="preserve"> in the future, do not determine success and happiness. </w:t>
      </w:r>
    </w:p>
    <w:p w14:paraId="49199A6B" w14:textId="77777777" w:rsidR="00D951E1" w:rsidRDefault="00D951E1" w:rsidP="00D951E1">
      <w:pPr>
        <w:spacing w:after="0"/>
        <w:rPr>
          <w:rFonts w:ascii="Palatino Linotype" w:eastAsia="Times New Roman" w:hAnsi="Palatino Linotype"/>
        </w:rPr>
      </w:pPr>
    </w:p>
    <w:p w14:paraId="7645CE30" w14:textId="17CD055E"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Therefore, we have a strong enrichment and </w:t>
      </w:r>
      <w:r w:rsidR="00D579F2">
        <w:rPr>
          <w:rFonts w:ascii="Palatino Linotype" w:eastAsia="Times New Roman" w:hAnsi="Palatino Linotype"/>
        </w:rPr>
        <w:t>well-being</w:t>
      </w:r>
      <w:r w:rsidRPr="00D951E1">
        <w:rPr>
          <w:rFonts w:ascii="Palatino Linotype" w:eastAsia="Times New Roman" w:hAnsi="Palatino Linotype"/>
        </w:rPr>
        <w:t xml:space="preserve"> program that encompasses every student and a comprehensive career curriculum. We have been awarded with the Kitemark for emotional health and wellbeing for our work supporting students, their families and staff.</w:t>
      </w:r>
    </w:p>
    <w:p w14:paraId="6F04070A" w14:textId="77777777" w:rsidR="00D951E1" w:rsidRPr="00D951E1" w:rsidRDefault="00D951E1" w:rsidP="00D951E1">
      <w:pPr>
        <w:spacing w:after="0"/>
        <w:rPr>
          <w:rFonts w:ascii="Palatino Linotype" w:eastAsia="Times New Roman" w:hAnsi="Palatino Linotype"/>
        </w:rPr>
      </w:pPr>
    </w:p>
    <w:p w14:paraId="088EF15D" w14:textId="20DD7D7B" w:rsidR="00D951E1" w:rsidRPr="00D951E1" w:rsidRDefault="00D951E1" w:rsidP="00D951E1">
      <w:pPr>
        <w:spacing w:after="0"/>
        <w:rPr>
          <w:rFonts w:ascii="Palatino Linotype" w:eastAsia="Times New Roman" w:hAnsi="Palatino Linotype"/>
        </w:rPr>
      </w:pPr>
      <w:r>
        <w:rPr>
          <w:rFonts w:ascii="Palatino Linotype" w:eastAsia="Times New Roman" w:hAnsi="Palatino Linotype"/>
          <w:noProof/>
        </w:rPr>
        <w:drawing>
          <wp:anchor distT="0" distB="0" distL="114300" distR="114300" simplePos="0" relativeHeight="251666432" behindDoc="0" locked="0" layoutInCell="1" allowOverlap="1" wp14:anchorId="50668BF7" wp14:editId="6E824CE6">
            <wp:simplePos x="0" y="0"/>
            <wp:positionH relativeFrom="margin">
              <wp:posOffset>50800</wp:posOffset>
            </wp:positionH>
            <wp:positionV relativeFrom="paragraph">
              <wp:posOffset>50800</wp:posOffset>
            </wp:positionV>
            <wp:extent cx="1915795" cy="1880235"/>
            <wp:effectExtent l="0" t="0" r="8255" b="5715"/>
            <wp:wrapThrough wrapText="bothSides">
              <wp:wrapPolygon edited="0">
                <wp:start x="0" y="0"/>
                <wp:lineTo x="0" y="21447"/>
                <wp:lineTo x="21478" y="21447"/>
                <wp:lineTo x="2147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5795" cy="1880235"/>
                    </a:xfrm>
                    <a:prstGeom prst="rect">
                      <a:avLst/>
                    </a:prstGeom>
                    <a:noFill/>
                  </pic:spPr>
                </pic:pic>
              </a:graphicData>
            </a:graphic>
            <wp14:sizeRelH relativeFrom="margin">
              <wp14:pctWidth>0</wp14:pctWidth>
            </wp14:sizeRelH>
            <wp14:sizeRelV relativeFrom="margin">
              <wp14:pctHeight>0</wp14:pctHeight>
            </wp14:sizeRelV>
          </wp:anchor>
        </w:drawing>
      </w:r>
      <w:r w:rsidRPr="00D951E1">
        <w:rPr>
          <w:rFonts w:ascii="Palatino Linotype" w:eastAsia="Times New Roman" w:hAnsi="Palatino Linotype"/>
        </w:rPr>
        <w:t xml:space="preserve">The number of </w:t>
      </w:r>
      <w:r w:rsidR="00AC3445">
        <w:rPr>
          <w:rFonts w:ascii="Palatino Linotype" w:eastAsia="Times New Roman" w:hAnsi="Palatino Linotype"/>
        </w:rPr>
        <w:t>Students</w:t>
      </w:r>
      <w:r w:rsidRPr="00D951E1">
        <w:rPr>
          <w:rFonts w:ascii="Palatino Linotype" w:eastAsia="Times New Roman" w:hAnsi="Palatino Linotype"/>
        </w:rPr>
        <w:t xml:space="preserve"> entitled to free school meals is relatively low (</w:t>
      </w:r>
      <w:r w:rsidR="00AC3445">
        <w:rPr>
          <w:rFonts w:ascii="Palatino Linotype" w:eastAsia="Times New Roman" w:hAnsi="Palatino Linotype"/>
        </w:rPr>
        <w:t>7</w:t>
      </w:r>
      <w:r w:rsidRPr="00D951E1">
        <w:rPr>
          <w:rFonts w:ascii="Palatino Linotype" w:eastAsia="Times New Roman" w:hAnsi="Palatino Linotype"/>
        </w:rPr>
        <w:t xml:space="preserve">%) with </w:t>
      </w:r>
      <w:r w:rsidR="00AC3445">
        <w:rPr>
          <w:rFonts w:ascii="Palatino Linotype" w:eastAsia="Times New Roman" w:hAnsi="Palatino Linotype"/>
        </w:rPr>
        <w:t>7.4</w:t>
      </w:r>
      <w:r w:rsidRPr="00D951E1">
        <w:rPr>
          <w:rFonts w:ascii="Palatino Linotype" w:eastAsia="Times New Roman" w:hAnsi="Palatino Linotype"/>
        </w:rPr>
        <w:t xml:space="preserve">% of </w:t>
      </w:r>
      <w:r w:rsidR="00AC3445">
        <w:rPr>
          <w:rFonts w:ascii="Palatino Linotype" w:eastAsia="Times New Roman" w:hAnsi="Palatino Linotype"/>
        </w:rPr>
        <w:t>Students</w:t>
      </w:r>
      <w:r w:rsidRPr="00D951E1">
        <w:rPr>
          <w:rFonts w:ascii="Palatino Linotype" w:eastAsia="Times New Roman" w:hAnsi="Palatino Linotype"/>
        </w:rPr>
        <w:t xml:space="preserve"> receiving Pupil Premium. The ethnic composition of the School’s population reflects the community which it serves. It is predominately white British (</w:t>
      </w:r>
      <w:r w:rsidR="00AC3445">
        <w:rPr>
          <w:rFonts w:ascii="Palatino Linotype" w:eastAsia="Times New Roman" w:hAnsi="Palatino Linotype"/>
        </w:rPr>
        <w:t>46</w:t>
      </w:r>
      <w:r w:rsidRPr="00D951E1">
        <w:rPr>
          <w:rFonts w:ascii="Palatino Linotype" w:eastAsia="Times New Roman" w:hAnsi="Palatino Linotype"/>
        </w:rPr>
        <w:t>%) but with significant proportions of ethnic minorities reflecting the Church’s worldwide mission and the growing number of new migrants employed primarily in health care and scientific research. Attendance is above the national average with very low unauthorised absence figures.</w:t>
      </w:r>
    </w:p>
    <w:p w14:paraId="6ECE3175" w14:textId="60BE569F" w:rsidR="00D951E1" w:rsidRDefault="00D951E1" w:rsidP="00D951E1">
      <w:pPr>
        <w:spacing w:after="0"/>
        <w:rPr>
          <w:rFonts w:ascii="Times New Roman" w:eastAsia="Times New Roman" w:hAnsi="Times New Roman"/>
        </w:rPr>
      </w:pPr>
    </w:p>
    <w:p w14:paraId="774C49F0"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lastRenderedPageBreak/>
        <w:t>A Diocesan Section 48 inspection in November 2019 concluded that we are an “Outstanding Catholic School”.</w:t>
      </w:r>
    </w:p>
    <w:p w14:paraId="44BD86E1" w14:textId="77777777" w:rsidR="00D951E1" w:rsidRPr="00D951E1" w:rsidRDefault="00D951E1" w:rsidP="00D951E1">
      <w:pPr>
        <w:spacing w:after="0"/>
        <w:rPr>
          <w:rFonts w:ascii="Palatino Linotype" w:eastAsia="Times New Roman" w:hAnsi="Palatino Linotype"/>
        </w:rPr>
      </w:pPr>
    </w:p>
    <w:p w14:paraId="35EC47F8" w14:textId="2D1911F4"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The 2018 Short OFSTED inspection concluded; ‘We were immediately struck by the many smiling faces of </w:t>
      </w:r>
      <w:r w:rsidR="00AC3445">
        <w:rPr>
          <w:rFonts w:ascii="Palatino Linotype" w:eastAsia="Times New Roman" w:hAnsi="Palatino Linotype"/>
        </w:rPr>
        <w:t>Students</w:t>
      </w:r>
      <w:r w:rsidRPr="00D951E1">
        <w:rPr>
          <w:rFonts w:ascii="Palatino Linotype" w:eastAsia="Times New Roman" w:hAnsi="Palatino Linotype"/>
        </w:rPr>
        <w:t xml:space="preserve">, who enjoy coming to school. When speaking to them, </w:t>
      </w:r>
      <w:r w:rsidR="00AC3445">
        <w:rPr>
          <w:rFonts w:ascii="Palatino Linotype" w:eastAsia="Times New Roman" w:hAnsi="Palatino Linotype"/>
        </w:rPr>
        <w:t>Students</w:t>
      </w:r>
      <w:r w:rsidRPr="00D951E1">
        <w:rPr>
          <w:rFonts w:ascii="Palatino Linotype" w:eastAsia="Times New Roman" w:hAnsi="Palatino Linotype"/>
        </w:rPr>
        <w:t xml:space="preserve"> universally highlighted how their teachers ‘go above and beyond’ to help them achieve well. </w:t>
      </w:r>
      <w:r w:rsidR="00AC3445">
        <w:rPr>
          <w:rFonts w:ascii="Palatino Linotype" w:eastAsia="Times New Roman" w:hAnsi="Palatino Linotype"/>
        </w:rPr>
        <w:t>Students</w:t>
      </w:r>
      <w:r w:rsidRPr="00D951E1">
        <w:rPr>
          <w:rFonts w:ascii="Palatino Linotype" w:eastAsia="Times New Roman" w:hAnsi="Palatino Linotype"/>
        </w:rPr>
        <w:t xml:space="preserve"> display a real pride in their school. They talk enthusiastically about their strong relationships with staff and the sense of community where ‘everyone goes out of their way to be friendly and make you feel welcome’. Consistent with its aim of encouraging everyone to reach their full potential, the School places great emphasis on its pastoral care.</w:t>
      </w:r>
    </w:p>
    <w:p w14:paraId="4491D3F4" w14:textId="77777777" w:rsidR="00B24C1F" w:rsidRPr="00D951E1" w:rsidRDefault="00B24C1F" w:rsidP="00D951E1">
      <w:pPr>
        <w:spacing w:after="0"/>
        <w:rPr>
          <w:rFonts w:ascii="Palatino Linotype" w:eastAsia="Times New Roman" w:hAnsi="Palatino Linotype"/>
        </w:rPr>
      </w:pPr>
    </w:p>
    <w:p w14:paraId="297D0FD5" w14:textId="50F1C804" w:rsidR="00B24C1F" w:rsidRDefault="00D951E1" w:rsidP="00D951E1">
      <w:pPr>
        <w:spacing w:after="0"/>
        <w:rPr>
          <w:rFonts w:ascii="Palatino Linotype" w:eastAsia="Times New Roman" w:hAnsi="Palatino Linotype"/>
        </w:rPr>
      </w:pPr>
      <w:r w:rsidRPr="00D951E1">
        <w:rPr>
          <w:rFonts w:ascii="Palatino Linotype" w:eastAsia="Times New Roman" w:hAnsi="Palatino Linotype"/>
        </w:rPr>
        <w:t xml:space="preserve">We operate at a very human level and recognise that it is our good and caring staff who sustain and develop our school. Our challenge is to maintain </w:t>
      </w:r>
      <w:r w:rsidR="00AC3445">
        <w:rPr>
          <w:rFonts w:ascii="Palatino Linotype" w:eastAsia="Times New Roman" w:hAnsi="Palatino Linotype"/>
        </w:rPr>
        <w:t>high-quality</w:t>
      </w:r>
      <w:r w:rsidRPr="00D951E1">
        <w:rPr>
          <w:rFonts w:ascii="Palatino Linotype" w:eastAsia="Times New Roman" w:hAnsi="Palatino Linotype"/>
        </w:rPr>
        <w:t xml:space="preserve"> provision, hopefully</w:t>
      </w:r>
      <w:r w:rsidR="00AC3445">
        <w:rPr>
          <w:rFonts w:ascii="Palatino Linotype" w:eastAsia="Times New Roman" w:hAnsi="Palatino Linotype"/>
        </w:rPr>
        <w:t>,</w:t>
      </w:r>
      <w:r w:rsidRPr="00D951E1">
        <w:rPr>
          <w:rFonts w:ascii="Palatino Linotype" w:eastAsia="Times New Roman" w:hAnsi="Palatino Linotype"/>
        </w:rPr>
        <w:t xml:space="preserve"> to continue to make changes to improve this, but above all, to honour the promise we make to every parent who chooses to send their child to our School - that each child will be recognised and loved for who they are and that they will be offered excellent learning opportunities in a safe, caring and inspirational environment. </w:t>
      </w:r>
    </w:p>
    <w:p w14:paraId="3DD53033" w14:textId="77777777" w:rsidR="00B24C1F" w:rsidRDefault="00B24C1F" w:rsidP="00D951E1">
      <w:pPr>
        <w:spacing w:after="0"/>
        <w:rPr>
          <w:rFonts w:ascii="Palatino Linotype" w:eastAsia="Times New Roman" w:hAnsi="Palatino Linotype"/>
        </w:rPr>
      </w:pPr>
    </w:p>
    <w:p w14:paraId="36A6FBDB"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We are looking to appoint individuals who will enjoy being part of this distinctive community and who will contribute to it by sharing their individual talents, character and commitment and, hopefully, sense of humour!</w:t>
      </w:r>
    </w:p>
    <w:p w14:paraId="3F18C68B" w14:textId="77777777" w:rsidR="00B24C1F" w:rsidRPr="00D951E1" w:rsidRDefault="00B24C1F" w:rsidP="00D951E1">
      <w:pPr>
        <w:spacing w:after="0"/>
        <w:rPr>
          <w:rFonts w:ascii="Palatino Linotype" w:eastAsia="Times New Roman" w:hAnsi="Palatino Linotype"/>
        </w:rPr>
      </w:pPr>
    </w:p>
    <w:p w14:paraId="34858F00"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The Saint John Henry Newman School is committed to safeguarding and promoting the welfare of children and young people.</w:t>
      </w:r>
    </w:p>
    <w:p w14:paraId="02CBB7F0" w14:textId="77777777" w:rsidR="00B24C1F" w:rsidRPr="00D951E1" w:rsidRDefault="00B24C1F" w:rsidP="00D951E1">
      <w:pPr>
        <w:spacing w:after="0"/>
        <w:rPr>
          <w:rFonts w:ascii="Palatino Linotype" w:eastAsia="Times New Roman" w:hAnsi="Palatino Linotype"/>
        </w:rPr>
      </w:pPr>
    </w:p>
    <w:p w14:paraId="5C5C29DC" w14:textId="77777777" w:rsidR="00D951E1" w:rsidRDefault="00D951E1" w:rsidP="00D951E1">
      <w:pPr>
        <w:spacing w:after="0"/>
        <w:rPr>
          <w:rFonts w:ascii="Palatino Linotype" w:eastAsia="Times New Roman" w:hAnsi="Palatino Linotype"/>
        </w:rPr>
      </w:pPr>
      <w:r w:rsidRPr="00D951E1">
        <w:rPr>
          <w:rFonts w:ascii="Palatino Linotype" w:eastAsia="Times New Roman" w:hAnsi="Palatino Linotype"/>
        </w:rPr>
        <w:t>All appointments are subject to a satisfactory enhanced DBS check.</w:t>
      </w:r>
    </w:p>
    <w:p w14:paraId="56BEB530" w14:textId="77777777" w:rsidR="00D951E1" w:rsidRPr="00D951E1" w:rsidRDefault="00D951E1" w:rsidP="00D951E1">
      <w:pPr>
        <w:spacing w:after="0"/>
        <w:rPr>
          <w:rFonts w:ascii="Palatino Linotype" w:eastAsia="Times New Roman" w:hAnsi="Palatino Linotype"/>
        </w:rPr>
      </w:pPr>
      <w:r>
        <w:rPr>
          <w:rFonts w:ascii="Palatino Linotype" w:eastAsia="Times New Roman" w:hAnsi="Palatino Linotype"/>
          <w:noProof/>
        </w:rPr>
        <w:drawing>
          <wp:anchor distT="0" distB="0" distL="114300" distR="114300" simplePos="0" relativeHeight="251665408" behindDoc="1" locked="0" layoutInCell="1" allowOverlap="1" wp14:anchorId="012360E2" wp14:editId="45487805">
            <wp:simplePos x="0" y="0"/>
            <wp:positionH relativeFrom="column">
              <wp:posOffset>914400</wp:posOffset>
            </wp:positionH>
            <wp:positionV relativeFrom="paragraph">
              <wp:posOffset>5948680</wp:posOffset>
            </wp:positionV>
            <wp:extent cx="5731510" cy="2834640"/>
            <wp:effectExtent l="0" t="0" r="254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34640"/>
                    </a:xfrm>
                    <a:prstGeom prst="rect">
                      <a:avLst/>
                    </a:prstGeom>
                    <a:noFill/>
                  </pic:spPr>
                </pic:pic>
              </a:graphicData>
            </a:graphic>
            <wp14:sizeRelH relativeFrom="page">
              <wp14:pctWidth>0</wp14:pctWidth>
            </wp14:sizeRelH>
            <wp14:sizeRelV relativeFrom="page">
              <wp14:pctHeight>0</wp14:pctHeight>
            </wp14:sizeRelV>
          </wp:anchor>
        </w:drawing>
      </w:r>
    </w:p>
    <w:p w14:paraId="6D39E23A" w14:textId="54B527C0" w:rsidR="00D951E1" w:rsidRPr="00D951E1" w:rsidRDefault="004C7FD9" w:rsidP="00D951E1">
      <w:pPr>
        <w:spacing w:after="0"/>
        <w:rPr>
          <w:rFonts w:ascii="Times New Roman" w:eastAsia="Times New Roman" w:hAnsi="Times New Roman"/>
        </w:rPr>
      </w:pPr>
      <w:r>
        <w:rPr>
          <w:rFonts w:ascii="Times New Roman" w:eastAsia="Times New Roman" w:hAnsi="Times New Roman"/>
          <w:noProof/>
        </w:rPr>
        <w:drawing>
          <wp:inline distT="0" distB="0" distL="0" distR="0" wp14:anchorId="44C2D4C8" wp14:editId="0370D607">
            <wp:extent cx="5731510" cy="2990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S2A7129.jpg"/>
                    <pic:cNvPicPr/>
                  </pic:nvPicPr>
                  <pic:blipFill rotWithShape="1">
                    <a:blip r:embed="rId15" cstate="print">
                      <a:extLst>
                        <a:ext uri="{28A0092B-C50C-407E-A947-70E740481C1C}">
                          <a14:useLocalDpi xmlns:a14="http://schemas.microsoft.com/office/drawing/2010/main" val="0"/>
                        </a:ext>
                      </a:extLst>
                    </a:blip>
                    <a:srcRect t="6980" b="14741"/>
                    <a:stretch/>
                  </pic:blipFill>
                  <pic:spPr bwMode="auto">
                    <a:xfrm>
                      <a:off x="0" y="0"/>
                      <a:ext cx="5731510" cy="2990850"/>
                    </a:xfrm>
                    <a:prstGeom prst="rect">
                      <a:avLst/>
                    </a:prstGeom>
                    <a:ln>
                      <a:noFill/>
                    </a:ln>
                    <a:extLst>
                      <a:ext uri="{53640926-AAD7-44D8-BBD7-CCE9431645EC}">
                        <a14:shadowObscured xmlns:a14="http://schemas.microsoft.com/office/drawing/2010/main"/>
                      </a:ext>
                    </a:extLst>
                  </pic:spPr>
                </pic:pic>
              </a:graphicData>
            </a:graphic>
          </wp:inline>
        </w:drawing>
      </w:r>
    </w:p>
    <w:p w14:paraId="60A8CB92" w14:textId="77777777" w:rsidR="00D951E1" w:rsidRPr="00D951E1" w:rsidRDefault="00D951E1" w:rsidP="00D951E1">
      <w:pPr>
        <w:spacing w:after="0"/>
        <w:rPr>
          <w:rFonts w:ascii="Times New Roman" w:eastAsia="Times New Roman" w:hAnsi="Times New Roman"/>
        </w:rPr>
      </w:pPr>
    </w:p>
    <w:p w14:paraId="18C55C45" w14:textId="62ACD0F7" w:rsidR="00B24C1F" w:rsidRPr="00B24C1F" w:rsidRDefault="00B24C1F" w:rsidP="00B24C1F">
      <w:pPr>
        <w:spacing w:after="0" w:line="0" w:lineRule="atLeast"/>
        <w:rPr>
          <w:rFonts w:ascii="Palatino Linotype" w:eastAsia="Palatino Linotype" w:hAnsi="Palatino Linotype" w:cs="Arial"/>
          <w:b/>
          <w:color w:val="806000"/>
          <w:sz w:val="44"/>
          <w:szCs w:val="20"/>
          <w:lang w:eastAsia="en-GB"/>
        </w:rPr>
      </w:pPr>
      <w:r w:rsidRPr="00B24C1F">
        <w:rPr>
          <w:rFonts w:ascii="Palatino Linotype" w:eastAsia="Palatino Linotype" w:hAnsi="Palatino Linotype" w:cs="Arial"/>
          <w:b/>
          <w:color w:val="806000"/>
          <w:sz w:val="44"/>
          <w:szCs w:val="20"/>
          <w:lang w:eastAsia="en-GB"/>
        </w:rPr>
        <w:lastRenderedPageBreak/>
        <w:t xml:space="preserve">Our Vision &amp; </w:t>
      </w:r>
      <w:bookmarkStart w:id="1" w:name="_Hlk151021916"/>
      <w:r w:rsidRPr="00B24C1F">
        <w:rPr>
          <w:rFonts w:ascii="Palatino Linotype" w:eastAsia="Palatino Linotype" w:hAnsi="Palatino Linotype" w:cs="Arial"/>
          <w:b/>
          <w:color w:val="806000"/>
          <w:sz w:val="44"/>
          <w:szCs w:val="20"/>
          <w:lang w:eastAsia="en-GB"/>
        </w:rPr>
        <w:t>Values</w:t>
      </w:r>
      <w:bookmarkEnd w:id="1"/>
    </w:p>
    <w:p w14:paraId="66718EAB" w14:textId="77777777" w:rsidR="00B24C1F" w:rsidRPr="00B24C1F" w:rsidRDefault="00B24C1F" w:rsidP="00B24C1F">
      <w:pPr>
        <w:spacing w:after="0" w:line="294" w:lineRule="exact"/>
        <w:rPr>
          <w:rFonts w:ascii="Times New Roman" w:eastAsia="Times New Roman" w:hAnsi="Times New Roman" w:cs="Arial"/>
          <w:sz w:val="20"/>
          <w:szCs w:val="20"/>
          <w:lang w:eastAsia="en-GB"/>
        </w:rPr>
      </w:pPr>
    </w:p>
    <w:p w14:paraId="2D7B1A87" w14:textId="77777777" w:rsidR="00B24C1F" w:rsidRPr="00B24C1F" w:rsidRDefault="00B24C1F" w:rsidP="00B24C1F">
      <w:pPr>
        <w:spacing w:after="0" w:line="0" w:lineRule="atLeast"/>
        <w:rPr>
          <w:rFonts w:ascii="Palatino Linotype" w:eastAsia="Palatino Linotype" w:hAnsi="Palatino Linotype" w:cs="Arial"/>
          <w:b/>
          <w:i/>
          <w:szCs w:val="20"/>
          <w:lang w:eastAsia="en-GB"/>
        </w:rPr>
      </w:pPr>
      <w:r w:rsidRPr="00B24C1F">
        <w:rPr>
          <w:rFonts w:ascii="Palatino Linotype" w:eastAsia="Palatino Linotype" w:hAnsi="Palatino Linotype" w:cs="Arial"/>
          <w:b/>
          <w:i/>
          <w:szCs w:val="20"/>
          <w:lang w:eastAsia="en-GB"/>
        </w:rPr>
        <w:t>OUR MISSION IS TO BE A LIVING, CHRISTIAN EXPERIENCE</w:t>
      </w:r>
    </w:p>
    <w:p w14:paraId="66B56FCD" w14:textId="77777777" w:rsidR="00B24C1F" w:rsidRPr="00B24C1F" w:rsidRDefault="00B24C1F" w:rsidP="00B24C1F">
      <w:pPr>
        <w:spacing w:after="0" w:line="20" w:lineRule="exact"/>
        <w:rPr>
          <w:rFonts w:ascii="Times New Roman" w:eastAsia="Times New Roman" w:hAnsi="Times New Roman" w:cs="Arial"/>
          <w:sz w:val="20"/>
          <w:szCs w:val="20"/>
          <w:lang w:eastAsia="en-GB"/>
        </w:rPr>
      </w:pPr>
      <w:r w:rsidRPr="00B24C1F">
        <w:rPr>
          <w:rFonts w:ascii="Palatino Linotype" w:eastAsia="Palatino Linotype" w:hAnsi="Palatino Linotype" w:cs="Arial"/>
          <w:b/>
          <w:i/>
          <w:noProof/>
          <w:szCs w:val="20"/>
          <w:lang w:eastAsia="en-GB"/>
        </w:rPr>
        <w:drawing>
          <wp:anchor distT="0" distB="0" distL="114300" distR="114300" simplePos="0" relativeHeight="251668480" behindDoc="1" locked="0" layoutInCell="1" allowOverlap="1" wp14:anchorId="01BF5930" wp14:editId="24CD357F">
            <wp:simplePos x="0" y="0"/>
            <wp:positionH relativeFrom="column">
              <wp:posOffset>4038600</wp:posOffset>
            </wp:positionH>
            <wp:positionV relativeFrom="paragraph">
              <wp:posOffset>203200</wp:posOffset>
            </wp:positionV>
            <wp:extent cx="2075180" cy="1383030"/>
            <wp:effectExtent l="0" t="0" r="127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5180" cy="1383030"/>
                    </a:xfrm>
                    <a:prstGeom prst="rect">
                      <a:avLst/>
                    </a:prstGeom>
                    <a:noFill/>
                  </pic:spPr>
                </pic:pic>
              </a:graphicData>
            </a:graphic>
            <wp14:sizeRelH relativeFrom="page">
              <wp14:pctWidth>0</wp14:pctWidth>
            </wp14:sizeRelH>
            <wp14:sizeRelV relativeFrom="page">
              <wp14:pctHeight>0</wp14:pctHeight>
            </wp14:sizeRelV>
          </wp:anchor>
        </w:drawing>
      </w:r>
    </w:p>
    <w:p w14:paraId="598F059B" w14:textId="77777777" w:rsidR="00B24C1F" w:rsidRPr="00B24C1F" w:rsidRDefault="00B24C1F" w:rsidP="00B24C1F">
      <w:pPr>
        <w:spacing w:after="0" w:line="279" w:lineRule="exact"/>
        <w:rPr>
          <w:rFonts w:ascii="Times New Roman" w:eastAsia="Times New Roman" w:hAnsi="Times New Roman" w:cs="Arial"/>
          <w:sz w:val="20"/>
          <w:szCs w:val="20"/>
          <w:lang w:eastAsia="en-GB"/>
        </w:rPr>
      </w:pPr>
    </w:p>
    <w:p w14:paraId="5ED6E7FE" w14:textId="77777777" w:rsidR="00B24C1F" w:rsidRPr="00B24C1F" w:rsidRDefault="00B24C1F" w:rsidP="00B24C1F">
      <w:pPr>
        <w:spacing w:after="0" w:line="0" w:lineRule="atLeast"/>
        <w:rPr>
          <w:rFonts w:ascii="Palatino Linotype" w:eastAsia="Palatino Linotype" w:hAnsi="Palatino Linotype" w:cs="Arial"/>
          <w:b/>
          <w:lang w:eastAsia="en-GB"/>
        </w:rPr>
      </w:pPr>
      <w:r w:rsidRPr="00B24C1F">
        <w:rPr>
          <w:rFonts w:ascii="Palatino Linotype" w:eastAsia="Palatino Linotype" w:hAnsi="Palatino Linotype" w:cs="Arial"/>
          <w:b/>
          <w:lang w:eastAsia="en-GB"/>
        </w:rPr>
        <w:t>Inspired by</w:t>
      </w:r>
    </w:p>
    <w:p w14:paraId="758EEF8F" w14:textId="77777777" w:rsidR="00B24C1F" w:rsidRPr="00B24C1F" w:rsidRDefault="00B24C1F" w:rsidP="00E5593C">
      <w:pPr>
        <w:pStyle w:val="ListParagraph"/>
        <w:numPr>
          <w:ilvl w:val="0"/>
          <w:numId w:val="1"/>
        </w:numPr>
        <w:tabs>
          <w:tab w:val="left" w:pos="720"/>
        </w:tabs>
        <w:spacing w:after="0" w:line="182"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Love of the creator</w:t>
      </w:r>
    </w:p>
    <w:p w14:paraId="07893D8F"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Faith in Jesus Christ</w:t>
      </w:r>
    </w:p>
    <w:p w14:paraId="370B4D20"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Hope from the holy spirit</w:t>
      </w:r>
    </w:p>
    <w:p w14:paraId="479A849D" w14:textId="77777777" w:rsidR="00B24C1F" w:rsidRPr="00B24C1F" w:rsidRDefault="00B24C1F" w:rsidP="00B24C1F">
      <w:pPr>
        <w:spacing w:after="0" w:line="70" w:lineRule="exact"/>
        <w:rPr>
          <w:rFonts w:ascii="Arial" w:eastAsia="Arial" w:hAnsi="Arial" w:cs="Arial"/>
          <w:vertAlign w:val="superscript"/>
          <w:lang w:eastAsia="en-GB"/>
        </w:rPr>
      </w:pPr>
    </w:p>
    <w:p w14:paraId="0DDE5986" w14:textId="77777777" w:rsidR="00B24C1F" w:rsidRPr="00B24C1F" w:rsidRDefault="00B24C1F" w:rsidP="00B24C1F">
      <w:pPr>
        <w:spacing w:after="0" w:line="180" w:lineRule="auto"/>
        <w:rPr>
          <w:rFonts w:ascii="Palatino Linotype" w:eastAsia="Palatino Linotype" w:hAnsi="Palatino Linotype" w:cs="Arial"/>
          <w:b/>
          <w:lang w:eastAsia="en-GB"/>
        </w:rPr>
      </w:pPr>
      <w:r w:rsidRPr="00B24C1F">
        <w:rPr>
          <w:rFonts w:ascii="Palatino Linotype" w:eastAsia="Palatino Linotype" w:hAnsi="Palatino Linotype" w:cs="Arial"/>
          <w:b/>
          <w:lang w:eastAsia="en-GB"/>
        </w:rPr>
        <w:t>In service to</w:t>
      </w:r>
    </w:p>
    <w:p w14:paraId="261D1F08" w14:textId="77777777" w:rsidR="00B24C1F" w:rsidRPr="00B24C1F" w:rsidRDefault="00B24C1F" w:rsidP="00B24C1F">
      <w:pPr>
        <w:spacing w:after="0" w:line="1" w:lineRule="exact"/>
        <w:rPr>
          <w:rFonts w:ascii="Arial" w:eastAsia="Arial" w:hAnsi="Arial" w:cs="Arial"/>
          <w:vertAlign w:val="superscript"/>
          <w:lang w:eastAsia="en-GB"/>
        </w:rPr>
      </w:pPr>
    </w:p>
    <w:p w14:paraId="463C35F8" w14:textId="7ACC873F" w:rsidR="00B24C1F" w:rsidRPr="00B24C1F" w:rsidRDefault="00B24C1F" w:rsidP="00E5593C">
      <w:pPr>
        <w:pStyle w:val="ListParagraph"/>
        <w:numPr>
          <w:ilvl w:val="0"/>
          <w:numId w:val="1"/>
        </w:numPr>
        <w:tabs>
          <w:tab w:val="left" w:pos="720"/>
        </w:tabs>
        <w:spacing w:after="0" w:line="182"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The needs of our </w:t>
      </w:r>
      <w:r w:rsidR="00AC3445">
        <w:rPr>
          <w:rFonts w:ascii="Palatino Linotype" w:eastAsia="Palatino Linotype" w:hAnsi="Palatino Linotype" w:cs="Arial"/>
          <w:lang w:eastAsia="en-GB"/>
        </w:rPr>
        <w:t>Students</w:t>
      </w:r>
      <w:r w:rsidRPr="00B24C1F">
        <w:rPr>
          <w:rFonts w:ascii="Palatino Linotype" w:eastAsia="Palatino Linotype" w:hAnsi="Palatino Linotype" w:cs="Arial"/>
          <w:lang w:eastAsia="en-GB"/>
        </w:rPr>
        <w:t xml:space="preserve"> and students</w:t>
      </w:r>
    </w:p>
    <w:p w14:paraId="0EEF508D" w14:textId="6B86015B"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The parents and guardians of our </w:t>
      </w:r>
      <w:r w:rsidR="00AC3445">
        <w:rPr>
          <w:rFonts w:ascii="Palatino Linotype" w:eastAsia="Palatino Linotype" w:hAnsi="Palatino Linotype" w:cs="Arial"/>
          <w:lang w:eastAsia="en-GB"/>
        </w:rPr>
        <w:t>Students</w:t>
      </w:r>
      <w:r w:rsidRPr="00B24C1F">
        <w:rPr>
          <w:rFonts w:ascii="Palatino Linotype" w:eastAsia="Palatino Linotype" w:hAnsi="Palatino Linotype" w:cs="Arial"/>
          <w:lang w:eastAsia="en-GB"/>
        </w:rPr>
        <w:t xml:space="preserve"> and students</w:t>
      </w:r>
    </w:p>
    <w:p w14:paraId="0DF1E274"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The educational mission of the catholic church</w:t>
      </w:r>
    </w:p>
    <w:p w14:paraId="13893C95" w14:textId="77777777" w:rsidR="00B24C1F" w:rsidRPr="00B24C1F" w:rsidRDefault="00B24C1F" w:rsidP="00B24C1F">
      <w:pPr>
        <w:spacing w:after="0" w:line="2" w:lineRule="exact"/>
        <w:rPr>
          <w:rFonts w:ascii="Times New Roman" w:eastAsia="Times New Roman" w:hAnsi="Times New Roman" w:cs="Arial"/>
          <w:lang w:eastAsia="en-GB"/>
        </w:rPr>
      </w:pPr>
    </w:p>
    <w:p w14:paraId="12E5DBB3" w14:textId="77777777" w:rsidR="00B24C1F" w:rsidRPr="00B24C1F" w:rsidRDefault="00B24C1F" w:rsidP="00B24C1F">
      <w:pPr>
        <w:spacing w:after="0" w:line="0" w:lineRule="atLeast"/>
        <w:rPr>
          <w:rFonts w:ascii="Palatino Linotype" w:eastAsia="Palatino Linotype" w:hAnsi="Palatino Linotype" w:cs="Arial"/>
          <w:b/>
          <w:lang w:eastAsia="en-GB"/>
        </w:rPr>
      </w:pPr>
      <w:r w:rsidRPr="00B24C1F">
        <w:rPr>
          <w:rFonts w:ascii="Palatino Linotype" w:eastAsia="Palatino Linotype" w:hAnsi="Palatino Linotype" w:cs="Arial"/>
          <w:b/>
          <w:lang w:eastAsia="en-GB"/>
        </w:rPr>
        <w:t>We believe</w:t>
      </w:r>
    </w:p>
    <w:p w14:paraId="172A2504" w14:textId="77777777" w:rsidR="00B24C1F" w:rsidRPr="00B24C1F" w:rsidRDefault="00B24C1F" w:rsidP="00E5593C">
      <w:pPr>
        <w:pStyle w:val="ListParagraph"/>
        <w:numPr>
          <w:ilvl w:val="0"/>
          <w:numId w:val="1"/>
        </w:numPr>
        <w:tabs>
          <w:tab w:val="left" w:pos="720"/>
        </w:tabs>
        <w:spacing w:after="0" w:line="182"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the goodness and beauty of god's creation</w:t>
      </w:r>
    </w:p>
    <w:p w14:paraId="46DACCC4"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the goodness, dignity and worth of each person</w:t>
      </w:r>
    </w:p>
    <w:p w14:paraId="52EE4B87"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That everyone has a unique spiritual identity which they are called to fulfil</w:t>
      </w:r>
    </w:p>
    <w:p w14:paraId="1AD44918"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loving one another and yourself for the person that you are</w:t>
      </w:r>
    </w:p>
    <w:p w14:paraId="5D04E965"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That all have rights, roles and responsibilities for which they are accountable</w:t>
      </w:r>
    </w:p>
    <w:p w14:paraId="207AB311"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discovering and nurturing our god -given gifts</w:t>
      </w:r>
    </w:p>
    <w:p w14:paraId="1E3451D1"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celebrating the personal development of each individual</w:t>
      </w:r>
    </w:p>
    <w:p w14:paraId="58339312"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That the quality of teaching and learning is of fundamental importance</w:t>
      </w:r>
    </w:p>
    <w:p w14:paraId="4D9DF2B4" w14:textId="77777777" w:rsidR="00B24C1F" w:rsidRPr="00B24C1F" w:rsidRDefault="00B24C1F" w:rsidP="00E5593C">
      <w:pPr>
        <w:pStyle w:val="ListParagraph"/>
        <w:numPr>
          <w:ilvl w:val="0"/>
          <w:numId w:val="1"/>
        </w:numPr>
        <w:tabs>
          <w:tab w:val="left" w:pos="720"/>
        </w:tabs>
        <w:spacing w:after="0" w:line="0" w:lineRule="atLeast"/>
        <w:ind w:left="360" w:right="924"/>
        <w:rPr>
          <w:rFonts w:ascii="Arial" w:eastAsia="Arial" w:hAnsi="Arial" w:cs="Arial"/>
          <w:vertAlign w:val="superscript"/>
          <w:lang w:eastAsia="en-GB"/>
        </w:rPr>
      </w:pPr>
      <w:r w:rsidRPr="00B24C1F">
        <w:rPr>
          <w:rFonts w:ascii="Palatino Linotype" w:eastAsia="Palatino Linotype" w:hAnsi="Palatino Linotype" w:cs="Arial"/>
          <w:lang w:eastAsia="en-GB"/>
        </w:rPr>
        <w:t>In developing informed minds capable of making informed and considerate decisions</w:t>
      </w:r>
    </w:p>
    <w:p w14:paraId="3F74C313" w14:textId="77777777" w:rsidR="00B24C1F" w:rsidRPr="00B24C1F" w:rsidRDefault="00B24C1F" w:rsidP="00E5593C">
      <w:pPr>
        <w:pStyle w:val="ListParagraph"/>
        <w:numPr>
          <w:ilvl w:val="0"/>
          <w:numId w:val="1"/>
        </w:numPr>
        <w:tabs>
          <w:tab w:val="left" w:pos="720"/>
        </w:tabs>
        <w:spacing w:after="0" w:line="182"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That everyone thrives in a secure, safe and structured environment</w:t>
      </w:r>
    </w:p>
    <w:p w14:paraId="7D6C8804"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forgiveness and being forgiven</w:t>
      </w:r>
    </w:p>
    <w:p w14:paraId="47AAF2AB" w14:textId="77777777" w:rsidR="00B24C1F" w:rsidRPr="00B24C1F" w:rsidRDefault="00B24C1F" w:rsidP="00E5593C">
      <w:pPr>
        <w:pStyle w:val="ListParagraph"/>
        <w:numPr>
          <w:ilvl w:val="0"/>
          <w:numId w:val="1"/>
        </w:numPr>
        <w:tabs>
          <w:tab w:val="left" w:pos="720"/>
        </w:tabs>
        <w:spacing w:after="0" w:line="186" w:lineRule="auto"/>
        <w:ind w:left="360"/>
        <w:rPr>
          <w:rFonts w:ascii="Arial" w:eastAsia="Arial" w:hAnsi="Arial" w:cs="Arial"/>
          <w:vertAlign w:val="superscript"/>
          <w:lang w:eastAsia="en-GB"/>
        </w:rPr>
      </w:pPr>
      <w:r w:rsidRPr="00B24C1F">
        <w:rPr>
          <w:rFonts w:ascii="Palatino Linotype" w:eastAsia="Palatino Linotype" w:hAnsi="Palatino Linotype" w:cs="Arial"/>
          <w:lang w:eastAsia="en-GB"/>
        </w:rPr>
        <w:t>In celebrating and living our faith, and reaching out to others</w:t>
      </w:r>
    </w:p>
    <w:p w14:paraId="042C75A6" w14:textId="77777777" w:rsidR="00B24C1F" w:rsidRPr="00B24C1F" w:rsidRDefault="00B24C1F" w:rsidP="00E5593C">
      <w:pPr>
        <w:pStyle w:val="ListParagraph"/>
        <w:numPr>
          <w:ilvl w:val="0"/>
          <w:numId w:val="1"/>
        </w:numPr>
        <w:tabs>
          <w:tab w:val="left" w:pos="720"/>
        </w:tabs>
        <w:spacing w:after="0" w:line="180" w:lineRule="auto"/>
        <w:ind w:left="360" w:right="184"/>
        <w:rPr>
          <w:rFonts w:ascii="Arial" w:eastAsia="Arial" w:hAnsi="Arial" w:cs="Arial"/>
          <w:vertAlign w:val="superscript"/>
          <w:lang w:eastAsia="en-GB"/>
        </w:rPr>
      </w:pPr>
      <w:r w:rsidRPr="00B24C1F">
        <w:rPr>
          <w:rFonts w:ascii="Palatino Linotype" w:eastAsia="Palatino Linotype" w:hAnsi="Palatino Linotype" w:cs="Arial"/>
          <w:lang w:eastAsia="en-GB"/>
        </w:rPr>
        <w:t>And that learning is a life-long journey through which each person should aspire to make the world a better place</w:t>
      </w:r>
    </w:p>
    <w:p w14:paraId="38AA0785" w14:textId="77777777" w:rsidR="00B24C1F" w:rsidRPr="00B24C1F" w:rsidRDefault="00B24C1F" w:rsidP="00B24C1F">
      <w:pPr>
        <w:spacing w:after="0" w:line="299" w:lineRule="exact"/>
        <w:rPr>
          <w:rFonts w:ascii="Times New Roman" w:eastAsia="Times New Roman" w:hAnsi="Times New Roman" w:cs="Arial"/>
          <w:sz w:val="20"/>
          <w:szCs w:val="20"/>
          <w:lang w:eastAsia="en-GB"/>
        </w:rPr>
      </w:pPr>
    </w:p>
    <w:p w14:paraId="6DEF4537" w14:textId="77777777" w:rsidR="00B24C1F" w:rsidRPr="00B24C1F" w:rsidRDefault="00B24C1F" w:rsidP="00B24C1F">
      <w:pPr>
        <w:spacing w:after="0" w:line="0" w:lineRule="atLeast"/>
        <w:rPr>
          <w:rFonts w:ascii="Palatino Linotype" w:eastAsia="Palatino Linotype" w:hAnsi="Palatino Linotype" w:cs="Arial"/>
          <w:b/>
          <w:lang w:eastAsia="en-GB"/>
        </w:rPr>
      </w:pPr>
      <w:r w:rsidRPr="00B24C1F">
        <w:rPr>
          <w:rFonts w:ascii="Palatino Linotype" w:eastAsia="Palatino Linotype" w:hAnsi="Palatino Linotype" w:cs="Arial"/>
          <w:b/>
          <w:lang w:eastAsia="en-GB"/>
        </w:rPr>
        <w:t>Our Community Values Statement</w:t>
      </w:r>
    </w:p>
    <w:p w14:paraId="0F3F4F43" w14:textId="77777777" w:rsidR="00B24C1F" w:rsidRPr="00B24C1F" w:rsidRDefault="00B24C1F" w:rsidP="00B24C1F">
      <w:pPr>
        <w:spacing w:after="0" w:line="74" w:lineRule="exact"/>
        <w:rPr>
          <w:rFonts w:ascii="Times New Roman" w:eastAsia="Times New Roman" w:hAnsi="Times New Roman" w:cs="Arial"/>
          <w:lang w:eastAsia="en-GB"/>
        </w:rPr>
      </w:pPr>
    </w:p>
    <w:p w14:paraId="0AD06F9F" w14:textId="77777777" w:rsidR="00B24C1F" w:rsidRPr="00B24C1F" w:rsidRDefault="00B24C1F" w:rsidP="00E5593C">
      <w:pPr>
        <w:pStyle w:val="ListParagraph"/>
        <w:numPr>
          <w:ilvl w:val="0"/>
          <w:numId w:val="2"/>
        </w:numPr>
        <w:tabs>
          <w:tab w:val="left" w:pos="720"/>
        </w:tabs>
        <w:spacing w:after="0" w:line="186" w:lineRule="auto"/>
        <w:ind w:left="360" w:right="52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everyone is valued, as </w:t>
      </w:r>
      <w:r w:rsidRPr="00B24C1F">
        <w:rPr>
          <w:rFonts w:ascii="Palatino Linotype" w:eastAsia="Palatino Linotype" w:hAnsi="Palatino Linotype" w:cs="Arial"/>
          <w:b/>
          <w:lang w:eastAsia="en-GB"/>
        </w:rPr>
        <w:t>we do not prejudge or discriminate</w:t>
      </w:r>
      <w:r w:rsidRPr="00B24C1F">
        <w:rPr>
          <w:rFonts w:ascii="Palatino Linotype" w:eastAsia="Palatino Linotype" w:hAnsi="Palatino Linotype" w:cs="Arial"/>
          <w:lang w:eastAsia="en-GB"/>
        </w:rPr>
        <w:t>.</w:t>
      </w:r>
    </w:p>
    <w:p w14:paraId="7956D5AA" w14:textId="77777777" w:rsidR="00B24C1F" w:rsidRPr="00B24C1F" w:rsidRDefault="00B24C1F" w:rsidP="00B24C1F">
      <w:pPr>
        <w:pStyle w:val="ListParagraph"/>
        <w:tabs>
          <w:tab w:val="left" w:pos="720"/>
        </w:tabs>
        <w:spacing w:after="0" w:line="186" w:lineRule="auto"/>
        <w:ind w:left="360" w:right="524"/>
        <w:rPr>
          <w:rFonts w:ascii="Arial" w:eastAsia="Arial" w:hAnsi="Arial" w:cs="Arial"/>
          <w:vertAlign w:val="superscript"/>
          <w:lang w:eastAsia="en-GB"/>
        </w:rPr>
      </w:pPr>
    </w:p>
    <w:p w14:paraId="134FCFB9" w14:textId="77777777" w:rsidR="00B24C1F" w:rsidRPr="00B24C1F" w:rsidRDefault="00B24C1F" w:rsidP="00E5593C">
      <w:pPr>
        <w:pStyle w:val="ListParagraph"/>
        <w:numPr>
          <w:ilvl w:val="0"/>
          <w:numId w:val="2"/>
        </w:numPr>
        <w:tabs>
          <w:tab w:val="left" w:pos="720"/>
        </w:tabs>
        <w:spacing w:after="0" w:line="180" w:lineRule="auto"/>
        <w:ind w:left="360" w:right="306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everyone feels safe, as </w:t>
      </w:r>
      <w:r w:rsidRPr="00B24C1F">
        <w:rPr>
          <w:rFonts w:ascii="Palatino Linotype" w:eastAsia="Palatino Linotype" w:hAnsi="Palatino Linotype" w:cs="Arial"/>
          <w:b/>
          <w:lang w:eastAsia="en-GB"/>
        </w:rPr>
        <w:t>we do not threaten, intimidate or harm others.</w:t>
      </w:r>
    </w:p>
    <w:p w14:paraId="77E0B482" w14:textId="77777777" w:rsidR="00B24C1F" w:rsidRPr="00B24C1F" w:rsidRDefault="00B24C1F" w:rsidP="00B24C1F">
      <w:pPr>
        <w:tabs>
          <w:tab w:val="left" w:pos="720"/>
        </w:tabs>
        <w:spacing w:after="0" w:line="180" w:lineRule="auto"/>
        <w:ind w:right="3064"/>
        <w:rPr>
          <w:rFonts w:ascii="Arial" w:eastAsia="Arial" w:hAnsi="Arial" w:cs="Arial"/>
          <w:vertAlign w:val="superscript"/>
          <w:lang w:eastAsia="en-GB"/>
        </w:rPr>
      </w:pPr>
    </w:p>
    <w:p w14:paraId="0279EA4C" w14:textId="77777777" w:rsidR="00B24C1F" w:rsidRPr="00B24C1F" w:rsidRDefault="00B24C1F" w:rsidP="00E5593C">
      <w:pPr>
        <w:pStyle w:val="ListParagraph"/>
        <w:numPr>
          <w:ilvl w:val="0"/>
          <w:numId w:val="2"/>
        </w:numPr>
        <w:tabs>
          <w:tab w:val="left" w:pos="720"/>
        </w:tabs>
        <w:spacing w:after="0" w:line="186" w:lineRule="auto"/>
        <w:ind w:left="360" w:right="272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diversity is respected, as </w:t>
      </w:r>
      <w:r w:rsidRPr="00B24C1F">
        <w:rPr>
          <w:rFonts w:ascii="Palatino Linotype" w:eastAsia="Palatino Linotype" w:hAnsi="Palatino Linotype" w:cs="Arial"/>
          <w:b/>
          <w:lang w:eastAsia="en-GB"/>
        </w:rPr>
        <w:t>we celebrate difference and treat everyone equitably.</w:t>
      </w:r>
    </w:p>
    <w:p w14:paraId="1A1E1DE2" w14:textId="77777777" w:rsidR="00B24C1F" w:rsidRPr="00B24C1F" w:rsidRDefault="00B24C1F" w:rsidP="00B24C1F">
      <w:pPr>
        <w:tabs>
          <w:tab w:val="left" w:pos="720"/>
        </w:tabs>
        <w:spacing w:after="0" w:line="186" w:lineRule="auto"/>
        <w:ind w:right="2724"/>
        <w:rPr>
          <w:rFonts w:ascii="Arial" w:eastAsia="Arial" w:hAnsi="Arial" w:cs="Arial"/>
          <w:vertAlign w:val="superscript"/>
          <w:lang w:eastAsia="en-GB"/>
        </w:rPr>
      </w:pPr>
    </w:p>
    <w:p w14:paraId="106D2A65" w14:textId="77777777" w:rsidR="00B24C1F" w:rsidRPr="00B24C1F" w:rsidRDefault="00B24C1F" w:rsidP="00E5593C">
      <w:pPr>
        <w:pStyle w:val="ListParagraph"/>
        <w:numPr>
          <w:ilvl w:val="0"/>
          <w:numId w:val="2"/>
        </w:numPr>
        <w:tabs>
          <w:tab w:val="left" w:pos="720"/>
        </w:tabs>
        <w:spacing w:after="0" w:line="186" w:lineRule="auto"/>
        <w:ind w:left="360" w:right="290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success is celebrated, as </w:t>
      </w:r>
      <w:r w:rsidRPr="00B24C1F">
        <w:rPr>
          <w:rFonts w:ascii="Palatino Linotype" w:eastAsia="Palatino Linotype" w:hAnsi="Palatino Linotype" w:cs="Arial"/>
          <w:b/>
          <w:lang w:eastAsia="en-GB"/>
        </w:rPr>
        <w:t>we encourage and support others to succeed.</w:t>
      </w:r>
    </w:p>
    <w:p w14:paraId="47000D27" w14:textId="77777777" w:rsidR="00B24C1F" w:rsidRPr="00B24C1F" w:rsidRDefault="00B24C1F" w:rsidP="00B24C1F">
      <w:pPr>
        <w:tabs>
          <w:tab w:val="left" w:pos="720"/>
        </w:tabs>
        <w:spacing w:after="0" w:line="186" w:lineRule="auto"/>
        <w:ind w:right="2904"/>
        <w:rPr>
          <w:rFonts w:ascii="Arial" w:eastAsia="Arial" w:hAnsi="Arial" w:cs="Arial"/>
          <w:vertAlign w:val="superscript"/>
          <w:lang w:eastAsia="en-GB"/>
        </w:rPr>
      </w:pPr>
    </w:p>
    <w:p w14:paraId="68056E4D" w14:textId="77777777" w:rsidR="00B24C1F" w:rsidRPr="00B24C1F" w:rsidRDefault="00B24C1F" w:rsidP="00E5593C">
      <w:pPr>
        <w:pStyle w:val="ListParagraph"/>
        <w:numPr>
          <w:ilvl w:val="0"/>
          <w:numId w:val="2"/>
        </w:numPr>
        <w:tabs>
          <w:tab w:val="left" w:pos="720"/>
        </w:tabs>
        <w:spacing w:after="0" w:line="180" w:lineRule="auto"/>
        <w:ind w:left="360" w:right="28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we can communicate our thoughts, feelings and ideas, and </w:t>
      </w:r>
      <w:r w:rsidRPr="00B24C1F">
        <w:rPr>
          <w:rFonts w:ascii="Palatino Linotype" w:eastAsia="Palatino Linotype" w:hAnsi="Palatino Linotype" w:cs="Arial"/>
          <w:b/>
          <w:lang w:eastAsia="en-GB"/>
        </w:rPr>
        <w:t>we do this with integrity and sensitivity to the feelings of others.</w:t>
      </w:r>
    </w:p>
    <w:p w14:paraId="336577B6" w14:textId="77777777" w:rsidR="00B24C1F" w:rsidRPr="00B24C1F" w:rsidRDefault="00B24C1F" w:rsidP="00B24C1F">
      <w:pPr>
        <w:tabs>
          <w:tab w:val="left" w:pos="720"/>
        </w:tabs>
        <w:spacing w:after="0" w:line="180" w:lineRule="auto"/>
        <w:ind w:right="284"/>
        <w:rPr>
          <w:rFonts w:ascii="Arial" w:eastAsia="Arial" w:hAnsi="Arial" w:cs="Arial"/>
          <w:vertAlign w:val="superscript"/>
          <w:lang w:eastAsia="en-GB"/>
        </w:rPr>
      </w:pPr>
    </w:p>
    <w:p w14:paraId="56AE3EA2" w14:textId="77777777" w:rsidR="00B24C1F" w:rsidRPr="00B24C1F" w:rsidRDefault="00B24C1F" w:rsidP="00E5593C">
      <w:pPr>
        <w:pStyle w:val="ListParagraph"/>
        <w:numPr>
          <w:ilvl w:val="0"/>
          <w:numId w:val="2"/>
        </w:numPr>
        <w:tabs>
          <w:tab w:val="left" w:pos="720"/>
        </w:tabs>
        <w:spacing w:after="0" w:line="186" w:lineRule="auto"/>
        <w:ind w:left="360" w:right="6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where we can make mistakes, and </w:t>
      </w:r>
      <w:r w:rsidRPr="00B24C1F">
        <w:rPr>
          <w:rFonts w:ascii="Palatino Linotype" w:eastAsia="Palatino Linotype" w:hAnsi="Palatino Linotype" w:cs="Arial"/>
          <w:b/>
          <w:lang w:eastAsia="en-GB"/>
        </w:rPr>
        <w:t>we seek dialogue and reconciliation to restore relationships.</w:t>
      </w:r>
    </w:p>
    <w:p w14:paraId="75A5AB8F" w14:textId="77777777" w:rsidR="00B24C1F" w:rsidRPr="00B24C1F" w:rsidRDefault="00B24C1F" w:rsidP="00B24C1F">
      <w:pPr>
        <w:tabs>
          <w:tab w:val="left" w:pos="720"/>
        </w:tabs>
        <w:spacing w:after="0" w:line="186" w:lineRule="auto"/>
        <w:ind w:right="64"/>
        <w:rPr>
          <w:rFonts w:ascii="Arial" w:eastAsia="Arial" w:hAnsi="Arial" w:cs="Arial"/>
          <w:vertAlign w:val="superscript"/>
          <w:lang w:eastAsia="en-GB"/>
        </w:rPr>
      </w:pPr>
    </w:p>
    <w:p w14:paraId="6FB37D90" w14:textId="77777777" w:rsidR="00B24C1F" w:rsidRPr="00B24C1F" w:rsidRDefault="00B24C1F" w:rsidP="00E5593C">
      <w:pPr>
        <w:pStyle w:val="ListParagraph"/>
        <w:numPr>
          <w:ilvl w:val="0"/>
          <w:numId w:val="2"/>
        </w:numPr>
        <w:tabs>
          <w:tab w:val="left" w:pos="720"/>
        </w:tabs>
        <w:spacing w:after="0" w:line="186" w:lineRule="auto"/>
        <w:ind w:left="360" w:right="14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which respects the environment around us, and </w:t>
      </w:r>
      <w:r w:rsidRPr="00B24C1F">
        <w:rPr>
          <w:rFonts w:ascii="Palatino Linotype" w:eastAsia="Palatino Linotype" w:hAnsi="Palatino Linotype" w:cs="Arial"/>
          <w:b/>
          <w:lang w:eastAsia="en-GB"/>
        </w:rPr>
        <w:t>we take pride in and look after the school buildings and outdoor spaces.</w:t>
      </w:r>
    </w:p>
    <w:p w14:paraId="53E4FDD0" w14:textId="77777777" w:rsidR="00B24C1F" w:rsidRPr="00B24C1F" w:rsidRDefault="00B24C1F" w:rsidP="00B24C1F">
      <w:pPr>
        <w:tabs>
          <w:tab w:val="left" w:pos="720"/>
        </w:tabs>
        <w:spacing w:after="0" w:line="186" w:lineRule="auto"/>
        <w:ind w:right="144"/>
        <w:rPr>
          <w:rFonts w:ascii="Arial" w:eastAsia="Arial" w:hAnsi="Arial" w:cs="Arial"/>
          <w:vertAlign w:val="superscript"/>
          <w:lang w:eastAsia="en-GB"/>
        </w:rPr>
      </w:pPr>
    </w:p>
    <w:p w14:paraId="12EA0230" w14:textId="77777777" w:rsidR="00B24C1F" w:rsidRPr="00B24C1F" w:rsidRDefault="00B24C1F" w:rsidP="00E5593C">
      <w:pPr>
        <w:pStyle w:val="ListParagraph"/>
        <w:numPr>
          <w:ilvl w:val="0"/>
          <w:numId w:val="2"/>
        </w:numPr>
        <w:tabs>
          <w:tab w:val="left" w:pos="720"/>
        </w:tabs>
        <w:spacing w:after="0" w:line="180" w:lineRule="auto"/>
        <w:ind w:left="360" w:right="404"/>
        <w:rPr>
          <w:rFonts w:ascii="Arial" w:eastAsia="Arial" w:hAnsi="Arial" w:cs="Arial"/>
          <w:vertAlign w:val="superscript"/>
          <w:lang w:eastAsia="en-GB"/>
        </w:rPr>
      </w:pPr>
      <w:r w:rsidRPr="00B24C1F">
        <w:rPr>
          <w:rFonts w:ascii="Palatino Linotype" w:eastAsia="Palatino Linotype" w:hAnsi="Palatino Linotype" w:cs="Arial"/>
          <w:lang w:eastAsia="en-GB"/>
        </w:rPr>
        <w:t xml:space="preserve">We belong to a community which extends beyond the school walls, as </w:t>
      </w:r>
      <w:r w:rsidRPr="00B24C1F">
        <w:rPr>
          <w:rFonts w:ascii="Palatino Linotype" w:eastAsia="Palatino Linotype" w:hAnsi="Palatino Linotype" w:cs="Arial"/>
          <w:b/>
          <w:lang w:eastAsia="en-GB"/>
        </w:rPr>
        <w:t>we live by these values out of school.</w:t>
      </w:r>
    </w:p>
    <w:p w14:paraId="366294F3" w14:textId="77777777" w:rsidR="00B24C1F" w:rsidRDefault="00B24C1F" w:rsidP="00D951E1">
      <w:pPr>
        <w:spacing w:after="0"/>
        <w:rPr>
          <w:rFonts w:ascii="Times New Roman" w:eastAsia="Times New Roman" w:hAnsi="Times New Roman"/>
        </w:rPr>
      </w:pPr>
    </w:p>
    <w:p w14:paraId="7EF8F9E0" w14:textId="77777777" w:rsidR="00B24C1F" w:rsidRDefault="00B24C1F" w:rsidP="00D951E1">
      <w:pPr>
        <w:spacing w:after="0"/>
        <w:rPr>
          <w:rFonts w:ascii="Times New Roman" w:eastAsia="Times New Roman" w:hAnsi="Times New Roman"/>
        </w:rPr>
      </w:pPr>
    </w:p>
    <w:p w14:paraId="30971125" w14:textId="77777777" w:rsidR="00B24C1F" w:rsidRDefault="00B24C1F" w:rsidP="00D951E1">
      <w:pPr>
        <w:spacing w:after="0"/>
        <w:rPr>
          <w:rFonts w:ascii="Times New Roman" w:eastAsia="Times New Roman" w:hAnsi="Times New Roman"/>
        </w:rPr>
      </w:pPr>
    </w:p>
    <w:p w14:paraId="2E797B34" w14:textId="77777777" w:rsidR="00B24C1F" w:rsidRPr="00B24C1F" w:rsidRDefault="00A6199A" w:rsidP="00B24C1F">
      <w:pPr>
        <w:spacing w:after="0"/>
        <w:rPr>
          <w:rFonts w:ascii="Times New Roman" w:eastAsia="Times New Roman" w:hAnsi="Times New Roman"/>
        </w:rPr>
      </w:pPr>
      <w:r>
        <w:rPr>
          <w:rFonts w:ascii="Palatino Linotype" w:eastAsia="Palatino Linotype" w:hAnsi="Palatino Linotype" w:cs="Arial"/>
          <w:b/>
          <w:color w:val="806000"/>
          <w:sz w:val="44"/>
          <w:szCs w:val="20"/>
          <w:lang w:eastAsia="en-GB"/>
        </w:rPr>
        <w:lastRenderedPageBreak/>
        <w:t xml:space="preserve">Our Catholic Life </w:t>
      </w:r>
    </w:p>
    <w:p w14:paraId="05784DAA" w14:textId="77777777" w:rsidR="00B24C1F" w:rsidRPr="00B24C1F" w:rsidRDefault="00B24C1F" w:rsidP="00B24C1F">
      <w:pPr>
        <w:spacing w:after="0"/>
        <w:rPr>
          <w:rFonts w:ascii="Times New Roman" w:eastAsia="Times New Roman" w:hAnsi="Times New Roman"/>
        </w:rPr>
      </w:pPr>
    </w:p>
    <w:p w14:paraId="73482914"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O Lord and Saviour, in your arms I am safe.</w:t>
      </w:r>
    </w:p>
    <w:p w14:paraId="325CD88E"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Keep me and I have nothing to fear.</w:t>
      </w:r>
    </w:p>
    <w:p w14:paraId="2EEC95D4"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I know nothing about the future, but I rely upon you.</w:t>
      </w:r>
    </w:p>
    <w:p w14:paraId="453CC27A"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I leave it all to you, because you know and I do not.</w:t>
      </w:r>
    </w:p>
    <w:p w14:paraId="46FDA1B4"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Help me to know you,</w:t>
      </w:r>
    </w:p>
    <w:p w14:paraId="0B315900"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believe in you,</w:t>
      </w:r>
    </w:p>
    <w:p w14:paraId="7F3009F9"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love you,</w:t>
      </w:r>
    </w:p>
    <w:p w14:paraId="70FB7F67"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serve you,</w:t>
      </w:r>
    </w:p>
    <w:p w14:paraId="7B538C9F"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always aim at bringing you glory,</w:t>
      </w:r>
    </w:p>
    <w:p w14:paraId="4F46B9DB"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to live to you and for you,</w:t>
      </w:r>
    </w:p>
    <w:p w14:paraId="6754D767"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and to set a good example to all around me.</w:t>
      </w:r>
    </w:p>
    <w:p w14:paraId="3CD88A3F" w14:textId="77777777" w:rsidR="00B24C1F" w:rsidRPr="00B24C1F" w:rsidRDefault="00B24C1F" w:rsidP="00B24C1F">
      <w:pPr>
        <w:spacing w:after="0"/>
        <w:jc w:val="center"/>
        <w:rPr>
          <w:rFonts w:ascii="Times New Roman" w:eastAsia="Times New Roman" w:hAnsi="Times New Roman"/>
        </w:rPr>
      </w:pPr>
      <w:r w:rsidRPr="00B24C1F">
        <w:rPr>
          <w:rFonts w:ascii="Times New Roman" w:eastAsia="Times New Roman" w:hAnsi="Times New Roman"/>
        </w:rPr>
        <w:t>Amen.</w:t>
      </w:r>
    </w:p>
    <w:p w14:paraId="5A3C6814" w14:textId="77777777" w:rsidR="00B24C1F" w:rsidRPr="00B24C1F" w:rsidRDefault="00B24C1F" w:rsidP="00B24C1F">
      <w:pPr>
        <w:spacing w:after="0"/>
        <w:rPr>
          <w:rFonts w:ascii="Times New Roman" w:eastAsia="Times New Roman" w:hAnsi="Times New Roman"/>
        </w:rPr>
      </w:pPr>
    </w:p>
    <w:p w14:paraId="5A71B542" w14:textId="77777777" w:rsidR="00B24C1F" w:rsidRPr="00B24C1F" w:rsidRDefault="00B24C1F" w:rsidP="00B24C1F">
      <w:pPr>
        <w:spacing w:after="0"/>
        <w:rPr>
          <w:rFonts w:ascii="Times New Roman" w:eastAsia="Times New Roman" w:hAnsi="Times New Roman"/>
          <w:b/>
        </w:rPr>
      </w:pPr>
      <w:r w:rsidRPr="00B24C1F">
        <w:rPr>
          <w:rFonts w:ascii="Times New Roman" w:eastAsia="Times New Roman" w:hAnsi="Times New Roman"/>
          <w:b/>
        </w:rPr>
        <w:t xml:space="preserve">Source: </w:t>
      </w:r>
      <w:hyperlink r:id="rId17" w:history="1">
        <w:r w:rsidRPr="00B24C1F">
          <w:rPr>
            <w:rStyle w:val="Hyperlink"/>
            <w:rFonts w:ascii="Times New Roman" w:eastAsia="Times New Roman" w:hAnsi="Times New Roman"/>
            <w:b/>
          </w:rPr>
          <w:t xml:space="preserve">John Henry Newman, 1801-1890 </w:t>
        </w:r>
      </w:hyperlink>
      <w:r w:rsidRPr="00B24C1F">
        <w:rPr>
          <w:rFonts w:ascii="Times New Roman" w:eastAsia="Times New Roman" w:hAnsi="Times New Roman"/>
          <w:b/>
        </w:rPr>
        <w:t>(Adapted)</w:t>
      </w:r>
    </w:p>
    <w:p w14:paraId="574397B1" w14:textId="77777777" w:rsidR="00B24C1F" w:rsidRPr="00B24C1F" w:rsidRDefault="00B24C1F" w:rsidP="00B24C1F">
      <w:pPr>
        <w:spacing w:after="0"/>
        <w:rPr>
          <w:rFonts w:ascii="Times New Roman" w:eastAsia="Times New Roman" w:hAnsi="Times New Roman"/>
        </w:rPr>
      </w:pPr>
    </w:p>
    <w:p w14:paraId="571F3EA9" w14:textId="0179C10F"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rPr>
        <w:t xml:space="preserve">The Catholic life of our school community continues to be at the core of everything that we do and to be the reason why our school exists. Our </w:t>
      </w:r>
      <w:r w:rsidR="00AC3445">
        <w:rPr>
          <w:rFonts w:ascii="Times New Roman" w:eastAsia="Times New Roman" w:hAnsi="Times New Roman"/>
        </w:rPr>
        <w:t>Students</w:t>
      </w:r>
      <w:r w:rsidRPr="00B24C1F">
        <w:rPr>
          <w:rFonts w:ascii="Times New Roman" w:eastAsia="Times New Roman" w:hAnsi="Times New Roman"/>
        </w:rPr>
        <w:t xml:space="preserve"> shine in every aspect of their lives; they are spiritual, powerful, creative and individual, each one of them inspired by God and talented beyond our comprehension and their own expectations. This is their time to discover who they are and what they could become, and our belief is that they could become anything that they wish to be - the page is blank. That is not to say that we have unrealistic expectations or aspirations for them, but it is to say that we believe that God’s plans for them far exceed anything that they can imagine for themselves at this young age.</w:t>
      </w:r>
    </w:p>
    <w:p w14:paraId="64B3BFAB" w14:textId="77777777" w:rsidR="00B24C1F" w:rsidRPr="00B24C1F" w:rsidRDefault="00B24C1F" w:rsidP="00B24C1F">
      <w:pPr>
        <w:spacing w:after="0"/>
        <w:rPr>
          <w:rFonts w:ascii="Times New Roman" w:eastAsia="Times New Roman" w:hAnsi="Times New Roman"/>
        </w:rPr>
      </w:pPr>
    </w:p>
    <w:p w14:paraId="5ECD0100" w14:textId="77777777"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rPr>
        <w:t>We believe that each child has his or her unique set of talents – these talents have been entrusted to him or her to be nurtured, developed and multiplied – not to be buried and forgotten. Each child must be given the time and support to become the person that God intended him or her to be. We believe in the need for developing self-respect – valuing our own identity and uniqueness and taking pride in ourselves and our achievements – learning to love ourselves as the person God created us to be.</w:t>
      </w:r>
    </w:p>
    <w:p w14:paraId="79AC3CD5" w14:textId="77777777" w:rsidR="00B24C1F" w:rsidRPr="00B24C1F" w:rsidRDefault="00B24C1F" w:rsidP="00B24C1F">
      <w:pPr>
        <w:spacing w:after="0"/>
        <w:rPr>
          <w:rFonts w:ascii="Times New Roman" w:eastAsia="Times New Roman" w:hAnsi="Times New Roman"/>
        </w:rPr>
      </w:pPr>
    </w:p>
    <w:p w14:paraId="5FA69D6E" w14:textId="77777777"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rPr>
        <w:t>A great challenge to which we aspire every day...</w:t>
      </w:r>
    </w:p>
    <w:p w14:paraId="15F26E17" w14:textId="77777777" w:rsidR="00B24C1F" w:rsidRPr="00B24C1F" w:rsidRDefault="00B24C1F" w:rsidP="00B24C1F">
      <w:pPr>
        <w:spacing w:after="0"/>
        <w:rPr>
          <w:rFonts w:ascii="Times New Roman" w:eastAsia="Times New Roman" w:hAnsi="Times New Roman"/>
        </w:rPr>
      </w:pPr>
    </w:p>
    <w:p w14:paraId="107615C4" w14:textId="77777777" w:rsidR="00B24C1F" w:rsidRPr="00B24C1F" w:rsidRDefault="00B24C1F" w:rsidP="00B24C1F">
      <w:pPr>
        <w:spacing w:after="0"/>
        <w:rPr>
          <w:rFonts w:ascii="Times New Roman" w:eastAsia="Times New Roman" w:hAnsi="Times New Roman"/>
        </w:rPr>
      </w:pPr>
      <w:r w:rsidRPr="00B24C1F">
        <w:rPr>
          <w:rFonts w:ascii="Times New Roman" w:eastAsia="Times New Roman" w:hAnsi="Times New Roman"/>
          <w:noProof/>
        </w:rPr>
        <w:drawing>
          <wp:anchor distT="0" distB="0" distL="114300" distR="114300" simplePos="0" relativeHeight="251670528" behindDoc="1" locked="0" layoutInCell="1" allowOverlap="1" wp14:anchorId="24A533BA" wp14:editId="70BE3B3D">
            <wp:simplePos x="0" y="0"/>
            <wp:positionH relativeFrom="column">
              <wp:posOffset>1322705</wp:posOffset>
            </wp:positionH>
            <wp:positionV relativeFrom="paragraph">
              <wp:posOffset>29581</wp:posOffset>
            </wp:positionV>
            <wp:extent cx="3076575" cy="2050415"/>
            <wp:effectExtent l="0" t="0" r="952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2050415"/>
                    </a:xfrm>
                    <a:prstGeom prst="rect">
                      <a:avLst/>
                    </a:prstGeom>
                    <a:noFill/>
                  </pic:spPr>
                </pic:pic>
              </a:graphicData>
            </a:graphic>
            <wp14:sizeRelH relativeFrom="page">
              <wp14:pctWidth>0</wp14:pctWidth>
            </wp14:sizeRelH>
            <wp14:sizeRelV relativeFrom="page">
              <wp14:pctHeight>0</wp14:pctHeight>
            </wp14:sizeRelV>
          </wp:anchor>
        </w:drawing>
      </w:r>
    </w:p>
    <w:p w14:paraId="1D2DB687" w14:textId="77777777" w:rsidR="00B24C1F" w:rsidRPr="00B24C1F" w:rsidRDefault="00B24C1F" w:rsidP="00B24C1F">
      <w:pPr>
        <w:spacing w:after="0"/>
        <w:rPr>
          <w:rFonts w:ascii="Times New Roman" w:eastAsia="Times New Roman" w:hAnsi="Times New Roman"/>
        </w:rPr>
      </w:pPr>
    </w:p>
    <w:p w14:paraId="7DC026F7" w14:textId="77777777" w:rsidR="00B24C1F" w:rsidRPr="00B24C1F" w:rsidRDefault="00B24C1F" w:rsidP="00B24C1F">
      <w:pPr>
        <w:spacing w:after="0"/>
        <w:rPr>
          <w:rFonts w:ascii="Times New Roman" w:eastAsia="Times New Roman" w:hAnsi="Times New Roman"/>
        </w:rPr>
      </w:pPr>
    </w:p>
    <w:p w14:paraId="4FA3CE56" w14:textId="77777777" w:rsidR="00B24C1F" w:rsidRPr="00B24C1F" w:rsidRDefault="00B24C1F" w:rsidP="00B24C1F">
      <w:pPr>
        <w:spacing w:after="0"/>
        <w:rPr>
          <w:rFonts w:ascii="Times New Roman" w:eastAsia="Times New Roman" w:hAnsi="Times New Roman"/>
        </w:rPr>
      </w:pPr>
    </w:p>
    <w:p w14:paraId="5A2F95C7" w14:textId="77777777" w:rsidR="00B24C1F" w:rsidRPr="00B24C1F" w:rsidRDefault="00B24C1F" w:rsidP="00B24C1F">
      <w:pPr>
        <w:spacing w:after="0"/>
        <w:rPr>
          <w:rFonts w:ascii="Times New Roman" w:eastAsia="Times New Roman" w:hAnsi="Times New Roman"/>
        </w:rPr>
      </w:pPr>
    </w:p>
    <w:p w14:paraId="6E91D9A4" w14:textId="77777777" w:rsidR="00B24C1F" w:rsidRPr="00B24C1F" w:rsidRDefault="00B24C1F" w:rsidP="00B24C1F">
      <w:pPr>
        <w:spacing w:after="0"/>
        <w:rPr>
          <w:rFonts w:ascii="Times New Roman" w:eastAsia="Times New Roman" w:hAnsi="Times New Roman"/>
        </w:rPr>
      </w:pPr>
    </w:p>
    <w:p w14:paraId="6C576D6C" w14:textId="77777777" w:rsidR="00B24C1F" w:rsidRPr="00B24C1F" w:rsidRDefault="00B24C1F" w:rsidP="00B24C1F">
      <w:pPr>
        <w:spacing w:after="0"/>
        <w:rPr>
          <w:rFonts w:ascii="Times New Roman" w:eastAsia="Times New Roman" w:hAnsi="Times New Roman"/>
        </w:rPr>
      </w:pPr>
    </w:p>
    <w:p w14:paraId="710DCA62" w14:textId="77777777" w:rsidR="00B24C1F" w:rsidRPr="00B24C1F" w:rsidRDefault="00B24C1F" w:rsidP="00B24C1F">
      <w:pPr>
        <w:spacing w:after="0"/>
        <w:rPr>
          <w:rFonts w:ascii="Times New Roman" w:eastAsia="Times New Roman" w:hAnsi="Times New Roman"/>
        </w:rPr>
      </w:pPr>
    </w:p>
    <w:p w14:paraId="3919FF13" w14:textId="77777777" w:rsidR="00B24C1F" w:rsidRPr="00B24C1F" w:rsidRDefault="00B24C1F" w:rsidP="00B24C1F">
      <w:pPr>
        <w:spacing w:after="0"/>
        <w:rPr>
          <w:rFonts w:ascii="Times New Roman" w:eastAsia="Times New Roman" w:hAnsi="Times New Roman"/>
        </w:rPr>
      </w:pPr>
    </w:p>
    <w:p w14:paraId="355B3DEA" w14:textId="77777777" w:rsidR="00B24C1F" w:rsidRPr="00B24C1F" w:rsidRDefault="00B24C1F" w:rsidP="00B24C1F">
      <w:pPr>
        <w:spacing w:after="0"/>
        <w:rPr>
          <w:rFonts w:ascii="Times New Roman" w:eastAsia="Times New Roman" w:hAnsi="Times New Roman"/>
        </w:rPr>
      </w:pPr>
    </w:p>
    <w:p w14:paraId="086314D3" w14:textId="77777777" w:rsidR="00B24C1F" w:rsidRPr="00B24C1F" w:rsidRDefault="00B24C1F" w:rsidP="00B24C1F">
      <w:pPr>
        <w:spacing w:after="0"/>
        <w:rPr>
          <w:rFonts w:ascii="Times New Roman" w:eastAsia="Times New Roman" w:hAnsi="Times New Roman"/>
        </w:rPr>
      </w:pPr>
    </w:p>
    <w:p w14:paraId="5C229BD2" w14:textId="77777777" w:rsidR="00B24C1F" w:rsidRPr="00B24C1F" w:rsidRDefault="00B24C1F" w:rsidP="00B24C1F">
      <w:pPr>
        <w:spacing w:after="0"/>
        <w:rPr>
          <w:rFonts w:ascii="Times New Roman" w:eastAsia="Times New Roman" w:hAnsi="Times New Roman"/>
        </w:rPr>
      </w:pPr>
    </w:p>
    <w:p w14:paraId="36C0B7D5" w14:textId="77777777" w:rsidR="00B24C1F" w:rsidRPr="00B24C1F" w:rsidRDefault="00B24C1F" w:rsidP="00B24C1F">
      <w:pPr>
        <w:spacing w:after="0"/>
        <w:rPr>
          <w:rFonts w:ascii="Times New Roman" w:eastAsia="Times New Roman" w:hAnsi="Times New Roman"/>
        </w:rPr>
      </w:pPr>
    </w:p>
    <w:p w14:paraId="1A59397A" w14:textId="77777777" w:rsidR="00B24C1F" w:rsidRDefault="00B24C1F" w:rsidP="00D951E1">
      <w:pPr>
        <w:spacing w:after="0"/>
        <w:rPr>
          <w:rFonts w:ascii="Times New Roman" w:eastAsia="Times New Roman" w:hAnsi="Times New Roman"/>
        </w:rPr>
      </w:pPr>
    </w:p>
    <w:p w14:paraId="6BFEC1A7" w14:textId="77777777" w:rsidR="00B24C1F" w:rsidRDefault="00B24C1F" w:rsidP="00D951E1">
      <w:pPr>
        <w:spacing w:after="0"/>
        <w:rPr>
          <w:rFonts w:ascii="Times New Roman" w:eastAsia="Times New Roman" w:hAnsi="Times New Roman"/>
        </w:rPr>
      </w:pPr>
    </w:p>
    <w:p w14:paraId="275816AF" w14:textId="77777777" w:rsidR="00B24C1F" w:rsidRDefault="00B24C1F" w:rsidP="00D951E1">
      <w:pPr>
        <w:spacing w:after="0"/>
        <w:rPr>
          <w:rFonts w:ascii="Times New Roman" w:eastAsia="Times New Roman" w:hAnsi="Times New Roman"/>
        </w:rPr>
      </w:pPr>
    </w:p>
    <w:tbl>
      <w:tblPr>
        <w:tblStyle w:val="TableGrid"/>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45"/>
      </w:tblGrid>
      <w:tr w:rsidR="00B24C1F" w14:paraId="1A7F6D15" w14:textId="77777777" w:rsidTr="00B26D05">
        <w:trPr>
          <w:trHeight w:val="1097"/>
        </w:trPr>
        <w:tc>
          <w:tcPr>
            <w:tcW w:w="9099" w:type="dxa"/>
            <w:gridSpan w:val="2"/>
          </w:tcPr>
          <w:p w14:paraId="796B0A84" w14:textId="77777777" w:rsidR="00B24C1F" w:rsidRPr="00B24C1F" w:rsidRDefault="00B24C1F" w:rsidP="00B24C1F">
            <w:pPr>
              <w:spacing w:line="209" w:lineRule="auto"/>
              <w:ind w:right="44"/>
              <w:rPr>
                <w:rFonts w:ascii="Palatino Linotype" w:eastAsia="Palatino Linotype" w:hAnsi="Palatino Linotype" w:cs="Arial"/>
                <w:b/>
                <w:color w:val="806000"/>
                <w:sz w:val="44"/>
                <w:szCs w:val="20"/>
                <w:lang w:eastAsia="en-GB"/>
              </w:rPr>
            </w:pPr>
            <w:r w:rsidRPr="00B24C1F">
              <w:rPr>
                <w:rFonts w:ascii="Palatino Linotype" w:eastAsia="Palatino Linotype" w:hAnsi="Palatino Linotype" w:cs="Arial"/>
                <w:b/>
                <w:color w:val="806000"/>
                <w:sz w:val="44"/>
                <w:szCs w:val="20"/>
                <w:lang w:eastAsia="en-GB"/>
              </w:rPr>
              <w:t xml:space="preserve">Benefits of working at The Saint John Henry Newman </w:t>
            </w:r>
            <w:r w:rsidR="00B26D05">
              <w:rPr>
                <w:rFonts w:ascii="Palatino Linotype" w:eastAsia="Palatino Linotype" w:hAnsi="Palatino Linotype" w:cs="Arial"/>
                <w:b/>
                <w:color w:val="806000"/>
                <w:sz w:val="44"/>
                <w:szCs w:val="20"/>
                <w:lang w:eastAsia="en-GB"/>
              </w:rPr>
              <w:t xml:space="preserve">Catholic </w:t>
            </w:r>
            <w:r w:rsidRPr="00B24C1F">
              <w:rPr>
                <w:rFonts w:ascii="Palatino Linotype" w:eastAsia="Palatino Linotype" w:hAnsi="Palatino Linotype" w:cs="Arial"/>
                <w:b/>
                <w:color w:val="806000"/>
                <w:sz w:val="44"/>
                <w:szCs w:val="20"/>
                <w:lang w:eastAsia="en-GB"/>
              </w:rPr>
              <w:t>School</w:t>
            </w:r>
            <w:r>
              <w:rPr>
                <w:rFonts w:ascii="Times New Roman" w:eastAsia="Times New Roman" w:hAnsi="Times New Roman"/>
              </w:rPr>
              <w:tab/>
            </w:r>
          </w:p>
        </w:tc>
      </w:tr>
      <w:tr w:rsidR="00B24C1F" w14:paraId="48EB123B" w14:textId="77777777" w:rsidTr="00B26D05">
        <w:trPr>
          <w:trHeight w:val="12569"/>
        </w:trPr>
        <w:tc>
          <w:tcPr>
            <w:tcW w:w="4454" w:type="dxa"/>
          </w:tcPr>
          <w:p w14:paraId="25886D50" w14:textId="77777777" w:rsidR="00B24C1F" w:rsidRPr="00B26D05" w:rsidRDefault="00B24C1F" w:rsidP="00B26D05">
            <w:pPr>
              <w:spacing w:before="120" w:after="120"/>
              <w:rPr>
                <w:rFonts w:ascii="Palatino Linotype" w:eastAsia="Times New Roman" w:hAnsi="Palatino Linotype"/>
                <w:b/>
                <w:color w:val="002060"/>
                <w:sz w:val="20"/>
                <w:szCs w:val="20"/>
              </w:rPr>
            </w:pPr>
            <w:r w:rsidRPr="00B26D05">
              <w:rPr>
                <w:rFonts w:ascii="Palatino Linotype" w:eastAsia="Times New Roman" w:hAnsi="Palatino Linotype"/>
                <w:b/>
                <w:color w:val="002060"/>
                <w:sz w:val="20"/>
                <w:szCs w:val="20"/>
              </w:rPr>
              <w:t>SUPERB WORKING CONDITIONS</w:t>
            </w:r>
          </w:p>
          <w:p w14:paraId="7DD64FC1"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Excellent transport links – close to the A1 and 30 miles to central London. Stevenage to London is just over 20 minutes on the train.</w:t>
            </w:r>
          </w:p>
          <w:p w14:paraId="21BE9A13"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Stevenage is an area with more affordable housing, than other areas of Hertfordshire. Staff also choose to live in the beautiful villages and market towns of North Hertfordshire.</w:t>
            </w:r>
          </w:p>
          <w:p w14:paraId="2829813A"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Secure free car parking for all members of staff</w:t>
            </w:r>
          </w:p>
          <w:p w14:paraId="5B4F5BFF"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Excellent staff facilities including free tea and coffee and microwaves and fridges in the staffrooms</w:t>
            </w:r>
          </w:p>
          <w:p w14:paraId="0E891BE2"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Staff association which provides gifts, flowers and cards for leavers and staff with significant life events</w:t>
            </w:r>
          </w:p>
          <w:p w14:paraId="3CFF6333"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Social activities e.g. Friday after school football, staff choir, staff book group, running club, Christmas party, informal nights out, staff pantomime</w:t>
            </w:r>
          </w:p>
          <w:p w14:paraId="2C8D7AEA"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Child care voucher scheme</w:t>
            </w:r>
          </w:p>
          <w:p w14:paraId="4AB11F40"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Flu vaccinations for all staff</w:t>
            </w:r>
          </w:p>
          <w:p w14:paraId="0808B597"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Excellent teaching facilities with the new and refurbished buildings</w:t>
            </w:r>
          </w:p>
          <w:p w14:paraId="512B2571"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Supportive of flexible working</w:t>
            </w:r>
          </w:p>
          <w:p w14:paraId="7F4833BE"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sz w:val="20"/>
                <w:szCs w:val="20"/>
              </w:rPr>
              <w:t>Ensuring equality and diversity is a priority</w:t>
            </w:r>
          </w:p>
          <w:p w14:paraId="0FF5FC1C" w14:textId="77777777" w:rsidR="00B26D05" w:rsidRPr="00B26D05" w:rsidRDefault="00B26D05" w:rsidP="00E5593C">
            <w:pPr>
              <w:pStyle w:val="ListParagraph"/>
              <w:numPr>
                <w:ilvl w:val="0"/>
                <w:numId w:val="3"/>
              </w:numPr>
              <w:spacing w:before="120" w:after="120"/>
              <w:rPr>
                <w:rFonts w:ascii="Palatino Linotype" w:eastAsia="Times New Roman" w:hAnsi="Palatino Linotype"/>
                <w:sz w:val="20"/>
                <w:szCs w:val="20"/>
              </w:rPr>
            </w:pPr>
            <w:r w:rsidRPr="00B26D05">
              <w:rPr>
                <w:rFonts w:ascii="Palatino Linotype" w:eastAsia="Times New Roman" w:hAnsi="Palatino Linotype"/>
                <w:noProof/>
                <w:sz w:val="20"/>
                <w:szCs w:val="20"/>
              </w:rPr>
              <w:drawing>
                <wp:anchor distT="0" distB="0" distL="114300" distR="114300" simplePos="0" relativeHeight="251671552" behindDoc="1" locked="0" layoutInCell="1" allowOverlap="1" wp14:anchorId="1B626E30" wp14:editId="2A29E6AE">
                  <wp:simplePos x="0" y="0"/>
                  <wp:positionH relativeFrom="column">
                    <wp:posOffset>169354</wp:posOffset>
                  </wp:positionH>
                  <wp:positionV relativeFrom="paragraph">
                    <wp:posOffset>325983</wp:posOffset>
                  </wp:positionV>
                  <wp:extent cx="2440914" cy="1912907"/>
                  <wp:effectExtent l="0" t="0" r="0" b="0"/>
                  <wp:wrapTight wrapText="bothSides">
                    <wp:wrapPolygon edited="0">
                      <wp:start x="0" y="0"/>
                      <wp:lineTo x="0" y="21299"/>
                      <wp:lineTo x="21415" y="21299"/>
                      <wp:lineTo x="214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0914" cy="1912907"/>
                          </a:xfrm>
                          <a:prstGeom prst="rect">
                            <a:avLst/>
                          </a:prstGeom>
                          <a:noFill/>
                        </pic:spPr>
                      </pic:pic>
                    </a:graphicData>
                  </a:graphic>
                </wp:anchor>
              </w:drawing>
            </w:r>
            <w:r w:rsidRPr="00B26D05">
              <w:rPr>
                <w:rFonts w:ascii="Palatino Linotype" w:eastAsia="Times New Roman" w:hAnsi="Palatino Linotype"/>
                <w:sz w:val="20"/>
                <w:szCs w:val="20"/>
              </w:rPr>
              <w:t>Governors focused on Staff wellbeing</w:t>
            </w:r>
          </w:p>
          <w:p w14:paraId="6AD569DA" w14:textId="77777777" w:rsidR="00B24C1F" w:rsidRPr="00B26D05" w:rsidRDefault="00B24C1F" w:rsidP="00B26D05">
            <w:pPr>
              <w:spacing w:before="120" w:after="120"/>
              <w:rPr>
                <w:rFonts w:ascii="Palatino Linotype" w:eastAsia="Times New Roman" w:hAnsi="Palatino Linotype"/>
                <w:sz w:val="20"/>
                <w:szCs w:val="20"/>
              </w:rPr>
            </w:pPr>
          </w:p>
        </w:tc>
        <w:tc>
          <w:tcPr>
            <w:tcW w:w="4645" w:type="dxa"/>
          </w:tcPr>
          <w:p w14:paraId="184ACC6E" w14:textId="77777777" w:rsidR="00B24C1F" w:rsidRPr="00B24C1F" w:rsidRDefault="00B24C1F" w:rsidP="00B26D05">
            <w:pPr>
              <w:spacing w:before="120" w:after="120"/>
              <w:ind w:right="384"/>
              <w:rPr>
                <w:rFonts w:ascii="Palatino Linotype" w:eastAsia="Palatino Linotype" w:hAnsi="Palatino Linotype" w:cs="Arial"/>
                <w:b/>
                <w:color w:val="002060"/>
                <w:sz w:val="20"/>
                <w:szCs w:val="20"/>
                <w:lang w:eastAsia="en-GB"/>
              </w:rPr>
            </w:pPr>
            <w:r w:rsidRPr="00B24C1F">
              <w:rPr>
                <w:rFonts w:ascii="Palatino Linotype" w:eastAsia="Palatino Linotype" w:hAnsi="Palatino Linotype" w:cs="Arial"/>
                <w:b/>
                <w:color w:val="002060"/>
                <w:sz w:val="20"/>
                <w:szCs w:val="20"/>
                <w:lang w:eastAsia="en-GB"/>
              </w:rPr>
              <w:t>A THRIVING COMMUNITY WHERE YOU CAN ENJOY TEACHING</w:t>
            </w:r>
          </w:p>
          <w:p w14:paraId="089151BC"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Oversubscribed school with close link with the community and supportive parents</w:t>
            </w:r>
          </w:p>
          <w:p w14:paraId="49F94E7F"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Exemplary student behavior which is always commented on by visitors</w:t>
            </w:r>
          </w:p>
          <w:p w14:paraId="7C4536A0" w14:textId="76E0CFC4"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 xml:space="preserve">Extensive range of extracurricular activities and enrichment </w:t>
            </w:r>
          </w:p>
          <w:p w14:paraId="064D85D3"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All teachers are issued with a laptop</w:t>
            </w:r>
          </w:p>
          <w:p w14:paraId="6713A021"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Workload is constantly being reviewed e.g. email protocols to reduce number of emails, assessment policy to reduce time spent marking</w:t>
            </w:r>
          </w:p>
          <w:p w14:paraId="76F2FFD5"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Generous non-contact time</w:t>
            </w:r>
          </w:p>
          <w:p w14:paraId="634D7328"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Very large sixth form so many opportunities to teach this age group</w:t>
            </w:r>
          </w:p>
          <w:p w14:paraId="2D47AB36" w14:textId="77777777" w:rsidR="00B26D05"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Lessons are taught by subject specialists</w:t>
            </w:r>
          </w:p>
          <w:p w14:paraId="317FFCC0" w14:textId="77777777" w:rsidR="00B24C1F" w:rsidRPr="00B26D05" w:rsidRDefault="00B26D05" w:rsidP="00E5593C">
            <w:pPr>
              <w:pStyle w:val="ListParagraph"/>
              <w:numPr>
                <w:ilvl w:val="0"/>
                <w:numId w:val="4"/>
              </w:numPr>
              <w:spacing w:before="120" w:after="120"/>
              <w:rPr>
                <w:rFonts w:ascii="Palatino Linotype" w:eastAsia="Times New Roman" w:hAnsi="Palatino Linotype" w:cs="Arial"/>
                <w:sz w:val="20"/>
                <w:szCs w:val="20"/>
                <w:lang w:eastAsia="en-GB"/>
              </w:rPr>
            </w:pPr>
            <w:r w:rsidRPr="00B26D05">
              <w:rPr>
                <w:rFonts w:ascii="Palatino Linotype" w:eastAsia="Times New Roman" w:hAnsi="Palatino Linotype" w:cs="Arial"/>
                <w:sz w:val="20"/>
                <w:szCs w:val="20"/>
                <w:lang w:eastAsia="en-GB"/>
              </w:rPr>
              <w:t>Many opportunities to work with students and participate and support in local, national and international fundraising and awareness opportunities</w:t>
            </w:r>
          </w:p>
          <w:p w14:paraId="16102C31" w14:textId="77777777" w:rsidR="00B24C1F" w:rsidRPr="00B24C1F" w:rsidRDefault="00B24C1F" w:rsidP="00B26D05">
            <w:pPr>
              <w:spacing w:before="120" w:after="120"/>
              <w:ind w:right="1164"/>
              <w:rPr>
                <w:rFonts w:ascii="Palatino Linotype" w:eastAsia="Palatino Linotype" w:hAnsi="Palatino Linotype" w:cs="Arial"/>
                <w:b/>
                <w:color w:val="002060"/>
                <w:sz w:val="20"/>
                <w:szCs w:val="20"/>
                <w:lang w:eastAsia="en-GB"/>
              </w:rPr>
            </w:pPr>
            <w:r w:rsidRPr="00B24C1F">
              <w:rPr>
                <w:rFonts w:ascii="Palatino Linotype" w:eastAsia="Palatino Linotype" w:hAnsi="Palatino Linotype" w:cs="Arial"/>
                <w:b/>
                <w:color w:val="002060"/>
                <w:sz w:val="20"/>
                <w:szCs w:val="20"/>
                <w:lang w:eastAsia="en-GB"/>
              </w:rPr>
              <w:t xml:space="preserve">A SERIOUS COMMITMENT TO PROFESSIONAL </w:t>
            </w:r>
            <w:r w:rsidR="00B26D05">
              <w:rPr>
                <w:rFonts w:ascii="Palatino Linotype" w:eastAsia="Palatino Linotype" w:hAnsi="Palatino Linotype" w:cs="Arial"/>
                <w:b/>
                <w:color w:val="002060"/>
                <w:sz w:val="20"/>
                <w:szCs w:val="20"/>
                <w:lang w:eastAsia="en-GB"/>
              </w:rPr>
              <w:t>D</w:t>
            </w:r>
            <w:r w:rsidRPr="00B24C1F">
              <w:rPr>
                <w:rFonts w:ascii="Palatino Linotype" w:eastAsia="Palatino Linotype" w:hAnsi="Palatino Linotype" w:cs="Arial"/>
                <w:b/>
                <w:color w:val="002060"/>
                <w:sz w:val="20"/>
                <w:szCs w:val="20"/>
                <w:lang w:eastAsia="en-GB"/>
              </w:rPr>
              <w:t>EVELOPMENT</w:t>
            </w:r>
          </w:p>
          <w:p w14:paraId="057C107F" w14:textId="77777777" w:rsidR="00B26D05" w:rsidRPr="00B26D05" w:rsidRDefault="00B26D05" w:rsidP="00E5593C">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New staff induction program – September-November</w:t>
            </w:r>
          </w:p>
          <w:p w14:paraId="03919090" w14:textId="77777777" w:rsidR="00B26D05" w:rsidRPr="00B26D05" w:rsidRDefault="00B26D05" w:rsidP="00E5593C">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Performance Management that is focused on developing teacher’s careers in the areas that they wish</w:t>
            </w:r>
          </w:p>
          <w:p w14:paraId="02638F2D" w14:textId="77777777" w:rsidR="00B26D05" w:rsidRPr="00B26D05" w:rsidRDefault="00B26D05" w:rsidP="00E5593C">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Bespoke professional development opportunities – Masters, NPQs, Educator Led Development Program, exam board training, in school opportunities to develop teaching and leadership, ECT and ECT + 1 program</w:t>
            </w:r>
          </w:p>
          <w:p w14:paraId="407860ED" w14:textId="77777777" w:rsidR="00B26D05" w:rsidRPr="00B26D05" w:rsidRDefault="00B26D05" w:rsidP="00E5593C">
            <w:pPr>
              <w:pStyle w:val="ListParagraph"/>
              <w:numPr>
                <w:ilvl w:val="0"/>
                <w:numId w:val="5"/>
              </w:numPr>
              <w:tabs>
                <w:tab w:val="left" w:pos="360"/>
              </w:tabs>
              <w:spacing w:before="120" w:after="120"/>
              <w:ind w:right="164"/>
              <w:rPr>
                <w:rFonts w:ascii="Palatino Linotype" w:eastAsia="Times New Roman" w:hAnsi="Palatino Linotype"/>
                <w:sz w:val="20"/>
                <w:szCs w:val="20"/>
              </w:rPr>
            </w:pPr>
            <w:r w:rsidRPr="00B26D05">
              <w:rPr>
                <w:rFonts w:ascii="Palatino Linotype" w:eastAsia="Times New Roman" w:hAnsi="Palatino Linotype"/>
                <w:sz w:val="20"/>
                <w:szCs w:val="20"/>
              </w:rPr>
              <w:t>Whole school CPD focuses on teaching and learning and there are many opportunities for staff to become in involved in the design and facilitating of INSET</w:t>
            </w:r>
          </w:p>
          <w:p w14:paraId="652B4B0D" w14:textId="77777777" w:rsidR="00B24C1F" w:rsidRPr="00B26D05" w:rsidRDefault="00B24C1F" w:rsidP="00B26D05">
            <w:pPr>
              <w:pStyle w:val="ListParagraph"/>
              <w:tabs>
                <w:tab w:val="left" w:pos="360"/>
              </w:tabs>
              <w:spacing w:before="120" w:after="120"/>
              <w:ind w:left="360" w:right="164"/>
              <w:rPr>
                <w:rFonts w:ascii="Palatino Linotype" w:eastAsia="Times New Roman" w:hAnsi="Palatino Linotype"/>
                <w:sz w:val="20"/>
                <w:szCs w:val="20"/>
              </w:rPr>
            </w:pPr>
          </w:p>
        </w:tc>
      </w:tr>
    </w:tbl>
    <w:p w14:paraId="7D273979" w14:textId="77777777" w:rsidR="00B24C1F" w:rsidRDefault="00B24C1F" w:rsidP="00D951E1">
      <w:pPr>
        <w:spacing w:after="0"/>
        <w:rPr>
          <w:rFonts w:ascii="Times New Roman" w:eastAsia="Times New Roman" w:hAnsi="Times New Roman"/>
        </w:rPr>
      </w:pPr>
    </w:p>
    <w:p w14:paraId="64D4C134" w14:textId="77777777" w:rsidR="00B26D05" w:rsidRPr="00B26D05" w:rsidRDefault="00B26D05" w:rsidP="00B26D05">
      <w:pPr>
        <w:spacing w:after="0" w:line="0" w:lineRule="atLeast"/>
        <w:rPr>
          <w:rFonts w:ascii="Palatino Linotype" w:eastAsia="Palatino Linotype" w:hAnsi="Palatino Linotype" w:cs="Arial"/>
          <w:b/>
          <w:color w:val="806000"/>
          <w:sz w:val="44"/>
          <w:szCs w:val="20"/>
          <w:lang w:eastAsia="en-GB"/>
        </w:rPr>
      </w:pPr>
      <w:bookmarkStart w:id="2" w:name="_Hlk151022048"/>
      <w:r w:rsidRPr="00B26D05">
        <w:rPr>
          <w:rFonts w:ascii="Palatino Linotype" w:eastAsia="Palatino Linotype" w:hAnsi="Palatino Linotype" w:cs="Arial"/>
          <w:b/>
          <w:color w:val="806000"/>
          <w:sz w:val="44"/>
          <w:szCs w:val="20"/>
          <w:lang w:eastAsia="en-GB"/>
        </w:rPr>
        <w:t xml:space="preserve">Application </w:t>
      </w:r>
      <w:bookmarkEnd w:id="2"/>
      <w:r w:rsidRPr="00B26D05">
        <w:rPr>
          <w:rFonts w:ascii="Palatino Linotype" w:eastAsia="Palatino Linotype" w:hAnsi="Palatino Linotype" w:cs="Arial"/>
          <w:b/>
          <w:color w:val="806000"/>
          <w:sz w:val="44"/>
          <w:szCs w:val="20"/>
          <w:lang w:eastAsia="en-GB"/>
        </w:rPr>
        <w:t>Process</w:t>
      </w:r>
    </w:p>
    <w:p w14:paraId="5104D79C" w14:textId="77777777" w:rsidR="00B26D05" w:rsidRPr="00B26D05" w:rsidRDefault="00B26D05" w:rsidP="00B26D05">
      <w:pPr>
        <w:spacing w:after="0" w:line="301" w:lineRule="exact"/>
        <w:rPr>
          <w:rFonts w:ascii="Palatino Linotype" w:eastAsia="Times New Roman" w:hAnsi="Palatino Linotype" w:cs="Arial"/>
          <w:sz w:val="20"/>
          <w:szCs w:val="20"/>
          <w:lang w:eastAsia="en-GB"/>
        </w:rPr>
      </w:pPr>
    </w:p>
    <w:p w14:paraId="41D04ED8"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How to apply:</w:t>
      </w:r>
    </w:p>
    <w:p w14:paraId="6F6D7FC5" w14:textId="77777777" w:rsidR="00B26D05" w:rsidRPr="00B26D05" w:rsidRDefault="00B26D05" w:rsidP="00B26D05">
      <w:pPr>
        <w:spacing w:after="0" w:line="66" w:lineRule="exact"/>
        <w:rPr>
          <w:rFonts w:ascii="Palatino Linotype" w:eastAsia="Times New Roman" w:hAnsi="Palatino Linotype" w:cs="Arial"/>
          <w:szCs w:val="20"/>
          <w:lang w:eastAsia="en-GB"/>
        </w:rPr>
      </w:pPr>
    </w:p>
    <w:p w14:paraId="56CB9776" w14:textId="77777777" w:rsidR="00B26D05" w:rsidRPr="00B26D05" w:rsidRDefault="00B26D05" w:rsidP="00B26D05">
      <w:pPr>
        <w:spacing w:after="0" w:line="219" w:lineRule="auto"/>
        <w:ind w:right="6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 xml:space="preserve">This recruitment is managed by The Saint John Henry Newman School, in line with the latest guidance on safer recruitment. Please apply online at www.teachinherts.com or send your completed application form to </w:t>
      </w:r>
      <w:hyperlink r:id="rId20" w:history="1">
        <w:r w:rsidR="00AF097B" w:rsidRPr="00AB1EFF">
          <w:rPr>
            <w:rStyle w:val="Hyperlink"/>
            <w:rFonts w:ascii="Palatino Linotype" w:eastAsia="Palatino Linotype" w:hAnsi="Palatino Linotype" w:cs="Arial"/>
            <w:szCs w:val="20"/>
            <w:lang w:eastAsia="en-GB"/>
          </w:rPr>
          <w:t>hr@jhn.herts.sch.uk</w:t>
        </w:r>
      </w:hyperlink>
      <w:r w:rsidRPr="00B26D05">
        <w:rPr>
          <w:rFonts w:ascii="Palatino Linotype" w:eastAsia="Palatino Linotype" w:hAnsi="Palatino Linotype" w:cs="Arial"/>
          <w:szCs w:val="20"/>
          <w:lang w:eastAsia="en-GB"/>
        </w:rPr>
        <w:t>.</w:t>
      </w:r>
      <w:r w:rsidR="00AF097B">
        <w:rPr>
          <w:rFonts w:ascii="Palatino Linotype" w:eastAsia="Palatino Linotype" w:hAnsi="Palatino Linotype" w:cs="Arial"/>
          <w:szCs w:val="20"/>
          <w:lang w:eastAsia="en-GB"/>
        </w:rPr>
        <w:t xml:space="preserve"> </w:t>
      </w:r>
      <w:r w:rsidRPr="00B26D05">
        <w:rPr>
          <w:rFonts w:ascii="Palatino Linotype" w:eastAsia="Palatino Linotype" w:hAnsi="Palatino Linotype" w:cs="Arial"/>
          <w:szCs w:val="20"/>
          <w:lang w:eastAsia="en-GB"/>
        </w:rPr>
        <w:t>You can also contact us on 01438 314 643.</w:t>
      </w:r>
    </w:p>
    <w:p w14:paraId="5B7E5D1C" w14:textId="77777777" w:rsidR="00B26D05" w:rsidRPr="00B26D05" w:rsidRDefault="00B26D05" w:rsidP="00B26D05">
      <w:pPr>
        <w:spacing w:after="0" w:line="275" w:lineRule="exact"/>
        <w:rPr>
          <w:rFonts w:ascii="Palatino Linotype" w:eastAsia="Times New Roman" w:hAnsi="Palatino Linotype" w:cs="Arial"/>
          <w:szCs w:val="20"/>
          <w:lang w:eastAsia="en-GB"/>
        </w:rPr>
      </w:pPr>
    </w:p>
    <w:p w14:paraId="19C6F3CF"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Application Form:</w:t>
      </w:r>
    </w:p>
    <w:p w14:paraId="0084109D"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657E044A" w14:textId="77777777" w:rsidR="00B26D05" w:rsidRPr="00B26D05" w:rsidRDefault="00B26D05" w:rsidP="00B26D05">
      <w:pPr>
        <w:spacing w:after="0" w:line="241" w:lineRule="auto"/>
        <w:ind w:right="8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Applicants must use the standard application form provided (CVs are not accepted). Please complete all aspects of the form fully. Include your full work history with no unexplained gaps since leaving your education. Include all the training you have completed. Application is done by Teach in Herts, CES or DfE application. However, we will ask successful applicants to backfill an official CES application form.</w:t>
      </w:r>
    </w:p>
    <w:p w14:paraId="2E778000" w14:textId="77777777" w:rsidR="00B26D05" w:rsidRPr="00B26D05" w:rsidRDefault="00B26D05" w:rsidP="00B26D05">
      <w:pPr>
        <w:spacing w:after="0" w:line="178" w:lineRule="exact"/>
        <w:rPr>
          <w:rFonts w:ascii="Palatino Linotype" w:eastAsia="Times New Roman" w:hAnsi="Palatino Linotype" w:cs="Arial"/>
          <w:szCs w:val="20"/>
          <w:lang w:eastAsia="en-GB"/>
        </w:rPr>
      </w:pPr>
    </w:p>
    <w:p w14:paraId="39763B45"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Person Specification and Personal Statement:</w:t>
      </w:r>
    </w:p>
    <w:p w14:paraId="07CC938C"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4E450E4B" w14:textId="77777777" w:rsidR="00B26D05" w:rsidRPr="00B26D05" w:rsidRDefault="00B26D05" w:rsidP="00B26D05">
      <w:pPr>
        <w:spacing w:after="0" w:line="221" w:lineRule="auto"/>
        <w:ind w:right="14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When writing your personal statement, you must address each of the requirements in the person specification. Be sure to evidence additional aspects such as training and qualifications together with your background and experience.</w:t>
      </w:r>
    </w:p>
    <w:p w14:paraId="4A422212" w14:textId="77777777" w:rsidR="00B26D05" w:rsidRPr="00B26D05" w:rsidRDefault="00B26D05" w:rsidP="00B26D05">
      <w:pPr>
        <w:spacing w:after="0" w:line="269" w:lineRule="exact"/>
        <w:rPr>
          <w:rFonts w:ascii="Palatino Linotype" w:eastAsia="Times New Roman" w:hAnsi="Palatino Linotype" w:cs="Arial"/>
          <w:szCs w:val="20"/>
          <w:lang w:eastAsia="en-GB"/>
        </w:rPr>
      </w:pPr>
    </w:p>
    <w:p w14:paraId="6621E9AC"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References:</w:t>
      </w:r>
    </w:p>
    <w:p w14:paraId="3E0E6338"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49013F39" w14:textId="77777777" w:rsidR="00B26D05" w:rsidRPr="00B26D05" w:rsidRDefault="00B26D05" w:rsidP="00B26D05">
      <w:pPr>
        <w:spacing w:after="0" w:line="225" w:lineRule="auto"/>
        <w:ind w:right="6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Please make sure your referees are aware of your application and that they are able to provide a swift turnaround. Preferred referees are your last two employers, and you should provide their official organisation email address for us to contact. If you have worked in a school previously one referee should be your last Headteacher.</w:t>
      </w:r>
    </w:p>
    <w:p w14:paraId="4FE34C6A" w14:textId="77777777" w:rsidR="00B26D05" w:rsidRPr="00B26D05" w:rsidRDefault="00B26D05" w:rsidP="00B26D05">
      <w:pPr>
        <w:spacing w:after="0" w:line="271" w:lineRule="exact"/>
        <w:rPr>
          <w:rFonts w:ascii="Palatino Linotype" w:eastAsia="Times New Roman" w:hAnsi="Palatino Linotype" w:cs="Arial"/>
          <w:szCs w:val="20"/>
          <w:lang w:eastAsia="en-GB"/>
        </w:rPr>
      </w:pPr>
    </w:p>
    <w:p w14:paraId="5DF76F20"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School Visits:</w:t>
      </w:r>
    </w:p>
    <w:p w14:paraId="786EF8B0" w14:textId="77777777" w:rsidR="00B26D05" w:rsidRPr="00B26D05" w:rsidRDefault="00B26D05" w:rsidP="00B26D05">
      <w:pPr>
        <w:spacing w:after="0" w:line="65" w:lineRule="exact"/>
        <w:rPr>
          <w:rFonts w:ascii="Palatino Linotype" w:eastAsia="Times New Roman" w:hAnsi="Palatino Linotype" w:cs="Arial"/>
          <w:szCs w:val="20"/>
          <w:lang w:eastAsia="en-GB"/>
        </w:rPr>
      </w:pPr>
    </w:p>
    <w:p w14:paraId="54475E83" w14:textId="29B26C21" w:rsidR="00B26D05" w:rsidRPr="004247AD" w:rsidRDefault="00B26D05" w:rsidP="00B26D05">
      <w:pPr>
        <w:spacing w:after="0" w:line="221" w:lineRule="auto"/>
        <w:ind w:right="34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 xml:space="preserve">School tours are a standard part of the interview process. However, School visits are welcomed by prior arrangements. To arrange this, please contact </w:t>
      </w:r>
      <w:r w:rsidR="004247AD">
        <w:rPr>
          <w:rFonts w:ascii="Palatino Linotype" w:eastAsia="Palatino Linotype" w:hAnsi="Palatino Linotype" w:cs="Arial"/>
          <w:szCs w:val="20"/>
          <w:lang w:eastAsia="en-GB"/>
        </w:rPr>
        <w:t xml:space="preserve">Megan Mcdevitt, HR Manager </w:t>
      </w:r>
      <w:hyperlink r:id="rId21" w:history="1">
        <w:r w:rsidR="004247AD" w:rsidRPr="00DF60C6">
          <w:rPr>
            <w:rStyle w:val="Hyperlink"/>
            <w:rFonts w:ascii="Palatino Linotype" w:eastAsia="Palatino Linotype" w:hAnsi="Palatino Linotype" w:cs="Arial"/>
            <w:szCs w:val="20"/>
            <w:lang w:eastAsia="en-GB"/>
          </w:rPr>
          <w:t>hr@jhn.herts.sch.uk</w:t>
        </w:r>
      </w:hyperlink>
      <w:r w:rsidR="004247AD">
        <w:rPr>
          <w:rFonts w:ascii="Palatino Linotype" w:eastAsia="Palatino Linotype" w:hAnsi="Palatino Linotype" w:cs="Arial"/>
          <w:szCs w:val="20"/>
          <w:lang w:eastAsia="en-GB"/>
        </w:rPr>
        <w:t xml:space="preserve"> </w:t>
      </w:r>
      <w:r w:rsidRPr="00B26D05">
        <w:rPr>
          <w:rFonts w:ascii="Palatino Linotype" w:eastAsia="Palatino Linotype" w:hAnsi="Palatino Linotype" w:cs="Arial"/>
          <w:color w:val="000000"/>
          <w:szCs w:val="20"/>
          <w:lang w:eastAsia="en-GB"/>
        </w:rPr>
        <w:t>or by phone 01438 314643.</w:t>
      </w:r>
    </w:p>
    <w:p w14:paraId="5101BB0E" w14:textId="77777777" w:rsidR="00B26D05" w:rsidRPr="00B26D05" w:rsidRDefault="00B26D05" w:rsidP="00B26D05">
      <w:pPr>
        <w:spacing w:after="0" w:line="269" w:lineRule="exact"/>
        <w:rPr>
          <w:rFonts w:ascii="Palatino Linotype" w:eastAsia="Times New Roman" w:hAnsi="Palatino Linotype" w:cs="Arial"/>
          <w:szCs w:val="20"/>
          <w:lang w:eastAsia="en-GB"/>
        </w:rPr>
      </w:pPr>
    </w:p>
    <w:p w14:paraId="4A71DE67" w14:textId="77777777" w:rsidR="00B26D05" w:rsidRPr="00B26D05" w:rsidRDefault="00B26D05" w:rsidP="00B26D05">
      <w:pPr>
        <w:spacing w:after="0" w:line="0" w:lineRule="atLeast"/>
        <w:rPr>
          <w:rFonts w:ascii="Palatino Linotype" w:eastAsia="Palatino Linotype" w:hAnsi="Palatino Linotype" w:cs="Arial"/>
          <w:b/>
          <w:szCs w:val="20"/>
          <w:lang w:eastAsia="en-GB"/>
        </w:rPr>
      </w:pPr>
      <w:r w:rsidRPr="00B26D05">
        <w:rPr>
          <w:rFonts w:ascii="Palatino Linotype" w:eastAsia="Palatino Linotype" w:hAnsi="Palatino Linotype" w:cs="Arial"/>
          <w:b/>
          <w:szCs w:val="20"/>
          <w:lang w:eastAsia="en-GB"/>
        </w:rPr>
        <w:t>Please Note:</w:t>
      </w:r>
    </w:p>
    <w:p w14:paraId="0D6DF8DA" w14:textId="77777777" w:rsidR="00B26D05" w:rsidRPr="00B26D05" w:rsidRDefault="00B26D05" w:rsidP="00B26D05">
      <w:pPr>
        <w:spacing w:after="0" w:line="70" w:lineRule="exact"/>
        <w:rPr>
          <w:rFonts w:ascii="Palatino Linotype" w:eastAsia="Times New Roman" w:hAnsi="Palatino Linotype" w:cs="Arial"/>
          <w:szCs w:val="20"/>
          <w:lang w:eastAsia="en-GB"/>
        </w:rPr>
      </w:pPr>
    </w:p>
    <w:p w14:paraId="4EF07818" w14:textId="77777777" w:rsidR="00B26D05" w:rsidRPr="00B26D05" w:rsidRDefault="00B26D05" w:rsidP="00B26D05">
      <w:pPr>
        <w:spacing w:after="0" w:line="229" w:lineRule="auto"/>
        <w:ind w:right="144"/>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Please note any job description is not necessarily a comprehensive definition of the post. The duties and responsibilities listed in the job description describe the post as it is at present, the post holder is expected to accept any reasonable alterations that may from time to time be necessary.</w:t>
      </w:r>
    </w:p>
    <w:p w14:paraId="7A3C13B2" w14:textId="77777777" w:rsidR="00B26D05" w:rsidRPr="00B26D05" w:rsidRDefault="00B26D05" w:rsidP="00B26D05">
      <w:pPr>
        <w:spacing w:after="0" w:line="184" w:lineRule="exact"/>
        <w:rPr>
          <w:rFonts w:ascii="Palatino Linotype" w:eastAsia="Times New Roman" w:hAnsi="Palatino Linotype" w:cs="Arial"/>
          <w:szCs w:val="20"/>
          <w:lang w:eastAsia="en-GB"/>
        </w:rPr>
      </w:pPr>
    </w:p>
    <w:p w14:paraId="6DCC91D7" w14:textId="77777777" w:rsidR="00B26D05" w:rsidRPr="00B26D05" w:rsidRDefault="00B26D05" w:rsidP="00B26D05">
      <w:pPr>
        <w:spacing w:after="0" w:line="0" w:lineRule="atLeast"/>
        <w:rPr>
          <w:rFonts w:ascii="Palatino Linotype" w:eastAsia="Palatino Linotype" w:hAnsi="Palatino Linotype" w:cs="Arial"/>
          <w:szCs w:val="20"/>
          <w:lang w:eastAsia="en-GB"/>
        </w:rPr>
      </w:pPr>
      <w:r w:rsidRPr="00B26D05">
        <w:rPr>
          <w:rFonts w:ascii="Palatino Linotype" w:eastAsia="Palatino Linotype" w:hAnsi="Palatino Linotype" w:cs="Arial"/>
          <w:szCs w:val="20"/>
          <w:lang w:eastAsia="en-GB"/>
        </w:rPr>
        <w:t>The job description will be updated regularly in line with school’s development plan.</w:t>
      </w:r>
    </w:p>
    <w:p w14:paraId="5C03E0D0" w14:textId="5F422BFC" w:rsidR="00B03D40" w:rsidRDefault="00B03D40">
      <w:pPr>
        <w:rPr>
          <w:rFonts w:ascii="Times New Roman" w:eastAsia="Times New Roman" w:hAnsi="Times New Roman"/>
          <w:sz w:val="24"/>
        </w:rPr>
      </w:pPr>
      <w:r>
        <w:rPr>
          <w:rFonts w:ascii="Times New Roman" w:eastAsia="Times New Roman" w:hAnsi="Times New Roman"/>
          <w:sz w:val="24"/>
        </w:rPr>
        <w:br w:type="page"/>
      </w:r>
    </w:p>
    <w:p w14:paraId="3CEF1787" w14:textId="77777777" w:rsidR="00255351" w:rsidRDefault="00255351" w:rsidP="00255351">
      <w:pPr>
        <w:pStyle w:val="PageTitle"/>
        <w:rPr>
          <w:bCs/>
        </w:rPr>
      </w:pPr>
      <w:r>
        <w:lastRenderedPageBreak/>
        <w:t xml:space="preserve">JOB DESCRIPTION FOR </w:t>
      </w:r>
      <w:bookmarkStart w:id="3" w:name="_Hlk128138569"/>
      <w:r>
        <w:rPr>
          <w:bCs/>
        </w:rPr>
        <w:t>CAREERS LEAD</w:t>
      </w:r>
    </w:p>
    <w:p w14:paraId="3B666C5C" w14:textId="77777777" w:rsidR="00255351" w:rsidRPr="00593856" w:rsidRDefault="00255351" w:rsidP="00255351">
      <w:pPr>
        <w:pStyle w:val="PageTitle"/>
        <w:rPr>
          <w:bCs/>
          <w:sz w:val="20"/>
          <w:szCs w:val="20"/>
        </w:rPr>
      </w:pPr>
    </w:p>
    <w:tbl>
      <w:tblPr>
        <w:tblStyle w:val="TableGrid"/>
        <w:tblW w:w="9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6850"/>
      </w:tblGrid>
      <w:tr w:rsidR="00255351" w:rsidRPr="009D2519" w14:paraId="3AD9417C" w14:textId="77777777" w:rsidTr="00AD1D79">
        <w:trPr>
          <w:trHeight w:val="382"/>
        </w:trPr>
        <w:tc>
          <w:tcPr>
            <w:tcW w:w="2275" w:type="dxa"/>
          </w:tcPr>
          <w:p w14:paraId="6357E8DA" w14:textId="77777777" w:rsidR="00255351" w:rsidRPr="000F0B80" w:rsidRDefault="00255351" w:rsidP="00AD1D79">
            <w:pPr>
              <w:pStyle w:val="Body"/>
              <w:rPr>
                <w:b/>
                <w:sz w:val="20"/>
                <w:szCs w:val="20"/>
              </w:rPr>
            </w:pPr>
            <w:r w:rsidRPr="000F0B80">
              <w:rPr>
                <w:b/>
                <w:sz w:val="20"/>
                <w:szCs w:val="20"/>
              </w:rPr>
              <w:t>Job title:</w:t>
            </w:r>
          </w:p>
        </w:tc>
        <w:tc>
          <w:tcPr>
            <w:tcW w:w="6850" w:type="dxa"/>
          </w:tcPr>
          <w:p w14:paraId="3E8CCE75" w14:textId="77777777" w:rsidR="00255351" w:rsidRDefault="00255351" w:rsidP="00AD1D79">
            <w:pPr>
              <w:pStyle w:val="Body"/>
              <w:rPr>
                <w:sz w:val="20"/>
                <w:szCs w:val="20"/>
              </w:rPr>
            </w:pPr>
            <w:r>
              <w:rPr>
                <w:sz w:val="20"/>
                <w:szCs w:val="20"/>
              </w:rPr>
              <w:t xml:space="preserve">Careers Lead </w:t>
            </w:r>
            <w:r w:rsidRPr="00BA07DC">
              <w:rPr>
                <w:sz w:val="20"/>
                <w:szCs w:val="20"/>
              </w:rPr>
              <w:t xml:space="preserve"> </w:t>
            </w:r>
          </w:p>
        </w:tc>
      </w:tr>
      <w:bookmarkEnd w:id="3"/>
      <w:tr w:rsidR="00255351" w:rsidRPr="009D2519" w14:paraId="53564E0E" w14:textId="77777777" w:rsidTr="00AD1D79">
        <w:trPr>
          <w:trHeight w:val="382"/>
        </w:trPr>
        <w:tc>
          <w:tcPr>
            <w:tcW w:w="2275" w:type="dxa"/>
          </w:tcPr>
          <w:p w14:paraId="3BB209DD" w14:textId="77777777" w:rsidR="00255351" w:rsidRPr="000F0B80" w:rsidRDefault="00255351" w:rsidP="00AD1D79">
            <w:pPr>
              <w:pStyle w:val="Body"/>
              <w:rPr>
                <w:b/>
                <w:sz w:val="20"/>
                <w:szCs w:val="20"/>
              </w:rPr>
            </w:pPr>
            <w:r>
              <w:rPr>
                <w:b/>
                <w:sz w:val="20"/>
                <w:szCs w:val="20"/>
              </w:rPr>
              <w:t>Pay Scale:</w:t>
            </w:r>
          </w:p>
        </w:tc>
        <w:tc>
          <w:tcPr>
            <w:tcW w:w="6850" w:type="dxa"/>
          </w:tcPr>
          <w:p w14:paraId="383138A1" w14:textId="77777777" w:rsidR="00255351" w:rsidRPr="00BA07DC" w:rsidRDefault="00255351" w:rsidP="00AD1D79">
            <w:pPr>
              <w:pStyle w:val="Body"/>
              <w:rPr>
                <w:sz w:val="20"/>
                <w:szCs w:val="20"/>
              </w:rPr>
            </w:pPr>
            <w:r>
              <w:rPr>
                <w:sz w:val="20"/>
                <w:szCs w:val="20"/>
              </w:rPr>
              <w:t>H7 (£29,777 - £32,076) FTE – Pro Rata (£</w:t>
            </w:r>
            <w:r w:rsidRPr="000F750B">
              <w:rPr>
                <w:sz w:val="20"/>
                <w:szCs w:val="20"/>
              </w:rPr>
              <w:t>16,150 - £18,097</w:t>
            </w:r>
            <w:r>
              <w:rPr>
                <w:sz w:val="20"/>
                <w:szCs w:val="20"/>
              </w:rPr>
              <w:t>)</w:t>
            </w:r>
          </w:p>
        </w:tc>
      </w:tr>
      <w:tr w:rsidR="00255351" w:rsidRPr="009D2519" w14:paraId="766C9BAE" w14:textId="77777777" w:rsidTr="00AD1D79">
        <w:trPr>
          <w:trHeight w:val="382"/>
        </w:trPr>
        <w:tc>
          <w:tcPr>
            <w:tcW w:w="2275" w:type="dxa"/>
          </w:tcPr>
          <w:p w14:paraId="30FD598F" w14:textId="77777777" w:rsidR="00255351" w:rsidRDefault="00255351" w:rsidP="00AD1D79">
            <w:pPr>
              <w:pStyle w:val="Body"/>
              <w:rPr>
                <w:b/>
                <w:sz w:val="20"/>
                <w:szCs w:val="20"/>
              </w:rPr>
            </w:pPr>
            <w:r>
              <w:rPr>
                <w:b/>
                <w:sz w:val="20"/>
                <w:szCs w:val="20"/>
              </w:rPr>
              <w:t>Hours:</w:t>
            </w:r>
          </w:p>
        </w:tc>
        <w:tc>
          <w:tcPr>
            <w:tcW w:w="6850" w:type="dxa"/>
          </w:tcPr>
          <w:p w14:paraId="0261A110" w14:textId="77777777" w:rsidR="00255351" w:rsidRDefault="00255351" w:rsidP="00AD1D79">
            <w:pPr>
              <w:pStyle w:val="Body"/>
              <w:rPr>
                <w:sz w:val="20"/>
                <w:szCs w:val="20"/>
              </w:rPr>
            </w:pPr>
            <w:r>
              <w:rPr>
                <w:sz w:val="20"/>
                <w:szCs w:val="20"/>
              </w:rPr>
              <w:t>24 Hours Per Week – Term Time Plus 1 INSET</w:t>
            </w:r>
          </w:p>
        </w:tc>
      </w:tr>
      <w:tr w:rsidR="00255351" w:rsidRPr="009D2519" w14:paraId="439FE1D0" w14:textId="77777777" w:rsidTr="00AD1D79">
        <w:trPr>
          <w:trHeight w:val="382"/>
        </w:trPr>
        <w:tc>
          <w:tcPr>
            <w:tcW w:w="2275" w:type="dxa"/>
          </w:tcPr>
          <w:p w14:paraId="3F9D5D3F" w14:textId="77777777" w:rsidR="00255351" w:rsidRPr="000F0B80" w:rsidRDefault="00255351" w:rsidP="00AD1D79">
            <w:pPr>
              <w:pStyle w:val="Body"/>
              <w:rPr>
                <w:b/>
                <w:sz w:val="20"/>
                <w:szCs w:val="20"/>
              </w:rPr>
            </w:pPr>
            <w:r>
              <w:rPr>
                <w:b/>
                <w:sz w:val="20"/>
                <w:szCs w:val="20"/>
              </w:rPr>
              <w:t>Start Date:</w:t>
            </w:r>
          </w:p>
        </w:tc>
        <w:tc>
          <w:tcPr>
            <w:tcW w:w="6850" w:type="dxa"/>
          </w:tcPr>
          <w:p w14:paraId="130F0E2F" w14:textId="77777777" w:rsidR="00255351" w:rsidRDefault="00255351" w:rsidP="00AD1D79">
            <w:pPr>
              <w:pStyle w:val="Body"/>
              <w:rPr>
                <w:sz w:val="20"/>
                <w:szCs w:val="20"/>
              </w:rPr>
            </w:pPr>
            <w:r>
              <w:rPr>
                <w:sz w:val="20"/>
                <w:szCs w:val="20"/>
              </w:rPr>
              <w:t>September 2025</w:t>
            </w:r>
          </w:p>
        </w:tc>
      </w:tr>
      <w:tr w:rsidR="00255351" w:rsidRPr="009D2519" w14:paraId="2BF5A0FC" w14:textId="77777777" w:rsidTr="00AD1D79">
        <w:trPr>
          <w:trHeight w:val="382"/>
        </w:trPr>
        <w:tc>
          <w:tcPr>
            <w:tcW w:w="2275" w:type="dxa"/>
          </w:tcPr>
          <w:p w14:paraId="67A6C000" w14:textId="77777777" w:rsidR="00255351" w:rsidRPr="000F0B80" w:rsidRDefault="00255351" w:rsidP="00AD1D79">
            <w:pPr>
              <w:pStyle w:val="Body"/>
              <w:rPr>
                <w:b/>
                <w:sz w:val="20"/>
                <w:szCs w:val="20"/>
              </w:rPr>
            </w:pPr>
            <w:r w:rsidRPr="000F0B80">
              <w:rPr>
                <w:b/>
                <w:sz w:val="20"/>
                <w:szCs w:val="20"/>
              </w:rPr>
              <w:t>Reports to:</w:t>
            </w:r>
          </w:p>
        </w:tc>
        <w:tc>
          <w:tcPr>
            <w:tcW w:w="6850" w:type="dxa"/>
          </w:tcPr>
          <w:p w14:paraId="0320BF3B" w14:textId="77777777" w:rsidR="00255351" w:rsidRDefault="00255351" w:rsidP="00AD1D79">
            <w:pPr>
              <w:pStyle w:val="Body"/>
              <w:rPr>
                <w:sz w:val="20"/>
                <w:szCs w:val="20"/>
              </w:rPr>
            </w:pPr>
            <w:r>
              <w:rPr>
                <w:sz w:val="20"/>
                <w:szCs w:val="20"/>
              </w:rPr>
              <w:t>Deputy Head, Mrs Howard</w:t>
            </w:r>
          </w:p>
          <w:p w14:paraId="1A54FE3F" w14:textId="77777777" w:rsidR="00255351" w:rsidRDefault="00255351" w:rsidP="00AD1D79">
            <w:pPr>
              <w:pStyle w:val="Body"/>
              <w:rPr>
                <w:sz w:val="20"/>
                <w:szCs w:val="20"/>
              </w:rPr>
            </w:pPr>
          </w:p>
          <w:p w14:paraId="49AA7920" w14:textId="77777777" w:rsidR="00255351" w:rsidRPr="00BA07DC" w:rsidRDefault="00255351" w:rsidP="00AD1D79">
            <w:pPr>
              <w:pStyle w:val="Body"/>
              <w:rPr>
                <w:sz w:val="20"/>
                <w:szCs w:val="20"/>
              </w:rPr>
            </w:pPr>
          </w:p>
        </w:tc>
      </w:tr>
      <w:tr w:rsidR="00255351" w:rsidRPr="009D2519" w14:paraId="15AA7991" w14:textId="77777777" w:rsidTr="00AD1D79">
        <w:trPr>
          <w:trHeight w:val="382"/>
        </w:trPr>
        <w:tc>
          <w:tcPr>
            <w:tcW w:w="9125" w:type="dxa"/>
            <w:gridSpan w:val="2"/>
            <w:tcBorders>
              <w:bottom w:val="single" w:sz="18" w:space="0" w:color="806000" w:themeColor="accent4" w:themeShade="80"/>
            </w:tcBorders>
          </w:tcPr>
          <w:p w14:paraId="092DADA8" w14:textId="77777777" w:rsidR="00255351" w:rsidRPr="00596B27" w:rsidRDefault="00255351" w:rsidP="00AD1D79">
            <w:pPr>
              <w:pStyle w:val="Body"/>
              <w:spacing w:after="120"/>
              <w:rPr>
                <w:i/>
                <w:sz w:val="20"/>
                <w:szCs w:val="20"/>
              </w:rPr>
            </w:pPr>
            <w:r w:rsidRPr="00596B27">
              <w:rPr>
                <w:i/>
                <w:sz w:val="20"/>
                <w:szCs w:val="20"/>
              </w:rPr>
              <w:t>This job description is not necessarily a comprehensive definition of the post. The duties and responsibilities listed below describe the post as it is at present, the post holder is expected to accept any reasonable alterations that may from time to time be necessary.</w:t>
            </w:r>
          </w:p>
          <w:p w14:paraId="386BABCC" w14:textId="77777777" w:rsidR="00255351" w:rsidRPr="00BA07DC" w:rsidRDefault="00255351" w:rsidP="00AD1D79">
            <w:pPr>
              <w:pStyle w:val="Body"/>
              <w:spacing w:after="120"/>
              <w:rPr>
                <w:sz w:val="20"/>
                <w:szCs w:val="20"/>
              </w:rPr>
            </w:pPr>
            <w:r w:rsidRPr="00596B27">
              <w:rPr>
                <w:i/>
                <w:sz w:val="20"/>
                <w:szCs w:val="20"/>
              </w:rPr>
              <w:t>The job description will be updated regularly in line with school’s development plan.</w:t>
            </w:r>
          </w:p>
        </w:tc>
      </w:tr>
    </w:tbl>
    <w:p w14:paraId="48067BF4" w14:textId="77777777" w:rsidR="00255351" w:rsidRPr="009D2519" w:rsidRDefault="00255351" w:rsidP="00255351">
      <w:pPr>
        <w:rPr>
          <w:rFonts w:ascii="Palatino Linotype" w:hAnsi="Palatino Linotype"/>
          <w:sz w:val="20"/>
          <w:szCs w:val="20"/>
        </w:rPr>
      </w:pPr>
    </w:p>
    <w:p w14:paraId="3BCE1609" w14:textId="77777777" w:rsidR="00255351" w:rsidRPr="00E304F2" w:rsidRDefault="00255351" w:rsidP="00255351">
      <w:pPr>
        <w:pStyle w:val="JDNo"/>
        <w:rPr>
          <w:sz w:val="20"/>
          <w:szCs w:val="20"/>
        </w:rPr>
      </w:pPr>
      <w:r w:rsidRPr="00E304F2">
        <w:rPr>
          <w:sz w:val="20"/>
          <w:szCs w:val="20"/>
        </w:rPr>
        <w:t>INTRODUCTION</w:t>
      </w:r>
    </w:p>
    <w:p w14:paraId="6C301B4D" w14:textId="77777777" w:rsidR="00255351" w:rsidRPr="00E304F2" w:rsidRDefault="00255351" w:rsidP="00255351">
      <w:pPr>
        <w:pStyle w:val="Body"/>
        <w:rPr>
          <w:bCs/>
          <w:sz w:val="20"/>
          <w:szCs w:val="20"/>
        </w:rPr>
      </w:pPr>
    </w:p>
    <w:p w14:paraId="0C94567B" w14:textId="77777777" w:rsidR="00255351" w:rsidRDefault="00255351" w:rsidP="00255351">
      <w:pPr>
        <w:pStyle w:val="Body"/>
        <w:numPr>
          <w:ilvl w:val="1"/>
          <w:numId w:val="20"/>
        </w:numPr>
        <w:rPr>
          <w:bCs/>
          <w:sz w:val="20"/>
          <w:szCs w:val="20"/>
        </w:rPr>
      </w:pPr>
      <w:r>
        <w:rPr>
          <w:bCs/>
          <w:sz w:val="20"/>
          <w:szCs w:val="20"/>
        </w:rPr>
        <w:t>You are accountable to the Governing Body through the line management structure shown in the Staff Handbook.</w:t>
      </w:r>
    </w:p>
    <w:p w14:paraId="31C669C0" w14:textId="77777777" w:rsidR="00255351" w:rsidRDefault="00255351" w:rsidP="00255351">
      <w:pPr>
        <w:pStyle w:val="Body"/>
        <w:rPr>
          <w:bCs/>
          <w:sz w:val="20"/>
          <w:szCs w:val="20"/>
        </w:rPr>
      </w:pPr>
    </w:p>
    <w:p w14:paraId="23D3C604" w14:textId="77777777" w:rsidR="00255351" w:rsidRDefault="00255351" w:rsidP="00255351">
      <w:pPr>
        <w:pStyle w:val="Body"/>
        <w:numPr>
          <w:ilvl w:val="1"/>
          <w:numId w:val="20"/>
        </w:numPr>
        <w:rPr>
          <w:bCs/>
          <w:sz w:val="20"/>
          <w:szCs w:val="20"/>
        </w:rPr>
      </w:pPr>
      <w:r>
        <w:rPr>
          <w:bCs/>
          <w:sz w:val="20"/>
          <w:szCs w:val="20"/>
        </w:rPr>
        <w:t>You are required to maintain and develop the Catholic character of the School in accordance with the direction given by the Governors and expressed in the Mission Statement. You are required to support the Headteacher in implementing the Mission Statement and in maintaining the distinctive Catholic nature of the School.</w:t>
      </w:r>
      <w:r>
        <w:rPr>
          <w:bCs/>
          <w:sz w:val="20"/>
          <w:szCs w:val="20"/>
        </w:rPr>
        <w:br/>
      </w:r>
    </w:p>
    <w:p w14:paraId="0E604413" w14:textId="77777777" w:rsidR="00255351" w:rsidRPr="00E304F2" w:rsidRDefault="00255351" w:rsidP="00255351">
      <w:pPr>
        <w:pStyle w:val="JDNo"/>
        <w:rPr>
          <w:sz w:val="20"/>
          <w:szCs w:val="20"/>
        </w:rPr>
      </w:pPr>
      <w:r w:rsidRPr="00E304F2">
        <w:rPr>
          <w:sz w:val="20"/>
          <w:szCs w:val="20"/>
        </w:rPr>
        <w:t xml:space="preserve">The role of </w:t>
      </w:r>
      <w:r>
        <w:rPr>
          <w:sz w:val="20"/>
          <w:szCs w:val="20"/>
        </w:rPr>
        <w:t>An CAREERS LEAD at</w:t>
      </w:r>
      <w:r w:rsidRPr="00E304F2">
        <w:rPr>
          <w:sz w:val="20"/>
          <w:szCs w:val="20"/>
        </w:rPr>
        <w:t xml:space="preserve"> the saint John Henry Newman School</w:t>
      </w:r>
    </w:p>
    <w:p w14:paraId="1E203E5B" w14:textId="77777777" w:rsidR="00255351" w:rsidRDefault="00255351" w:rsidP="00255351">
      <w:pPr>
        <w:pStyle w:val="Body"/>
        <w:rPr>
          <w:bCs/>
          <w:sz w:val="20"/>
          <w:szCs w:val="20"/>
        </w:rPr>
      </w:pPr>
    </w:p>
    <w:p w14:paraId="5604FE67" w14:textId="77777777" w:rsidR="00255351" w:rsidRPr="002424C8" w:rsidRDefault="00255351" w:rsidP="00255351">
      <w:pPr>
        <w:pStyle w:val="JDNo"/>
        <w:numPr>
          <w:ilvl w:val="0"/>
          <w:numId w:val="0"/>
        </w:numPr>
        <w:ind w:left="360" w:hanging="360"/>
        <w:rPr>
          <w:b w:val="0"/>
          <w:bCs/>
          <w:caps w:val="0"/>
          <w:color w:val="auto"/>
          <w:sz w:val="20"/>
          <w:szCs w:val="20"/>
        </w:rPr>
      </w:pPr>
      <w:r w:rsidRPr="000F750B">
        <w:rPr>
          <w:b w:val="0"/>
          <w:bCs/>
          <w:caps w:val="0"/>
          <w:color w:val="auto"/>
          <w:sz w:val="20"/>
          <w:szCs w:val="20"/>
        </w:rPr>
        <w:t xml:space="preserve">2.1 </w:t>
      </w:r>
      <w:r w:rsidRPr="002424C8">
        <w:rPr>
          <w:b w:val="0"/>
          <w:bCs/>
          <w:caps w:val="0"/>
          <w:color w:val="auto"/>
          <w:sz w:val="20"/>
          <w:szCs w:val="20"/>
        </w:rPr>
        <w:t>Under the direction of the Deputy Headteacher (Pastoral &amp; Life Skills), the Careers Lead is responsible for the planning, delivery, and evaluation of a high-quality, impartial careers education, information, advice and guidance (CEIAG) programme across the school.</w:t>
      </w:r>
    </w:p>
    <w:p w14:paraId="18A08AFD" w14:textId="77777777" w:rsidR="00255351" w:rsidRPr="002424C8" w:rsidRDefault="00255351" w:rsidP="00255351">
      <w:pPr>
        <w:pStyle w:val="JDNo"/>
        <w:numPr>
          <w:ilvl w:val="0"/>
          <w:numId w:val="0"/>
        </w:numPr>
        <w:ind w:left="360"/>
        <w:rPr>
          <w:b w:val="0"/>
          <w:bCs/>
          <w:caps w:val="0"/>
          <w:color w:val="auto"/>
          <w:sz w:val="20"/>
          <w:szCs w:val="20"/>
        </w:rPr>
      </w:pPr>
    </w:p>
    <w:p w14:paraId="6200D005" w14:textId="77777777" w:rsidR="00255351" w:rsidRPr="002424C8" w:rsidRDefault="00255351" w:rsidP="00255351">
      <w:pPr>
        <w:pStyle w:val="JDNo"/>
        <w:numPr>
          <w:ilvl w:val="0"/>
          <w:numId w:val="0"/>
        </w:numPr>
        <w:ind w:left="360"/>
        <w:rPr>
          <w:b w:val="0"/>
          <w:bCs/>
          <w:caps w:val="0"/>
          <w:color w:val="auto"/>
          <w:sz w:val="20"/>
          <w:szCs w:val="20"/>
        </w:rPr>
      </w:pPr>
      <w:r w:rsidRPr="002424C8">
        <w:rPr>
          <w:b w:val="0"/>
          <w:bCs/>
          <w:caps w:val="0"/>
          <w:color w:val="auto"/>
          <w:sz w:val="20"/>
          <w:szCs w:val="20"/>
        </w:rPr>
        <w:t>The postholder will play a central role in:</w:t>
      </w:r>
    </w:p>
    <w:p w14:paraId="54392DED" w14:textId="77777777" w:rsidR="00255351" w:rsidRPr="002424C8" w:rsidRDefault="00255351" w:rsidP="00255351">
      <w:pPr>
        <w:pStyle w:val="JDNo"/>
        <w:numPr>
          <w:ilvl w:val="0"/>
          <w:numId w:val="0"/>
        </w:numPr>
        <w:ind w:left="360"/>
        <w:rPr>
          <w:b w:val="0"/>
          <w:bCs/>
          <w:caps w:val="0"/>
          <w:color w:val="auto"/>
          <w:sz w:val="20"/>
          <w:szCs w:val="20"/>
        </w:rPr>
      </w:pPr>
    </w:p>
    <w:p w14:paraId="30A3BC55" w14:textId="77777777" w:rsidR="00255351" w:rsidRPr="002424C8" w:rsidRDefault="00255351" w:rsidP="00255351">
      <w:pPr>
        <w:pStyle w:val="JDNo"/>
        <w:numPr>
          <w:ilvl w:val="0"/>
          <w:numId w:val="33"/>
        </w:numPr>
        <w:rPr>
          <w:b w:val="0"/>
          <w:bCs/>
          <w:caps w:val="0"/>
          <w:color w:val="auto"/>
          <w:sz w:val="20"/>
          <w:szCs w:val="20"/>
        </w:rPr>
      </w:pPr>
      <w:r w:rsidRPr="002424C8">
        <w:rPr>
          <w:b w:val="0"/>
          <w:bCs/>
          <w:caps w:val="0"/>
          <w:color w:val="auto"/>
          <w:sz w:val="20"/>
          <w:szCs w:val="20"/>
        </w:rPr>
        <w:t>Designing and maintaining an outstanding careers provision that reflects both local and national priorities.</w:t>
      </w:r>
    </w:p>
    <w:p w14:paraId="147CDD8D" w14:textId="77777777" w:rsidR="00255351" w:rsidRPr="002424C8" w:rsidRDefault="00255351" w:rsidP="00255351">
      <w:pPr>
        <w:pStyle w:val="JDNo"/>
        <w:numPr>
          <w:ilvl w:val="0"/>
          <w:numId w:val="33"/>
        </w:numPr>
        <w:rPr>
          <w:b w:val="0"/>
          <w:bCs/>
          <w:caps w:val="0"/>
          <w:color w:val="auto"/>
          <w:sz w:val="20"/>
          <w:szCs w:val="20"/>
        </w:rPr>
      </w:pPr>
      <w:r w:rsidRPr="002424C8">
        <w:rPr>
          <w:b w:val="0"/>
          <w:bCs/>
          <w:caps w:val="0"/>
          <w:color w:val="auto"/>
          <w:sz w:val="20"/>
          <w:szCs w:val="20"/>
        </w:rPr>
        <w:t>Raising aspirations and ambition among all pupils and students.</w:t>
      </w:r>
    </w:p>
    <w:p w14:paraId="154C2771" w14:textId="77777777" w:rsidR="00255351" w:rsidRPr="002424C8" w:rsidRDefault="00255351" w:rsidP="00255351">
      <w:pPr>
        <w:pStyle w:val="JDNo"/>
        <w:numPr>
          <w:ilvl w:val="0"/>
          <w:numId w:val="33"/>
        </w:numPr>
        <w:rPr>
          <w:b w:val="0"/>
          <w:bCs/>
          <w:caps w:val="0"/>
          <w:color w:val="auto"/>
          <w:sz w:val="20"/>
          <w:szCs w:val="20"/>
        </w:rPr>
      </w:pPr>
      <w:r w:rsidRPr="002424C8">
        <w:rPr>
          <w:b w:val="0"/>
          <w:bCs/>
          <w:caps w:val="0"/>
          <w:color w:val="auto"/>
          <w:sz w:val="20"/>
          <w:szCs w:val="20"/>
        </w:rPr>
        <w:t>Embedding employability and career readiness across the curriculum and wider school culture.</w:t>
      </w:r>
    </w:p>
    <w:p w14:paraId="2591DCE4" w14:textId="77777777" w:rsidR="00255351" w:rsidRPr="002424C8" w:rsidRDefault="00255351" w:rsidP="00255351">
      <w:pPr>
        <w:pStyle w:val="JDNo"/>
        <w:numPr>
          <w:ilvl w:val="0"/>
          <w:numId w:val="33"/>
        </w:numPr>
        <w:rPr>
          <w:b w:val="0"/>
          <w:bCs/>
          <w:caps w:val="0"/>
          <w:color w:val="auto"/>
          <w:sz w:val="20"/>
          <w:szCs w:val="20"/>
        </w:rPr>
      </w:pPr>
      <w:r w:rsidRPr="002424C8">
        <w:rPr>
          <w:b w:val="0"/>
          <w:bCs/>
          <w:caps w:val="0"/>
          <w:color w:val="auto"/>
          <w:sz w:val="20"/>
          <w:szCs w:val="20"/>
        </w:rPr>
        <w:t>Ensuring clear and effective communication with students, parents, staff, and governors.</w:t>
      </w:r>
    </w:p>
    <w:p w14:paraId="67D3CB33" w14:textId="77777777" w:rsidR="00255351" w:rsidRPr="002424C8" w:rsidRDefault="00255351" w:rsidP="00255351">
      <w:pPr>
        <w:pStyle w:val="JDNo"/>
        <w:numPr>
          <w:ilvl w:val="0"/>
          <w:numId w:val="33"/>
        </w:numPr>
        <w:rPr>
          <w:b w:val="0"/>
          <w:bCs/>
          <w:caps w:val="0"/>
          <w:color w:val="auto"/>
          <w:sz w:val="20"/>
          <w:szCs w:val="20"/>
        </w:rPr>
      </w:pPr>
      <w:r w:rsidRPr="002424C8">
        <w:rPr>
          <w:b w:val="0"/>
          <w:bCs/>
          <w:caps w:val="0"/>
          <w:color w:val="auto"/>
          <w:sz w:val="20"/>
          <w:szCs w:val="20"/>
        </w:rPr>
        <w:t>Guaranteeing that every pupil and student benefits from a careers programme that prepares them for life beyond school.</w:t>
      </w:r>
    </w:p>
    <w:p w14:paraId="43276275" w14:textId="77777777" w:rsidR="00255351" w:rsidRPr="002424C8" w:rsidRDefault="00255351" w:rsidP="00255351">
      <w:pPr>
        <w:pStyle w:val="JDNo"/>
        <w:numPr>
          <w:ilvl w:val="0"/>
          <w:numId w:val="0"/>
        </w:numPr>
        <w:ind w:left="360"/>
        <w:rPr>
          <w:b w:val="0"/>
          <w:bCs/>
          <w:caps w:val="0"/>
          <w:color w:val="auto"/>
          <w:sz w:val="20"/>
          <w:szCs w:val="20"/>
        </w:rPr>
      </w:pPr>
    </w:p>
    <w:p w14:paraId="58F8F0CE" w14:textId="77777777" w:rsidR="00255351" w:rsidRDefault="00255351" w:rsidP="00255351">
      <w:pPr>
        <w:pStyle w:val="JDNo"/>
        <w:numPr>
          <w:ilvl w:val="0"/>
          <w:numId w:val="0"/>
        </w:numPr>
        <w:ind w:left="360" w:hanging="360"/>
        <w:rPr>
          <w:b w:val="0"/>
          <w:bCs/>
          <w:caps w:val="0"/>
          <w:color w:val="auto"/>
          <w:sz w:val="20"/>
          <w:szCs w:val="20"/>
        </w:rPr>
      </w:pPr>
      <w:r w:rsidRPr="002424C8">
        <w:rPr>
          <w:b w:val="0"/>
          <w:bCs/>
          <w:caps w:val="0"/>
          <w:color w:val="auto"/>
          <w:sz w:val="20"/>
          <w:szCs w:val="20"/>
        </w:rPr>
        <w:t>The Careers Lead will ensure the school’s careers strategy is inclusive, forward-looking, and</w:t>
      </w:r>
    </w:p>
    <w:p w14:paraId="613AE18E" w14:textId="77777777" w:rsidR="00255351" w:rsidRDefault="00255351" w:rsidP="00255351">
      <w:pPr>
        <w:pStyle w:val="JDNo"/>
        <w:numPr>
          <w:ilvl w:val="0"/>
          <w:numId w:val="0"/>
        </w:numPr>
        <w:ind w:left="360" w:hanging="360"/>
        <w:rPr>
          <w:b w:val="0"/>
          <w:bCs/>
          <w:caps w:val="0"/>
          <w:color w:val="auto"/>
          <w:sz w:val="20"/>
          <w:szCs w:val="20"/>
        </w:rPr>
      </w:pPr>
      <w:r w:rsidRPr="002424C8">
        <w:rPr>
          <w:b w:val="0"/>
          <w:bCs/>
          <w:caps w:val="0"/>
          <w:color w:val="auto"/>
          <w:sz w:val="20"/>
          <w:szCs w:val="20"/>
        </w:rPr>
        <w:t>impactful for all learners at every stage of their educational journey.</w:t>
      </w:r>
    </w:p>
    <w:p w14:paraId="2AEBF2CF" w14:textId="77777777" w:rsidR="00255351" w:rsidRDefault="00255351" w:rsidP="00255351">
      <w:pPr>
        <w:pStyle w:val="JDNo"/>
        <w:numPr>
          <w:ilvl w:val="0"/>
          <w:numId w:val="0"/>
        </w:numPr>
        <w:rPr>
          <w:sz w:val="20"/>
          <w:szCs w:val="20"/>
        </w:rPr>
      </w:pPr>
    </w:p>
    <w:p w14:paraId="38CEAA18" w14:textId="77777777" w:rsidR="00255351" w:rsidRDefault="00255351" w:rsidP="00255351">
      <w:pPr>
        <w:pStyle w:val="JDNo"/>
        <w:numPr>
          <w:ilvl w:val="0"/>
          <w:numId w:val="0"/>
        </w:numPr>
        <w:rPr>
          <w:sz w:val="20"/>
          <w:szCs w:val="20"/>
        </w:rPr>
      </w:pPr>
    </w:p>
    <w:p w14:paraId="6B602BB7" w14:textId="77777777" w:rsidR="00255351" w:rsidRDefault="00255351" w:rsidP="00255351">
      <w:pPr>
        <w:pStyle w:val="JDNo"/>
        <w:numPr>
          <w:ilvl w:val="0"/>
          <w:numId w:val="0"/>
        </w:numPr>
        <w:rPr>
          <w:sz w:val="20"/>
          <w:szCs w:val="20"/>
        </w:rPr>
      </w:pPr>
    </w:p>
    <w:p w14:paraId="6379F2E1" w14:textId="77777777" w:rsidR="00255351" w:rsidRDefault="00255351" w:rsidP="00255351">
      <w:pPr>
        <w:pStyle w:val="JDNo"/>
        <w:numPr>
          <w:ilvl w:val="0"/>
          <w:numId w:val="0"/>
        </w:numPr>
        <w:rPr>
          <w:sz w:val="20"/>
          <w:szCs w:val="20"/>
        </w:rPr>
      </w:pPr>
    </w:p>
    <w:p w14:paraId="5867950D" w14:textId="77777777" w:rsidR="00255351" w:rsidRDefault="00255351" w:rsidP="00255351">
      <w:pPr>
        <w:pStyle w:val="JDNo"/>
        <w:numPr>
          <w:ilvl w:val="0"/>
          <w:numId w:val="0"/>
        </w:numPr>
        <w:ind w:left="360" w:hanging="360"/>
        <w:rPr>
          <w:sz w:val="20"/>
          <w:szCs w:val="20"/>
        </w:rPr>
      </w:pPr>
      <w:r w:rsidRPr="009A3838">
        <w:rPr>
          <w:sz w:val="20"/>
          <w:szCs w:val="20"/>
        </w:rPr>
        <w:lastRenderedPageBreak/>
        <w:t>Key Areas of Responsibility</w:t>
      </w:r>
      <w:r>
        <w:rPr>
          <w:sz w:val="20"/>
          <w:szCs w:val="20"/>
        </w:rPr>
        <w:t>:</w:t>
      </w:r>
      <w:r w:rsidRPr="009A3838">
        <w:rPr>
          <w:sz w:val="20"/>
          <w:szCs w:val="20"/>
        </w:rPr>
        <w:t xml:space="preserve"> </w:t>
      </w:r>
    </w:p>
    <w:p w14:paraId="18CE0278" w14:textId="77777777" w:rsidR="00255351" w:rsidRDefault="00255351" w:rsidP="00255351">
      <w:pPr>
        <w:pStyle w:val="JDNo"/>
        <w:numPr>
          <w:ilvl w:val="0"/>
          <w:numId w:val="0"/>
        </w:numPr>
        <w:ind w:left="360" w:hanging="360"/>
        <w:rPr>
          <w:sz w:val="20"/>
          <w:szCs w:val="20"/>
        </w:rPr>
      </w:pPr>
    </w:p>
    <w:p w14:paraId="32417AE7" w14:textId="77777777" w:rsidR="00255351" w:rsidRPr="002424C8" w:rsidRDefault="00255351" w:rsidP="00255351">
      <w:pPr>
        <w:pStyle w:val="Heading4"/>
        <w:rPr>
          <w:rFonts w:ascii="Palatino Linotype" w:eastAsia="Times New Roman" w:hAnsi="Palatino Linotype" w:cs="Times New Roman"/>
          <w:b/>
          <w:i w:val="0"/>
          <w:iCs w:val="0"/>
          <w:caps/>
          <w:color w:val="002060"/>
          <w:sz w:val="20"/>
          <w:szCs w:val="20"/>
        </w:rPr>
      </w:pPr>
      <w:r w:rsidRPr="002424C8">
        <w:rPr>
          <w:rFonts w:ascii="Palatino Linotype" w:eastAsia="Times New Roman" w:hAnsi="Palatino Linotype" w:cs="Times New Roman"/>
          <w:i w:val="0"/>
          <w:iCs w:val="0"/>
          <w:caps/>
          <w:color w:val="002060"/>
          <w:sz w:val="20"/>
          <w:szCs w:val="20"/>
        </w:rPr>
        <w:t>A Stable Careers Programme</w:t>
      </w:r>
    </w:p>
    <w:p w14:paraId="1514CA6F" w14:textId="77777777" w:rsidR="00255351" w:rsidRPr="002424C8" w:rsidRDefault="00255351" w:rsidP="00255351">
      <w:pPr>
        <w:pStyle w:val="NormalWeb"/>
        <w:numPr>
          <w:ilvl w:val="0"/>
          <w:numId w:val="32"/>
        </w:numPr>
        <w:rPr>
          <w:rFonts w:ascii="Palatino Linotype" w:hAnsi="Palatino Linotype"/>
          <w:bCs/>
          <w:sz w:val="20"/>
          <w:szCs w:val="20"/>
          <w:lang w:eastAsia="en-US"/>
        </w:rPr>
      </w:pPr>
      <w:r w:rsidRPr="002424C8">
        <w:rPr>
          <w:rFonts w:ascii="Palatino Linotype" w:hAnsi="Palatino Linotype"/>
          <w:bCs/>
          <w:sz w:val="20"/>
          <w:szCs w:val="20"/>
          <w:lang w:eastAsia="en-US"/>
        </w:rPr>
        <w:t>Work collaboratively with senior leaders to plan, implement, and evaluate a structured and progressive whole-school careers programme.</w:t>
      </w:r>
    </w:p>
    <w:p w14:paraId="59A6C7FC" w14:textId="77777777" w:rsidR="00255351" w:rsidRPr="002424C8" w:rsidRDefault="00255351" w:rsidP="00255351">
      <w:pPr>
        <w:pStyle w:val="NormalWeb"/>
        <w:numPr>
          <w:ilvl w:val="0"/>
          <w:numId w:val="32"/>
        </w:numPr>
        <w:rPr>
          <w:rFonts w:ascii="Palatino Linotype" w:hAnsi="Palatino Linotype"/>
          <w:bCs/>
          <w:sz w:val="20"/>
          <w:szCs w:val="20"/>
          <w:lang w:eastAsia="en-US"/>
        </w:rPr>
      </w:pPr>
      <w:r w:rsidRPr="002424C8">
        <w:rPr>
          <w:rFonts w:ascii="Palatino Linotype" w:hAnsi="Palatino Linotype"/>
          <w:bCs/>
          <w:sz w:val="20"/>
          <w:szCs w:val="20"/>
          <w:lang w:eastAsia="en-US"/>
        </w:rPr>
        <w:t>Coordinate with subject leaders, PSHCE coordinator, and the Deputy Director of Sixth Form to embed CEIAG across Years 7–13.</w:t>
      </w:r>
    </w:p>
    <w:p w14:paraId="6E52E935" w14:textId="77777777" w:rsidR="00255351" w:rsidRPr="002424C8" w:rsidRDefault="00255351" w:rsidP="00255351">
      <w:pPr>
        <w:pStyle w:val="NormalWeb"/>
        <w:numPr>
          <w:ilvl w:val="0"/>
          <w:numId w:val="32"/>
        </w:numPr>
        <w:rPr>
          <w:rFonts w:ascii="Palatino Linotype" w:hAnsi="Palatino Linotype"/>
          <w:bCs/>
          <w:sz w:val="20"/>
          <w:szCs w:val="20"/>
          <w:lang w:eastAsia="en-US"/>
        </w:rPr>
      </w:pPr>
      <w:r w:rsidRPr="002424C8">
        <w:rPr>
          <w:rFonts w:ascii="Palatino Linotype" w:hAnsi="Palatino Linotype"/>
          <w:bCs/>
          <w:sz w:val="20"/>
          <w:szCs w:val="20"/>
          <w:lang w:eastAsia="en-US"/>
        </w:rPr>
        <w:t>Use Unifrog as the primary platform to map, deliver, and track careers education, ensuring all students have meaningful access and engagement.</w:t>
      </w:r>
    </w:p>
    <w:p w14:paraId="7DC98E36" w14:textId="77777777" w:rsidR="00255351" w:rsidRPr="002424C8" w:rsidRDefault="00255351" w:rsidP="00255351">
      <w:pPr>
        <w:pStyle w:val="NormalWeb"/>
        <w:numPr>
          <w:ilvl w:val="0"/>
          <w:numId w:val="32"/>
        </w:numPr>
        <w:rPr>
          <w:rFonts w:ascii="Palatino Linotype" w:hAnsi="Palatino Linotype"/>
          <w:bCs/>
          <w:sz w:val="20"/>
          <w:szCs w:val="20"/>
          <w:lang w:eastAsia="en-US"/>
        </w:rPr>
      </w:pPr>
      <w:r w:rsidRPr="002424C8">
        <w:rPr>
          <w:rFonts w:ascii="Palatino Linotype" w:hAnsi="Palatino Linotype"/>
          <w:bCs/>
          <w:sz w:val="20"/>
          <w:szCs w:val="20"/>
          <w:lang w:eastAsia="en-US"/>
        </w:rPr>
        <w:t>Ensure that the school’s careers programme and policy are published on the school website and reviewed on a half-termly basis.</w:t>
      </w:r>
    </w:p>
    <w:p w14:paraId="3861A67A" w14:textId="77777777" w:rsidR="00255351" w:rsidRPr="002424C8" w:rsidRDefault="00255351" w:rsidP="00255351">
      <w:pPr>
        <w:pStyle w:val="Heading4"/>
        <w:rPr>
          <w:rFonts w:ascii="Palatino Linotype" w:eastAsia="Times New Roman" w:hAnsi="Palatino Linotype" w:cs="Times New Roman"/>
          <w:i w:val="0"/>
          <w:iCs w:val="0"/>
          <w:caps/>
          <w:color w:val="002060"/>
          <w:sz w:val="20"/>
          <w:szCs w:val="20"/>
        </w:rPr>
      </w:pPr>
      <w:r w:rsidRPr="002424C8">
        <w:rPr>
          <w:rFonts w:ascii="Palatino Linotype" w:eastAsia="Times New Roman" w:hAnsi="Palatino Linotype" w:cs="Times New Roman"/>
          <w:i w:val="0"/>
          <w:iCs w:val="0"/>
          <w:caps/>
          <w:color w:val="002060"/>
          <w:sz w:val="20"/>
          <w:szCs w:val="20"/>
        </w:rPr>
        <w:t>Learning from Career and Labour Market Information</w:t>
      </w:r>
    </w:p>
    <w:p w14:paraId="153C6FB6" w14:textId="77777777" w:rsidR="00255351" w:rsidRPr="002424C8" w:rsidRDefault="00255351" w:rsidP="00255351">
      <w:pPr>
        <w:pStyle w:val="NormalWeb"/>
        <w:numPr>
          <w:ilvl w:val="0"/>
          <w:numId w:val="31"/>
        </w:numPr>
        <w:rPr>
          <w:rFonts w:ascii="Palatino Linotype" w:hAnsi="Palatino Linotype"/>
          <w:bCs/>
          <w:sz w:val="20"/>
          <w:szCs w:val="20"/>
          <w:lang w:eastAsia="en-US"/>
        </w:rPr>
      </w:pPr>
      <w:r w:rsidRPr="002424C8">
        <w:rPr>
          <w:rFonts w:ascii="Palatino Linotype" w:hAnsi="Palatino Linotype"/>
          <w:bCs/>
          <w:sz w:val="20"/>
          <w:szCs w:val="20"/>
          <w:lang w:eastAsia="en-US"/>
        </w:rPr>
        <w:t>Research and disseminate accurate and up-to-date labour market information (LMI) to inform student choices.</w:t>
      </w:r>
    </w:p>
    <w:p w14:paraId="4A966758" w14:textId="77777777" w:rsidR="00255351" w:rsidRPr="002424C8" w:rsidRDefault="00255351" w:rsidP="00255351">
      <w:pPr>
        <w:pStyle w:val="NormalWeb"/>
        <w:numPr>
          <w:ilvl w:val="0"/>
          <w:numId w:val="31"/>
        </w:numPr>
        <w:rPr>
          <w:rFonts w:ascii="Palatino Linotype" w:hAnsi="Palatino Linotype"/>
          <w:bCs/>
          <w:sz w:val="20"/>
          <w:szCs w:val="20"/>
          <w:lang w:eastAsia="en-US"/>
        </w:rPr>
      </w:pPr>
      <w:r w:rsidRPr="002424C8">
        <w:rPr>
          <w:rFonts w:ascii="Palatino Linotype" w:hAnsi="Palatino Linotype"/>
          <w:bCs/>
          <w:sz w:val="20"/>
          <w:szCs w:val="20"/>
          <w:lang w:eastAsia="en-US"/>
        </w:rPr>
        <w:t>Promote the use of the Unifrog Careers Library to help pupils explore a wide range of career pathways.</w:t>
      </w:r>
    </w:p>
    <w:p w14:paraId="070766BA" w14:textId="77777777" w:rsidR="00255351" w:rsidRPr="002424C8" w:rsidRDefault="00255351" w:rsidP="00255351">
      <w:pPr>
        <w:pStyle w:val="NormalWeb"/>
        <w:numPr>
          <w:ilvl w:val="0"/>
          <w:numId w:val="31"/>
        </w:numPr>
        <w:rPr>
          <w:rFonts w:ascii="Palatino Linotype" w:hAnsi="Palatino Linotype"/>
          <w:bCs/>
          <w:sz w:val="20"/>
          <w:szCs w:val="20"/>
          <w:lang w:eastAsia="en-US"/>
        </w:rPr>
      </w:pPr>
      <w:r w:rsidRPr="002424C8">
        <w:rPr>
          <w:rFonts w:ascii="Palatino Linotype" w:hAnsi="Palatino Linotype"/>
          <w:bCs/>
          <w:sz w:val="20"/>
          <w:szCs w:val="20"/>
          <w:lang w:eastAsia="en-US"/>
        </w:rPr>
        <w:t>Plan and deliver a Year 10 mock interview programme involving external partners and employers.</w:t>
      </w:r>
    </w:p>
    <w:p w14:paraId="41FC932F" w14:textId="77777777" w:rsidR="00255351" w:rsidRPr="002424C8" w:rsidRDefault="00255351" w:rsidP="00255351">
      <w:pPr>
        <w:pStyle w:val="Heading4"/>
        <w:rPr>
          <w:rFonts w:ascii="Palatino Linotype" w:eastAsia="Times New Roman" w:hAnsi="Palatino Linotype" w:cs="Times New Roman"/>
          <w:i w:val="0"/>
          <w:iCs w:val="0"/>
          <w:caps/>
          <w:color w:val="002060"/>
          <w:sz w:val="20"/>
          <w:szCs w:val="20"/>
        </w:rPr>
      </w:pPr>
      <w:r w:rsidRPr="002424C8">
        <w:rPr>
          <w:rFonts w:ascii="Palatino Linotype" w:eastAsia="Times New Roman" w:hAnsi="Palatino Linotype" w:cs="Times New Roman"/>
          <w:i w:val="0"/>
          <w:iCs w:val="0"/>
          <w:caps/>
          <w:color w:val="002060"/>
          <w:sz w:val="20"/>
          <w:szCs w:val="20"/>
        </w:rPr>
        <w:t>Addressing the Needs of Each Pupil</w:t>
      </w:r>
    </w:p>
    <w:p w14:paraId="11A752F6" w14:textId="77777777" w:rsidR="00255351" w:rsidRPr="002424C8" w:rsidRDefault="00255351" w:rsidP="00255351">
      <w:pPr>
        <w:pStyle w:val="NormalWeb"/>
        <w:numPr>
          <w:ilvl w:val="0"/>
          <w:numId w:val="29"/>
        </w:numPr>
        <w:rPr>
          <w:rFonts w:ascii="Palatino Linotype" w:hAnsi="Palatino Linotype"/>
          <w:bCs/>
          <w:sz w:val="20"/>
          <w:szCs w:val="20"/>
          <w:lang w:eastAsia="en-US"/>
        </w:rPr>
      </w:pPr>
      <w:r w:rsidRPr="002424C8">
        <w:rPr>
          <w:rFonts w:ascii="Palatino Linotype" w:hAnsi="Palatino Linotype"/>
          <w:bCs/>
          <w:sz w:val="20"/>
          <w:szCs w:val="20"/>
          <w:lang w:eastAsia="en-US"/>
        </w:rPr>
        <w:t>Provide impartial 1:1 and group careers guidance tailored to individual student needs and aspirations.</w:t>
      </w:r>
    </w:p>
    <w:p w14:paraId="5B265586" w14:textId="77777777" w:rsidR="00255351" w:rsidRPr="002424C8" w:rsidRDefault="00255351" w:rsidP="00255351">
      <w:pPr>
        <w:pStyle w:val="NormalWeb"/>
        <w:numPr>
          <w:ilvl w:val="0"/>
          <w:numId w:val="29"/>
        </w:numPr>
        <w:rPr>
          <w:rFonts w:ascii="Palatino Linotype" w:hAnsi="Palatino Linotype"/>
          <w:bCs/>
          <w:sz w:val="20"/>
          <w:szCs w:val="20"/>
          <w:lang w:eastAsia="en-US"/>
        </w:rPr>
      </w:pPr>
      <w:r w:rsidRPr="002424C8">
        <w:rPr>
          <w:rFonts w:ascii="Palatino Linotype" w:hAnsi="Palatino Linotype"/>
          <w:bCs/>
          <w:sz w:val="20"/>
          <w:szCs w:val="20"/>
          <w:lang w:eastAsia="en-US"/>
        </w:rPr>
        <w:t>Prioritise support for students with additional needs, including those who are disadvantaged (PP), have SEND, or are Looked After (LAC).</w:t>
      </w:r>
    </w:p>
    <w:p w14:paraId="68ABCB52" w14:textId="77777777" w:rsidR="00255351" w:rsidRPr="002424C8" w:rsidRDefault="00255351" w:rsidP="00255351">
      <w:pPr>
        <w:pStyle w:val="NormalWeb"/>
        <w:numPr>
          <w:ilvl w:val="0"/>
          <w:numId w:val="29"/>
        </w:numPr>
        <w:rPr>
          <w:rFonts w:ascii="Palatino Linotype" w:hAnsi="Palatino Linotype"/>
          <w:bCs/>
          <w:sz w:val="20"/>
          <w:szCs w:val="20"/>
          <w:lang w:eastAsia="en-US"/>
        </w:rPr>
      </w:pPr>
      <w:r w:rsidRPr="002424C8">
        <w:rPr>
          <w:rFonts w:ascii="Palatino Linotype" w:hAnsi="Palatino Linotype"/>
          <w:bCs/>
          <w:sz w:val="20"/>
          <w:szCs w:val="20"/>
          <w:lang w:eastAsia="en-US"/>
        </w:rPr>
        <w:t>Support students in creating action plans and tracking progress toward career goals.</w:t>
      </w:r>
    </w:p>
    <w:p w14:paraId="21A3FA3C" w14:textId="77777777" w:rsidR="00255351" w:rsidRPr="002424C8" w:rsidRDefault="00255351" w:rsidP="00255351">
      <w:pPr>
        <w:pStyle w:val="NormalWeb"/>
        <w:numPr>
          <w:ilvl w:val="0"/>
          <w:numId w:val="29"/>
        </w:numPr>
        <w:rPr>
          <w:rFonts w:ascii="Palatino Linotype" w:hAnsi="Palatino Linotype"/>
          <w:bCs/>
          <w:sz w:val="20"/>
          <w:szCs w:val="20"/>
          <w:lang w:eastAsia="en-US"/>
        </w:rPr>
      </w:pPr>
      <w:r w:rsidRPr="002424C8">
        <w:rPr>
          <w:rFonts w:ascii="Palatino Linotype" w:hAnsi="Palatino Linotype"/>
          <w:bCs/>
          <w:sz w:val="20"/>
          <w:szCs w:val="20"/>
          <w:lang w:eastAsia="en-US"/>
        </w:rPr>
        <w:t>Monitor and contribute to the analysis of student destination data to improve outcomes and inform programme development.</w:t>
      </w:r>
    </w:p>
    <w:p w14:paraId="2AC3836D" w14:textId="77777777" w:rsidR="00255351" w:rsidRPr="002424C8" w:rsidRDefault="00255351" w:rsidP="00255351">
      <w:pPr>
        <w:pStyle w:val="NormalWeb"/>
        <w:numPr>
          <w:ilvl w:val="0"/>
          <w:numId w:val="29"/>
        </w:numPr>
        <w:rPr>
          <w:rFonts w:ascii="Palatino Linotype" w:hAnsi="Palatino Linotype"/>
          <w:bCs/>
          <w:sz w:val="20"/>
          <w:szCs w:val="20"/>
          <w:lang w:eastAsia="en-US"/>
        </w:rPr>
      </w:pPr>
      <w:r w:rsidRPr="002424C8">
        <w:rPr>
          <w:rFonts w:ascii="Palatino Linotype" w:hAnsi="Palatino Linotype"/>
          <w:bCs/>
          <w:sz w:val="20"/>
          <w:szCs w:val="20"/>
          <w:lang w:eastAsia="en-US"/>
        </w:rPr>
        <w:t>Support students and tutors in logging career activities and building competencies on Unifrog.</w:t>
      </w:r>
    </w:p>
    <w:p w14:paraId="2995A5D8" w14:textId="77777777" w:rsidR="00255351" w:rsidRPr="002424C8" w:rsidRDefault="00255351" w:rsidP="00255351">
      <w:pPr>
        <w:pStyle w:val="Heading4"/>
        <w:rPr>
          <w:rFonts w:ascii="Palatino Linotype" w:eastAsia="Times New Roman" w:hAnsi="Palatino Linotype" w:cs="Times New Roman"/>
          <w:i w:val="0"/>
          <w:iCs w:val="0"/>
          <w:caps/>
          <w:color w:val="002060"/>
          <w:sz w:val="20"/>
          <w:szCs w:val="20"/>
        </w:rPr>
      </w:pPr>
      <w:r w:rsidRPr="002424C8">
        <w:rPr>
          <w:rFonts w:ascii="Palatino Linotype" w:eastAsia="Times New Roman" w:hAnsi="Palatino Linotype" w:cs="Times New Roman"/>
          <w:i w:val="0"/>
          <w:iCs w:val="0"/>
          <w:caps/>
          <w:color w:val="002060"/>
          <w:sz w:val="20"/>
          <w:szCs w:val="20"/>
        </w:rPr>
        <w:t>Linking Curriculum Learning to Careers</w:t>
      </w:r>
    </w:p>
    <w:p w14:paraId="6D08209D" w14:textId="77777777" w:rsidR="00255351" w:rsidRPr="002424C8" w:rsidRDefault="00255351" w:rsidP="00255351">
      <w:pPr>
        <w:pStyle w:val="NormalWeb"/>
        <w:numPr>
          <w:ilvl w:val="0"/>
          <w:numId w:val="30"/>
        </w:numPr>
        <w:rPr>
          <w:rFonts w:ascii="Palatino Linotype" w:hAnsi="Palatino Linotype"/>
          <w:bCs/>
          <w:sz w:val="20"/>
          <w:szCs w:val="20"/>
          <w:lang w:eastAsia="en-US"/>
        </w:rPr>
      </w:pPr>
      <w:r w:rsidRPr="002424C8">
        <w:rPr>
          <w:rFonts w:ascii="Palatino Linotype" w:hAnsi="Palatino Linotype"/>
          <w:bCs/>
          <w:sz w:val="20"/>
          <w:szCs w:val="20"/>
          <w:lang w:eastAsia="en-US"/>
        </w:rPr>
        <w:t>Collaborate with curriculum leaders to ensure subject-specific career links are clearly communicated to pupils.</w:t>
      </w:r>
    </w:p>
    <w:p w14:paraId="6BD81C5F" w14:textId="77777777" w:rsidR="00255351" w:rsidRPr="002424C8" w:rsidRDefault="00255351" w:rsidP="00255351">
      <w:pPr>
        <w:pStyle w:val="NormalWeb"/>
        <w:numPr>
          <w:ilvl w:val="0"/>
          <w:numId w:val="30"/>
        </w:numPr>
        <w:rPr>
          <w:rFonts w:ascii="Palatino Linotype" w:hAnsi="Palatino Linotype"/>
          <w:bCs/>
          <w:sz w:val="20"/>
          <w:szCs w:val="20"/>
          <w:lang w:eastAsia="en-US"/>
        </w:rPr>
      </w:pPr>
      <w:r w:rsidRPr="002424C8">
        <w:rPr>
          <w:rFonts w:ascii="Palatino Linotype" w:hAnsi="Palatino Linotype"/>
          <w:bCs/>
          <w:sz w:val="20"/>
          <w:szCs w:val="20"/>
          <w:lang w:eastAsia="en-US"/>
        </w:rPr>
        <w:t>Support staff in identifying opportunities to embed career learning into schemes of work and classroom delivery.</w:t>
      </w:r>
    </w:p>
    <w:p w14:paraId="5CC553BC" w14:textId="77777777" w:rsidR="00255351" w:rsidRPr="002424C8" w:rsidRDefault="00255351" w:rsidP="00255351">
      <w:pPr>
        <w:pStyle w:val="Heading4"/>
        <w:rPr>
          <w:rFonts w:ascii="Palatino Linotype" w:eastAsia="Times New Roman" w:hAnsi="Palatino Linotype" w:cs="Times New Roman"/>
          <w:i w:val="0"/>
          <w:iCs w:val="0"/>
          <w:caps/>
          <w:color w:val="002060"/>
          <w:sz w:val="20"/>
          <w:szCs w:val="20"/>
        </w:rPr>
      </w:pPr>
      <w:r w:rsidRPr="002424C8">
        <w:rPr>
          <w:rFonts w:ascii="Palatino Linotype" w:eastAsia="Times New Roman" w:hAnsi="Palatino Linotype" w:cs="Times New Roman"/>
          <w:i w:val="0"/>
          <w:iCs w:val="0"/>
          <w:caps/>
          <w:color w:val="002060"/>
          <w:sz w:val="20"/>
          <w:szCs w:val="20"/>
        </w:rPr>
        <w:t>Encounters with Employers and Employees</w:t>
      </w:r>
    </w:p>
    <w:p w14:paraId="192A2A71" w14:textId="77777777" w:rsidR="00255351" w:rsidRPr="002424C8" w:rsidRDefault="00255351" w:rsidP="00255351">
      <w:pPr>
        <w:pStyle w:val="NormalWeb"/>
        <w:numPr>
          <w:ilvl w:val="0"/>
          <w:numId w:val="28"/>
        </w:numPr>
        <w:rPr>
          <w:rFonts w:ascii="Palatino Linotype" w:hAnsi="Palatino Linotype"/>
          <w:bCs/>
          <w:sz w:val="20"/>
          <w:szCs w:val="20"/>
          <w:lang w:eastAsia="en-US"/>
        </w:rPr>
      </w:pPr>
      <w:r w:rsidRPr="002424C8">
        <w:rPr>
          <w:rFonts w:ascii="Palatino Linotype" w:hAnsi="Palatino Linotype"/>
          <w:bCs/>
          <w:sz w:val="20"/>
          <w:szCs w:val="20"/>
          <w:lang w:eastAsia="en-US"/>
        </w:rPr>
        <w:t>Organise and lead a diverse programme of employer engagement activities, including alumni events, careers fairs, and guest speaker visits.</w:t>
      </w:r>
    </w:p>
    <w:p w14:paraId="01AAEE0C" w14:textId="77777777" w:rsidR="00255351" w:rsidRPr="002424C8" w:rsidRDefault="00255351" w:rsidP="00255351">
      <w:pPr>
        <w:pStyle w:val="NormalWeb"/>
        <w:numPr>
          <w:ilvl w:val="0"/>
          <w:numId w:val="28"/>
        </w:numPr>
        <w:rPr>
          <w:rFonts w:ascii="Palatino Linotype" w:hAnsi="Palatino Linotype"/>
          <w:bCs/>
          <w:sz w:val="20"/>
          <w:szCs w:val="20"/>
          <w:lang w:eastAsia="en-US"/>
        </w:rPr>
      </w:pPr>
      <w:r w:rsidRPr="002424C8">
        <w:rPr>
          <w:rFonts w:ascii="Palatino Linotype" w:hAnsi="Palatino Linotype"/>
          <w:bCs/>
          <w:sz w:val="20"/>
          <w:szCs w:val="20"/>
          <w:lang w:eastAsia="en-US"/>
        </w:rPr>
        <w:t>Provide structured support for Years 10–13 students to develop CVs, personal statements, and applications using Unifrog.</w:t>
      </w:r>
    </w:p>
    <w:p w14:paraId="157AF04B" w14:textId="77777777" w:rsidR="00255351" w:rsidRPr="002424C8" w:rsidRDefault="00255351" w:rsidP="00255351">
      <w:pPr>
        <w:pStyle w:val="Heading4"/>
        <w:rPr>
          <w:rFonts w:ascii="Palatino Linotype" w:eastAsia="Times New Roman" w:hAnsi="Palatino Linotype" w:cs="Times New Roman"/>
          <w:i w:val="0"/>
          <w:iCs w:val="0"/>
          <w:caps/>
          <w:color w:val="002060"/>
          <w:sz w:val="20"/>
          <w:szCs w:val="20"/>
        </w:rPr>
      </w:pPr>
      <w:r w:rsidRPr="002424C8">
        <w:rPr>
          <w:rFonts w:ascii="Palatino Linotype" w:eastAsia="Times New Roman" w:hAnsi="Palatino Linotype" w:cs="Times New Roman"/>
          <w:i w:val="0"/>
          <w:iCs w:val="0"/>
          <w:caps/>
          <w:color w:val="002060"/>
          <w:sz w:val="20"/>
          <w:szCs w:val="20"/>
        </w:rPr>
        <w:lastRenderedPageBreak/>
        <w:t>Experiences of Workplaces</w:t>
      </w:r>
    </w:p>
    <w:p w14:paraId="28612DFD" w14:textId="77777777" w:rsidR="00255351" w:rsidRPr="002424C8" w:rsidRDefault="00255351" w:rsidP="00255351">
      <w:pPr>
        <w:pStyle w:val="NormalWeb"/>
        <w:numPr>
          <w:ilvl w:val="0"/>
          <w:numId w:val="27"/>
        </w:numPr>
        <w:rPr>
          <w:rFonts w:ascii="Palatino Linotype" w:hAnsi="Palatino Linotype"/>
          <w:bCs/>
          <w:sz w:val="20"/>
          <w:szCs w:val="20"/>
          <w:lang w:eastAsia="en-US"/>
        </w:rPr>
      </w:pPr>
      <w:r w:rsidRPr="002424C8">
        <w:rPr>
          <w:rFonts w:ascii="Palatino Linotype" w:hAnsi="Palatino Linotype"/>
          <w:bCs/>
          <w:sz w:val="20"/>
          <w:szCs w:val="20"/>
          <w:lang w:eastAsia="en-US"/>
        </w:rPr>
        <w:t>Coordinate and track meaningful work-related experiences, including Year 10 work experience placements and workplace visits across key stages.</w:t>
      </w:r>
    </w:p>
    <w:p w14:paraId="332E0AFE" w14:textId="77777777" w:rsidR="00255351" w:rsidRPr="002424C8" w:rsidRDefault="00255351" w:rsidP="00255351">
      <w:pPr>
        <w:pStyle w:val="Heading4"/>
        <w:rPr>
          <w:rFonts w:ascii="Palatino Linotype" w:eastAsia="Times New Roman" w:hAnsi="Palatino Linotype" w:cs="Times New Roman"/>
          <w:i w:val="0"/>
          <w:iCs w:val="0"/>
          <w:caps/>
          <w:color w:val="002060"/>
          <w:sz w:val="20"/>
          <w:szCs w:val="20"/>
        </w:rPr>
      </w:pPr>
      <w:r w:rsidRPr="002424C8">
        <w:rPr>
          <w:rFonts w:ascii="Palatino Linotype" w:eastAsia="Times New Roman" w:hAnsi="Palatino Linotype" w:cs="Times New Roman"/>
          <w:i w:val="0"/>
          <w:iCs w:val="0"/>
          <w:caps/>
          <w:color w:val="002060"/>
          <w:sz w:val="20"/>
          <w:szCs w:val="20"/>
        </w:rPr>
        <w:t>Encounters with Further and Higher Education</w:t>
      </w:r>
    </w:p>
    <w:p w14:paraId="08688213" w14:textId="77777777" w:rsidR="00255351" w:rsidRPr="002424C8" w:rsidRDefault="00255351" w:rsidP="00255351">
      <w:pPr>
        <w:pStyle w:val="NormalWeb"/>
        <w:numPr>
          <w:ilvl w:val="0"/>
          <w:numId w:val="26"/>
        </w:numPr>
        <w:rPr>
          <w:rFonts w:ascii="Palatino Linotype" w:hAnsi="Palatino Linotype"/>
          <w:bCs/>
          <w:sz w:val="20"/>
          <w:szCs w:val="20"/>
          <w:lang w:eastAsia="en-US"/>
        </w:rPr>
      </w:pPr>
      <w:r w:rsidRPr="002424C8">
        <w:rPr>
          <w:rFonts w:ascii="Palatino Linotype" w:hAnsi="Palatino Linotype"/>
          <w:bCs/>
          <w:sz w:val="20"/>
          <w:szCs w:val="20"/>
          <w:lang w:eastAsia="en-US"/>
        </w:rPr>
        <w:t>Plan and lead visits to universities, colleges, and training providers to promote a wide range of post-16 and post-18 options.</w:t>
      </w:r>
    </w:p>
    <w:p w14:paraId="2C52D78A" w14:textId="77777777" w:rsidR="00255351" w:rsidRPr="002424C8" w:rsidRDefault="00255351" w:rsidP="00255351">
      <w:pPr>
        <w:pStyle w:val="NormalWeb"/>
        <w:numPr>
          <w:ilvl w:val="0"/>
          <w:numId w:val="26"/>
        </w:numPr>
        <w:rPr>
          <w:rFonts w:ascii="Palatino Linotype" w:hAnsi="Palatino Linotype"/>
          <w:bCs/>
          <w:sz w:val="20"/>
          <w:szCs w:val="20"/>
          <w:lang w:eastAsia="en-US"/>
        </w:rPr>
      </w:pPr>
      <w:r w:rsidRPr="002424C8">
        <w:rPr>
          <w:rFonts w:ascii="Palatino Linotype" w:hAnsi="Palatino Linotype"/>
          <w:bCs/>
          <w:sz w:val="20"/>
          <w:szCs w:val="20"/>
          <w:lang w:eastAsia="en-US"/>
        </w:rPr>
        <w:t>Work with key staff to support students applying to competitive university courses and high-level apprenticeships.</w:t>
      </w:r>
    </w:p>
    <w:p w14:paraId="01238B4C" w14:textId="77777777" w:rsidR="00255351" w:rsidRPr="002424C8" w:rsidRDefault="00255351" w:rsidP="00255351">
      <w:pPr>
        <w:pStyle w:val="NormalWeb"/>
        <w:numPr>
          <w:ilvl w:val="0"/>
          <w:numId w:val="26"/>
        </w:numPr>
        <w:rPr>
          <w:rFonts w:ascii="Palatino Linotype" w:hAnsi="Palatino Linotype"/>
          <w:bCs/>
          <w:sz w:val="20"/>
          <w:szCs w:val="20"/>
          <w:lang w:eastAsia="en-US"/>
        </w:rPr>
      </w:pPr>
      <w:r w:rsidRPr="002424C8">
        <w:rPr>
          <w:rFonts w:ascii="Palatino Linotype" w:hAnsi="Palatino Linotype"/>
          <w:bCs/>
          <w:sz w:val="20"/>
          <w:szCs w:val="20"/>
          <w:lang w:eastAsia="en-US"/>
        </w:rPr>
        <w:t>Promote and facilitate access to post-16 and post-18 pathway tools within Unifrog.</w:t>
      </w:r>
    </w:p>
    <w:p w14:paraId="4BA3A4FF" w14:textId="77777777" w:rsidR="00255351" w:rsidRPr="002424C8" w:rsidRDefault="00255351" w:rsidP="00255351">
      <w:pPr>
        <w:pStyle w:val="Heading4"/>
        <w:rPr>
          <w:rFonts w:ascii="Palatino Linotype" w:eastAsia="Times New Roman" w:hAnsi="Palatino Linotype" w:cs="Times New Roman"/>
          <w:i w:val="0"/>
          <w:iCs w:val="0"/>
          <w:caps/>
          <w:color w:val="002060"/>
          <w:sz w:val="20"/>
          <w:szCs w:val="20"/>
        </w:rPr>
      </w:pPr>
      <w:r w:rsidRPr="002424C8">
        <w:rPr>
          <w:rFonts w:ascii="Palatino Linotype" w:eastAsia="Times New Roman" w:hAnsi="Palatino Linotype" w:cs="Times New Roman"/>
          <w:i w:val="0"/>
          <w:iCs w:val="0"/>
          <w:caps/>
          <w:color w:val="002060"/>
          <w:sz w:val="20"/>
          <w:szCs w:val="20"/>
        </w:rPr>
        <w:t>Personal Guidance</w:t>
      </w:r>
    </w:p>
    <w:p w14:paraId="5FFDA1ED" w14:textId="77777777" w:rsidR="00255351" w:rsidRPr="002424C8" w:rsidRDefault="00255351" w:rsidP="00255351">
      <w:pPr>
        <w:pStyle w:val="NormalWeb"/>
        <w:numPr>
          <w:ilvl w:val="0"/>
          <w:numId w:val="25"/>
        </w:numPr>
        <w:rPr>
          <w:rFonts w:ascii="Palatino Linotype" w:hAnsi="Palatino Linotype"/>
          <w:bCs/>
          <w:sz w:val="20"/>
          <w:szCs w:val="20"/>
          <w:lang w:eastAsia="en-US"/>
        </w:rPr>
      </w:pPr>
      <w:r w:rsidRPr="002424C8">
        <w:rPr>
          <w:rFonts w:ascii="Palatino Linotype" w:hAnsi="Palatino Linotype"/>
          <w:bCs/>
          <w:sz w:val="20"/>
          <w:szCs w:val="20"/>
          <w:lang w:eastAsia="en-US"/>
        </w:rPr>
        <w:t>Deliver high-quality careers guidance to individuals and groups, prioritising students at risk of becoming NEET.</w:t>
      </w:r>
    </w:p>
    <w:p w14:paraId="2039FDDB" w14:textId="77777777" w:rsidR="00255351" w:rsidRPr="002424C8" w:rsidRDefault="00255351" w:rsidP="00255351">
      <w:pPr>
        <w:pStyle w:val="NormalWeb"/>
        <w:numPr>
          <w:ilvl w:val="0"/>
          <w:numId w:val="25"/>
        </w:numPr>
        <w:rPr>
          <w:rFonts w:ascii="Palatino Linotype" w:hAnsi="Palatino Linotype"/>
          <w:bCs/>
          <w:sz w:val="20"/>
          <w:szCs w:val="20"/>
          <w:lang w:eastAsia="en-US"/>
        </w:rPr>
      </w:pPr>
      <w:r w:rsidRPr="002424C8">
        <w:rPr>
          <w:rFonts w:ascii="Palatino Linotype" w:hAnsi="Palatino Linotype"/>
          <w:bCs/>
          <w:sz w:val="20"/>
          <w:szCs w:val="20"/>
          <w:lang w:eastAsia="en-US"/>
        </w:rPr>
        <w:t>Maintain accurate records of guidance sessions and follow-up support.</w:t>
      </w:r>
    </w:p>
    <w:p w14:paraId="6BCC7E97" w14:textId="77777777" w:rsidR="00255351" w:rsidRPr="002424C8" w:rsidRDefault="00255351" w:rsidP="00255351">
      <w:pPr>
        <w:pStyle w:val="NormalWeb"/>
        <w:numPr>
          <w:ilvl w:val="0"/>
          <w:numId w:val="25"/>
        </w:numPr>
        <w:rPr>
          <w:rFonts w:ascii="Palatino Linotype" w:hAnsi="Palatino Linotype"/>
          <w:bCs/>
          <w:sz w:val="20"/>
          <w:szCs w:val="20"/>
          <w:lang w:eastAsia="en-US"/>
        </w:rPr>
      </w:pPr>
      <w:r w:rsidRPr="002424C8">
        <w:rPr>
          <w:rFonts w:ascii="Palatino Linotype" w:hAnsi="Palatino Linotype"/>
          <w:bCs/>
          <w:sz w:val="20"/>
          <w:szCs w:val="20"/>
          <w:lang w:eastAsia="en-US"/>
        </w:rPr>
        <w:t>Ensure that students receive appropriate support at key transition points (KS3 options, post-16, post-18).</w:t>
      </w:r>
    </w:p>
    <w:p w14:paraId="1F21645D" w14:textId="77777777" w:rsidR="00255351" w:rsidRPr="00E304F2" w:rsidRDefault="00255351" w:rsidP="00255351">
      <w:pPr>
        <w:pStyle w:val="JDNo"/>
        <w:rPr>
          <w:bCs/>
          <w:sz w:val="20"/>
          <w:szCs w:val="20"/>
        </w:rPr>
      </w:pPr>
      <w:r w:rsidRPr="00E304F2">
        <w:rPr>
          <w:sz w:val="20"/>
          <w:szCs w:val="20"/>
        </w:rPr>
        <w:t>Accountabil</w:t>
      </w:r>
      <w:r>
        <w:rPr>
          <w:sz w:val="20"/>
          <w:szCs w:val="20"/>
        </w:rPr>
        <w:t xml:space="preserve">ITIES </w:t>
      </w:r>
    </w:p>
    <w:p w14:paraId="5F1400DA" w14:textId="77777777" w:rsidR="00255351" w:rsidRDefault="00255351" w:rsidP="00255351">
      <w:pPr>
        <w:pStyle w:val="Body"/>
        <w:rPr>
          <w:sz w:val="20"/>
          <w:szCs w:val="20"/>
        </w:rPr>
      </w:pPr>
    </w:p>
    <w:p w14:paraId="1D718676" w14:textId="77777777" w:rsidR="00255351" w:rsidRPr="005D1D1F" w:rsidRDefault="00255351" w:rsidP="00255351">
      <w:pPr>
        <w:pStyle w:val="Body"/>
        <w:rPr>
          <w:sz w:val="20"/>
          <w:szCs w:val="20"/>
        </w:rPr>
      </w:pPr>
      <w:r>
        <w:rPr>
          <w:sz w:val="20"/>
          <w:szCs w:val="20"/>
        </w:rPr>
        <w:t xml:space="preserve">3.1 </w:t>
      </w:r>
      <w:r w:rsidRPr="005D1D1F">
        <w:rPr>
          <w:sz w:val="20"/>
          <w:szCs w:val="20"/>
        </w:rPr>
        <w:t>You are required to:</w:t>
      </w:r>
    </w:p>
    <w:p w14:paraId="2740197C" w14:textId="77777777" w:rsidR="00255351" w:rsidRPr="005D1D1F" w:rsidRDefault="00255351" w:rsidP="00255351">
      <w:pPr>
        <w:pStyle w:val="Body"/>
        <w:numPr>
          <w:ilvl w:val="0"/>
          <w:numId w:val="7"/>
        </w:numPr>
        <w:rPr>
          <w:sz w:val="20"/>
          <w:szCs w:val="20"/>
        </w:rPr>
      </w:pPr>
      <w:r w:rsidRPr="005D1D1F">
        <w:rPr>
          <w:sz w:val="20"/>
          <w:szCs w:val="20"/>
        </w:rPr>
        <w:t>Undertake all reasonable precautions to safeguard the health and safety of students and staff at all times.</w:t>
      </w:r>
    </w:p>
    <w:p w14:paraId="611E81DC" w14:textId="77777777" w:rsidR="00255351" w:rsidRPr="0026326C" w:rsidRDefault="00255351" w:rsidP="00255351">
      <w:pPr>
        <w:pStyle w:val="Body"/>
        <w:numPr>
          <w:ilvl w:val="0"/>
          <w:numId w:val="7"/>
        </w:numPr>
        <w:rPr>
          <w:sz w:val="20"/>
          <w:szCs w:val="20"/>
        </w:rPr>
      </w:pPr>
      <w:r w:rsidRPr="005D1D1F">
        <w:rPr>
          <w:sz w:val="20"/>
          <w:szCs w:val="20"/>
        </w:rPr>
        <w:t xml:space="preserve">Ensure that all students are treated fairly, consistently and with respect, that opportunities for </w:t>
      </w:r>
      <w:r w:rsidRPr="0026326C">
        <w:rPr>
          <w:sz w:val="20"/>
          <w:szCs w:val="20"/>
        </w:rPr>
        <w:t>reinforcing positive self-images are sought, that gender and race discrimination are actively discouraged.</w:t>
      </w:r>
    </w:p>
    <w:p w14:paraId="6A68D0A0" w14:textId="77777777" w:rsidR="00255351" w:rsidRPr="0026326C" w:rsidRDefault="00255351" w:rsidP="00255351">
      <w:pPr>
        <w:pStyle w:val="Body"/>
        <w:numPr>
          <w:ilvl w:val="0"/>
          <w:numId w:val="7"/>
        </w:numPr>
        <w:rPr>
          <w:sz w:val="20"/>
          <w:szCs w:val="20"/>
        </w:rPr>
      </w:pPr>
      <w:r w:rsidRPr="0026326C">
        <w:rPr>
          <w:sz w:val="20"/>
          <w:szCs w:val="20"/>
        </w:rPr>
        <w:t>Encourage an environment and ethos which underpins and enhances students; learning and rewards students; achievements.</w:t>
      </w:r>
    </w:p>
    <w:p w14:paraId="5218860E" w14:textId="77777777" w:rsidR="00255351" w:rsidRPr="0026326C" w:rsidRDefault="00255351" w:rsidP="00255351">
      <w:pPr>
        <w:pStyle w:val="Body"/>
        <w:numPr>
          <w:ilvl w:val="0"/>
          <w:numId w:val="7"/>
        </w:numPr>
        <w:rPr>
          <w:sz w:val="20"/>
          <w:szCs w:val="20"/>
        </w:rPr>
      </w:pPr>
      <w:r w:rsidRPr="0026326C">
        <w:rPr>
          <w:sz w:val="20"/>
          <w:szCs w:val="20"/>
        </w:rPr>
        <w:t>Take active responsibility for formulating fair and consistent standards of discipline and follow up concerns according to the school’s procedures</w:t>
      </w:r>
    </w:p>
    <w:p w14:paraId="11DBB190" w14:textId="77777777" w:rsidR="00255351" w:rsidRPr="0026326C" w:rsidRDefault="00255351" w:rsidP="00255351">
      <w:pPr>
        <w:pStyle w:val="Body"/>
        <w:rPr>
          <w:sz w:val="20"/>
          <w:szCs w:val="20"/>
        </w:rPr>
      </w:pPr>
    </w:p>
    <w:p w14:paraId="3437990F" w14:textId="77777777" w:rsidR="00255351" w:rsidRPr="0026326C" w:rsidRDefault="00255351" w:rsidP="00255351">
      <w:pPr>
        <w:pStyle w:val="JDNo"/>
        <w:rPr>
          <w:sz w:val="20"/>
          <w:szCs w:val="20"/>
        </w:rPr>
      </w:pPr>
      <w:r w:rsidRPr="0026326C">
        <w:rPr>
          <w:sz w:val="20"/>
          <w:szCs w:val="20"/>
        </w:rPr>
        <w:t xml:space="preserve">EQUALITIES </w:t>
      </w:r>
    </w:p>
    <w:p w14:paraId="53F7B3AF" w14:textId="77777777" w:rsidR="00255351" w:rsidRPr="0026326C" w:rsidRDefault="00255351" w:rsidP="00255351">
      <w:pPr>
        <w:tabs>
          <w:tab w:val="center" w:pos="4513"/>
          <w:tab w:val="right" w:pos="9026"/>
        </w:tabs>
        <w:rPr>
          <w:rFonts w:ascii="Palatino Linotype" w:hAnsi="Palatino Linotype"/>
          <w:bCs/>
          <w:sz w:val="20"/>
          <w:szCs w:val="20"/>
        </w:rPr>
      </w:pPr>
    </w:p>
    <w:p w14:paraId="60B5153E" w14:textId="77777777" w:rsidR="00255351" w:rsidRPr="0026326C" w:rsidRDefault="00255351" w:rsidP="00255351">
      <w:pPr>
        <w:numPr>
          <w:ilvl w:val="1"/>
          <w:numId w:val="21"/>
        </w:numPr>
        <w:tabs>
          <w:tab w:val="center" w:pos="4513"/>
          <w:tab w:val="right" w:pos="9026"/>
        </w:tabs>
        <w:spacing w:after="0" w:line="240" w:lineRule="auto"/>
        <w:rPr>
          <w:rFonts w:ascii="Palatino Linotype" w:hAnsi="Palatino Linotype"/>
          <w:bCs/>
          <w:sz w:val="20"/>
          <w:szCs w:val="20"/>
        </w:rPr>
      </w:pPr>
      <w:r w:rsidRPr="0026326C">
        <w:rPr>
          <w:rFonts w:ascii="Palatino Linotype" w:hAnsi="Palatino Linotype"/>
          <w:bCs/>
          <w:sz w:val="20"/>
          <w:szCs w:val="20"/>
        </w:rPr>
        <w:t xml:space="preserve">Be aware of and support school policies that promote equality within and beyond the school community. </w:t>
      </w:r>
    </w:p>
    <w:p w14:paraId="1DFCCF1B" w14:textId="77777777" w:rsidR="00255351" w:rsidRPr="0026326C" w:rsidRDefault="00255351" w:rsidP="00255351">
      <w:pPr>
        <w:tabs>
          <w:tab w:val="center" w:pos="4513"/>
          <w:tab w:val="right" w:pos="9026"/>
        </w:tabs>
        <w:rPr>
          <w:rFonts w:ascii="Palatino Linotype" w:hAnsi="Palatino Linotype"/>
          <w:bCs/>
          <w:sz w:val="20"/>
          <w:szCs w:val="20"/>
        </w:rPr>
      </w:pPr>
    </w:p>
    <w:p w14:paraId="06A201A6" w14:textId="77777777" w:rsidR="00255351" w:rsidRPr="0026326C" w:rsidRDefault="00255351" w:rsidP="00255351">
      <w:pPr>
        <w:pStyle w:val="JDNo"/>
        <w:numPr>
          <w:ilvl w:val="0"/>
          <w:numId w:val="21"/>
        </w:numPr>
        <w:rPr>
          <w:sz w:val="20"/>
          <w:szCs w:val="20"/>
        </w:rPr>
      </w:pPr>
      <w:r w:rsidRPr="0026326C">
        <w:rPr>
          <w:sz w:val="20"/>
          <w:szCs w:val="20"/>
        </w:rPr>
        <w:t>HEALTH AND SAFETY</w:t>
      </w:r>
    </w:p>
    <w:p w14:paraId="1025F1AF" w14:textId="77777777" w:rsidR="00255351" w:rsidRPr="0026326C" w:rsidRDefault="00255351" w:rsidP="00255351">
      <w:pPr>
        <w:tabs>
          <w:tab w:val="center" w:pos="4513"/>
          <w:tab w:val="right" w:pos="9026"/>
        </w:tabs>
        <w:rPr>
          <w:rFonts w:ascii="Palatino Linotype" w:hAnsi="Palatino Linotype"/>
          <w:bCs/>
          <w:sz w:val="20"/>
          <w:szCs w:val="20"/>
        </w:rPr>
      </w:pPr>
    </w:p>
    <w:p w14:paraId="1AB578C7" w14:textId="77777777" w:rsidR="00255351" w:rsidRPr="0026326C" w:rsidRDefault="00255351" w:rsidP="00255351">
      <w:pPr>
        <w:numPr>
          <w:ilvl w:val="1"/>
          <w:numId w:val="22"/>
        </w:numPr>
        <w:tabs>
          <w:tab w:val="center" w:pos="4513"/>
          <w:tab w:val="right" w:pos="9026"/>
        </w:tabs>
        <w:spacing w:after="0" w:line="240" w:lineRule="auto"/>
        <w:rPr>
          <w:rFonts w:ascii="Palatino Linotype" w:hAnsi="Palatino Linotype"/>
          <w:bCs/>
          <w:sz w:val="20"/>
          <w:szCs w:val="20"/>
        </w:rPr>
      </w:pPr>
      <w:r w:rsidRPr="0026326C">
        <w:rPr>
          <w:rFonts w:ascii="Palatino Linotype" w:hAnsi="Palatino Linotype"/>
          <w:bCs/>
          <w:sz w:val="20"/>
          <w:szCs w:val="20"/>
        </w:rPr>
        <w:t>Be aware of and comply with policies and procedures relating to child protection, health, safety and security, confidentiality and data protection; and report all concerns to an appropriate person.</w:t>
      </w:r>
    </w:p>
    <w:p w14:paraId="3EE73898" w14:textId="5777D15D" w:rsidR="00255351" w:rsidRDefault="00255351" w:rsidP="00255351">
      <w:pPr>
        <w:tabs>
          <w:tab w:val="center" w:pos="4513"/>
          <w:tab w:val="right" w:pos="9026"/>
        </w:tabs>
        <w:rPr>
          <w:rFonts w:ascii="Palatino Linotype" w:hAnsi="Palatino Linotype"/>
          <w:bCs/>
          <w:sz w:val="20"/>
          <w:szCs w:val="20"/>
        </w:rPr>
      </w:pPr>
    </w:p>
    <w:p w14:paraId="2AA7BEF1" w14:textId="0054FB72" w:rsidR="001C60DD" w:rsidRDefault="001C60DD" w:rsidP="00255351">
      <w:pPr>
        <w:tabs>
          <w:tab w:val="center" w:pos="4513"/>
          <w:tab w:val="right" w:pos="9026"/>
        </w:tabs>
        <w:rPr>
          <w:rFonts w:ascii="Palatino Linotype" w:hAnsi="Palatino Linotype"/>
          <w:bCs/>
          <w:sz w:val="20"/>
          <w:szCs w:val="20"/>
        </w:rPr>
      </w:pPr>
    </w:p>
    <w:p w14:paraId="573EFA5D" w14:textId="77777777" w:rsidR="001C60DD" w:rsidRPr="0026326C" w:rsidRDefault="001C60DD" w:rsidP="00255351">
      <w:pPr>
        <w:tabs>
          <w:tab w:val="center" w:pos="4513"/>
          <w:tab w:val="right" w:pos="9026"/>
        </w:tabs>
        <w:rPr>
          <w:rFonts w:ascii="Palatino Linotype" w:hAnsi="Palatino Linotype"/>
          <w:bCs/>
          <w:sz w:val="20"/>
          <w:szCs w:val="20"/>
        </w:rPr>
      </w:pPr>
    </w:p>
    <w:p w14:paraId="4772F1F1" w14:textId="77777777" w:rsidR="00255351" w:rsidRPr="0026326C" w:rsidRDefault="00255351" w:rsidP="00255351">
      <w:pPr>
        <w:pStyle w:val="JDNo"/>
        <w:numPr>
          <w:ilvl w:val="0"/>
          <w:numId w:val="22"/>
        </w:numPr>
        <w:rPr>
          <w:sz w:val="20"/>
          <w:szCs w:val="20"/>
        </w:rPr>
      </w:pPr>
      <w:r w:rsidRPr="0026326C">
        <w:rPr>
          <w:sz w:val="20"/>
          <w:szCs w:val="20"/>
        </w:rPr>
        <w:lastRenderedPageBreak/>
        <w:t xml:space="preserve">DISCLOSURE &amp; BARRING SERVICE </w:t>
      </w:r>
    </w:p>
    <w:p w14:paraId="1FB87269" w14:textId="77777777" w:rsidR="00255351" w:rsidRPr="0026326C" w:rsidRDefault="00255351" w:rsidP="00255351">
      <w:pPr>
        <w:tabs>
          <w:tab w:val="center" w:pos="4513"/>
          <w:tab w:val="right" w:pos="9026"/>
        </w:tabs>
        <w:rPr>
          <w:rFonts w:ascii="Palatino Linotype" w:hAnsi="Palatino Linotype"/>
          <w:bCs/>
          <w:sz w:val="20"/>
          <w:szCs w:val="20"/>
        </w:rPr>
      </w:pPr>
    </w:p>
    <w:p w14:paraId="0209E10B" w14:textId="77777777" w:rsidR="00255351" w:rsidRPr="0026326C" w:rsidRDefault="00255351" w:rsidP="00255351">
      <w:pPr>
        <w:numPr>
          <w:ilvl w:val="1"/>
          <w:numId w:val="23"/>
        </w:numPr>
        <w:tabs>
          <w:tab w:val="center" w:pos="4513"/>
          <w:tab w:val="right" w:pos="9026"/>
        </w:tabs>
        <w:spacing w:after="0" w:line="240" w:lineRule="auto"/>
        <w:rPr>
          <w:rFonts w:ascii="Palatino Linotype" w:hAnsi="Palatino Linotype"/>
          <w:bCs/>
          <w:sz w:val="20"/>
          <w:szCs w:val="20"/>
        </w:rPr>
      </w:pPr>
      <w:r w:rsidRPr="0026326C">
        <w:rPr>
          <w:rFonts w:ascii="Palatino Linotype" w:hAnsi="Palatino Linotype"/>
          <w:bCs/>
          <w:sz w:val="20"/>
          <w:szCs w:val="20"/>
        </w:rPr>
        <w:t xml:space="preserve">This post is classed as having a high degree of contact with children or vulnerable adults and is exempt from the Rehabilitation of Offenders Act 1974.  An enhanced disclosure will be sought through the Disclosure and Barring Service as part of the pre-employment checks.  </w:t>
      </w:r>
    </w:p>
    <w:p w14:paraId="500B0DA1" w14:textId="77777777" w:rsidR="00255351" w:rsidRPr="0026326C" w:rsidRDefault="00255351" w:rsidP="00255351">
      <w:pPr>
        <w:tabs>
          <w:tab w:val="center" w:pos="4513"/>
          <w:tab w:val="right" w:pos="9026"/>
        </w:tabs>
        <w:rPr>
          <w:rFonts w:ascii="Palatino Linotype" w:hAnsi="Palatino Linotype"/>
          <w:sz w:val="20"/>
          <w:szCs w:val="20"/>
        </w:rPr>
      </w:pPr>
    </w:p>
    <w:p w14:paraId="5316C0E4" w14:textId="6424B4AD" w:rsidR="00255351" w:rsidRPr="00255351" w:rsidRDefault="00255351" w:rsidP="00255351">
      <w:pPr>
        <w:pStyle w:val="JDNo"/>
        <w:numPr>
          <w:ilvl w:val="0"/>
          <w:numId w:val="23"/>
        </w:numPr>
        <w:rPr>
          <w:sz w:val="20"/>
          <w:szCs w:val="20"/>
        </w:rPr>
      </w:pPr>
      <w:r>
        <w:rPr>
          <w:sz w:val="20"/>
          <w:szCs w:val="20"/>
        </w:rPr>
        <w:t>s</w:t>
      </w:r>
      <w:r w:rsidRPr="00255351">
        <w:rPr>
          <w:sz w:val="20"/>
          <w:szCs w:val="20"/>
        </w:rPr>
        <w:t>afeguarding Children and Safer Recruitment</w:t>
      </w:r>
    </w:p>
    <w:p w14:paraId="2AF2CEC9" w14:textId="77777777" w:rsidR="00255351" w:rsidRPr="0026326C" w:rsidRDefault="00255351" w:rsidP="00255351">
      <w:pPr>
        <w:tabs>
          <w:tab w:val="center" w:pos="4513"/>
          <w:tab w:val="right" w:pos="9026"/>
        </w:tabs>
        <w:rPr>
          <w:rFonts w:ascii="Palatino Linotype" w:hAnsi="Palatino Linotype"/>
          <w:b/>
          <w:bCs/>
          <w:sz w:val="20"/>
          <w:szCs w:val="20"/>
        </w:rPr>
      </w:pPr>
    </w:p>
    <w:p w14:paraId="3FF3B456" w14:textId="41FCD517" w:rsidR="00255351" w:rsidRPr="0026326C" w:rsidRDefault="00255351" w:rsidP="00255351">
      <w:pPr>
        <w:tabs>
          <w:tab w:val="center" w:pos="4513"/>
          <w:tab w:val="right" w:pos="9026"/>
        </w:tabs>
        <w:rPr>
          <w:rFonts w:ascii="Palatino Linotype" w:hAnsi="Palatino Linotype"/>
          <w:bCs/>
          <w:sz w:val="20"/>
          <w:szCs w:val="20"/>
        </w:rPr>
      </w:pPr>
      <w:r>
        <w:rPr>
          <w:rFonts w:ascii="Palatino Linotype" w:hAnsi="Palatino Linotype"/>
          <w:bCs/>
          <w:sz w:val="20"/>
          <w:szCs w:val="20"/>
        </w:rPr>
        <w:t>7</w:t>
      </w:r>
      <w:r w:rsidRPr="0026326C">
        <w:rPr>
          <w:rFonts w:ascii="Palatino Linotype" w:hAnsi="Palatino Linotype"/>
          <w:bCs/>
          <w:sz w:val="20"/>
          <w:szCs w:val="20"/>
        </w:rPr>
        <w:t>.1</w:t>
      </w:r>
      <w:r w:rsidRPr="0026326C">
        <w:rPr>
          <w:rFonts w:ascii="Palatino Linotype" w:hAnsi="Palatino Linotype"/>
          <w:b/>
          <w:bCs/>
          <w:sz w:val="20"/>
          <w:szCs w:val="20"/>
        </w:rPr>
        <w:t xml:space="preserve"> </w:t>
      </w:r>
      <w:r w:rsidRPr="0026326C">
        <w:rPr>
          <w:rFonts w:ascii="Palatino Linotype" w:hAnsi="Palatino Linotype"/>
          <w:bCs/>
          <w:sz w:val="20"/>
          <w:szCs w:val="20"/>
        </w:rPr>
        <w:t xml:space="preserve">You will ensure that child protection and the safeguarding of students are given the highest </w:t>
      </w:r>
    </w:p>
    <w:p w14:paraId="664A962E" w14:textId="77777777" w:rsidR="00255351" w:rsidRDefault="00255351" w:rsidP="00255351">
      <w:pPr>
        <w:tabs>
          <w:tab w:val="center" w:pos="4513"/>
          <w:tab w:val="right" w:pos="9026"/>
        </w:tabs>
        <w:rPr>
          <w:rFonts w:ascii="Palatino Linotype" w:hAnsi="Palatino Linotype"/>
          <w:bCs/>
          <w:sz w:val="20"/>
          <w:szCs w:val="20"/>
        </w:rPr>
      </w:pPr>
      <w:r w:rsidRPr="0026326C">
        <w:rPr>
          <w:rFonts w:ascii="Palatino Linotype" w:hAnsi="Palatino Linotype"/>
          <w:bCs/>
          <w:sz w:val="20"/>
          <w:szCs w:val="20"/>
        </w:rPr>
        <w:t xml:space="preserve">       priority at all times.</w:t>
      </w:r>
    </w:p>
    <w:p w14:paraId="4F593E1E" w14:textId="3CFB40A2" w:rsidR="00255351" w:rsidRPr="0026326C" w:rsidRDefault="00255351" w:rsidP="00255351">
      <w:pPr>
        <w:tabs>
          <w:tab w:val="center" w:pos="4513"/>
          <w:tab w:val="right" w:pos="9026"/>
        </w:tabs>
        <w:rPr>
          <w:rFonts w:ascii="Palatino Linotype" w:hAnsi="Palatino Linotype"/>
          <w:bCs/>
          <w:sz w:val="20"/>
          <w:szCs w:val="20"/>
        </w:rPr>
      </w:pPr>
      <w:r>
        <w:rPr>
          <w:rFonts w:ascii="Palatino Linotype" w:hAnsi="Palatino Linotype"/>
          <w:bCs/>
          <w:sz w:val="20"/>
          <w:szCs w:val="20"/>
        </w:rPr>
        <w:t>7</w:t>
      </w:r>
      <w:r w:rsidRPr="0026326C">
        <w:rPr>
          <w:rFonts w:ascii="Palatino Linotype" w:hAnsi="Palatino Linotype"/>
          <w:bCs/>
          <w:sz w:val="20"/>
          <w:szCs w:val="20"/>
        </w:rPr>
        <w:t xml:space="preserve">.2 The Saint John Henry Newman School is committed to safeguarding and promoting the welfare of </w:t>
      </w:r>
    </w:p>
    <w:p w14:paraId="2DB0E3AF" w14:textId="77777777" w:rsidR="00255351" w:rsidRPr="0026326C" w:rsidRDefault="00255351" w:rsidP="00255351">
      <w:pPr>
        <w:tabs>
          <w:tab w:val="center" w:pos="4513"/>
          <w:tab w:val="right" w:pos="9026"/>
        </w:tabs>
        <w:rPr>
          <w:rFonts w:ascii="Palatino Linotype" w:hAnsi="Palatino Linotype"/>
          <w:bCs/>
          <w:sz w:val="20"/>
          <w:szCs w:val="20"/>
        </w:rPr>
      </w:pPr>
      <w:r w:rsidRPr="0026326C">
        <w:rPr>
          <w:rFonts w:ascii="Palatino Linotype" w:hAnsi="Palatino Linotype"/>
          <w:bCs/>
          <w:sz w:val="20"/>
          <w:szCs w:val="20"/>
        </w:rPr>
        <w:t xml:space="preserve">      children and young people as required under the Education Act 2002 and expects all staff and </w:t>
      </w:r>
    </w:p>
    <w:p w14:paraId="761B81CB" w14:textId="77777777" w:rsidR="00255351" w:rsidRPr="0026326C" w:rsidRDefault="00255351" w:rsidP="00255351">
      <w:pPr>
        <w:tabs>
          <w:tab w:val="center" w:pos="4513"/>
          <w:tab w:val="right" w:pos="9026"/>
        </w:tabs>
        <w:rPr>
          <w:rFonts w:ascii="Palatino Linotype" w:hAnsi="Palatino Linotype"/>
          <w:bCs/>
          <w:sz w:val="20"/>
          <w:szCs w:val="20"/>
        </w:rPr>
      </w:pPr>
      <w:r w:rsidRPr="0026326C">
        <w:rPr>
          <w:rFonts w:ascii="Palatino Linotype" w:hAnsi="Palatino Linotype"/>
          <w:bCs/>
          <w:sz w:val="20"/>
          <w:szCs w:val="20"/>
        </w:rPr>
        <w:t xml:space="preserve">      volunteers to share this commitment.</w:t>
      </w:r>
    </w:p>
    <w:p w14:paraId="03E43C2B" w14:textId="77777777" w:rsidR="00255351" w:rsidRDefault="00255351" w:rsidP="00255351"/>
    <w:p w14:paraId="65E4ED0C" w14:textId="77777777" w:rsidR="00255351" w:rsidRDefault="00255351" w:rsidP="00255351"/>
    <w:p w14:paraId="1A66E4BD" w14:textId="77777777" w:rsidR="00255351" w:rsidRDefault="00255351" w:rsidP="00255351"/>
    <w:p w14:paraId="7861F867" w14:textId="77777777" w:rsidR="00255351" w:rsidRDefault="00255351" w:rsidP="00255351"/>
    <w:p w14:paraId="61838E23" w14:textId="77777777" w:rsidR="00255351" w:rsidRDefault="00255351" w:rsidP="00255351"/>
    <w:p w14:paraId="0EF0C556" w14:textId="77777777" w:rsidR="00255351" w:rsidRDefault="00255351" w:rsidP="00255351"/>
    <w:p w14:paraId="45CF27F1" w14:textId="77777777" w:rsidR="00255351" w:rsidRDefault="00255351" w:rsidP="00255351"/>
    <w:p w14:paraId="373C2F21" w14:textId="77777777" w:rsidR="00255351" w:rsidRDefault="00255351" w:rsidP="00255351"/>
    <w:p w14:paraId="1AE8D204" w14:textId="77777777" w:rsidR="00255351" w:rsidRDefault="00255351" w:rsidP="00255351"/>
    <w:p w14:paraId="70CDB2CD" w14:textId="77777777" w:rsidR="00255351" w:rsidRDefault="00255351" w:rsidP="00255351"/>
    <w:p w14:paraId="1E514A07" w14:textId="77777777" w:rsidR="00255351" w:rsidRDefault="00255351" w:rsidP="00255351"/>
    <w:p w14:paraId="2F91A338" w14:textId="77777777" w:rsidR="00255351" w:rsidRDefault="00255351" w:rsidP="00255351"/>
    <w:p w14:paraId="012F696C" w14:textId="77777777" w:rsidR="00255351" w:rsidRDefault="00255351" w:rsidP="00255351"/>
    <w:p w14:paraId="12EC120E" w14:textId="77777777" w:rsidR="00255351" w:rsidRDefault="00255351" w:rsidP="00255351"/>
    <w:p w14:paraId="057D50F2" w14:textId="77777777" w:rsidR="00255351" w:rsidRDefault="00255351" w:rsidP="00255351"/>
    <w:p w14:paraId="33971930" w14:textId="77777777" w:rsidR="00255351" w:rsidRDefault="00255351" w:rsidP="00255351"/>
    <w:p w14:paraId="46AE0A49" w14:textId="77777777" w:rsidR="00255351" w:rsidRDefault="00255351" w:rsidP="00255351"/>
    <w:p w14:paraId="1DCD6B6D" w14:textId="77777777" w:rsidR="00255351" w:rsidRDefault="00255351" w:rsidP="00255351"/>
    <w:p w14:paraId="6C9EE8BF" w14:textId="77777777" w:rsidR="00255351" w:rsidRDefault="00255351" w:rsidP="00255351"/>
    <w:p w14:paraId="2753D169" w14:textId="77777777" w:rsidR="00255351" w:rsidRDefault="00255351" w:rsidP="00255351"/>
    <w:p w14:paraId="63F14DAA" w14:textId="77777777" w:rsidR="00255351" w:rsidRDefault="00255351" w:rsidP="00255351">
      <w:pPr>
        <w:rPr>
          <w:rFonts w:ascii="Palatino Linotype" w:eastAsia="Palatino Linotype" w:hAnsi="Palatino Linotype" w:cs="Arial"/>
          <w:b/>
          <w:color w:val="806000"/>
          <w:sz w:val="44"/>
          <w:szCs w:val="20"/>
          <w:lang w:eastAsia="en-GB"/>
        </w:rPr>
      </w:pPr>
      <w:r>
        <w:rPr>
          <w:rFonts w:ascii="Palatino Linotype" w:eastAsia="Palatino Linotype" w:hAnsi="Palatino Linotype" w:cs="Arial"/>
          <w:b/>
          <w:color w:val="806000"/>
          <w:sz w:val="44"/>
          <w:szCs w:val="20"/>
          <w:lang w:eastAsia="en-GB"/>
        </w:rPr>
        <w:lastRenderedPageBreak/>
        <w:t>Person Specification</w:t>
      </w:r>
    </w:p>
    <w:p w14:paraId="3B3D676C" w14:textId="77777777" w:rsidR="00255351" w:rsidRDefault="00255351" w:rsidP="00255351">
      <w:pPr>
        <w:rPr>
          <w:rFonts w:ascii="Times New Roman" w:hAnsi="Times New Roman"/>
        </w:rPr>
      </w:pPr>
    </w:p>
    <w:tbl>
      <w:tblPr>
        <w:tblStyle w:val="TableGrid"/>
        <w:tblW w:w="0" w:type="auto"/>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ook w:val="04A0" w:firstRow="1" w:lastRow="0" w:firstColumn="1" w:lastColumn="0" w:noHBand="0" w:noVBand="1"/>
      </w:tblPr>
      <w:tblGrid>
        <w:gridCol w:w="5242"/>
        <w:gridCol w:w="3774"/>
      </w:tblGrid>
      <w:tr w:rsidR="00255351" w14:paraId="4D0A6B2E" w14:textId="77777777" w:rsidTr="00AD1D79">
        <w:trPr>
          <w:trHeight w:val="519"/>
        </w:trPr>
        <w:tc>
          <w:tcPr>
            <w:tcW w:w="5242" w:type="dxa"/>
            <w:tcBorders>
              <w:top w:val="single" w:sz="2" w:space="0" w:color="002060"/>
              <w:left w:val="single" w:sz="2" w:space="0" w:color="002060"/>
              <w:bottom w:val="single" w:sz="2" w:space="0" w:color="002060"/>
              <w:right w:val="single" w:sz="2" w:space="0" w:color="002060"/>
            </w:tcBorders>
            <w:shd w:val="clear" w:color="auto" w:fill="002060"/>
            <w:vAlign w:val="center"/>
            <w:hideMark/>
          </w:tcPr>
          <w:p w14:paraId="3DB56CF5" w14:textId="77777777" w:rsidR="00255351" w:rsidRDefault="00255351" w:rsidP="00AD1D79">
            <w:pPr>
              <w:pStyle w:val="Body"/>
              <w:jc w:val="center"/>
              <w:rPr>
                <w:b/>
                <w:color w:val="FFFFFF" w:themeColor="background1"/>
              </w:rPr>
            </w:pPr>
            <w:r>
              <w:rPr>
                <w:b/>
                <w:color w:val="FFFFFF" w:themeColor="background1"/>
              </w:rPr>
              <w:t>Essential</w:t>
            </w:r>
          </w:p>
        </w:tc>
        <w:tc>
          <w:tcPr>
            <w:tcW w:w="3774" w:type="dxa"/>
            <w:tcBorders>
              <w:top w:val="single" w:sz="2" w:space="0" w:color="002060"/>
              <w:left w:val="single" w:sz="2" w:space="0" w:color="002060"/>
              <w:bottom w:val="single" w:sz="2" w:space="0" w:color="002060"/>
              <w:right w:val="single" w:sz="2" w:space="0" w:color="002060"/>
            </w:tcBorders>
            <w:shd w:val="clear" w:color="auto" w:fill="002060"/>
            <w:vAlign w:val="center"/>
            <w:hideMark/>
          </w:tcPr>
          <w:p w14:paraId="7421BADB" w14:textId="77777777" w:rsidR="00255351" w:rsidRDefault="00255351" w:rsidP="00AD1D79">
            <w:pPr>
              <w:pStyle w:val="Body"/>
              <w:jc w:val="center"/>
              <w:rPr>
                <w:b/>
                <w:color w:val="FFFFFF" w:themeColor="background1"/>
              </w:rPr>
            </w:pPr>
            <w:r>
              <w:rPr>
                <w:b/>
                <w:color w:val="FFFFFF" w:themeColor="background1"/>
              </w:rPr>
              <w:t>Desirable</w:t>
            </w:r>
          </w:p>
        </w:tc>
      </w:tr>
      <w:tr w:rsidR="00255351" w14:paraId="61618AE5" w14:textId="77777777" w:rsidTr="00AD1D79">
        <w:trPr>
          <w:trHeight w:val="412"/>
        </w:trPr>
        <w:tc>
          <w:tcPr>
            <w:tcW w:w="9016" w:type="dxa"/>
            <w:gridSpan w:val="2"/>
            <w:tcBorders>
              <w:top w:val="single" w:sz="2" w:space="0" w:color="002060"/>
              <w:left w:val="single" w:sz="2" w:space="0" w:color="002060"/>
              <w:bottom w:val="single" w:sz="2" w:space="0" w:color="002060"/>
              <w:right w:val="single" w:sz="2" w:space="0" w:color="002060"/>
            </w:tcBorders>
            <w:shd w:val="clear" w:color="auto" w:fill="D9E2F3" w:themeFill="accent1" w:themeFillTint="33"/>
            <w:vAlign w:val="center"/>
            <w:hideMark/>
          </w:tcPr>
          <w:p w14:paraId="23BE94DC" w14:textId="77777777" w:rsidR="00255351" w:rsidRDefault="00255351" w:rsidP="00AD1D79">
            <w:pPr>
              <w:pStyle w:val="Body"/>
              <w:jc w:val="center"/>
              <w:rPr>
                <w:b/>
                <w:color w:val="002060"/>
              </w:rPr>
            </w:pPr>
            <w:r>
              <w:rPr>
                <w:b/>
                <w:color w:val="002060"/>
              </w:rPr>
              <w:t>Qualifications &amp; Skills</w:t>
            </w:r>
          </w:p>
        </w:tc>
      </w:tr>
      <w:tr w:rsidR="00255351" w14:paraId="54F26F22" w14:textId="77777777" w:rsidTr="00AD1D79">
        <w:tc>
          <w:tcPr>
            <w:tcW w:w="5242" w:type="dxa"/>
            <w:tcBorders>
              <w:top w:val="single" w:sz="2" w:space="0" w:color="002060"/>
              <w:left w:val="single" w:sz="2" w:space="0" w:color="002060"/>
              <w:bottom w:val="single" w:sz="2" w:space="0" w:color="002060"/>
              <w:right w:val="single" w:sz="2" w:space="0" w:color="002060"/>
            </w:tcBorders>
            <w:hideMark/>
          </w:tcPr>
          <w:p w14:paraId="761A5E43" w14:textId="77777777" w:rsidR="00255351" w:rsidRDefault="00255351" w:rsidP="00AD1D79">
            <w:pPr>
              <w:pStyle w:val="Body"/>
            </w:pPr>
          </w:p>
          <w:p w14:paraId="6C9F1FD5" w14:textId="77777777" w:rsidR="00255351" w:rsidRDefault="00255351" w:rsidP="00255351">
            <w:pPr>
              <w:pStyle w:val="Body"/>
              <w:numPr>
                <w:ilvl w:val="0"/>
                <w:numId w:val="9"/>
              </w:numPr>
            </w:pPr>
            <w:r>
              <w:t xml:space="preserve">Level 6 Diploma in Career Guidance and Development (QCF) </w:t>
            </w:r>
            <w:r>
              <w:rPr>
                <w:rStyle w:val="Strong"/>
                <w:rFonts w:eastAsiaTheme="minorEastAsia"/>
              </w:rPr>
              <w:t>or</w:t>
            </w:r>
            <w:r>
              <w:t xml:space="preserve"> Level 7 Qualification in Career Development (QCD).</w:t>
            </w:r>
          </w:p>
          <w:p w14:paraId="05070B79" w14:textId="77777777" w:rsidR="00255351" w:rsidRDefault="00255351" w:rsidP="00255351">
            <w:pPr>
              <w:pStyle w:val="Body"/>
              <w:numPr>
                <w:ilvl w:val="0"/>
                <w:numId w:val="9"/>
              </w:numPr>
            </w:pPr>
            <w:r>
              <w:t>Strong knowledge of the Gatsby Benchmarks and their implementation in schools.</w:t>
            </w:r>
          </w:p>
          <w:p w14:paraId="7A4FC8F7" w14:textId="77777777" w:rsidR="00255351" w:rsidRDefault="00255351" w:rsidP="00255351">
            <w:pPr>
              <w:pStyle w:val="Body"/>
              <w:numPr>
                <w:ilvl w:val="0"/>
                <w:numId w:val="9"/>
              </w:numPr>
            </w:pPr>
            <w:r>
              <w:t>GCSEs English and Maths Grade C/Grade 5 and above</w:t>
            </w:r>
          </w:p>
          <w:p w14:paraId="61DDABC8" w14:textId="77777777" w:rsidR="00255351" w:rsidRDefault="00255351" w:rsidP="00255351">
            <w:pPr>
              <w:pStyle w:val="Body"/>
              <w:numPr>
                <w:ilvl w:val="0"/>
                <w:numId w:val="9"/>
              </w:numPr>
            </w:pPr>
            <w:r>
              <w:t xml:space="preserve">High standard of written and oral communication </w:t>
            </w:r>
          </w:p>
          <w:p w14:paraId="101401D5" w14:textId="77777777" w:rsidR="00255351" w:rsidRDefault="00255351" w:rsidP="00255351">
            <w:pPr>
              <w:pStyle w:val="Body"/>
              <w:numPr>
                <w:ilvl w:val="0"/>
                <w:numId w:val="9"/>
              </w:numPr>
            </w:pPr>
            <w:r>
              <w:t>Proficiency in Microsoft Word &amp; Excel</w:t>
            </w:r>
          </w:p>
          <w:p w14:paraId="6A970A9D" w14:textId="77777777" w:rsidR="00255351" w:rsidRDefault="00255351" w:rsidP="00255351">
            <w:pPr>
              <w:pStyle w:val="Body"/>
              <w:numPr>
                <w:ilvl w:val="0"/>
                <w:numId w:val="9"/>
              </w:numPr>
            </w:pPr>
            <w:r>
              <w:t>A strong commitment to equality, inclusion, and supporting all students to reach their potential.</w:t>
            </w:r>
          </w:p>
          <w:p w14:paraId="3F7F18C1" w14:textId="77777777" w:rsidR="00255351" w:rsidRDefault="00255351" w:rsidP="00AD1D79">
            <w:pPr>
              <w:pStyle w:val="Body"/>
              <w:ind w:left="360"/>
            </w:pPr>
          </w:p>
        </w:tc>
        <w:tc>
          <w:tcPr>
            <w:tcW w:w="3774" w:type="dxa"/>
            <w:tcBorders>
              <w:top w:val="single" w:sz="2" w:space="0" w:color="002060"/>
              <w:left w:val="single" w:sz="2" w:space="0" w:color="002060"/>
              <w:bottom w:val="single" w:sz="2" w:space="0" w:color="002060"/>
              <w:right w:val="single" w:sz="2" w:space="0" w:color="002060"/>
            </w:tcBorders>
          </w:tcPr>
          <w:p w14:paraId="09E5774A" w14:textId="77777777" w:rsidR="00255351" w:rsidRDefault="00255351" w:rsidP="00255351">
            <w:pPr>
              <w:pStyle w:val="Body"/>
              <w:numPr>
                <w:ilvl w:val="0"/>
                <w:numId w:val="8"/>
              </w:numPr>
            </w:pPr>
            <w:r>
              <w:t>Experience of working in an educational environment</w:t>
            </w:r>
          </w:p>
          <w:p w14:paraId="431DF6D3" w14:textId="77777777" w:rsidR="00255351" w:rsidRDefault="00255351" w:rsidP="00255351">
            <w:pPr>
              <w:pStyle w:val="Body"/>
              <w:numPr>
                <w:ilvl w:val="0"/>
                <w:numId w:val="8"/>
              </w:numPr>
            </w:pPr>
            <w:r>
              <w:t>Strong numeracy skills</w:t>
            </w:r>
          </w:p>
          <w:p w14:paraId="6F92C52E" w14:textId="77777777" w:rsidR="00255351" w:rsidRDefault="00255351" w:rsidP="00255351">
            <w:pPr>
              <w:pStyle w:val="Body"/>
              <w:numPr>
                <w:ilvl w:val="0"/>
                <w:numId w:val="8"/>
              </w:numPr>
            </w:pPr>
            <w:r>
              <w:t>Holds a first aid qualification</w:t>
            </w:r>
          </w:p>
          <w:p w14:paraId="6CA36F51" w14:textId="77777777" w:rsidR="00255351" w:rsidRDefault="00255351" w:rsidP="00AD1D79">
            <w:pPr>
              <w:pStyle w:val="Body"/>
              <w:ind w:left="360"/>
            </w:pPr>
          </w:p>
        </w:tc>
      </w:tr>
      <w:tr w:rsidR="00255351" w14:paraId="1D691117" w14:textId="77777777" w:rsidTr="00AD1D79">
        <w:tc>
          <w:tcPr>
            <w:tcW w:w="9016" w:type="dxa"/>
            <w:gridSpan w:val="2"/>
            <w:tcBorders>
              <w:top w:val="single" w:sz="2" w:space="0" w:color="002060"/>
              <w:left w:val="single" w:sz="2" w:space="0" w:color="002060"/>
              <w:bottom w:val="single" w:sz="2" w:space="0" w:color="002060"/>
              <w:right w:val="single" w:sz="2" w:space="0" w:color="002060"/>
            </w:tcBorders>
            <w:shd w:val="clear" w:color="auto" w:fill="D9E2F3" w:themeFill="accent1" w:themeFillTint="33"/>
            <w:vAlign w:val="center"/>
            <w:hideMark/>
          </w:tcPr>
          <w:p w14:paraId="739E5D2A" w14:textId="77777777" w:rsidR="00255351" w:rsidRDefault="00255351" w:rsidP="00AD1D79">
            <w:pPr>
              <w:pStyle w:val="Body"/>
              <w:jc w:val="center"/>
            </w:pPr>
            <w:r>
              <w:rPr>
                <w:b/>
                <w:color w:val="002060"/>
              </w:rPr>
              <w:t>Personal</w:t>
            </w:r>
          </w:p>
        </w:tc>
      </w:tr>
      <w:tr w:rsidR="00255351" w14:paraId="4516C6A9" w14:textId="77777777" w:rsidTr="00AD1D79">
        <w:tc>
          <w:tcPr>
            <w:tcW w:w="5242" w:type="dxa"/>
            <w:tcBorders>
              <w:top w:val="single" w:sz="2" w:space="0" w:color="002060"/>
              <w:left w:val="single" w:sz="2" w:space="0" w:color="002060"/>
              <w:bottom w:val="single" w:sz="2" w:space="0" w:color="002060"/>
              <w:right w:val="single" w:sz="2" w:space="0" w:color="002060"/>
            </w:tcBorders>
            <w:hideMark/>
          </w:tcPr>
          <w:tbl>
            <w:tblPr>
              <w:tblW w:w="0" w:type="auto"/>
              <w:tblLook w:val="04A0" w:firstRow="1" w:lastRow="0" w:firstColumn="1" w:lastColumn="0" w:noHBand="0" w:noVBand="1"/>
            </w:tblPr>
            <w:tblGrid>
              <w:gridCol w:w="5026"/>
            </w:tblGrid>
            <w:tr w:rsidR="00255351" w14:paraId="18F4BD9D" w14:textId="77777777" w:rsidTr="00AD1D79">
              <w:trPr>
                <w:trHeight w:val="2487"/>
              </w:trPr>
              <w:tc>
                <w:tcPr>
                  <w:tcW w:w="0" w:type="auto"/>
                  <w:tcBorders>
                    <w:top w:val="nil"/>
                    <w:left w:val="nil"/>
                    <w:bottom w:val="nil"/>
                    <w:right w:val="nil"/>
                  </w:tcBorders>
                  <w:hideMark/>
                </w:tcPr>
                <w:p w14:paraId="62C16A82" w14:textId="77777777" w:rsidR="00255351" w:rsidRDefault="00255351" w:rsidP="00255351">
                  <w:pPr>
                    <w:pStyle w:val="Body"/>
                    <w:numPr>
                      <w:ilvl w:val="0"/>
                      <w:numId w:val="10"/>
                    </w:numPr>
                    <w:spacing w:line="256" w:lineRule="auto"/>
                  </w:pPr>
                  <w:r>
                    <w:t xml:space="preserve">Genuine passion and a belief in the potential of every pupil </w:t>
                  </w:r>
                </w:p>
                <w:p w14:paraId="311FDE2F" w14:textId="77777777" w:rsidR="00255351" w:rsidRDefault="00255351" w:rsidP="00255351">
                  <w:pPr>
                    <w:pStyle w:val="Body"/>
                    <w:numPr>
                      <w:ilvl w:val="0"/>
                      <w:numId w:val="10"/>
                    </w:numPr>
                    <w:spacing w:line="256" w:lineRule="auto"/>
                  </w:pPr>
                  <w:r>
                    <w:t xml:space="preserve">Self-motivated </w:t>
                  </w:r>
                </w:p>
                <w:p w14:paraId="2E9B8C90" w14:textId="77777777" w:rsidR="00255351" w:rsidRDefault="00255351" w:rsidP="00255351">
                  <w:pPr>
                    <w:pStyle w:val="Body"/>
                    <w:numPr>
                      <w:ilvl w:val="0"/>
                      <w:numId w:val="10"/>
                    </w:numPr>
                    <w:spacing w:line="256" w:lineRule="auto"/>
                  </w:pPr>
                  <w:r>
                    <w:t>Attention to detail</w:t>
                  </w:r>
                </w:p>
                <w:p w14:paraId="206C41D6" w14:textId="77777777" w:rsidR="00255351" w:rsidRDefault="00255351" w:rsidP="00255351">
                  <w:pPr>
                    <w:pStyle w:val="Body"/>
                    <w:numPr>
                      <w:ilvl w:val="0"/>
                      <w:numId w:val="10"/>
                    </w:numPr>
                    <w:spacing w:line="256" w:lineRule="auto"/>
                  </w:pPr>
                  <w:r>
                    <w:t>Ability to adapt to changing priorities</w:t>
                  </w:r>
                </w:p>
                <w:p w14:paraId="74267A31" w14:textId="77777777" w:rsidR="00255351" w:rsidRDefault="00255351" w:rsidP="00255351">
                  <w:pPr>
                    <w:pStyle w:val="Body"/>
                    <w:numPr>
                      <w:ilvl w:val="0"/>
                      <w:numId w:val="10"/>
                    </w:numPr>
                    <w:spacing w:line="256" w:lineRule="auto"/>
                  </w:pPr>
                  <w:r>
                    <w:t xml:space="preserve">Ability to communicate effectively and relate well to others </w:t>
                  </w:r>
                </w:p>
                <w:p w14:paraId="032AA6A3" w14:textId="77777777" w:rsidR="00255351" w:rsidRDefault="00255351" w:rsidP="00255351">
                  <w:pPr>
                    <w:pStyle w:val="Body"/>
                    <w:numPr>
                      <w:ilvl w:val="0"/>
                      <w:numId w:val="10"/>
                    </w:numPr>
                    <w:spacing w:line="256" w:lineRule="auto"/>
                  </w:pPr>
                  <w:r>
                    <w:t xml:space="preserve">Good collaborator who can contribute positively to teams </w:t>
                  </w:r>
                </w:p>
                <w:p w14:paraId="16476002" w14:textId="77777777" w:rsidR="00255351" w:rsidRDefault="00255351" w:rsidP="00255351">
                  <w:pPr>
                    <w:pStyle w:val="Body"/>
                    <w:numPr>
                      <w:ilvl w:val="0"/>
                      <w:numId w:val="10"/>
                    </w:numPr>
                    <w:spacing w:line="256" w:lineRule="auto"/>
                  </w:pPr>
                  <w:r>
                    <w:t xml:space="preserve">Effective time management and organisational skills </w:t>
                  </w:r>
                </w:p>
                <w:p w14:paraId="4B3AE753" w14:textId="77777777" w:rsidR="00255351" w:rsidRDefault="00255351" w:rsidP="00255351">
                  <w:pPr>
                    <w:pStyle w:val="Body"/>
                    <w:numPr>
                      <w:ilvl w:val="0"/>
                      <w:numId w:val="10"/>
                    </w:numPr>
                    <w:spacing w:line="256" w:lineRule="auto"/>
                  </w:pPr>
                  <w:r>
                    <w:t xml:space="preserve">Commitment to inclusion, equity and the safeguarding and welfare of all pupils </w:t>
                  </w:r>
                </w:p>
                <w:p w14:paraId="2DC92748" w14:textId="77777777" w:rsidR="00255351" w:rsidRDefault="00255351" w:rsidP="00255351">
                  <w:pPr>
                    <w:pStyle w:val="Body"/>
                    <w:numPr>
                      <w:ilvl w:val="0"/>
                      <w:numId w:val="10"/>
                    </w:numPr>
                    <w:spacing w:line="256" w:lineRule="auto"/>
                  </w:pPr>
                  <w:r>
                    <w:t xml:space="preserve">Demonstrate excellent attendance, punctuality and professional appearance </w:t>
                  </w:r>
                </w:p>
              </w:tc>
            </w:tr>
          </w:tbl>
          <w:p w14:paraId="001AFC51" w14:textId="77777777" w:rsidR="00255351" w:rsidRDefault="00255351" w:rsidP="00AD1D79">
            <w:pPr>
              <w:pStyle w:val="Body"/>
            </w:pPr>
          </w:p>
        </w:tc>
        <w:tc>
          <w:tcPr>
            <w:tcW w:w="3774" w:type="dxa"/>
            <w:tcBorders>
              <w:top w:val="single" w:sz="2" w:space="0" w:color="002060"/>
              <w:left w:val="single" w:sz="2" w:space="0" w:color="002060"/>
              <w:bottom w:val="single" w:sz="2" w:space="0" w:color="002060"/>
              <w:right w:val="single" w:sz="2" w:space="0" w:color="002060"/>
            </w:tcBorders>
          </w:tcPr>
          <w:p w14:paraId="264E5F75" w14:textId="77777777" w:rsidR="00255351" w:rsidRDefault="00255351" w:rsidP="00AD1D79">
            <w:pPr>
              <w:pStyle w:val="Body"/>
              <w:ind w:left="360"/>
            </w:pPr>
          </w:p>
          <w:p w14:paraId="27B0CF8B" w14:textId="77777777" w:rsidR="00255351" w:rsidRDefault="00255351" w:rsidP="00AD1D79">
            <w:pPr>
              <w:pStyle w:val="Body"/>
            </w:pPr>
          </w:p>
        </w:tc>
      </w:tr>
    </w:tbl>
    <w:p w14:paraId="15D01FF5" w14:textId="77777777" w:rsidR="00255351" w:rsidRPr="00660D81" w:rsidRDefault="00255351" w:rsidP="00255351"/>
    <w:p w14:paraId="089E5352" w14:textId="77777777" w:rsidR="00255351" w:rsidRDefault="00255351">
      <w:pPr>
        <w:rPr>
          <w:rFonts w:ascii="Times New Roman" w:eastAsia="Times New Roman" w:hAnsi="Times New Roman"/>
          <w:sz w:val="24"/>
        </w:rPr>
      </w:pPr>
    </w:p>
    <w:sectPr w:rsidR="00255351">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27FF3" w14:textId="77777777" w:rsidR="0011480A" w:rsidRDefault="0011480A" w:rsidP="0011480A">
      <w:pPr>
        <w:spacing w:after="0" w:line="240" w:lineRule="auto"/>
      </w:pPr>
      <w:r>
        <w:separator/>
      </w:r>
    </w:p>
  </w:endnote>
  <w:endnote w:type="continuationSeparator" w:id="0">
    <w:p w14:paraId="318A6588" w14:textId="77777777" w:rsidR="0011480A" w:rsidRDefault="0011480A" w:rsidP="00114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A42E" w14:textId="77777777" w:rsidR="0011480A" w:rsidRDefault="0011480A">
    <w:pPr>
      <w:pStyle w:val="Footer"/>
      <w:jc w:val="center"/>
      <w:rPr>
        <w:color w:val="4472C4" w:themeColor="accent1"/>
      </w:rPr>
    </w:pPr>
    <w:r>
      <w:rPr>
        <w:noProof/>
        <w:color w:val="4472C4" w:themeColor="accent1"/>
      </w:rPr>
      <w:drawing>
        <wp:anchor distT="0" distB="0" distL="114300" distR="114300" simplePos="0" relativeHeight="251659264" behindDoc="1" locked="0" layoutInCell="1" allowOverlap="1" wp14:anchorId="6B361F84" wp14:editId="1663F4E8">
          <wp:simplePos x="0" y="0"/>
          <wp:positionH relativeFrom="column">
            <wp:posOffset>675640</wp:posOffset>
          </wp:positionH>
          <wp:positionV relativeFrom="paragraph">
            <wp:posOffset>10498455</wp:posOffset>
          </wp:positionV>
          <wp:extent cx="6093460" cy="5080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3460" cy="50800"/>
                  </a:xfrm>
                  <a:prstGeom prst="rect">
                    <a:avLst/>
                  </a:prstGeom>
                  <a:noFill/>
                </pic:spPr>
              </pic:pic>
            </a:graphicData>
          </a:graphic>
          <wp14:sizeRelH relativeFrom="page">
            <wp14:pctWidth>0</wp14:pctWidth>
          </wp14:sizeRelH>
          <wp14:sizeRelV relativeFrom="page">
            <wp14:pctHeight>0</wp14:pctHeight>
          </wp14:sizeRelV>
        </wp:anchor>
      </w:drawing>
    </w:r>
    <w:r>
      <w:rPr>
        <w:noProof/>
        <w:color w:val="4472C4" w:themeColor="accent1"/>
      </w:rPr>
      <w:drawing>
        <wp:anchor distT="0" distB="0" distL="114300" distR="114300" simplePos="0" relativeHeight="251658240" behindDoc="1" locked="0" layoutInCell="1" allowOverlap="1" wp14:anchorId="13B715C4" wp14:editId="71CABD7E">
          <wp:simplePos x="0" y="0"/>
          <wp:positionH relativeFrom="column">
            <wp:posOffset>731520</wp:posOffset>
          </wp:positionH>
          <wp:positionV relativeFrom="paragraph">
            <wp:posOffset>5323840</wp:posOffset>
          </wp:positionV>
          <wp:extent cx="6093460" cy="50800"/>
          <wp:effectExtent l="0" t="0" r="254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3460" cy="50800"/>
                  </a:xfrm>
                  <a:prstGeom prst="rect">
                    <a:avLst/>
                  </a:prstGeom>
                  <a:noFill/>
                </pic:spPr>
              </pic:pic>
            </a:graphicData>
          </a:graphic>
          <wp14:sizeRelH relativeFrom="page">
            <wp14:pctWidth>0</wp14:pctWidth>
          </wp14:sizeRelH>
          <wp14:sizeRelV relativeFrom="page">
            <wp14:pctHeight>0</wp14:pctHeight>
          </wp14:sizeRelV>
        </wp:anchor>
      </w:drawing>
    </w:r>
    <w:r>
      <w:rPr>
        <w:noProof/>
        <w:color w:val="4472C4" w:themeColor="accent1"/>
      </w:rPr>
      <w:drawing>
        <wp:inline distT="0" distB="0" distL="0" distR="0" wp14:anchorId="09D47AF2" wp14:editId="377D463E">
          <wp:extent cx="6104890" cy="5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4890" cy="57150"/>
                  </a:xfrm>
                  <a:prstGeom prst="rect">
                    <a:avLst/>
                  </a:prstGeom>
                  <a:noFill/>
                </pic:spPr>
              </pic:pic>
            </a:graphicData>
          </a:graphic>
        </wp:inline>
      </w:drawing>
    </w:r>
  </w:p>
  <w:p w14:paraId="707985A6" w14:textId="77777777" w:rsidR="00D564C0" w:rsidRPr="0011480A" w:rsidRDefault="0011480A" w:rsidP="0011480A">
    <w:pPr>
      <w:pStyle w:val="Footer"/>
      <w:jc w:val="center"/>
      <w:rPr>
        <w:rFonts w:ascii="Palatino Linotype" w:hAnsi="Palatino Linotype"/>
      </w:rPr>
    </w:pPr>
    <w:r w:rsidRPr="0011480A">
      <w:rPr>
        <w:rFonts w:ascii="Palatino Linotype" w:hAnsi="Palatino Linotype"/>
      </w:rPr>
      <w:t xml:space="preserve">Page </w:t>
    </w:r>
    <w:r w:rsidRPr="0011480A">
      <w:rPr>
        <w:rFonts w:ascii="Palatino Linotype" w:hAnsi="Palatino Linotype"/>
      </w:rPr>
      <w:fldChar w:fldCharType="begin"/>
    </w:r>
    <w:r w:rsidRPr="0011480A">
      <w:rPr>
        <w:rFonts w:ascii="Palatino Linotype" w:hAnsi="Palatino Linotype"/>
      </w:rPr>
      <w:instrText xml:space="preserve"> PAGE  \* Arabic  \* MERGEFORMAT </w:instrText>
    </w:r>
    <w:r w:rsidRPr="0011480A">
      <w:rPr>
        <w:rFonts w:ascii="Palatino Linotype" w:hAnsi="Palatino Linotype"/>
      </w:rPr>
      <w:fldChar w:fldCharType="separate"/>
    </w:r>
    <w:r w:rsidRPr="0011480A">
      <w:rPr>
        <w:rFonts w:ascii="Palatino Linotype" w:hAnsi="Palatino Linotype"/>
        <w:noProof/>
      </w:rPr>
      <w:t>2</w:t>
    </w:r>
    <w:r w:rsidRPr="0011480A">
      <w:rPr>
        <w:rFonts w:ascii="Palatino Linotype" w:hAnsi="Palatino Linotype"/>
      </w:rPr>
      <w:fldChar w:fldCharType="end"/>
    </w:r>
    <w:r w:rsidRPr="0011480A">
      <w:rPr>
        <w:rFonts w:ascii="Palatino Linotype" w:hAnsi="Palatino Linotype"/>
      </w:rPr>
      <w:t xml:space="preserve"> of </w:t>
    </w:r>
    <w:r w:rsidRPr="0011480A">
      <w:rPr>
        <w:rFonts w:ascii="Palatino Linotype" w:hAnsi="Palatino Linotype"/>
      </w:rPr>
      <w:fldChar w:fldCharType="begin"/>
    </w:r>
    <w:r w:rsidRPr="0011480A">
      <w:rPr>
        <w:rFonts w:ascii="Palatino Linotype" w:hAnsi="Palatino Linotype"/>
      </w:rPr>
      <w:instrText xml:space="preserve"> NUMPAGES  \* Arabic  \* MERGEFORMAT </w:instrText>
    </w:r>
    <w:r w:rsidRPr="0011480A">
      <w:rPr>
        <w:rFonts w:ascii="Palatino Linotype" w:hAnsi="Palatino Linotype"/>
      </w:rPr>
      <w:fldChar w:fldCharType="separate"/>
    </w:r>
    <w:r w:rsidRPr="0011480A">
      <w:rPr>
        <w:rFonts w:ascii="Palatino Linotype" w:hAnsi="Palatino Linotype"/>
        <w:noProof/>
      </w:rPr>
      <w:t>2</w:t>
    </w:r>
    <w:r w:rsidRPr="0011480A">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36061" w14:textId="77777777" w:rsidR="0011480A" w:rsidRDefault="0011480A" w:rsidP="0011480A">
      <w:pPr>
        <w:spacing w:after="0" w:line="240" w:lineRule="auto"/>
      </w:pPr>
      <w:r>
        <w:separator/>
      </w:r>
    </w:p>
  </w:footnote>
  <w:footnote w:type="continuationSeparator" w:id="0">
    <w:p w14:paraId="48B08201" w14:textId="77777777" w:rsidR="0011480A" w:rsidRDefault="0011480A" w:rsidP="00114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6F71" w14:textId="77777777" w:rsidR="00D564C0" w:rsidRDefault="0011480A" w:rsidP="0011480A">
    <w:pPr>
      <w:pStyle w:val="Header"/>
    </w:pPr>
    <w:r w:rsidRPr="009B7BD8">
      <w:rPr>
        <w:noProof/>
      </w:rPr>
      <w:drawing>
        <wp:inline distT="0" distB="0" distL="0" distR="0" wp14:anchorId="2ED7F468" wp14:editId="2DC7F606">
          <wp:extent cx="5718175" cy="4502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8175" cy="450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77BA4"/>
    <w:multiLevelType w:val="multilevel"/>
    <w:tmpl w:val="23827F4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273EA"/>
    <w:multiLevelType w:val="hybridMultilevel"/>
    <w:tmpl w:val="EF22A9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3E47C2"/>
    <w:multiLevelType w:val="multilevel"/>
    <w:tmpl w:val="2D600BBC"/>
    <w:lvl w:ilvl="0">
      <w:start w:val="1"/>
      <w:numFmt w:val="decimal"/>
      <w:pStyle w:val="JDNo"/>
      <w:lvlText w:val="%1."/>
      <w:lvlJc w:val="left"/>
      <w:pPr>
        <w:ind w:left="360" w:hanging="360"/>
      </w:pPr>
      <w:rPr>
        <w:rFonts w:hint="default"/>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7B1127B"/>
    <w:multiLevelType w:val="hybridMultilevel"/>
    <w:tmpl w:val="943EB1B2"/>
    <w:lvl w:ilvl="0" w:tplc="66601184">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7008D8"/>
    <w:multiLevelType w:val="multilevel"/>
    <w:tmpl w:val="FEE0A568"/>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F58BC"/>
    <w:multiLevelType w:val="hybridMultilevel"/>
    <w:tmpl w:val="79E00B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3E5CDA"/>
    <w:multiLevelType w:val="multilevel"/>
    <w:tmpl w:val="B4409994"/>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B4016"/>
    <w:multiLevelType w:val="hybridMultilevel"/>
    <w:tmpl w:val="A55C55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781412"/>
    <w:multiLevelType w:val="hybridMultilevel"/>
    <w:tmpl w:val="411C2F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91990"/>
    <w:multiLevelType w:val="hybridMultilevel"/>
    <w:tmpl w:val="DE8E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B4C15"/>
    <w:multiLevelType w:val="multilevel"/>
    <w:tmpl w:val="1D745AA8"/>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C41087"/>
    <w:multiLevelType w:val="hybridMultilevel"/>
    <w:tmpl w:val="9AC4E0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A6173"/>
    <w:multiLevelType w:val="multilevel"/>
    <w:tmpl w:val="68E2414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CF7A63"/>
    <w:multiLevelType w:val="multilevel"/>
    <w:tmpl w:val="DE9C91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40D5793C"/>
    <w:multiLevelType w:val="hybridMultilevel"/>
    <w:tmpl w:val="AAEEF69A"/>
    <w:lvl w:ilvl="0" w:tplc="66601184">
      <w:start w:val="1"/>
      <w:numFmt w:val="bullet"/>
      <w:lvlText w:val=""/>
      <w:lvlJc w:val="left"/>
      <w:pPr>
        <w:ind w:left="1080" w:hanging="360"/>
      </w:pPr>
      <w:rPr>
        <w:rFonts w:ascii="Wingdings" w:hAnsi="Wingdings"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F767F4"/>
    <w:multiLevelType w:val="hybridMultilevel"/>
    <w:tmpl w:val="12D4D5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67752B"/>
    <w:multiLevelType w:val="hybridMultilevel"/>
    <w:tmpl w:val="88CA4D36"/>
    <w:lvl w:ilvl="0" w:tplc="66601184">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4A6419"/>
    <w:multiLevelType w:val="hybridMultilevel"/>
    <w:tmpl w:val="A4165C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D17CD4"/>
    <w:multiLevelType w:val="multilevel"/>
    <w:tmpl w:val="6D80381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443586"/>
    <w:multiLevelType w:val="multilevel"/>
    <w:tmpl w:val="0468463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99203F"/>
    <w:multiLevelType w:val="hybridMultilevel"/>
    <w:tmpl w:val="8E50115E"/>
    <w:lvl w:ilvl="0" w:tplc="66601184">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B5629F"/>
    <w:multiLevelType w:val="hybridMultilevel"/>
    <w:tmpl w:val="282688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A1124C0"/>
    <w:multiLevelType w:val="multilevel"/>
    <w:tmpl w:val="3E62B1F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7"/>
  </w:num>
  <w:num w:numId="3">
    <w:abstractNumId w:val="3"/>
  </w:num>
  <w:num w:numId="4">
    <w:abstractNumId w:val="20"/>
  </w:num>
  <w:num w:numId="5">
    <w:abstractNumId w:val="16"/>
  </w:num>
  <w:num w:numId="6">
    <w:abstractNumId w:val="2"/>
  </w:num>
  <w:num w:numId="7">
    <w:abstractNumId w:val="9"/>
  </w:num>
  <w:num w:numId="8">
    <w:abstractNumId w:val="1"/>
  </w:num>
  <w:num w:numId="9">
    <w:abstractNumId w:val="5"/>
  </w:num>
  <w:num w:numId="10">
    <w:abstractNumId w:val="21"/>
  </w:num>
  <w:num w:numId="11">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7"/>
  </w:num>
  <w:num w:numId="19">
    <w:abstractNumId w:val="8"/>
  </w:num>
  <w:num w:numId="20">
    <w:abstractNumId w:val="2"/>
    <w:lvlOverride w:ilvl="0">
      <w:startOverride w:val="1"/>
    </w:lvlOverride>
    <w:lvlOverride w:ilvl="1">
      <w:startOverride w:val="1"/>
    </w:lvlOverride>
  </w:num>
  <w:num w:numId="21">
    <w:abstractNumId w:val="2"/>
    <w:lvlOverride w:ilvl="0">
      <w:startOverride w:val="5"/>
    </w:lvlOverride>
    <w:lvlOverride w:ilvl="1">
      <w:startOverride w:val="1"/>
    </w:lvlOverride>
  </w:num>
  <w:num w:numId="22">
    <w:abstractNumId w:val="2"/>
    <w:lvlOverride w:ilvl="0">
      <w:startOverride w:val="6"/>
    </w:lvlOverride>
    <w:lvlOverride w:ilvl="1">
      <w:startOverride w:val="1"/>
    </w:lvlOverride>
  </w:num>
  <w:num w:numId="23">
    <w:abstractNumId w:val="2"/>
    <w:lvlOverride w:ilvl="0">
      <w:startOverride w:val="7"/>
    </w:lvlOverride>
    <w:lvlOverride w:ilvl="1">
      <w:startOverride w:val="1"/>
    </w:lvlOverride>
  </w:num>
  <w:num w:numId="24">
    <w:abstractNumId w:val="2"/>
  </w:num>
  <w:num w:numId="25">
    <w:abstractNumId w:val="10"/>
  </w:num>
  <w:num w:numId="26">
    <w:abstractNumId w:val="6"/>
  </w:num>
  <w:num w:numId="27">
    <w:abstractNumId w:val="18"/>
  </w:num>
  <w:num w:numId="28">
    <w:abstractNumId w:val="22"/>
  </w:num>
  <w:num w:numId="29">
    <w:abstractNumId w:val="12"/>
  </w:num>
  <w:num w:numId="30">
    <w:abstractNumId w:val="4"/>
  </w:num>
  <w:num w:numId="31">
    <w:abstractNumId w:val="19"/>
  </w:num>
  <w:num w:numId="32">
    <w:abstractNumId w:val="0"/>
  </w:num>
  <w:num w:numId="33">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80A"/>
    <w:rsid w:val="00035E1B"/>
    <w:rsid w:val="000A3138"/>
    <w:rsid w:val="0011480A"/>
    <w:rsid w:val="00135487"/>
    <w:rsid w:val="00182C2E"/>
    <w:rsid w:val="001C60DD"/>
    <w:rsid w:val="001C7D98"/>
    <w:rsid w:val="001D52EF"/>
    <w:rsid w:val="00207D57"/>
    <w:rsid w:val="00255351"/>
    <w:rsid w:val="00257AFA"/>
    <w:rsid w:val="002B61BB"/>
    <w:rsid w:val="00320AA0"/>
    <w:rsid w:val="00355E20"/>
    <w:rsid w:val="003678B0"/>
    <w:rsid w:val="0037213E"/>
    <w:rsid w:val="003A282C"/>
    <w:rsid w:val="003B1E23"/>
    <w:rsid w:val="00407B9F"/>
    <w:rsid w:val="00411AE5"/>
    <w:rsid w:val="004247AD"/>
    <w:rsid w:val="004534EC"/>
    <w:rsid w:val="004734DA"/>
    <w:rsid w:val="00473521"/>
    <w:rsid w:val="004740F4"/>
    <w:rsid w:val="004C248C"/>
    <w:rsid w:val="004C7FD9"/>
    <w:rsid w:val="0053316C"/>
    <w:rsid w:val="00571759"/>
    <w:rsid w:val="00585786"/>
    <w:rsid w:val="00613815"/>
    <w:rsid w:val="00621FC2"/>
    <w:rsid w:val="00651D6C"/>
    <w:rsid w:val="006650F7"/>
    <w:rsid w:val="00686620"/>
    <w:rsid w:val="006B0C61"/>
    <w:rsid w:val="006D7254"/>
    <w:rsid w:val="006E2689"/>
    <w:rsid w:val="006F2254"/>
    <w:rsid w:val="007013BD"/>
    <w:rsid w:val="00710E0D"/>
    <w:rsid w:val="00723EE4"/>
    <w:rsid w:val="0074580F"/>
    <w:rsid w:val="007E0C68"/>
    <w:rsid w:val="00801C6B"/>
    <w:rsid w:val="00806CB7"/>
    <w:rsid w:val="00853EB7"/>
    <w:rsid w:val="008C08C9"/>
    <w:rsid w:val="0091175A"/>
    <w:rsid w:val="00916D70"/>
    <w:rsid w:val="00917E23"/>
    <w:rsid w:val="00942592"/>
    <w:rsid w:val="00945A37"/>
    <w:rsid w:val="00952B0E"/>
    <w:rsid w:val="00983A9A"/>
    <w:rsid w:val="009C323B"/>
    <w:rsid w:val="009F5E64"/>
    <w:rsid w:val="00A6199A"/>
    <w:rsid w:val="00A67061"/>
    <w:rsid w:val="00A87C2D"/>
    <w:rsid w:val="00AA05C2"/>
    <w:rsid w:val="00AC3445"/>
    <w:rsid w:val="00AD1A6A"/>
    <w:rsid w:val="00AF097B"/>
    <w:rsid w:val="00B0106C"/>
    <w:rsid w:val="00B03D40"/>
    <w:rsid w:val="00B24C1F"/>
    <w:rsid w:val="00B26D05"/>
    <w:rsid w:val="00B8285A"/>
    <w:rsid w:val="00B948CF"/>
    <w:rsid w:val="00BB77DA"/>
    <w:rsid w:val="00BC7A72"/>
    <w:rsid w:val="00BF580D"/>
    <w:rsid w:val="00C01DC2"/>
    <w:rsid w:val="00C04FB2"/>
    <w:rsid w:val="00C30414"/>
    <w:rsid w:val="00C50C47"/>
    <w:rsid w:val="00C71277"/>
    <w:rsid w:val="00C80C5D"/>
    <w:rsid w:val="00C94DA4"/>
    <w:rsid w:val="00CE500E"/>
    <w:rsid w:val="00CF013E"/>
    <w:rsid w:val="00D26470"/>
    <w:rsid w:val="00D564C0"/>
    <w:rsid w:val="00D579F2"/>
    <w:rsid w:val="00D6781B"/>
    <w:rsid w:val="00D93336"/>
    <w:rsid w:val="00D951E1"/>
    <w:rsid w:val="00E06244"/>
    <w:rsid w:val="00E5593C"/>
    <w:rsid w:val="00E55D31"/>
    <w:rsid w:val="00E91298"/>
    <w:rsid w:val="00E94D24"/>
    <w:rsid w:val="00F02BA2"/>
    <w:rsid w:val="00F46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07DA3A4B"/>
  <w15:chartTrackingRefBased/>
  <w15:docId w15:val="{E2110C70-3441-4F10-AEF4-87665BB03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255351"/>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480A"/>
    <w:pPr>
      <w:tabs>
        <w:tab w:val="center" w:pos="4513"/>
        <w:tab w:val="right" w:pos="9026"/>
      </w:tabs>
      <w:spacing w:after="0" w:line="240" w:lineRule="auto"/>
    </w:pPr>
  </w:style>
  <w:style w:type="character" w:customStyle="1" w:styleId="HeaderChar">
    <w:name w:val="Header Char"/>
    <w:basedOn w:val="DefaultParagraphFont"/>
    <w:link w:val="Header"/>
    <w:rsid w:val="0011480A"/>
  </w:style>
  <w:style w:type="paragraph" w:styleId="Footer">
    <w:name w:val="footer"/>
    <w:basedOn w:val="Normal"/>
    <w:link w:val="FooterChar"/>
    <w:uiPriority w:val="99"/>
    <w:unhideWhenUsed/>
    <w:rsid w:val="00114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80A"/>
  </w:style>
  <w:style w:type="paragraph" w:styleId="ListParagraph">
    <w:name w:val="List Paragraph"/>
    <w:basedOn w:val="Normal"/>
    <w:uiPriority w:val="34"/>
    <w:qFormat/>
    <w:rsid w:val="00B24C1F"/>
    <w:pPr>
      <w:ind w:left="720"/>
      <w:contextualSpacing/>
    </w:pPr>
  </w:style>
  <w:style w:type="character" w:styleId="Hyperlink">
    <w:name w:val="Hyperlink"/>
    <w:basedOn w:val="DefaultParagraphFont"/>
    <w:uiPriority w:val="99"/>
    <w:unhideWhenUsed/>
    <w:rsid w:val="00B24C1F"/>
    <w:rPr>
      <w:color w:val="0563C1" w:themeColor="hyperlink"/>
      <w:u w:val="single"/>
    </w:rPr>
  </w:style>
  <w:style w:type="character" w:styleId="UnresolvedMention">
    <w:name w:val="Unresolved Mention"/>
    <w:basedOn w:val="DefaultParagraphFont"/>
    <w:uiPriority w:val="99"/>
    <w:semiHidden/>
    <w:unhideWhenUsed/>
    <w:rsid w:val="00B24C1F"/>
    <w:rPr>
      <w:color w:val="605E5C"/>
      <w:shd w:val="clear" w:color="auto" w:fill="E1DFDD"/>
    </w:rPr>
  </w:style>
  <w:style w:type="table" w:styleId="TableGrid">
    <w:name w:val="Table Grid"/>
    <w:basedOn w:val="TableNormal"/>
    <w:uiPriority w:val="39"/>
    <w:rsid w:val="00B24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0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11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DNo">
    <w:name w:val="JD No"/>
    <w:basedOn w:val="Normal"/>
    <w:link w:val="JDNoChar"/>
    <w:qFormat/>
    <w:rsid w:val="00411AE5"/>
    <w:pPr>
      <w:numPr>
        <w:numId w:val="6"/>
      </w:numPr>
      <w:tabs>
        <w:tab w:val="center" w:pos="4513"/>
        <w:tab w:val="right" w:pos="9026"/>
      </w:tabs>
      <w:spacing w:after="0" w:line="240" w:lineRule="auto"/>
    </w:pPr>
    <w:rPr>
      <w:rFonts w:ascii="Palatino Linotype" w:eastAsia="Times New Roman" w:hAnsi="Palatino Linotype" w:cs="Times New Roman"/>
      <w:b/>
      <w:caps/>
      <w:color w:val="002060"/>
      <w:sz w:val="24"/>
      <w:szCs w:val="24"/>
    </w:rPr>
  </w:style>
  <w:style w:type="table" w:customStyle="1" w:styleId="TableGrid3">
    <w:name w:val="Table Grid3"/>
    <w:basedOn w:val="TableNormal"/>
    <w:next w:val="TableGrid"/>
    <w:uiPriority w:val="39"/>
    <w:rsid w:val="00135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Header"/>
    <w:link w:val="BodyChar"/>
    <w:qFormat/>
    <w:rsid w:val="00B0106C"/>
    <w:rPr>
      <w:rFonts w:ascii="Palatino Linotype" w:hAnsi="Palatino Linotype"/>
    </w:rPr>
  </w:style>
  <w:style w:type="character" w:customStyle="1" w:styleId="BodyChar">
    <w:name w:val="Body Char"/>
    <w:basedOn w:val="HeaderChar"/>
    <w:link w:val="Body"/>
    <w:rsid w:val="00B0106C"/>
    <w:rPr>
      <w:rFonts w:ascii="Palatino Linotype" w:hAnsi="Palatino Linotype"/>
    </w:rPr>
  </w:style>
  <w:style w:type="paragraph" w:styleId="BalloonText">
    <w:name w:val="Balloon Text"/>
    <w:basedOn w:val="Normal"/>
    <w:link w:val="BalloonTextChar"/>
    <w:uiPriority w:val="99"/>
    <w:semiHidden/>
    <w:unhideWhenUsed/>
    <w:rsid w:val="00B010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06C"/>
    <w:rPr>
      <w:rFonts w:ascii="Segoe UI" w:hAnsi="Segoe UI" w:cs="Segoe UI"/>
      <w:sz w:val="18"/>
      <w:szCs w:val="18"/>
    </w:rPr>
  </w:style>
  <w:style w:type="paragraph" w:customStyle="1" w:styleId="PageTitle">
    <w:name w:val="Page Title"/>
    <w:basedOn w:val="Body"/>
    <w:link w:val="PageTitleChar"/>
    <w:qFormat/>
    <w:rsid w:val="00407B9F"/>
    <w:rPr>
      <w:rFonts w:eastAsia="Times New Roman" w:cs="Times New Roman"/>
      <w:b/>
      <w:color w:val="806000" w:themeColor="accent4" w:themeShade="80"/>
      <w:sz w:val="44"/>
      <w:szCs w:val="24"/>
    </w:rPr>
  </w:style>
  <w:style w:type="character" w:customStyle="1" w:styleId="PageTitleChar">
    <w:name w:val="Page Title Char"/>
    <w:basedOn w:val="BodyChar"/>
    <w:link w:val="PageTitle"/>
    <w:rsid w:val="00407B9F"/>
    <w:rPr>
      <w:rFonts w:ascii="Palatino Linotype" w:eastAsia="Times New Roman" w:hAnsi="Palatino Linotype" w:cs="Times New Roman"/>
      <w:b/>
      <w:color w:val="806000" w:themeColor="accent4" w:themeShade="80"/>
      <w:sz w:val="44"/>
      <w:szCs w:val="24"/>
    </w:rPr>
  </w:style>
  <w:style w:type="character" w:customStyle="1" w:styleId="JDNoChar">
    <w:name w:val="JD No Char"/>
    <w:basedOn w:val="BodyChar"/>
    <w:link w:val="JDNo"/>
    <w:rsid w:val="00407B9F"/>
    <w:rPr>
      <w:rFonts w:ascii="Palatino Linotype" w:eastAsia="Times New Roman" w:hAnsi="Palatino Linotype" w:cs="Times New Roman"/>
      <w:b/>
      <w:caps/>
      <w:color w:val="002060"/>
      <w:sz w:val="24"/>
      <w:szCs w:val="24"/>
    </w:rPr>
  </w:style>
  <w:style w:type="character" w:customStyle="1" w:styleId="Heading4Char">
    <w:name w:val="Heading 4 Char"/>
    <w:basedOn w:val="DefaultParagraphFont"/>
    <w:link w:val="Heading4"/>
    <w:uiPriority w:val="9"/>
    <w:rsid w:val="00255351"/>
    <w:rPr>
      <w:rFonts w:asciiTheme="majorHAnsi" w:eastAsiaTheme="majorEastAsia" w:hAnsiTheme="majorHAnsi" w:cstheme="majorBidi"/>
      <w:i/>
      <w:iCs/>
      <w:color w:val="2F5496" w:themeColor="accent1" w:themeShade="BF"/>
      <w:sz w:val="24"/>
      <w:szCs w:val="24"/>
    </w:rPr>
  </w:style>
  <w:style w:type="character" w:styleId="Strong">
    <w:name w:val="Strong"/>
    <w:basedOn w:val="DefaultParagraphFont"/>
    <w:uiPriority w:val="22"/>
    <w:qFormat/>
    <w:rsid w:val="00255351"/>
    <w:rPr>
      <w:b/>
      <w:bCs/>
    </w:rPr>
  </w:style>
  <w:style w:type="paragraph" w:styleId="NormalWeb">
    <w:name w:val="Normal (Web)"/>
    <w:basedOn w:val="Normal"/>
    <w:uiPriority w:val="99"/>
    <w:unhideWhenUsed/>
    <w:rsid w:val="0025535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09274">
      <w:bodyDiv w:val="1"/>
      <w:marLeft w:val="0"/>
      <w:marRight w:val="0"/>
      <w:marTop w:val="0"/>
      <w:marBottom w:val="0"/>
      <w:divBdr>
        <w:top w:val="none" w:sz="0" w:space="0" w:color="auto"/>
        <w:left w:val="none" w:sz="0" w:space="0" w:color="auto"/>
        <w:bottom w:val="none" w:sz="0" w:space="0" w:color="auto"/>
        <w:right w:val="none" w:sz="0" w:space="0" w:color="auto"/>
      </w:divBdr>
    </w:div>
    <w:div w:id="2037075114">
      <w:bodyDiv w:val="1"/>
      <w:marLeft w:val="0"/>
      <w:marRight w:val="0"/>
      <w:marTop w:val="0"/>
      <w:marBottom w:val="0"/>
      <w:divBdr>
        <w:top w:val="none" w:sz="0" w:space="0" w:color="auto"/>
        <w:left w:val="none" w:sz="0" w:space="0" w:color="auto"/>
        <w:bottom w:val="none" w:sz="0" w:space="0" w:color="auto"/>
        <w:right w:val="none" w:sz="0" w:space="0" w:color="auto"/>
      </w:divBdr>
    </w:div>
    <w:div w:id="208564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hr@jhn.herts.sch.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John_Henry_Newma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hr@jhn.herts.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E7B12-1EEF-4F87-BF50-8EFCA43E4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3997</Words>
  <Characters>20961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EmoliM</dc:creator>
  <cp:keywords/>
  <dc:description/>
  <cp:lastModifiedBy>McDevittM</cp:lastModifiedBy>
  <cp:revision>6</cp:revision>
  <cp:lastPrinted>2025-02-14T10:03:00Z</cp:lastPrinted>
  <dcterms:created xsi:type="dcterms:W3CDTF">2025-06-23T09:08:00Z</dcterms:created>
  <dcterms:modified xsi:type="dcterms:W3CDTF">2025-06-23T10:24:00Z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6280bf6b-fc12-42f9-8a20-aeba3d21594f</vt:lpwstr>
  </property>
</Properties>
</file>