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732A" w:rsidRPr="0036732A" w:rsidRDefault="0036732A">
      <w:pPr>
        <w:rPr>
          <w:rFonts w:ascii="Arial" w:hAnsi="Arial" w:cs="Arial"/>
          <w:sz w:val="24"/>
          <w:szCs w:val="24"/>
        </w:rPr>
      </w:pPr>
      <w:r w:rsidRPr="0036732A">
        <w:rPr>
          <w:rFonts w:ascii="Arial" w:hAnsi="Arial" w:cs="Arial"/>
          <w:noProof/>
          <w:sz w:val="24"/>
          <w:szCs w:val="24"/>
          <w:lang w:eastAsia="en-GB"/>
        </w:rPr>
        <w:drawing>
          <wp:anchor distT="0" distB="0" distL="114300" distR="114300" simplePos="0" relativeHeight="251658240" behindDoc="1" locked="0" layoutInCell="1" allowOverlap="1" wp14:anchorId="4BF0157C" wp14:editId="547500FA">
            <wp:simplePos x="0" y="0"/>
            <wp:positionH relativeFrom="column">
              <wp:posOffset>2381250</wp:posOffset>
            </wp:positionH>
            <wp:positionV relativeFrom="paragraph">
              <wp:posOffset>-715645</wp:posOffset>
            </wp:positionV>
            <wp:extent cx="1061085" cy="1261745"/>
            <wp:effectExtent l="0" t="0" r="5715" b="0"/>
            <wp:wrapTight wrapText="bothSides">
              <wp:wrapPolygon edited="0">
                <wp:start x="0" y="0"/>
                <wp:lineTo x="0" y="14023"/>
                <wp:lineTo x="388" y="16306"/>
                <wp:lineTo x="7756" y="20872"/>
                <wp:lineTo x="10083" y="21198"/>
                <wp:lineTo x="12409" y="21198"/>
                <wp:lineTo x="15124" y="20872"/>
                <wp:lineTo x="21329" y="16632"/>
                <wp:lineTo x="21329"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61085" cy="1261745"/>
                    </a:xfrm>
                    <a:prstGeom prst="rect">
                      <a:avLst/>
                    </a:prstGeom>
                    <a:noFill/>
                  </pic:spPr>
                </pic:pic>
              </a:graphicData>
            </a:graphic>
            <wp14:sizeRelH relativeFrom="page">
              <wp14:pctWidth>0</wp14:pctWidth>
            </wp14:sizeRelH>
            <wp14:sizeRelV relativeFrom="page">
              <wp14:pctHeight>0</wp14:pctHeight>
            </wp14:sizeRelV>
          </wp:anchor>
        </w:drawing>
      </w:r>
    </w:p>
    <w:p w:rsidR="0036732A" w:rsidRPr="0036732A" w:rsidRDefault="0036732A">
      <w:pPr>
        <w:rPr>
          <w:rFonts w:ascii="Arial" w:hAnsi="Arial" w:cs="Arial"/>
          <w:sz w:val="24"/>
          <w:szCs w:val="24"/>
        </w:rPr>
      </w:pPr>
    </w:p>
    <w:p w:rsidR="004409FC" w:rsidRDefault="0036732A">
      <w:pPr>
        <w:rPr>
          <w:rFonts w:ascii="Arial" w:hAnsi="Arial" w:cs="Arial"/>
          <w:b/>
          <w:sz w:val="28"/>
          <w:szCs w:val="24"/>
        </w:rPr>
      </w:pPr>
      <w:r w:rsidRPr="0036732A">
        <w:rPr>
          <w:rFonts w:ascii="Arial" w:hAnsi="Arial" w:cs="Arial"/>
          <w:b/>
          <w:sz w:val="28"/>
          <w:szCs w:val="24"/>
        </w:rPr>
        <w:t>Caretaker</w:t>
      </w:r>
    </w:p>
    <w:p w:rsidR="0036732A" w:rsidRPr="0036732A" w:rsidRDefault="0036732A">
      <w:pPr>
        <w:rPr>
          <w:rFonts w:ascii="Arial" w:hAnsi="Arial" w:cs="Arial"/>
          <w:b/>
          <w:sz w:val="2"/>
          <w:szCs w:val="24"/>
        </w:rPr>
      </w:pPr>
    </w:p>
    <w:tbl>
      <w:tblPr>
        <w:tblStyle w:val="TableGrid"/>
        <w:tblW w:w="9498" w:type="dxa"/>
        <w:tblInd w:w="108" w:type="dxa"/>
        <w:tblLook w:val="04A0" w:firstRow="1" w:lastRow="0" w:firstColumn="1" w:lastColumn="0" w:noHBand="0" w:noVBand="1"/>
      </w:tblPr>
      <w:tblGrid>
        <w:gridCol w:w="4621"/>
        <w:gridCol w:w="4877"/>
      </w:tblGrid>
      <w:tr w:rsidR="0036732A" w:rsidTr="00342DF9">
        <w:tc>
          <w:tcPr>
            <w:tcW w:w="4621" w:type="dxa"/>
            <w:tcBorders>
              <w:right w:val="nil"/>
            </w:tcBorders>
          </w:tcPr>
          <w:p w:rsidR="0036732A" w:rsidRDefault="0036732A" w:rsidP="003A1731">
            <w:pPr>
              <w:spacing w:line="360" w:lineRule="auto"/>
              <w:rPr>
                <w:rFonts w:ascii="Arial" w:hAnsi="Arial" w:cs="Arial"/>
                <w:b/>
                <w:sz w:val="24"/>
                <w:szCs w:val="24"/>
              </w:rPr>
            </w:pPr>
            <w:r>
              <w:rPr>
                <w:rFonts w:ascii="Arial" w:hAnsi="Arial" w:cs="Arial"/>
                <w:b/>
                <w:sz w:val="24"/>
                <w:szCs w:val="24"/>
              </w:rPr>
              <w:t xml:space="preserve">Location: </w:t>
            </w:r>
            <w:r w:rsidRPr="0036732A">
              <w:rPr>
                <w:rFonts w:ascii="Arial" w:hAnsi="Arial" w:cs="Arial"/>
                <w:sz w:val="24"/>
                <w:szCs w:val="24"/>
              </w:rPr>
              <w:t>St Mary’s Catholic P</w:t>
            </w:r>
            <w:r>
              <w:rPr>
                <w:rFonts w:ascii="Arial" w:hAnsi="Arial" w:cs="Arial"/>
                <w:sz w:val="24"/>
                <w:szCs w:val="24"/>
              </w:rPr>
              <w:t>rimary School, Chiswick, London</w:t>
            </w:r>
          </w:p>
          <w:p w:rsidR="0036732A" w:rsidRDefault="0036732A" w:rsidP="003A1731">
            <w:pPr>
              <w:spacing w:line="360" w:lineRule="auto"/>
              <w:rPr>
                <w:rFonts w:ascii="Arial" w:hAnsi="Arial" w:cs="Arial"/>
                <w:b/>
                <w:sz w:val="24"/>
                <w:szCs w:val="24"/>
              </w:rPr>
            </w:pPr>
            <w:r>
              <w:rPr>
                <w:rFonts w:ascii="Arial" w:hAnsi="Arial" w:cs="Arial"/>
                <w:b/>
                <w:sz w:val="24"/>
                <w:szCs w:val="24"/>
              </w:rPr>
              <w:t xml:space="preserve">Hours: </w:t>
            </w:r>
            <w:r w:rsidR="00C96AFC">
              <w:rPr>
                <w:rFonts w:ascii="Arial" w:hAnsi="Arial" w:cs="Arial"/>
                <w:b/>
                <w:sz w:val="24"/>
                <w:szCs w:val="24"/>
              </w:rPr>
              <w:t xml:space="preserve">Part Time </w:t>
            </w:r>
          </w:p>
        </w:tc>
        <w:tc>
          <w:tcPr>
            <w:tcW w:w="4877" w:type="dxa"/>
            <w:tcBorders>
              <w:left w:val="nil"/>
            </w:tcBorders>
          </w:tcPr>
          <w:p w:rsidR="007570FE" w:rsidRDefault="0036732A" w:rsidP="003A1731">
            <w:pPr>
              <w:spacing w:line="360" w:lineRule="auto"/>
              <w:rPr>
                <w:rFonts w:ascii="Arial" w:hAnsi="Arial" w:cs="Arial"/>
                <w:sz w:val="24"/>
                <w:szCs w:val="24"/>
              </w:rPr>
            </w:pPr>
            <w:r>
              <w:rPr>
                <w:rFonts w:ascii="Arial" w:hAnsi="Arial" w:cs="Arial"/>
                <w:b/>
                <w:sz w:val="24"/>
                <w:szCs w:val="24"/>
              </w:rPr>
              <w:t xml:space="preserve">Salary: </w:t>
            </w:r>
            <w:r w:rsidR="00B06CEE">
              <w:rPr>
                <w:rFonts w:ascii="Arial" w:hAnsi="Arial" w:cs="Arial"/>
                <w:sz w:val="24"/>
                <w:szCs w:val="24"/>
              </w:rPr>
              <w:t>Scale</w:t>
            </w:r>
            <w:r w:rsidR="00C96AFC">
              <w:rPr>
                <w:rFonts w:ascii="Arial" w:hAnsi="Arial" w:cs="Arial"/>
                <w:sz w:val="24"/>
                <w:szCs w:val="24"/>
              </w:rPr>
              <w:t xml:space="preserve"> 4 - </w:t>
            </w:r>
            <w:r w:rsidR="00B06CEE">
              <w:rPr>
                <w:rFonts w:ascii="Arial" w:hAnsi="Arial" w:cs="Arial"/>
                <w:sz w:val="24"/>
                <w:szCs w:val="24"/>
              </w:rPr>
              <w:t xml:space="preserve"> </w:t>
            </w:r>
            <w:r w:rsidR="007570FE">
              <w:rPr>
                <w:rFonts w:ascii="Arial" w:hAnsi="Arial" w:cs="Arial"/>
                <w:sz w:val="24"/>
                <w:szCs w:val="24"/>
              </w:rPr>
              <w:t xml:space="preserve">5 </w:t>
            </w:r>
          </w:p>
          <w:p w:rsidR="0036732A" w:rsidRDefault="0036732A" w:rsidP="003A1731">
            <w:pPr>
              <w:spacing w:line="360" w:lineRule="auto"/>
              <w:rPr>
                <w:rFonts w:ascii="Arial" w:hAnsi="Arial" w:cs="Arial"/>
                <w:b/>
                <w:sz w:val="24"/>
                <w:szCs w:val="24"/>
              </w:rPr>
            </w:pPr>
            <w:r>
              <w:rPr>
                <w:rFonts w:ascii="Arial" w:hAnsi="Arial" w:cs="Arial"/>
                <w:b/>
                <w:sz w:val="24"/>
                <w:szCs w:val="24"/>
              </w:rPr>
              <w:t xml:space="preserve">Start Date: </w:t>
            </w:r>
            <w:r w:rsidR="00C96AFC">
              <w:rPr>
                <w:rFonts w:ascii="Arial" w:hAnsi="Arial" w:cs="Arial"/>
                <w:b/>
                <w:sz w:val="24"/>
                <w:szCs w:val="24"/>
              </w:rPr>
              <w:t xml:space="preserve">to be agreed </w:t>
            </w:r>
          </w:p>
          <w:p w:rsidR="0036732A" w:rsidRDefault="0036732A" w:rsidP="003A1731">
            <w:pPr>
              <w:spacing w:line="360" w:lineRule="auto"/>
              <w:rPr>
                <w:rFonts w:ascii="Arial" w:hAnsi="Arial" w:cs="Arial"/>
                <w:b/>
                <w:sz w:val="24"/>
                <w:szCs w:val="24"/>
              </w:rPr>
            </w:pPr>
            <w:r>
              <w:rPr>
                <w:rFonts w:ascii="Arial" w:hAnsi="Arial" w:cs="Arial"/>
                <w:b/>
                <w:sz w:val="24"/>
                <w:szCs w:val="24"/>
              </w:rPr>
              <w:t xml:space="preserve">Contract Term: </w:t>
            </w:r>
            <w:r w:rsidR="00C96AFC">
              <w:rPr>
                <w:rFonts w:ascii="Arial" w:hAnsi="Arial" w:cs="Arial"/>
                <w:sz w:val="24"/>
                <w:szCs w:val="24"/>
              </w:rPr>
              <w:t xml:space="preserve">permanent </w:t>
            </w:r>
          </w:p>
        </w:tc>
      </w:tr>
    </w:tbl>
    <w:p w:rsidR="0036732A" w:rsidRPr="003A1731" w:rsidRDefault="0036732A">
      <w:pPr>
        <w:rPr>
          <w:rFonts w:ascii="Arial" w:hAnsi="Arial" w:cs="Arial"/>
          <w:b/>
          <w:sz w:val="8"/>
          <w:szCs w:val="24"/>
        </w:rPr>
      </w:pPr>
    </w:p>
    <w:p w:rsidR="0036732A" w:rsidRDefault="0036732A">
      <w:pPr>
        <w:rPr>
          <w:rFonts w:ascii="Arial" w:hAnsi="Arial" w:cs="Arial"/>
          <w:b/>
          <w:sz w:val="24"/>
          <w:szCs w:val="24"/>
        </w:rPr>
      </w:pPr>
      <w:r>
        <w:rPr>
          <w:rFonts w:ascii="Arial" w:hAnsi="Arial" w:cs="Arial"/>
          <w:b/>
          <w:sz w:val="24"/>
          <w:szCs w:val="24"/>
        </w:rPr>
        <w:t>Caretaker</w:t>
      </w:r>
    </w:p>
    <w:p w:rsidR="0036732A" w:rsidRPr="0036732A" w:rsidRDefault="00C96AFC">
      <w:pPr>
        <w:rPr>
          <w:rFonts w:ascii="Arial" w:hAnsi="Arial" w:cs="Arial"/>
          <w:sz w:val="2"/>
          <w:szCs w:val="24"/>
        </w:rPr>
      </w:pPr>
      <w:r>
        <w:rPr>
          <w:rFonts w:ascii="Arial" w:hAnsi="Arial" w:cs="Arial"/>
          <w:b/>
          <w:sz w:val="24"/>
          <w:szCs w:val="24"/>
        </w:rPr>
        <w:t xml:space="preserve">Part - </w:t>
      </w:r>
      <w:r w:rsidR="0036732A">
        <w:rPr>
          <w:rFonts w:ascii="Arial" w:hAnsi="Arial" w:cs="Arial"/>
          <w:b/>
          <w:sz w:val="24"/>
          <w:szCs w:val="24"/>
        </w:rPr>
        <w:t xml:space="preserve">time: </w:t>
      </w:r>
      <w:r>
        <w:rPr>
          <w:rFonts w:ascii="Arial" w:hAnsi="Arial" w:cs="Arial"/>
          <w:b/>
          <w:sz w:val="24"/>
          <w:szCs w:val="24"/>
        </w:rPr>
        <w:t xml:space="preserve">25 </w:t>
      </w:r>
      <w:r w:rsidR="0036732A">
        <w:rPr>
          <w:rFonts w:ascii="Arial" w:hAnsi="Arial" w:cs="Arial"/>
          <w:b/>
          <w:sz w:val="24"/>
          <w:szCs w:val="24"/>
        </w:rPr>
        <w:t xml:space="preserve"> hours</w:t>
      </w:r>
      <w:r w:rsidRPr="0036732A">
        <w:rPr>
          <w:rFonts w:ascii="Arial" w:hAnsi="Arial" w:cs="Arial"/>
          <w:sz w:val="2"/>
          <w:szCs w:val="24"/>
        </w:rPr>
        <w:t xml:space="preserve"> </w:t>
      </w:r>
    </w:p>
    <w:p w:rsidR="0036732A" w:rsidRDefault="0036732A">
      <w:pPr>
        <w:rPr>
          <w:rFonts w:ascii="Arial" w:hAnsi="Arial" w:cs="Arial"/>
          <w:sz w:val="24"/>
          <w:szCs w:val="24"/>
        </w:rPr>
      </w:pPr>
      <w:r w:rsidRPr="0036732A">
        <w:rPr>
          <w:rFonts w:ascii="Arial" w:hAnsi="Arial" w:cs="Arial"/>
          <w:sz w:val="24"/>
          <w:szCs w:val="24"/>
        </w:rPr>
        <w:t>St. Mary’s Catholic Primary School</w:t>
      </w:r>
      <w:r>
        <w:rPr>
          <w:rFonts w:ascii="Arial" w:hAnsi="Arial" w:cs="Arial"/>
          <w:sz w:val="24"/>
          <w:szCs w:val="24"/>
        </w:rPr>
        <w:t xml:space="preserve"> is looking to appoint a Caretaker with skills to join our enthusiastic and friendly team. The individual will undertake responsibility for the supervision of the site</w:t>
      </w:r>
      <w:r w:rsidR="007265F9">
        <w:rPr>
          <w:rFonts w:ascii="Arial" w:hAnsi="Arial" w:cs="Arial"/>
          <w:sz w:val="24"/>
          <w:szCs w:val="24"/>
        </w:rPr>
        <w:t>, the maintenance and security of the buildings</w:t>
      </w:r>
      <w:r w:rsidR="00C96AFC">
        <w:rPr>
          <w:rFonts w:ascii="Arial" w:hAnsi="Arial" w:cs="Arial"/>
          <w:sz w:val="24"/>
          <w:szCs w:val="24"/>
        </w:rPr>
        <w:t>,</w:t>
      </w:r>
      <w:r w:rsidR="007265F9">
        <w:rPr>
          <w:rFonts w:ascii="Arial" w:hAnsi="Arial" w:cs="Arial"/>
          <w:sz w:val="24"/>
          <w:szCs w:val="24"/>
        </w:rPr>
        <w:t xml:space="preserve"> and the grounds which ensures that students have a comfortable, clean, safe and </w:t>
      </w:r>
      <w:r w:rsidR="00C96AFC">
        <w:rPr>
          <w:rFonts w:ascii="Arial" w:hAnsi="Arial" w:cs="Arial"/>
          <w:sz w:val="24"/>
          <w:szCs w:val="24"/>
        </w:rPr>
        <w:t>well-maintained</w:t>
      </w:r>
      <w:r w:rsidR="007265F9">
        <w:rPr>
          <w:rFonts w:ascii="Arial" w:hAnsi="Arial" w:cs="Arial"/>
          <w:sz w:val="24"/>
          <w:szCs w:val="24"/>
        </w:rPr>
        <w:t xml:space="preserve"> environment in which to work or otherwise use the school facilities.</w:t>
      </w:r>
    </w:p>
    <w:p w:rsidR="007265F9" w:rsidRDefault="007265F9">
      <w:pPr>
        <w:rPr>
          <w:rFonts w:ascii="Arial" w:hAnsi="Arial" w:cs="Arial"/>
          <w:sz w:val="24"/>
          <w:szCs w:val="24"/>
        </w:rPr>
      </w:pPr>
      <w:r>
        <w:rPr>
          <w:rFonts w:ascii="Arial" w:hAnsi="Arial" w:cs="Arial"/>
          <w:sz w:val="24"/>
          <w:szCs w:val="24"/>
        </w:rPr>
        <w:t>The successful candidate will be sympathetic to the Catholic ethos of the school.</w:t>
      </w:r>
    </w:p>
    <w:p w:rsidR="007265F9" w:rsidRDefault="007265F9">
      <w:pPr>
        <w:rPr>
          <w:rFonts w:ascii="Arial" w:hAnsi="Arial" w:cs="Arial"/>
          <w:sz w:val="24"/>
          <w:szCs w:val="24"/>
        </w:rPr>
      </w:pPr>
      <w:r>
        <w:rPr>
          <w:rFonts w:ascii="Arial" w:hAnsi="Arial" w:cs="Arial"/>
          <w:sz w:val="24"/>
          <w:szCs w:val="24"/>
        </w:rPr>
        <w:t>St Mary’s Catholic Primary School is committed to safeguarding and promoting the welfare of all children in its care. Successful candidates will be subjected to an enhanced DBS check (and Childcare Disqualification checks where necessary).</w:t>
      </w:r>
    </w:p>
    <w:p w:rsidR="007265F9" w:rsidRPr="003A1731" w:rsidRDefault="007265F9">
      <w:pPr>
        <w:rPr>
          <w:rFonts w:ascii="Arial" w:hAnsi="Arial" w:cs="Arial"/>
          <w:sz w:val="2"/>
          <w:szCs w:val="24"/>
        </w:rPr>
      </w:pPr>
    </w:p>
    <w:p w:rsidR="007265F9" w:rsidRPr="007265F9" w:rsidRDefault="007265F9">
      <w:pPr>
        <w:rPr>
          <w:rFonts w:ascii="Arial" w:hAnsi="Arial" w:cs="Arial"/>
          <w:b/>
          <w:sz w:val="24"/>
          <w:szCs w:val="24"/>
        </w:rPr>
      </w:pPr>
      <w:r w:rsidRPr="007265F9">
        <w:rPr>
          <w:rFonts w:ascii="Arial" w:hAnsi="Arial" w:cs="Arial"/>
          <w:b/>
          <w:sz w:val="24"/>
          <w:szCs w:val="24"/>
        </w:rPr>
        <w:t>St Mary’s can offer the right candidate:</w:t>
      </w:r>
    </w:p>
    <w:p w:rsidR="007265F9" w:rsidRDefault="007265F9" w:rsidP="007265F9">
      <w:pPr>
        <w:pStyle w:val="ListParagraph"/>
        <w:numPr>
          <w:ilvl w:val="0"/>
          <w:numId w:val="1"/>
        </w:numPr>
        <w:rPr>
          <w:rFonts w:ascii="Arial" w:hAnsi="Arial" w:cs="Arial"/>
          <w:sz w:val="24"/>
          <w:szCs w:val="24"/>
        </w:rPr>
      </w:pPr>
      <w:r>
        <w:rPr>
          <w:rFonts w:ascii="Arial" w:hAnsi="Arial" w:cs="Arial"/>
          <w:sz w:val="24"/>
          <w:szCs w:val="24"/>
        </w:rPr>
        <w:t>An opportunity to work alongside an enthusiastic and focused leadership team</w:t>
      </w:r>
    </w:p>
    <w:p w:rsidR="007265F9" w:rsidRDefault="007265F9" w:rsidP="007265F9">
      <w:pPr>
        <w:pStyle w:val="ListParagraph"/>
        <w:numPr>
          <w:ilvl w:val="0"/>
          <w:numId w:val="1"/>
        </w:numPr>
        <w:rPr>
          <w:rFonts w:ascii="Arial" w:hAnsi="Arial" w:cs="Arial"/>
          <w:sz w:val="24"/>
          <w:szCs w:val="24"/>
        </w:rPr>
      </w:pPr>
      <w:r>
        <w:rPr>
          <w:rFonts w:ascii="Arial" w:hAnsi="Arial" w:cs="Arial"/>
          <w:sz w:val="24"/>
          <w:szCs w:val="24"/>
        </w:rPr>
        <w:t>A superb opportunity to be part of a diverse and dynamic school community</w:t>
      </w:r>
    </w:p>
    <w:p w:rsidR="007265F9" w:rsidRDefault="007265F9" w:rsidP="007265F9">
      <w:pPr>
        <w:pStyle w:val="ListParagraph"/>
        <w:numPr>
          <w:ilvl w:val="0"/>
          <w:numId w:val="1"/>
        </w:numPr>
        <w:rPr>
          <w:rFonts w:ascii="Arial" w:hAnsi="Arial" w:cs="Arial"/>
          <w:sz w:val="24"/>
          <w:szCs w:val="24"/>
        </w:rPr>
      </w:pPr>
      <w:r>
        <w:rPr>
          <w:rFonts w:ascii="Arial" w:hAnsi="Arial" w:cs="Arial"/>
          <w:sz w:val="24"/>
          <w:szCs w:val="24"/>
        </w:rPr>
        <w:t>A pleasant a well-resourced working environment</w:t>
      </w:r>
    </w:p>
    <w:p w:rsidR="007265F9" w:rsidRDefault="007265F9" w:rsidP="007265F9">
      <w:pPr>
        <w:pStyle w:val="ListParagraph"/>
        <w:numPr>
          <w:ilvl w:val="0"/>
          <w:numId w:val="1"/>
        </w:numPr>
        <w:rPr>
          <w:rFonts w:ascii="Arial" w:hAnsi="Arial" w:cs="Arial"/>
          <w:sz w:val="24"/>
          <w:szCs w:val="24"/>
        </w:rPr>
      </w:pPr>
      <w:r>
        <w:rPr>
          <w:rFonts w:ascii="Arial" w:hAnsi="Arial" w:cs="Arial"/>
          <w:sz w:val="24"/>
          <w:szCs w:val="24"/>
        </w:rPr>
        <w:t xml:space="preserve">A commitment to your Continuing Professional Development </w:t>
      </w:r>
    </w:p>
    <w:p w:rsidR="003A1731" w:rsidRPr="003A1731" w:rsidRDefault="003A1731" w:rsidP="007265F9">
      <w:pPr>
        <w:rPr>
          <w:rFonts w:ascii="Arial" w:hAnsi="Arial" w:cs="Arial"/>
          <w:sz w:val="2"/>
          <w:szCs w:val="24"/>
        </w:rPr>
      </w:pPr>
    </w:p>
    <w:p w:rsidR="007265F9" w:rsidRPr="007265F9" w:rsidRDefault="007265F9" w:rsidP="007265F9">
      <w:pPr>
        <w:rPr>
          <w:rFonts w:ascii="Arial" w:hAnsi="Arial" w:cs="Arial"/>
          <w:b/>
          <w:sz w:val="24"/>
          <w:szCs w:val="24"/>
        </w:rPr>
      </w:pPr>
      <w:r w:rsidRPr="007265F9">
        <w:rPr>
          <w:rFonts w:ascii="Arial" w:hAnsi="Arial" w:cs="Arial"/>
          <w:b/>
          <w:sz w:val="24"/>
          <w:szCs w:val="24"/>
        </w:rPr>
        <w:t>The right candidates must possess:</w:t>
      </w:r>
    </w:p>
    <w:p w:rsidR="007265F9" w:rsidRDefault="000D700F" w:rsidP="007265F9">
      <w:pPr>
        <w:pStyle w:val="ListParagraph"/>
        <w:numPr>
          <w:ilvl w:val="0"/>
          <w:numId w:val="2"/>
        </w:numPr>
        <w:rPr>
          <w:rFonts w:ascii="Arial" w:hAnsi="Arial" w:cs="Arial"/>
          <w:sz w:val="24"/>
          <w:szCs w:val="24"/>
        </w:rPr>
      </w:pPr>
      <w:r>
        <w:rPr>
          <w:rFonts w:ascii="Arial" w:hAnsi="Arial" w:cs="Arial"/>
          <w:sz w:val="24"/>
          <w:szCs w:val="24"/>
        </w:rPr>
        <w:t>Understanding of the role of Caretaking</w:t>
      </w:r>
      <w:r w:rsidR="00EC2F55">
        <w:rPr>
          <w:rFonts w:ascii="Arial" w:hAnsi="Arial" w:cs="Arial"/>
          <w:sz w:val="24"/>
          <w:szCs w:val="24"/>
        </w:rPr>
        <w:t xml:space="preserve"> </w:t>
      </w:r>
      <w:r>
        <w:rPr>
          <w:rFonts w:ascii="Arial" w:hAnsi="Arial" w:cs="Arial"/>
          <w:sz w:val="24"/>
          <w:szCs w:val="24"/>
        </w:rPr>
        <w:t>-</w:t>
      </w:r>
      <w:r w:rsidR="00EC2F55">
        <w:rPr>
          <w:rFonts w:ascii="Arial" w:hAnsi="Arial" w:cs="Arial"/>
          <w:sz w:val="24"/>
          <w:szCs w:val="24"/>
        </w:rPr>
        <w:t xml:space="preserve"> </w:t>
      </w:r>
      <w:r>
        <w:rPr>
          <w:rFonts w:ascii="Arial" w:hAnsi="Arial" w:cs="Arial"/>
          <w:sz w:val="24"/>
          <w:szCs w:val="24"/>
        </w:rPr>
        <w:t>Premises Officer</w:t>
      </w:r>
    </w:p>
    <w:p w:rsidR="000D700F" w:rsidRDefault="000D700F" w:rsidP="007265F9">
      <w:pPr>
        <w:pStyle w:val="ListParagraph"/>
        <w:numPr>
          <w:ilvl w:val="0"/>
          <w:numId w:val="2"/>
        </w:numPr>
        <w:rPr>
          <w:rFonts w:ascii="Arial" w:hAnsi="Arial" w:cs="Arial"/>
          <w:sz w:val="24"/>
          <w:szCs w:val="24"/>
        </w:rPr>
      </w:pPr>
      <w:r>
        <w:rPr>
          <w:rFonts w:ascii="Arial" w:hAnsi="Arial" w:cs="Arial"/>
          <w:sz w:val="24"/>
          <w:szCs w:val="24"/>
        </w:rPr>
        <w:t>Experience of general repairs and maintenance</w:t>
      </w:r>
    </w:p>
    <w:p w:rsidR="000D700F" w:rsidRDefault="000D700F" w:rsidP="007265F9">
      <w:pPr>
        <w:pStyle w:val="ListParagraph"/>
        <w:numPr>
          <w:ilvl w:val="0"/>
          <w:numId w:val="2"/>
        </w:numPr>
        <w:rPr>
          <w:rFonts w:ascii="Arial" w:hAnsi="Arial" w:cs="Arial"/>
          <w:sz w:val="24"/>
          <w:szCs w:val="24"/>
        </w:rPr>
      </w:pPr>
      <w:r>
        <w:rPr>
          <w:rFonts w:ascii="Arial" w:hAnsi="Arial" w:cs="Arial"/>
          <w:sz w:val="24"/>
          <w:szCs w:val="24"/>
        </w:rPr>
        <w:t>The ability to work on one’s own initiative and to have a good humoured enthusiastic approach to the role</w:t>
      </w:r>
    </w:p>
    <w:p w:rsidR="000D700F" w:rsidRDefault="000D700F" w:rsidP="000D700F">
      <w:pPr>
        <w:pStyle w:val="ListParagraph"/>
        <w:numPr>
          <w:ilvl w:val="0"/>
          <w:numId w:val="2"/>
        </w:numPr>
        <w:rPr>
          <w:rFonts w:ascii="Arial" w:hAnsi="Arial" w:cs="Arial"/>
          <w:sz w:val="24"/>
          <w:szCs w:val="24"/>
        </w:rPr>
      </w:pPr>
      <w:r>
        <w:rPr>
          <w:rFonts w:ascii="Arial" w:hAnsi="Arial" w:cs="Arial"/>
          <w:sz w:val="24"/>
          <w:szCs w:val="24"/>
        </w:rPr>
        <w:t>An ability to have appropriate and positive relationship</w:t>
      </w:r>
      <w:r w:rsidR="00EC2F55">
        <w:rPr>
          <w:rFonts w:ascii="Arial" w:hAnsi="Arial" w:cs="Arial"/>
          <w:sz w:val="24"/>
          <w:szCs w:val="24"/>
        </w:rPr>
        <w:t>s</w:t>
      </w:r>
      <w:r>
        <w:rPr>
          <w:rFonts w:ascii="Arial" w:hAnsi="Arial" w:cs="Arial"/>
          <w:sz w:val="24"/>
          <w:szCs w:val="24"/>
        </w:rPr>
        <w:t xml:space="preserve"> with children, staff and parents valuing their diversity, and an understanding of the welfare and social needs of the pupils in the school</w:t>
      </w:r>
    </w:p>
    <w:p w:rsidR="000D700F" w:rsidRDefault="000D700F" w:rsidP="000D700F">
      <w:pPr>
        <w:pStyle w:val="ListParagraph"/>
        <w:numPr>
          <w:ilvl w:val="0"/>
          <w:numId w:val="2"/>
        </w:numPr>
        <w:rPr>
          <w:rFonts w:ascii="Arial" w:hAnsi="Arial" w:cs="Arial"/>
          <w:sz w:val="24"/>
          <w:szCs w:val="24"/>
        </w:rPr>
      </w:pPr>
      <w:r>
        <w:rPr>
          <w:rFonts w:ascii="Arial" w:hAnsi="Arial" w:cs="Arial"/>
          <w:sz w:val="24"/>
          <w:szCs w:val="24"/>
        </w:rPr>
        <w:t>To have good written, IT and oral communication skills</w:t>
      </w:r>
    </w:p>
    <w:p w:rsidR="000D700F" w:rsidRDefault="000D700F" w:rsidP="000D700F">
      <w:pPr>
        <w:pStyle w:val="ListParagraph"/>
        <w:numPr>
          <w:ilvl w:val="0"/>
          <w:numId w:val="2"/>
        </w:numPr>
        <w:rPr>
          <w:rFonts w:ascii="Arial" w:hAnsi="Arial" w:cs="Arial"/>
          <w:sz w:val="24"/>
          <w:szCs w:val="24"/>
        </w:rPr>
      </w:pPr>
      <w:r>
        <w:rPr>
          <w:rFonts w:ascii="Arial" w:hAnsi="Arial" w:cs="Arial"/>
          <w:sz w:val="24"/>
          <w:szCs w:val="24"/>
        </w:rPr>
        <w:t>The ability to appropriately follow instructions</w:t>
      </w:r>
    </w:p>
    <w:p w:rsidR="000D700F" w:rsidRDefault="000D700F" w:rsidP="000D700F">
      <w:pPr>
        <w:pStyle w:val="ListParagraph"/>
        <w:numPr>
          <w:ilvl w:val="0"/>
          <w:numId w:val="2"/>
        </w:numPr>
        <w:rPr>
          <w:rFonts w:ascii="Arial" w:hAnsi="Arial" w:cs="Arial"/>
          <w:sz w:val="24"/>
          <w:szCs w:val="24"/>
        </w:rPr>
      </w:pPr>
      <w:r>
        <w:rPr>
          <w:rFonts w:ascii="Arial" w:hAnsi="Arial" w:cs="Arial"/>
          <w:sz w:val="24"/>
          <w:szCs w:val="24"/>
        </w:rPr>
        <w:lastRenderedPageBreak/>
        <w:t>To be familiar with and apply whole school policies, procedures and standards and be willing to implement them in a consistent manner</w:t>
      </w:r>
    </w:p>
    <w:p w:rsidR="000D700F" w:rsidRDefault="000D700F" w:rsidP="000D700F">
      <w:pPr>
        <w:pStyle w:val="ListParagraph"/>
        <w:numPr>
          <w:ilvl w:val="0"/>
          <w:numId w:val="2"/>
        </w:numPr>
        <w:rPr>
          <w:rFonts w:ascii="Arial" w:hAnsi="Arial" w:cs="Arial"/>
          <w:sz w:val="24"/>
          <w:szCs w:val="24"/>
        </w:rPr>
      </w:pPr>
      <w:r>
        <w:rPr>
          <w:rFonts w:ascii="Arial" w:hAnsi="Arial" w:cs="Arial"/>
          <w:sz w:val="24"/>
          <w:szCs w:val="24"/>
        </w:rPr>
        <w:t>Knowledge and understanding of regular health &amp; safety checks &amp; procedures</w:t>
      </w:r>
    </w:p>
    <w:p w:rsidR="000D700F" w:rsidRDefault="000D700F" w:rsidP="000D700F">
      <w:pPr>
        <w:pStyle w:val="ListParagraph"/>
        <w:numPr>
          <w:ilvl w:val="0"/>
          <w:numId w:val="2"/>
        </w:numPr>
        <w:rPr>
          <w:rFonts w:ascii="Arial" w:hAnsi="Arial" w:cs="Arial"/>
          <w:sz w:val="24"/>
          <w:szCs w:val="24"/>
        </w:rPr>
      </w:pPr>
      <w:r>
        <w:rPr>
          <w:rFonts w:ascii="Arial" w:hAnsi="Arial" w:cs="Arial"/>
          <w:sz w:val="24"/>
          <w:szCs w:val="24"/>
        </w:rPr>
        <w:t xml:space="preserve">To </w:t>
      </w:r>
      <w:r w:rsidR="00EC2F55">
        <w:rPr>
          <w:rFonts w:ascii="Arial" w:hAnsi="Arial" w:cs="Arial"/>
          <w:sz w:val="24"/>
          <w:szCs w:val="24"/>
        </w:rPr>
        <w:t>have excellent management and</w:t>
      </w:r>
      <w:r>
        <w:rPr>
          <w:rFonts w:ascii="Arial" w:hAnsi="Arial" w:cs="Arial"/>
          <w:sz w:val="24"/>
          <w:szCs w:val="24"/>
        </w:rPr>
        <w:t xml:space="preserve"> organisational skills of one’s own time</w:t>
      </w:r>
    </w:p>
    <w:p w:rsidR="000D700F" w:rsidRDefault="000D700F" w:rsidP="000D700F">
      <w:pPr>
        <w:pStyle w:val="ListParagraph"/>
        <w:numPr>
          <w:ilvl w:val="0"/>
          <w:numId w:val="2"/>
        </w:numPr>
        <w:rPr>
          <w:rFonts w:ascii="Arial" w:hAnsi="Arial" w:cs="Arial"/>
          <w:sz w:val="24"/>
          <w:szCs w:val="24"/>
        </w:rPr>
      </w:pPr>
      <w:r>
        <w:rPr>
          <w:rFonts w:ascii="Arial" w:hAnsi="Arial" w:cs="Arial"/>
          <w:sz w:val="24"/>
          <w:szCs w:val="24"/>
        </w:rPr>
        <w:t>Supervise contractors</w:t>
      </w:r>
    </w:p>
    <w:p w:rsidR="000D700F" w:rsidRPr="003A1731" w:rsidRDefault="000D700F" w:rsidP="000D700F">
      <w:pPr>
        <w:rPr>
          <w:rFonts w:ascii="Arial" w:hAnsi="Arial" w:cs="Arial"/>
          <w:sz w:val="10"/>
          <w:szCs w:val="24"/>
        </w:rPr>
      </w:pPr>
    </w:p>
    <w:p w:rsidR="00575CB1" w:rsidRDefault="00575CB1" w:rsidP="000D700F">
      <w:pPr>
        <w:rPr>
          <w:rFonts w:ascii="Arial" w:hAnsi="Arial" w:cs="Arial"/>
          <w:b/>
          <w:sz w:val="24"/>
          <w:szCs w:val="24"/>
        </w:rPr>
      </w:pPr>
      <w:bookmarkStart w:id="0" w:name="_GoBack"/>
      <w:bookmarkEnd w:id="0"/>
    </w:p>
    <w:tbl>
      <w:tblPr>
        <w:tblStyle w:val="TableGrid"/>
        <w:tblW w:w="9464" w:type="dxa"/>
        <w:tblLook w:val="0480" w:firstRow="0" w:lastRow="0" w:firstColumn="1" w:lastColumn="0" w:noHBand="0" w:noVBand="1"/>
      </w:tblPr>
      <w:tblGrid>
        <w:gridCol w:w="9464"/>
      </w:tblGrid>
      <w:tr w:rsidR="00575CB1" w:rsidTr="00342DF9">
        <w:tc>
          <w:tcPr>
            <w:tcW w:w="9464" w:type="dxa"/>
          </w:tcPr>
          <w:p w:rsidR="00575CB1" w:rsidRDefault="00575CB1" w:rsidP="000D700F">
            <w:pPr>
              <w:rPr>
                <w:rFonts w:ascii="Arial" w:hAnsi="Arial" w:cs="Arial"/>
                <w:b/>
                <w:sz w:val="24"/>
                <w:szCs w:val="24"/>
              </w:rPr>
            </w:pPr>
            <w:r>
              <w:rPr>
                <w:rFonts w:ascii="Arial" w:hAnsi="Arial" w:cs="Arial"/>
                <w:b/>
                <w:sz w:val="24"/>
                <w:szCs w:val="24"/>
              </w:rPr>
              <w:t>Summary of job tasks: The tasks listed are, generally, only those taking at least 10% of the post holder’s time.</w:t>
            </w:r>
          </w:p>
          <w:p w:rsidR="00624FC9" w:rsidRDefault="00575CB1" w:rsidP="00575CB1">
            <w:pPr>
              <w:pStyle w:val="ListParagraph"/>
              <w:numPr>
                <w:ilvl w:val="0"/>
                <w:numId w:val="3"/>
              </w:numPr>
              <w:rPr>
                <w:rFonts w:ascii="Arial" w:hAnsi="Arial" w:cs="Arial"/>
                <w:sz w:val="24"/>
                <w:szCs w:val="24"/>
              </w:rPr>
            </w:pPr>
            <w:r>
              <w:rPr>
                <w:rFonts w:ascii="Arial" w:hAnsi="Arial" w:cs="Arial"/>
                <w:sz w:val="24"/>
                <w:szCs w:val="24"/>
              </w:rPr>
              <w:t xml:space="preserve">Looks after the site, buildings, associated fixtures and fittings, plumbing, heating, electrical and mechanical equipment </w:t>
            </w:r>
            <w:r w:rsidR="00624FC9">
              <w:rPr>
                <w:rFonts w:ascii="Arial" w:hAnsi="Arial" w:cs="Arial"/>
                <w:sz w:val="24"/>
                <w:szCs w:val="24"/>
              </w:rPr>
              <w:t>etc.</w:t>
            </w:r>
            <w:r>
              <w:rPr>
                <w:rFonts w:ascii="Arial" w:hAnsi="Arial" w:cs="Arial"/>
                <w:sz w:val="24"/>
                <w:szCs w:val="24"/>
              </w:rPr>
              <w:t>, including on-going usage, maintenance, repair</w:t>
            </w:r>
            <w:r w:rsidR="00624FC9">
              <w:rPr>
                <w:rFonts w:ascii="Arial" w:hAnsi="Arial" w:cs="Arial"/>
                <w:sz w:val="24"/>
                <w:szCs w:val="24"/>
              </w:rPr>
              <w:t>s, liaising and monitoring external contractors.</w:t>
            </w:r>
          </w:p>
          <w:p w:rsidR="00575CB1" w:rsidRDefault="00624FC9" w:rsidP="00575CB1">
            <w:pPr>
              <w:pStyle w:val="ListParagraph"/>
              <w:numPr>
                <w:ilvl w:val="0"/>
                <w:numId w:val="3"/>
              </w:numPr>
              <w:rPr>
                <w:rFonts w:ascii="Arial" w:hAnsi="Arial" w:cs="Arial"/>
                <w:sz w:val="24"/>
                <w:szCs w:val="24"/>
              </w:rPr>
            </w:pPr>
            <w:r>
              <w:rPr>
                <w:rFonts w:ascii="Arial" w:hAnsi="Arial" w:cs="Arial"/>
                <w:sz w:val="24"/>
                <w:szCs w:val="24"/>
              </w:rPr>
              <w:t>Arranges security, cleaning, laundry, catering and minor repair or maintenance rosters, liaising with the relevant Emergency, Property &amp; Technical Services as necessary.</w:t>
            </w:r>
          </w:p>
          <w:p w:rsidR="00624FC9" w:rsidRDefault="00624FC9" w:rsidP="00575CB1">
            <w:pPr>
              <w:pStyle w:val="ListParagraph"/>
              <w:numPr>
                <w:ilvl w:val="0"/>
                <w:numId w:val="3"/>
              </w:numPr>
              <w:rPr>
                <w:rFonts w:ascii="Arial" w:hAnsi="Arial" w:cs="Arial"/>
                <w:sz w:val="24"/>
                <w:szCs w:val="24"/>
              </w:rPr>
            </w:pPr>
            <w:r>
              <w:rPr>
                <w:rFonts w:ascii="Arial" w:hAnsi="Arial" w:cs="Arial"/>
                <w:sz w:val="24"/>
                <w:szCs w:val="24"/>
              </w:rPr>
              <w:t>Sets up and agrees call out arrangements and contracts with internal and external suppliers for emergency and necessary repair work and monitors contractors and the effectiveness of ‘contracted out’ services.</w:t>
            </w:r>
          </w:p>
          <w:p w:rsidR="00624FC9" w:rsidRDefault="00624FC9" w:rsidP="00575CB1">
            <w:pPr>
              <w:pStyle w:val="ListParagraph"/>
              <w:numPr>
                <w:ilvl w:val="0"/>
                <w:numId w:val="3"/>
              </w:numPr>
              <w:rPr>
                <w:rFonts w:ascii="Arial" w:hAnsi="Arial" w:cs="Arial"/>
                <w:sz w:val="24"/>
                <w:szCs w:val="24"/>
              </w:rPr>
            </w:pPr>
            <w:r>
              <w:rPr>
                <w:rFonts w:ascii="Arial" w:hAnsi="Arial" w:cs="Arial"/>
                <w:sz w:val="24"/>
                <w:szCs w:val="24"/>
              </w:rPr>
              <w:t>Maintains and provides appropriate records, procedures and management information for internal and legislative requirements.</w:t>
            </w:r>
          </w:p>
          <w:p w:rsidR="00624FC9" w:rsidRDefault="00624FC9" w:rsidP="00575CB1">
            <w:pPr>
              <w:pStyle w:val="ListParagraph"/>
              <w:numPr>
                <w:ilvl w:val="0"/>
                <w:numId w:val="3"/>
              </w:numPr>
              <w:rPr>
                <w:rFonts w:ascii="Arial" w:hAnsi="Arial" w:cs="Arial"/>
                <w:sz w:val="24"/>
                <w:szCs w:val="24"/>
              </w:rPr>
            </w:pPr>
            <w:r>
              <w:rPr>
                <w:rFonts w:ascii="Arial" w:hAnsi="Arial" w:cs="Arial"/>
                <w:sz w:val="24"/>
                <w:szCs w:val="24"/>
              </w:rPr>
              <w:t>Advises on appropriateness and cost any facilities bookings/lettings and oversees such usage.</w:t>
            </w:r>
          </w:p>
          <w:p w:rsidR="00624FC9" w:rsidRDefault="00624FC9" w:rsidP="00575CB1">
            <w:pPr>
              <w:pStyle w:val="ListParagraph"/>
              <w:numPr>
                <w:ilvl w:val="0"/>
                <w:numId w:val="3"/>
              </w:numPr>
              <w:rPr>
                <w:rFonts w:ascii="Arial" w:hAnsi="Arial" w:cs="Arial"/>
                <w:sz w:val="24"/>
                <w:szCs w:val="24"/>
              </w:rPr>
            </w:pPr>
            <w:r>
              <w:rPr>
                <w:rFonts w:ascii="Arial" w:hAnsi="Arial" w:cs="Arial"/>
                <w:sz w:val="24"/>
                <w:szCs w:val="24"/>
              </w:rPr>
              <w:t>Carries out tendering, negotiation and costing procedures for the provision of goods, services and specific projects and acts as local project manager.</w:t>
            </w:r>
          </w:p>
          <w:p w:rsidR="00624FC9" w:rsidRDefault="00624FC9" w:rsidP="00575CB1">
            <w:pPr>
              <w:pStyle w:val="ListParagraph"/>
              <w:numPr>
                <w:ilvl w:val="0"/>
                <w:numId w:val="3"/>
              </w:numPr>
              <w:rPr>
                <w:rFonts w:ascii="Arial" w:hAnsi="Arial" w:cs="Arial"/>
                <w:sz w:val="24"/>
                <w:szCs w:val="24"/>
              </w:rPr>
            </w:pPr>
            <w:r>
              <w:rPr>
                <w:rFonts w:ascii="Arial" w:hAnsi="Arial" w:cs="Arial"/>
                <w:sz w:val="24"/>
                <w:szCs w:val="24"/>
              </w:rPr>
              <w:t>Arranges an annual audit and inventory of the fabric, equipment, facilities and energy conservation measures and produces recommendations as appropriate.</w:t>
            </w:r>
          </w:p>
          <w:p w:rsidR="00624FC9" w:rsidRDefault="00624FC9" w:rsidP="00030518">
            <w:pPr>
              <w:pStyle w:val="ListParagraph"/>
              <w:numPr>
                <w:ilvl w:val="0"/>
                <w:numId w:val="3"/>
              </w:numPr>
              <w:rPr>
                <w:rFonts w:ascii="Arial" w:hAnsi="Arial" w:cs="Arial"/>
                <w:sz w:val="24"/>
                <w:szCs w:val="24"/>
              </w:rPr>
            </w:pPr>
            <w:r>
              <w:rPr>
                <w:rFonts w:ascii="Arial" w:hAnsi="Arial" w:cs="Arial"/>
                <w:sz w:val="24"/>
                <w:szCs w:val="24"/>
              </w:rPr>
              <w:t>Attends appropriate necessary Governors, Leadership Team and other meetings, advising on and contributing to strategic planning, Health &amp; Safety aspects and specific projects.</w:t>
            </w:r>
            <w:r w:rsidRPr="00030518">
              <w:rPr>
                <w:rFonts w:ascii="Arial" w:hAnsi="Arial" w:cs="Arial"/>
                <w:sz w:val="24"/>
                <w:szCs w:val="24"/>
              </w:rPr>
              <w:t xml:space="preserve"> </w:t>
            </w:r>
          </w:p>
          <w:p w:rsidR="00342DF9" w:rsidRDefault="00342DF9" w:rsidP="00342DF9">
            <w:pPr>
              <w:rPr>
                <w:rFonts w:ascii="Arial" w:hAnsi="Arial" w:cs="Arial"/>
                <w:sz w:val="24"/>
                <w:szCs w:val="24"/>
              </w:rPr>
            </w:pPr>
          </w:p>
          <w:p w:rsidR="00342DF9" w:rsidRPr="008A46CA" w:rsidRDefault="00342DF9" w:rsidP="00342DF9">
            <w:pPr>
              <w:rPr>
                <w:rFonts w:ascii="Arial" w:hAnsi="Arial" w:cs="Arial"/>
                <w:b/>
                <w:sz w:val="24"/>
                <w:szCs w:val="24"/>
              </w:rPr>
            </w:pPr>
            <w:r w:rsidRPr="008A46CA">
              <w:rPr>
                <w:rFonts w:ascii="Arial" w:hAnsi="Arial" w:cs="Arial"/>
                <w:b/>
                <w:sz w:val="24"/>
                <w:szCs w:val="24"/>
              </w:rPr>
              <w:t>These are the highest level tasks, please see “Level Criteria Matrix” for tasks at other levels.</w:t>
            </w:r>
          </w:p>
        </w:tc>
      </w:tr>
    </w:tbl>
    <w:p w:rsidR="00575CB1" w:rsidRDefault="00575CB1" w:rsidP="000D700F">
      <w:pPr>
        <w:rPr>
          <w:rFonts w:ascii="Arial" w:hAnsi="Arial" w:cs="Arial"/>
          <w:b/>
          <w:sz w:val="24"/>
          <w:szCs w:val="24"/>
        </w:rPr>
      </w:pPr>
    </w:p>
    <w:tbl>
      <w:tblPr>
        <w:tblStyle w:val="TableGrid"/>
        <w:tblW w:w="9464" w:type="dxa"/>
        <w:tblLook w:val="04A0" w:firstRow="1" w:lastRow="0" w:firstColumn="1" w:lastColumn="0" w:noHBand="0" w:noVBand="1"/>
      </w:tblPr>
      <w:tblGrid>
        <w:gridCol w:w="9464"/>
      </w:tblGrid>
      <w:tr w:rsidR="00030518" w:rsidTr="00342DF9">
        <w:trPr>
          <w:trHeight w:val="1463"/>
        </w:trPr>
        <w:tc>
          <w:tcPr>
            <w:tcW w:w="9464" w:type="dxa"/>
          </w:tcPr>
          <w:p w:rsidR="00030518" w:rsidRDefault="00030518" w:rsidP="000D700F">
            <w:pPr>
              <w:rPr>
                <w:rFonts w:ascii="Arial" w:hAnsi="Arial" w:cs="Arial"/>
                <w:sz w:val="24"/>
                <w:szCs w:val="24"/>
              </w:rPr>
            </w:pPr>
            <w:r>
              <w:rPr>
                <w:rFonts w:ascii="Arial" w:hAnsi="Arial" w:cs="Arial"/>
                <w:sz w:val="24"/>
                <w:szCs w:val="24"/>
              </w:rPr>
              <w:t>Is this post classified as “politically restricted”, as in the Local Government and Housing Act 1989, either</w:t>
            </w:r>
          </w:p>
          <w:p w:rsidR="00030518" w:rsidRDefault="00030518" w:rsidP="00030518">
            <w:pPr>
              <w:pStyle w:val="ListParagraph"/>
              <w:numPr>
                <w:ilvl w:val="0"/>
                <w:numId w:val="4"/>
              </w:numPr>
              <w:rPr>
                <w:rFonts w:ascii="Arial" w:hAnsi="Arial" w:cs="Arial"/>
                <w:sz w:val="24"/>
                <w:szCs w:val="24"/>
              </w:rPr>
            </w:pPr>
            <w:r>
              <w:rPr>
                <w:rFonts w:ascii="Arial" w:hAnsi="Arial" w:cs="Arial"/>
                <w:sz w:val="24"/>
                <w:szCs w:val="24"/>
              </w:rPr>
              <w:t xml:space="preserve">Because of its salary level                                                                              </w:t>
            </w:r>
            <w:r w:rsidR="00342DF9">
              <w:rPr>
                <w:rFonts w:ascii="Arial" w:hAnsi="Arial" w:cs="Arial"/>
                <w:sz w:val="24"/>
                <w:szCs w:val="24"/>
              </w:rPr>
              <w:t xml:space="preserve">   </w:t>
            </w:r>
            <w:r w:rsidRPr="00030518">
              <w:rPr>
                <w:rFonts w:ascii="Arial" w:hAnsi="Arial" w:cs="Arial"/>
                <w:b/>
                <w:sz w:val="24"/>
                <w:szCs w:val="24"/>
              </w:rPr>
              <w:t>No</w:t>
            </w:r>
          </w:p>
          <w:p w:rsidR="00030518" w:rsidRPr="00030518" w:rsidRDefault="00030518" w:rsidP="00030518">
            <w:pPr>
              <w:pStyle w:val="ListParagraph"/>
              <w:numPr>
                <w:ilvl w:val="0"/>
                <w:numId w:val="4"/>
              </w:numPr>
              <w:rPr>
                <w:rFonts w:ascii="Arial" w:hAnsi="Arial" w:cs="Arial"/>
                <w:sz w:val="24"/>
                <w:szCs w:val="24"/>
              </w:rPr>
            </w:pPr>
            <w:r>
              <w:rPr>
                <w:rFonts w:ascii="Arial" w:hAnsi="Arial" w:cs="Arial"/>
                <w:sz w:val="24"/>
                <w:szCs w:val="24"/>
              </w:rPr>
              <w:t>Because the post holder is re</w:t>
            </w:r>
            <w:r w:rsidR="00CB0909">
              <w:rPr>
                <w:rFonts w:ascii="Arial" w:hAnsi="Arial" w:cs="Arial"/>
                <w:sz w:val="24"/>
                <w:szCs w:val="24"/>
              </w:rPr>
              <w:t>quired regularly to advise the C</w:t>
            </w:r>
            <w:r>
              <w:rPr>
                <w:rFonts w:ascii="Arial" w:hAnsi="Arial" w:cs="Arial"/>
                <w:sz w:val="24"/>
                <w:szCs w:val="24"/>
              </w:rPr>
              <w:t xml:space="preserve">ouncil and its Committees, or communicates with the media on behalf of the Council?      </w:t>
            </w:r>
            <w:r w:rsidR="00342DF9">
              <w:rPr>
                <w:rFonts w:ascii="Arial" w:hAnsi="Arial" w:cs="Arial"/>
                <w:sz w:val="24"/>
                <w:szCs w:val="24"/>
              </w:rPr>
              <w:t xml:space="preserve">   </w:t>
            </w:r>
            <w:r>
              <w:rPr>
                <w:rFonts w:ascii="Arial" w:hAnsi="Arial" w:cs="Arial"/>
                <w:b/>
                <w:sz w:val="24"/>
                <w:szCs w:val="24"/>
              </w:rPr>
              <w:t>No</w:t>
            </w:r>
          </w:p>
        </w:tc>
      </w:tr>
      <w:tr w:rsidR="00030518" w:rsidTr="00342DF9">
        <w:trPr>
          <w:trHeight w:val="421"/>
        </w:trPr>
        <w:tc>
          <w:tcPr>
            <w:tcW w:w="9464" w:type="dxa"/>
          </w:tcPr>
          <w:p w:rsidR="00030518" w:rsidRPr="006E6739" w:rsidRDefault="00030518" w:rsidP="00030518">
            <w:pPr>
              <w:rPr>
                <w:rFonts w:ascii="Arial" w:hAnsi="Arial" w:cs="Arial"/>
                <w:b/>
                <w:sz w:val="24"/>
                <w:szCs w:val="24"/>
              </w:rPr>
            </w:pPr>
            <w:r>
              <w:rPr>
                <w:rFonts w:ascii="Arial" w:hAnsi="Arial" w:cs="Arial"/>
                <w:sz w:val="24"/>
                <w:szCs w:val="24"/>
              </w:rPr>
              <w:t xml:space="preserve">Is this post subject to exemption from The Rehabilitation of Offenders Act 1974?   </w:t>
            </w:r>
            <w:r w:rsidR="006E6739">
              <w:rPr>
                <w:rFonts w:ascii="Arial" w:hAnsi="Arial" w:cs="Arial"/>
                <w:sz w:val="24"/>
                <w:szCs w:val="24"/>
              </w:rPr>
              <w:t xml:space="preserve"> </w:t>
            </w:r>
            <w:r w:rsidR="006E6739">
              <w:rPr>
                <w:rFonts w:ascii="Arial" w:hAnsi="Arial" w:cs="Arial"/>
                <w:b/>
                <w:sz w:val="24"/>
                <w:szCs w:val="24"/>
              </w:rPr>
              <w:t>Yes</w:t>
            </w:r>
          </w:p>
        </w:tc>
      </w:tr>
    </w:tbl>
    <w:p w:rsidR="00030518" w:rsidRDefault="00030518" w:rsidP="000D700F">
      <w:pPr>
        <w:rPr>
          <w:rFonts w:ascii="Arial" w:hAnsi="Arial" w:cs="Arial"/>
          <w:b/>
          <w:sz w:val="24"/>
          <w:szCs w:val="24"/>
        </w:rPr>
      </w:pPr>
    </w:p>
    <w:tbl>
      <w:tblPr>
        <w:tblStyle w:val="TableGrid"/>
        <w:tblW w:w="9464" w:type="dxa"/>
        <w:tblLayout w:type="fixed"/>
        <w:tblLook w:val="04A0" w:firstRow="1" w:lastRow="0" w:firstColumn="1" w:lastColumn="0" w:noHBand="0" w:noVBand="1"/>
      </w:tblPr>
      <w:tblGrid>
        <w:gridCol w:w="2802"/>
        <w:gridCol w:w="5953"/>
        <w:gridCol w:w="709"/>
      </w:tblGrid>
      <w:tr w:rsidR="00342DF9" w:rsidTr="00342DF9">
        <w:tc>
          <w:tcPr>
            <w:tcW w:w="2802" w:type="dxa"/>
          </w:tcPr>
          <w:p w:rsidR="00030518" w:rsidRDefault="00030518" w:rsidP="000D700F">
            <w:pPr>
              <w:rPr>
                <w:rFonts w:ascii="Arial" w:hAnsi="Arial" w:cs="Arial"/>
                <w:b/>
                <w:sz w:val="24"/>
                <w:szCs w:val="24"/>
              </w:rPr>
            </w:pPr>
          </w:p>
        </w:tc>
        <w:tc>
          <w:tcPr>
            <w:tcW w:w="5953" w:type="dxa"/>
          </w:tcPr>
          <w:p w:rsidR="00030518" w:rsidRPr="00C5116B" w:rsidRDefault="00030518" w:rsidP="000D700F">
            <w:pPr>
              <w:rPr>
                <w:rFonts w:ascii="Arial" w:hAnsi="Arial" w:cs="Arial"/>
                <w:b/>
                <w:sz w:val="24"/>
                <w:szCs w:val="24"/>
              </w:rPr>
            </w:pPr>
            <w:r w:rsidRPr="00C5116B">
              <w:rPr>
                <w:rFonts w:ascii="Arial" w:hAnsi="Arial" w:cs="Arial"/>
                <w:b/>
                <w:sz w:val="24"/>
                <w:szCs w:val="24"/>
              </w:rPr>
              <w:t>Job Requirements: Essential (E) or Desirable (D)</w:t>
            </w:r>
          </w:p>
        </w:tc>
        <w:tc>
          <w:tcPr>
            <w:tcW w:w="709" w:type="dxa"/>
          </w:tcPr>
          <w:p w:rsidR="00030518" w:rsidRPr="00C5116B" w:rsidRDefault="00030518" w:rsidP="000D700F">
            <w:pPr>
              <w:rPr>
                <w:rFonts w:ascii="Arial" w:hAnsi="Arial" w:cs="Arial"/>
                <w:b/>
                <w:sz w:val="24"/>
                <w:szCs w:val="24"/>
              </w:rPr>
            </w:pPr>
            <w:r w:rsidRPr="00C5116B">
              <w:rPr>
                <w:rFonts w:ascii="Arial" w:hAnsi="Arial" w:cs="Arial"/>
                <w:b/>
                <w:sz w:val="24"/>
                <w:szCs w:val="24"/>
              </w:rPr>
              <w:t>E/D</w:t>
            </w:r>
          </w:p>
        </w:tc>
      </w:tr>
      <w:tr w:rsidR="00030518" w:rsidTr="00342DF9">
        <w:tc>
          <w:tcPr>
            <w:tcW w:w="2802" w:type="dxa"/>
          </w:tcPr>
          <w:p w:rsidR="00030518" w:rsidRPr="00030518" w:rsidRDefault="00030518" w:rsidP="00030518">
            <w:pPr>
              <w:pStyle w:val="ListParagraph"/>
              <w:numPr>
                <w:ilvl w:val="0"/>
                <w:numId w:val="6"/>
              </w:numPr>
              <w:rPr>
                <w:rFonts w:ascii="Arial" w:hAnsi="Arial" w:cs="Arial"/>
                <w:b/>
                <w:sz w:val="24"/>
                <w:szCs w:val="24"/>
              </w:rPr>
            </w:pPr>
            <w:r w:rsidRPr="00030518">
              <w:rPr>
                <w:rFonts w:ascii="Arial" w:hAnsi="Arial" w:cs="Arial"/>
                <w:b/>
                <w:sz w:val="24"/>
                <w:szCs w:val="24"/>
              </w:rPr>
              <w:t>Training &amp; Education</w:t>
            </w:r>
          </w:p>
        </w:tc>
        <w:tc>
          <w:tcPr>
            <w:tcW w:w="5953" w:type="dxa"/>
          </w:tcPr>
          <w:p w:rsidR="00030518" w:rsidRDefault="00030518" w:rsidP="000D700F">
            <w:pPr>
              <w:rPr>
                <w:rFonts w:ascii="Arial" w:hAnsi="Arial" w:cs="Arial"/>
                <w:sz w:val="24"/>
                <w:szCs w:val="24"/>
              </w:rPr>
            </w:pPr>
            <w:r>
              <w:rPr>
                <w:rFonts w:ascii="Arial" w:hAnsi="Arial" w:cs="Arial"/>
                <w:sz w:val="24"/>
                <w:szCs w:val="24"/>
              </w:rPr>
              <w:t xml:space="preserve">Literacy and numeracy sufficient </w:t>
            </w:r>
            <w:r w:rsidR="005813EA">
              <w:rPr>
                <w:rFonts w:ascii="Arial" w:hAnsi="Arial" w:cs="Arial"/>
                <w:sz w:val="24"/>
                <w:szCs w:val="24"/>
              </w:rPr>
              <w:t>to perform the tasks above.</w:t>
            </w:r>
          </w:p>
          <w:p w:rsidR="005813EA" w:rsidRDefault="005813EA" w:rsidP="000D700F">
            <w:pPr>
              <w:rPr>
                <w:rFonts w:ascii="Arial" w:hAnsi="Arial" w:cs="Arial"/>
                <w:sz w:val="24"/>
                <w:szCs w:val="24"/>
              </w:rPr>
            </w:pPr>
          </w:p>
          <w:p w:rsidR="00030518" w:rsidRPr="00030518" w:rsidRDefault="00030518" w:rsidP="000D700F">
            <w:pPr>
              <w:rPr>
                <w:rFonts w:ascii="Arial" w:hAnsi="Arial" w:cs="Arial"/>
                <w:b/>
                <w:sz w:val="24"/>
                <w:szCs w:val="24"/>
              </w:rPr>
            </w:pPr>
            <w:r w:rsidRPr="00030518">
              <w:rPr>
                <w:rFonts w:ascii="Arial" w:hAnsi="Arial" w:cs="Arial"/>
                <w:b/>
                <w:sz w:val="24"/>
                <w:szCs w:val="24"/>
              </w:rPr>
              <w:lastRenderedPageBreak/>
              <w:t>See Level Criteria Matrix attached for requirements at different levels.</w:t>
            </w:r>
          </w:p>
        </w:tc>
        <w:tc>
          <w:tcPr>
            <w:tcW w:w="709" w:type="dxa"/>
          </w:tcPr>
          <w:p w:rsidR="00030518" w:rsidRDefault="00030518" w:rsidP="000D700F">
            <w:pPr>
              <w:rPr>
                <w:rFonts w:ascii="Arial" w:hAnsi="Arial" w:cs="Arial"/>
                <w:sz w:val="24"/>
                <w:szCs w:val="24"/>
              </w:rPr>
            </w:pPr>
            <w:r>
              <w:rPr>
                <w:rFonts w:ascii="Arial" w:hAnsi="Arial" w:cs="Arial"/>
                <w:sz w:val="24"/>
                <w:szCs w:val="24"/>
              </w:rPr>
              <w:lastRenderedPageBreak/>
              <w:t>E</w:t>
            </w:r>
          </w:p>
          <w:p w:rsidR="00030518" w:rsidRDefault="00030518" w:rsidP="000D700F">
            <w:pPr>
              <w:rPr>
                <w:rFonts w:ascii="Arial" w:hAnsi="Arial" w:cs="Arial"/>
                <w:sz w:val="24"/>
                <w:szCs w:val="24"/>
              </w:rPr>
            </w:pPr>
          </w:p>
          <w:p w:rsidR="005813EA" w:rsidRDefault="005813EA" w:rsidP="000D700F">
            <w:pPr>
              <w:rPr>
                <w:rFonts w:ascii="Arial" w:hAnsi="Arial" w:cs="Arial"/>
                <w:sz w:val="24"/>
                <w:szCs w:val="24"/>
              </w:rPr>
            </w:pPr>
          </w:p>
          <w:p w:rsidR="00030518" w:rsidRPr="00030518" w:rsidRDefault="00030518" w:rsidP="000D700F">
            <w:pPr>
              <w:rPr>
                <w:rFonts w:ascii="Arial" w:hAnsi="Arial" w:cs="Arial"/>
                <w:sz w:val="24"/>
                <w:szCs w:val="24"/>
              </w:rPr>
            </w:pPr>
            <w:r>
              <w:rPr>
                <w:rFonts w:ascii="Arial" w:hAnsi="Arial" w:cs="Arial"/>
                <w:sz w:val="24"/>
                <w:szCs w:val="24"/>
              </w:rPr>
              <w:lastRenderedPageBreak/>
              <w:t>E</w:t>
            </w:r>
          </w:p>
        </w:tc>
      </w:tr>
      <w:tr w:rsidR="00030518" w:rsidTr="00342DF9">
        <w:tc>
          <w:tcPr>
            <w:tcW w:w="2802" w:type="dxa"/>
          </w:tcPr>
          <w:p w:rsidR="00030518" w:rsidRPr="00030518" w:rsidRDefault="00030518" w:rsidP="00030518">
            <w:pPr>
              <w:pStyle w:val="ListParagraph"/>
              <w:numPr>
                <w:ilvl w:val="0"/>
                <w:numId w:val="6"/>
              </w:numPr>
              <w:rPr>
                <w:rFonts w:ascii="Arial" w:hAnsi="Arial" w:cs="Arial"/>
                <w:b/>
                <w:sz w:val="24"/>
                <w:szCs w:val="24"/>
              </w:rPr>
            </w:pPr>
            <w:r>
              <w:rPr>
                <w:rFonts w:ascii="Arial" w:hAnsi="Arial" w:cs="Arial"/>
                <w:b/>
                <w:sz w:val="24"/>
                <w:szCs w:val="24"/>
              </w:rPr>
              <w:lastRenderedPageBreak/>
              <w:t>Experience</w:t>
            </w:r>
          </w:p>
        </w:tc>
        <w:tc>
          <w:tcPr>
            <w:tcW w:w="5953" w:type="dxa"/>
          </w:tcPr>
          <w:p w:rsidR="00030518" w:rsidRDefault="00030518" w:rsidP="000D700F">
            <w:pPr>
              <w:rPr>
                <w:rFonts w:ascii="Arial" w:hAnsi="Arial" w:cs="Arial"/>
                <w:sz w:val="24"/>
                <w:szCs w:val="24"/>
              </w:rPr>
            </w:pPr>
            <w:r>
              <w:rPr>
                <w:rFonts w:ascii="Arial" w:hAnsi="Arial" w:cs="Arial"/>
                <w:sz w:val="24"/>
                <w:szCs w:val="24"/>
              </w:rPr>
              <w:t>Basic D.I.Y. skills and able to carry out minor repairs to buildings and equipment.</w:t>
            </w:r>
          </w:p>
          <w:p w:rsidR="005813EA" w:rsidRDefault="005813EA" w:rsidP="000D700F">
            <w:pPr>
              <w:rPr>
                <w:rFonts w:ascii="Arial" w:hAnsi="Arial" w:cs="Arial"/>
                <w:sz w:val="24"/>
                <w:szCs w:val="24"/>
              </w:rPr>
            </w:pPr>
          </w:p>
          <w:p w:rsidR="00030518" w:rsidRPr="00030518" w:rsidRDefault="00030518" w:rsidP="000D700F">
            <w:pPr>
              <w:rPr>
                <w:rFonts w:ascii="Arial" w:hAnsi="Arial" w:cs="Arial"/>
                <w:b/>
                <w:sz w:val="24"/>
                <w:szCs w:val="24"/>
              </w:rPr>
            </w:pPr>
            <w:r w:rsidRPr="00030518">
              <w:rPr>
                <w:rFonts w:ascii="Arial" w:hAnsi="Arial" w:cs="Arial"/>
                <w:b/>
                <w:sz w:val="24"/>
                <w:szCs w:val="24"/>
              </w:rPr>
              <w:t>See Level Criteria Matrix attached for requirements at different levels.</w:t>
            </w:r>
          </w:p>
        </w:tc>
        <w:tc>
          <w:tcPr>
            <w:tcW w:w="709" w:type="dxa"/>
          </w:tcPr>
          <w:p w:rsidR="00342DF9" w:rsidRDefault="00342DF9" w:rsidP="000D700F">
            <w:pPr>
              <w:rPr>
                <w:rFonts w:ascii="Arial" w:hAnsi="Arial" w:cs="Arial"/>
                <w:sz w:val="24"/>
                <w:szCs w:val="24"/>
              </w:rPr>
            </w:pPr>
            <w:r>
              <w:rPr>
                <w:rFonts w:ascii="Arial" w:hAnsi="Arial" w:cs="Arial"/>
                <w:sz w:val="24"/>
                <w:szCs w:val="24"/>
              </w:rPr>
              <w:t>E</w:t>
            </w:r>
          </w:p>
          <w:p w:rsidR="00342DF9" w:rsidRDefault="00342DF9" w:rsidP="000D700F">
            <w:pPr>
              <w:rPr>
                <w:rFonts w:ascii="Arial" w:hAnsi="Arial" w:cs="Arial"/>
                <w:sz w:val="24"/>
                <w:szCs w:val="24"/>
              </w:rPr>
            </w:pPr>
          </w:p>
          <w:p w:rsidR="005813EA" w:rsidRDefault="005813EA" w:rsidP="000D700F">
            <w:pPr>
              <w:rPr>
                <w:rFonts w:ascii="Arial" w:hAnsi="Arial" w:cs="Arial"/>
                <w:sz w:val="24"/>
                <w:szCs w:val="24"/>
              </w:rPr>
            </w:pPr>
          </w:p>
          <w:p w:rsidR="00342DF9" w:rsidRPr="00342DF9" w:rsidRDefault="00342DF9" w:rsidP="000D700F">
            <w:pPr>
              <w:rPr>
                <w:rFonts w:ascii="Arial" w:hAnsi="Arial" w:cs="Arial"/>
                <w:sz w:val="24"/>
                <w:szCs w:val="24"/>
              </w:rPr>
            </w:pPr>
            <w:r>
              <w:rPr>
                <w:rFonts w:ascii="Arial" w:hAnsi="Arial" w:cs="Arial"/>
                <w:sz w:val="24"/>
                <w:szCs w:val="24"/>
              </w:rPr>
              <w:t>E</w:t>
            </w:r>
          </w:p>
        </w:tc>
      </w:tr>
      <w:tr w:rsidR="00030518" w:rsidTr="00342DF9">
        <w:tc>
          <w:tcPr>
            <w:tcW w:w="2802" w:type="dxa"/>
          </w:tcPr>
          <w:p w:rsidR="00030518" w:rsidRPr="00030518" w:rsidRDefault="00030518" w:rsidP="00030518">
            <w:pPr>
              <w:pStyle w:val="ListParagraph"/>
              <w:numPr>
                <w:ilvl w:val="0"/>
                <w:numId w:val="6"/>
              </w:numPr>
              <w:rPr>
                <w:rFonts w:ascii="Arial" w:hAnsi="Arial" w:cs="Arial"/>
                <w:b/>
                <w:sz w:val="24"/>
                <w:szCs w:val="24"/>
              </w:rPr>
            </w:pPr>
            <w:r>
              <w:rPr>
                <w:rFonts w:ascii="Arial" w:hAnsi="Arial" w:cs="Arial"/>
                <w:b/>
                <w:sz w:val="24"/>
                <w:szCs w:val="24"/>
              </w:rPr>
              <w:t>Equal Opportunity</w:t>
            </w:r>
          </w:p>
        </w:tc>
        <w:tc>
          <w:tcPr>
            <w:tcW w:w="5953" w:type="dxa"/>
          </w:tcPr>
          <w:p w:rsidR="00030518" w:rsidRPr="00342DF9" w:rsidRDefault="00342DF9" w:rsidP="000D700F">
            <w:pPr>
              <w:rPr>
                <w:rFonts w:ascii="Arial" w:hAnsi="Arial" w:cs="Arial"/>
                <w:sz w:val="24"/>
                <w:szCs w:val="24"/>
              </w:rPr>
            </w:pPr>
            <w:r w:rsidRPr="00342DF9">
              <w:rPr>
                <w:rFonts w:ascii="Arial" w:hAnsi="Arial" w:cs="Arial"/>
                <w:sz w:val="24"/>
                <w:szCs w:val="24"/>
              </w:rPr>
              <w:t>Must</w:t>
            </w:r>
            <w:r>
              <w:rPr>
                <w:rFonts w:ascii="Arial" w:hAnsi="Arial" w:cs="Arial"/>
                <w:sz w:val="24"/>
                <w:szCs w:val="24"/>
              </w:rPr>
              <w:t xml:space="preserve"> be able to recognise discrimination in its many forms and willing to put the Council’s Equality Policies into practice.</w:t>
            </w:r>
          </w:p>
        </w:tc>
        <w:tc>
          <w:tcPr>
            <w:tcW w:w="709" w:type="dxa"/>
          </w:tcPr>
          <w:p w:rsidR="00030518" w:rsidRPr="00342DF9" w:rsidRDefault="00342DF9" w:rsidP="000D700F">
            <w:pPr>
              <w:rPr>
                <w:rFonts w:ascii="Arial" w:hAnsi="Arial" w:cs="Arial"/>
                <w:sz w:val="24"/>
                <w:szCs w:val="24"/>
              </w:rPr>
            </w:pPr>
            <w:r>
              <w:rPr>
                <w:rFonts w:ascii="Arial" w:hAnsi="Arial" w:cs="Arial"/>
                <w:sz w:val="24"/>
                <w:szCs w:val="24"/>
              </w:rPr>
              <w:t>E</w:t>
            </w:r>
          </w:p>
        </w:tc>
      </w:tr>
      <w:tr w:rsidR="00030518" w:rsidTr="00342DF9">
        <w:tc>
          <w:tcPr>
            <w:tcW w:w="2802" w:type="dxa"/>
          </w:tcPr>
          <w:p w:rsidR="00030518" w:rsidRPr="00030518" w:rsidRDefault="00030518" w:rsidP="00030518">
            <w:pPr>
              <w:pStyle w:val="ListParagraph"/>
              <w:numPr>
                <w:ilvl w:val="0"/>
                <w:numId w:val="6"/>
              </w:numPr>
              <w:rPr>
                <w:rFonts w:ascii="Arial" w:hAnsi="Arial" w:cs="Arial"/>
                <w:b/>
                <w:sz w:val="24"/>
                <w:szCs w:val="24"/>
              </w:rPr>
            </w:pPr>
            <w:r>
              <w:rPr>
                <w:rFonts w:ascii="Arial" w:hAnsi="Arial" w:cs="Arial"/>
                <w:b/>
                <w:sz w:val="24"/>
                <w:szCs w:val="24"/>
              </w:rPr>
              <w:t>Other Skills</w:t>
            </w:r>
          </w:p>
        </w:tc>
        <w:tc>
          <w:tcPr>
            <w:tcW w:w="5953" w:type="dxa"/>
          </w:tcPr>
          <w:p w:rsidR="00030518" w:rsidRDefault="00342DF9" w:rsidP="000D700F">
            <w:pPr>
              <w:rPr>
                <w:rFonts w:ascii="Arial" w:hAnsi="Arial" w:cs="Arial"/>
                <w:sz w:val="24"/>
                <w:szCs w:val="24"/>
              </w:rPr>
            </w:pPr>
            <w:r>
              <w:rPr>
                <w:rFonts w:ascii="Arial" w:hAnsi="Arial" w:cs="Arial"/>
                <w:sz w:val="24"/>
                <w:szCs w:val="24"/>
              </w:rPr>
              <w:t>Able to use own initiative, meet deadlines and make decisions in emergencies.</w:t>
            </w:r>
          </w:p>
          <w:p w:rsidR="005813EA" w:rsidRDefault="005813EA" w:rsidP="000D700F">
            <w:pPr>
              <w:rPr>
                <w:rFonts w:ascii="Arial" w:hAnsi="Arial" w:cs="Arial"/>
                <w:sz w:val="24"/>
                <w:szCs w:val="24"/>
              </w:rPr>
            </w:pPr>
          </w:p>
          <w:p w:rsidR="00342DF9" w:rsidRDefault="00342DF9" w:rsidP="000D700F">
            <w:pPr>
              <w:rPr>
                <w:rFonts w:ascii="Arial" w:hAnsi="Arial" w:cs="Arial"/>
                <w:sz w:val="24"/>
                <w:szCs w:val="24"/>
              </w:rPr>
            </w:pPr>
            <w:r>
              <w:rPr>
                <w:rFonts w:ascii="Arial" w:hAnsi="Arial" w:cs="Arial"/>
                <w:sz w:val="24"/>
                <w:szCs w:val="24"/>
              </w:rPr>
              <w:t>Must be self-motivated and able to work on own initiative.</w:t>
            </w:r>
          </w:p>
          <w:p w:rsidR="005813EA" w:rsidRDefault="005813EA" w:rsidP="000D700F">
            <w:pPr>
              <w:rPr>
                <w:rFonts w:ascii="Arial" w:hAnsi="Arial" w:cs="Arial"/>
                <w:sz w:val="24"/>
                <w:szCs w:val="24"/>
              </w:rPr>
            </w:pPr>
          </w:p>
          <w:p w:rsidR="00342DF9" w:rsidRDefault="00342DF9" w:rsidP="000D700F">
            <w:pPr>
              <w:rPr>
                <w:rFonts w:ascii="Arial" w:hAnsi="Arial" w:cs="Arial"/>
                <w:sz w:val="24"/>
                <w:szCs w:val="24"/>
              </w:rPr>
            </w:pPr>
            <w:r>
              <w:rPr>
                <w:rFonts w:ascii="Arial" w:hAnsi="Arial" w:cs="Arial"/>
                <w:sz w:val="24"/>
                <w:szCs w:val="24"/>
              </w:rPr>
              <w:t>Ability to prioritise and deal with multiple on-going work tasks.</w:t>
            </w:r>
          </w:p>
          <w:p w:rsidR="005813EA" w:rsidRDefault="005813EA" w:rsidP="000D700F">
            <w:pPr>
              <w:rPr>
                <w:rFonts w:ascii="Arial" w:hAnsi="Arial" w:cs="Arial"/>
                <w:sz w:val="24"/>
                <w:szCs w:val="24"/>
              </w:rPr>
            </w:pPr>
          </w:p>
          <w:p w:rsidR="00342DF9" w:rsidRDefault="00342DF9" w:rsidP="000D700F">
            <w:pPr>
              <w:rPr>
                <w:rFonts w:ascii="Arial" w:hAnsi="Arial" w:cs="Arial"/>
                <w:sz w:val="24"/>
                <w:szCs w:val="24"/>
              </w:rPr>
            </w:pPr>
            <w:r>
              <w:rPr>
                <w:rFonts w:ascii="Arial" w:hAnsi="Arial" w:cs="Arial"/>
                <w:sz w:val="24"/>
                <w:szCs w:val="24"/>
              </w:rPr>
              <w:t>Ability to deal with staff and pupils in a polite and courteous manner.</w:t>
            </w:r>
          </w:p>
          <w:p w:rsidR="005813EA" w:rsidRDefault="005813EA" w:rsidP="000D700F">
            <w:pPr>
              <w:rPr>
                <w:rFonts w:ascii="Arial" w:hAnsi="Arial" w:cs="Arial"/>
                <w:b/>
                <w:sz w:val="24"/>
                <w:szCs w:val="24"/>
              </w:rPr>
            </w:pPr>
          </w:p>
          <w:p w:rsidR="00342DF9" w:rsidRPr="00342DF9" w:rsidRDefault="00342DF9" w:rsidP="000D700F">
            <w:pPr>
              <w:rPr>
                <w:rFonts w:ascii="Arial" w:hAnsi="Arial" w:cs="Arial"/>
                <w:b/>
                <w:sz w:val="24"/>
                <w:szCs w:val="24"/>
              </w:rPr>
            </w:pPr>
            <w:r w:rsidRPr="00342DF9">
              <w:rPr>
                <w:rFonts w:ascii="Arial" w:hAnsi="Arial" w:cs="Arial"/>
                <w:b/>
                <w:sz w:val="24"/>
                <w:szCs w:val="24"/>
              </w:rPr>
              <w:t>See Level Criteria Matrix attached for requirements at different levels.</w:t>
            </w:r>
          </w:p>
        </w:tc>
        <w:tc>
          <w:tcPr>
            <w:tcW w:w="709" w:type="dxa"/>
          </w:tcPr>
          <w:p w:rsidR="00030518" w:rsidRDefault="00342DF9" w:rsidP="000D700F">
            <w:pPr>
              <w:rPr>
                <w:rFonts w:ascii="Arial" w:hAnsi="Arial" w:cs="Arial"/>
                <w:sz w:val="24"/>
                <w:szCs w:val="24"/>
              </w:rPr>
            </w:pPr>
            <w:r>
              <w:rPr>
                <w:rFonts w:ascii="Arial" w:hAnsi="Arial" w:cs="Arial"/>
                <w:sz w:val="24"/>
                <w:szCs w:val="24"/>
              </w:rPr>
              <w:t>E</w:t>
            </w:r>
          </w:p>
          <w:p w:rsidR="00342DF9" w:rsidRDefault="00342DF9" w:rsidP="000D700F">
            <w:pPr>
              <w:rPr>
                <w:rFonts w:ascii="Arial" w:hAnsi="Arial" w:cs="Arial"/>
                <w:sz w:val="24"/>
                <w:szCs w:val="24"/>
              </w:rPr>
            </w:pPr>
          </w:p>
          <w:p w:rsidR="005813EA" w:rsidRDefault="005813EA" w:rsidP="000D700F">
            <w:pPr>
              <w:rPr>
                <w:rFonts w:ascii="Arial" w:hAnsi="Arial" w:cs="Arial"/>
                <w:sz w:val="24"/>
                <w:szCs w:val="24"/>
              </w:rPr>
            </w:pPr>
          </w:p>
          <w:p w:rsidR="00342DF9" w:rsidRDefault="00342DF9" w:rsidP="000D700F">
            <w:pPr>
              <w:rPr>
                <w:rFonts w:ascii="Arial" w:hAnsi="Arial" w:cs="Arial"/>
                <w:sz w:val="24"/>
                <w:szCs w:val="24"/>
              </w:rPr>
            </w:pPr>
            <w:r>
              <w:rPr>
                <w:rFonts w:ascii="Arial" w:hAnsi="Arial" w:cs="Arial"/>
                <w:sz w:val="24"/>
                <w:szCs w:val="24"/>
              </w:rPr>
              <w:t>E</w:t>
            </w:r>
          </w:p>
          <w:p w:rsidR="00342DF9" w:rsidRDefault="00342DF9" w:rsidP="000D700F">
            <w:pPr>
              <w:rPr>
                <w:rFonts w:ascii="Arial" w:hAnsi="Arial" w:cs="Arial"/>
                <w:sz w:val="24"/>
                <w:szCs w:val="24"/>
              </w:rPr>
            </w:pPr>
          </w:p>
          <w:p w:rsidR="005813EA" w:rsidRDefault="005813EA" w:rsidP="000D700F">
            <w:pPr>
              <w:rPr>
                <w:rFonts w:ascii="Arial" w:hAnsi="Arial" w:cs="Arial"/>
                <w:sz w:val="24"/>
                <w:szCs w:val="24"/>
              </w:rPr>
            </w:pPr>
          </w:p>
          <w:p w:rsidR="00342DF9" w:rsidRDefault="00342DF9" w:rsidP="000D700F">
            <w:pPr>
              <w:rPr>
                <w:rFonts w:ascii="Arial" w:hAnsi="Arial" w:cs="Arial"/>
                <w:sz w:val="24"/>
                <w:szCs w:val="24"/>
              </w:rPr>
            </w:pPr>
            <w:r>
              <w:rPr>
                <w:rFonts w:ascii="Arial" w:hAnsi="Arial" w:cs="Arial"/>
                <w:sz w:val="24"/>
                <w:szCs w:val="24"/>
              </w:rPr>
              <w:t>E</w:t>
            </w:r>
          </w:p>
          <w:p w:rsidR="00342DF9" w:rsidRDefault="00342DF9" w:rsidP="000D700F">
            <w:pPr>
              <w:rPr>
                <w:rFonts w:ascii="Arial" w:hAnsi="Arial" w:cs="Arial"/>
                <w:sz w:val="24"/>
                <w:szCs w:val="24"/>
              </w:rPr>
            </w:pPr>
          </w:p>
          <w:p w:rsidR="005813EA" w:rsidRDefault="005813EA" w:rsidP="000D700F">
            <w:pPr>
              <w:rPr>
                <w:rFonts w:ascii="Arial" w:hAnsi="Arial" w:cs="Arial"/>
                <w:sz w:val="24"/>
                <w:szCs w:val="24"/>
              </w:rPr>
            </w:pPr>
          </w:p>
          <w:p w:rsidR="00342DF9" w:rsidRDefault="00342DF9" w:rsidP="000D700F">
            <w:pPr>
              <w:rPr>
                <w:rFonts w:ascii="Arial" w:hAnsi="Arial" w:cs="Arial"/>
                <w:sz w:val="24"/>
                <w:szCs w:val="24"/>
              </w:rPr>
            </w:pPr>
            <w:r>
              <w:rPr>
                <w:rFonts w:ascii="Arial" w:hAnsi="Arial" w:cs="Arial"/>
                <w:sz w:val="24"/>
                <w:szCs w:val="24"/>
              </w:rPr>
              <w:t>E</w:t>
            </w:r>
          </w:p>
          <w:p w:rsidR="00342DF9" w:rsidRDefault="00342DF9" w:rsidP="000D700F">
            <w:pPr>
              <w:rPr>
                <w:rFonts w:ascii="Arial" w:hAnsi="Arial" w:cs="Arial"/>
                <w:sz w:val="24"/>
                <w:szCs w:val="24"/>
              </w:rPr>
            </w:pPr>
          </w:p>
          <w:p w:rsidR="005813EA" w:rsidRDefault="005813EA" w:rsidP="000D700F">
            <w:pPr>
              <w:rPr>
                <w:rFonts w:ascii="Arial" w:hAnsi="Arial" w:cs="Arial"/>
                <w:sz w:val="24"/>
                <w:szCs w:val="24"/>
              </w:rPr>
            </w:pPr>
          </w:p>
          <w:p w:rsidR="00342DF9" w:rsidRPr="00342DF9" w:rsidRDefault="00342DF9" w:rsidP="000D700F">
            <w:pPr>
              <w:rPr>
                <w:rFonts w:ascii="Arial" w:hAnsi="Arial" w:cs="Arial"/>
                <w:sz w:val="24"/>
                <w:szCs w:val="24"/>
              </w:rPr>
            </w:pPr>
            <w:r>
              <w:rPr>
                <w:rFonts w:ascii="Arial" w:hAnsi="Arial" w:cs="Arial"/>
                <w:sz w:val="24"/>
                <w:szCs w:val="24"/>
              </w:rPr>
              <w:t>E</w:t>
            </w:r>
          </w:p>
        </w:tc>
      </w:tr>
      <w:tr w:rsidR="00030518" w:rsidTr="00342DF9">
        <w:tc>
          <w:tcPr>
            <w:tcW w:w="2802" w:type="dxa"/>
          </w:tcPr>
          <w:p w:rsidR="00030518" w:rsidRDefault="00030518" w:rsidP="00030518">
            <w:pPr>
              <w:pStyle w:val="ListParagraph"/>
              <w:numPr>
                <w:ilvl w:val="0"/>
                <w:numId w:val="6"/>
              </w:numPr>
              <w:rPr>
                <w:rFonts w:ascii="Arial" w:hAnsi="Arial" w:cs="Arial"/>
                <w:b/>
                <w:sz w:val="24"/>
                <w:szCs w:val="24"/>
              </w:rPr>
            </w:pPr>
            <w:r>
              <w:rPr>
                <w:rFonts w:ascii="Arial" w:hAnsi="Arial" w:cs="Arial"/>
                <w:b/>
                <w:sz w:val="24"/>
                <w:szCs w:val="24"/>
              </w:rPr>
              <w:t>Other Conditions</w:t>
            </w:r>
          </w:p>
          <w:p w:rsidR="00030518" w:rsidRPr="00030518" w:rsidRDefault="00030518" w:rsidP="00030518">
            <w:pPr>
              <w:pStyle w:val="ListParagraph"/>
              <w:rPr>
                <w:rFonts w:ascii="Arial" w:hAnsi="Arial" w:cs="Arial"/>
                <w:b/>
                <w:sz w:val="24"/>
                <w:szCs w:val="24"/>
              </w:rPr>
            </w:pPr>
            <w:r>
              <w:rPr>
                <w:rFonts w:ascii="Arial" w:hAnsi="Arial" w:cs="Arial"/>
                <w:b/>
                <w:sz w:val="24"/>
                <w:szCs w:val="24"/>
              </w:rPr>
              <w:t>Including any hazardous or environmentally adverse conditions</w:t>
            </w:r>
          </w:p>
        </w:tc>
        <w:tc>
          <w:tcPr>
            <w:tcW w:w="5953" w:type="dxa"/>
          </w:tcPr>
          <w:p w:rsidR="00030518" w:rsidRDefault="00342DF9" w:rsidP="000D700F">
            <w:pPr>
              <w:rPr>
                <w:rFonts w:ascii="Arial" w:hAnsi="Arial" w:cs="Arial"/>
                <w:sz w:val="24"/>
                <w:szCs w:val="24"/>
              </w:rPr>
            </w:pPr>
            <w:r>
              <w:rPr>
                <w:rFonts w:ascii="Arial" w:hAnsi="Arial" w:cs="Arial"/>
                <w:sz w:val="24"/>
                <w:szCs w:val="24"/>
              </w:rPr>
              <w:t>Willing &amp; able to deal with people from a variety of backgrounds &amp; levels.</w:t>
            </w:r>
          </w:p>
          <w:p w:rsidR="005813EA" w:rsidRDefault="005813EA" w:rsidP="000D700F">
            <w:pPr>
              <w:rPr>
                <w:rFonts w:ascii="Arial" w:hAnsi="Arial" w:cs="Arial"/>
                <w:sz w:val="24"/>
                <w:szCs w:val="24"/>
              </w:rPr>
            </w:pPr>
          </w:p>
          <w:p w:rsidR="00342DF9" w:rsidRDefault="00342DF9" w:rsidP="000D700F">
            <w:pPr>
              <w:rPr>
                <w:rFonts w:ascii="Arial" w:hAnsi="Arial" w:cs="Arial"/>
                <w:sz w:val="24"/>
                <w:szCs w:val="24"/>
              </w:rPr>
            </w:pPr>
            <w:r>
              <w:rPr>
                <w:rFonts w:ascii="Arial" w:hAnsi="Arial" w:cs="Arial"/>
                <w:sz w:val="24"/>
                <w:szCs w:val="24"/>
              </w:rPr>
              <w:t>Willing &amp; able to work outside normal hours, and be on call for emergencies.</w:t>
            </w:r>
          </w:p>
          <w:p w:rsidR="005813EA" w:rsidRDefault="005813EA" w:rsidP="000D700F">
            <w:pPr>
              <w:rPr>
                <w:rFonts w:ascii="Arial" w:hAnsi="Arial" w:cs="Arial"/>
                <w:sz w:val="24"/>
                <w:szCs w:val="24"/>
              </w:rPr>
            </w:pPr>
          </w:p>
          <w:p w:rsidR="00342DF9" w:rsidRDefault="00342DF9" w:rsidP="000D700F">
            <w:pPr>
              <w:rPr>
                <w:rFonts w:ascii="Arial" w:hAnsi="Arial" w:cs="Arial"/>
                <w:sz w:val="24"/>
                <w:szCs w:val="24"/>
              </w:rPr>
            </w:pPr>
            <w:r>
              <w:rPr>
                <w:rFonts w:ascii="Arial" w:hAnsi="Arial" w:cs="Arial"/>
                <w:sz w:val="24"/>
                <w:szCs w:val="24"/>
              </w:rPr>
              <w:t>Willing &amp; able to attend training courses &amp; obtain relevant certificates for the role.</w:t>
            </w:r>
          </w:p>
          <w:p w:rsidR="005813EA" w:rsidRDefault="005813EA" w:rsidP="000D700F">
            <w:pPr>
              <w:rPr>
                <w:rFonts w:ascii="Arial" w:hAnsi="Arial" w:cs="Arial"/>
                <w:sz w:val="24"/>
                <w:szCs w:val="24"/>
              </w:rPr>
            </w:pPr>
          </w:p>
          <w:p w:rsidR="00342DF9" w:rsidRDefault="00342DF9" w:rsidP="000D700F">
            <w:pPr>
              <w:rPr>
                <w:rFonts w:ascii="Arial" w:hAnsi="Arial" w:cs="Arial"/>
                <w:sz w:val="24"/>
                <w:szCs w:val="24"/>
              </w:rPr>
            </w:pPr>
            <w:r>
              <w:rPr>
                <w:rFonts w:ascii="Arial" w:hAnsi="Arial" w:cs="Arial"/>
                <w:sz w:val="24"/>
                <w:szCs w:val="24"/>
              </w:rPr>
              <w:t>Willing &amp; able to operate hand tools, cleaning machinery, etc. &amp; carry small loads.</w:t>
            </w:r>
          </w:p>
          <w:p w:rsidR="005813EA" w:rsidRDefault="005813EA" w:rsidP="000D700F">
            <w:pPr>
              <w:rPr>
                <w:rFonts w:ascii="Arial" w:hAnsi="Arial" w:cs="Arial"/>
                <w:sz w:val="24"/>
                <w:szCs w:val="24"/>
              </w:rPr>
            </w:pPr>
          </w:p>
          <w:p w:rsidR="00342DF9" w:rsidRPr="00342DF9" w:rsidRDefault="00342DF9" w:rsidP="000D700F">
            <w:pPr>
              <w:rPr>
                <w:rFonts w:ascii="Arial" w:hAnsi="Arial" w:cs="Arial"/>
                <w:sz w:val="24"/>
                <w:szCs w:val="24"/>
              </w:rPr>
            </w:pPr>
            <w:r>
              <w:rPr>
                <w:rFonts w:ascii="Arial" w:hAnsi="Arial" w:cs="Arial"/>
                <w:sz w:val="24"/>
                <w:szCs w:val="24"/>
              </w:rPr>
              <w:t>Must satisfy relevant pre-employment checks.</w:t>
            </w:r>
          </w:p>
        </w:tc>
        <w:tc>
          <w:tcPr>
            <w:tcW w:w="709" w:type="dxa"/>
          </w:tcPr>
          <w:p w:rsidR="00030518" w:rsidRDefault="00342DF9" w:rsidP="000D700F">
            <w:pPr>
              <w:rPr>
                <w:rFonts w:ascii="Arial" w:hAnsi="Arial" w:cs="Arial"/>
                <w:sz w:val="24"/>
                <w:szCs w:val="24"/>
              </w:rPr>
            </w:pPr>
            <w:r>
              <w:rPr>
                <w:rFonts w:ascii="Arial" w:hAnsi="Arial" w:cs="Arial"/>
                <w:sz w:val="24"/>
                <w:szCs w:val="24"/>
              </w:rPr>
              <w:t>E</w:t>
            </w:r>
          </w:p>
          <w:p w:rsidR="00342DF9" w:rsidRDefault="00342DF9" w:rsidP="000D700F">
            <w:pPr>
              <w:rPr>
                <w:rFonts w:ascii="Arial" w:hAnsi="Arial" w:cs="Arial"/>
                <w:sz w:val="24"/>
                <w:szCs w:val="24"/>
              </w:rPr>
            </w:pPr>
          </w:p>
          <w:p w:rsidR="005813EA" w:rsidRDefault="005813EA" w:rsidP="000D700F">
            <w:pPr>
              <w:rPr>
                <w:rFonts w:ascii="Arial" w:hAnsi="Arial" w:cs="Arial"/>
                <w:sz w:val="24"/>
                <w:szCs w:val="24"/>
              </w:rPr>
            </w:pPr>
          </w:p>
          <w:p w:rsidR="00342DF9" w:rsidRDefault="00342DF9" w:rsidP="000D700F">
            <w:pPr>
              <w:rPr>
                <w:rFonts w:ascii="Arial" w:hAnsi="Arial" w:cs="Arial"/>
                <w:sz w:val="24"/>
                <w:szCs w:val="24"/>
              </w:rPr>
            </w:pPr>
            <w:r>
              <w:rPr>
                <w:rFonts w:ascii="Arial" w:hAnsi="Arial" w:cs="Arial"/>
                <w:sz w:val="24"/>
                <w:szCs w:val="24"/>
              </w:rPr>
              <w:t>E</w:t>
            </w:r>
          </w:p>
          <w:p w:rsidR="005813EA" w:rsidRDefault="005813EA" w:rsidP="000D700F">
            <w:pPr>
              <w:rPr>
                <w:rFonts w:ascii="Arial" w:hAnsi="Arial" w:cs="Arial"/>
                <w:sz w:val="24"/>
                <w:szCs w:val="24"/>
              </w:rPr>
            </w:pPr>
          </w:p>
          <w:p w:rsidR="005813EA" w:rsidRDefault="005813EA" w:rsidP="000D700F">
            <w:pPr>
              <w:rPr>
                <w:rFonts w:ascii="Arial" w:hAnsi="Arial" w:cs="Arial"/>
                <w:sz w:val="24"/>
                <w:szCs w:val="24"/>
              </w:rPr>
            </w:pPr>
          </w:p>
          <w:p w:rsidR="00342DF9" w:rsidRDefault="00342DF9" w:rsidP="000D700F">
            <w:pPr>
              <w:rPr>
                <w:rFonts w:ascii="Arial" w:hAnsi="Arial" w:cs="Arial"/>
                <w:sz w:val="24"/>
                <w:szCs w:val="24"/>
              </w:rPr>
            </w:pPr>
            <w:r>
              <w:rPr>
                <w:rFonts w:ascii="Arial" w:hAnsi="Arial" w:cs="Arial"/>
                <w:sz w:val="24"/>
                <w:szCs w:val="24"/>
              </w:rPr>
              <w:t>E</w:t>
            </w:r>
          </w:p>
          <w:p w:rsidR="00342DF9" w:rsidRDefault="00342DF9" w:rsidP="000D700F">
            <w:pPr>
              <w:rPr>
                <w:rFonts w:ascii="Arial" w:hAnsi="Arial" w:cs="Arial"/>
                <w:sz w:val="24"/>
                <w:szCs w:val="24"/>
              </w:rPr>
            </w:pPr>
          </w:p>
          <w:p w:rsidR="005813EA" w:rsidRDefault="005813EA" w:rsidP="000D700F">
            <w:pPr>
              <w:rPr>
                <w:rFonts w:ascii="Arial" w:hAnsi="Arial" w:cs="Arial"/>
                <w:sz w:val="24"/>
                <w:szCs w:val="24"/>
              </w:rPr>
            </w:pPr>
          </w:p>
          <w:p w:rsidR="00342DF9" w:rsidRDefault="00342DF9" w:rsidP="000D700F">
            <w:pPr>
              <w:rPr>
                <w:rFonts w:ascii="Arial" w:hAnsi="Arial" w:cs="Arial"/>
                <w:sz w:val="24"/>
                <w:szCs w:val="24"/>
              </w:rPr>
            </w:pPr>
            <w:r>
              <w:rPr>
                <w:rFonts w:ascii="Arial" w:hAnsi="Arial" w:cs="Arial"/>
                <w:sz w:val="24"/>
                <w:szCs w:val="24"/>
              </w:rPr>
              <w:t>E</w:t>
            </w:r>
          </w:p>
          <w:p w:rsidR="00342DF9" w:rsidRDefault="00342DF9" w:rsidP="000D700F">
            <w:pPr>
              <w:rPr>
                <w:rFonts w:ascii="Arial" w:hAnsi="Arial" w:cs="Arial"/>
                <w:sz w:val="24"/>
                <w:szCs w:val="24"/>
              </w:rPr>
            </w:pPr>
          </w:p>
          <w:p w:rsidR="005813EA" w:rsidRDefault="005813EA" w:rsidP="000D700F">
            <w:pPr>
              <w:rPr>
                <w:rFonts w:ascii="Arial" w:hAnsi="Arial" w:cs="Arial"/>
                <w:sz w:val="24"/>
                <w:szCs w:val="24"/>
              </w:rPr>
            </w:pPr>
          </w:p>
          <w:p w:rsidR="00342DF9" w:rsidRPr="00342DF9" w:rsidRDefault="00342DF9" w:rsidP="000D700F">
            <w:pPr>
              <w:rPr>
                <w:rFonts w:ascii="Arial" w:hAnsi="Arial" w:cs="Arial"/>
                <w:sz w:val="24"/>
                <w:szCs w:val="24"/>
              </w:rPr>
            </w:pPr>
            <w:r>
              <w:rPr>
                <w:rFonts w:ascii="Arial" w:hAnsi="Arial" w:cs="Arial"/>
                <w:sz w:val="24"/>
                <w:szCs w:val="24"/>
              </w:rPr>
              <w:t>E</w:t>
            </w:r>
          </w:p>
        </w:tc>
      </w:tr>
    </w:tbl>
    <w:p w:rsidR="00030518" w:rsidRPr="000D700F" w:rsidRDefault="00030518" w:rsidP="000D700F">
      <w:pPr>
        <w:rPr>
          <w:rFonts w:ascii="Arial" w:hAnsi="Arial" w:cs="Arial"/>
          <w:b/>
          <w:sz w:val="24"/>
          <w:szCs w:val="24"/>
        </w:rPr>
      </w:pPr>
    </w:p>
    <w:sectPr w:rsidR="00030518" w:rsidRPr="000D70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9C0842"/>
    <w:multiLevelType w:val="hybridMultilevel"/>
    <w:tmpl w:val="8DE2AB2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B2E6529"/>
    <w:multiLevelType w:val="hybridMultilevel"/>
    <w:tmpl w:val="DE82C2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0CC0878"/>
    <w:multiLevelType w:val="hybridMultilevel"/>
    <w:tmpl w:val="1954EE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E152009"/>
    <w:multiLevelType w:val="hybridMultilevel"/>
    <w:tmpl w:val="82628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1FE77D9"/>
    <w:multiLevelType w:val="hybridMultilevel"/>
    <w:tmpl w:val="441C615A"/>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4D737D3"/>
    <w:multiLevelType w:val="hybridMultilevel"/>
    <w:tmpl w:val="0BBA5E3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732A"/>
    <w:rsid w:val="00030518"/>
    <w:rsid w:val="00031A01"/>
    <w:rsid w:val="00043960"/>
    <w:rsid w:val="000D700F"/>
    <w:rsid w:val="00100196"/>
    <w:rsid w:val="00131646"/>
    <w:rsid w:val="001E25AA"/>
    <w:rsid w:val="0024365F"/>
    <w:rsid w:val="002E5315"/>
    <w:rsid w:val="00342DF9"/>
    <w:rsid w:val="0036732A"/>
    <w:rsid w:val="003A1731"/>
    <w:rsid w:val="003D7CB3"/>
    <w:rsid w:val="00575CB1"/>
    <w:rsid w:val="005813EA"/>
    <w:rsid w:val="00624FC9"/>
    <w:rsid w:val="006E6739"/>
    <w:rsid w:val="007265F9"/>
    <w:rsid w:val="007570FE"/>
    <w:rsid w:val="008A46CA"/>
    <w:rsid w:val="00B06CEE"/>
    <w:rsid w:val="00B50F70"/>
    <w:rsid w:val="00B56BED"/>
    <w:rsid w:val="00C5116B"/>
    <w:rsid w:val="00C96AFC"/>
    <w:rsid w:val="00CB0909"/>
    <w:rsid w:val="00D31250"/>
    <w:rsid w:val="00D66930"/>
    <w:rsid w:val="00EC2F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EE9939"/>
  <w15:docId w15:val="{D6C28FAA-544C-48F6-97F8-B22D5A9DA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73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732A"/>
    <w:rPr>
      <w:rFonts w:ascii="Tahoma" w:hAnsi="Tahoma" w:cs="Tahoma"/>
      <w:sz w:val="16"/>
      <w:szCs w:val="16"/>
    </w:rPr>
  </w:style>
  <w:style w:type="table" w:styleId="TableGrid">
    <w:name w:val="Table Grid"/>
    <w:basedOn w:val="TableNormal"/>
    <w:uiPriority w:val="59"/>
    <w:rsid w:val="003673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265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818</Words>
  <Characters>4559</Characters>
  <Application>Microsoft Office Word</Application>
  <DocSecurity>0</DocSecurity>
  <Lines>170</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 Office</dc:creator>
  <cp:lastModifiedBy>Kathy Collis</cp:lastModifiedBy>
  <cp:revision>3</cp:revision>
  <dcterms:created xsi:type="dcterms:W3CDTF">2024-03-28T07:57:00Z</dcterms:created>
  <dcterms:modified xsi:type="dcterms:W3CDTF">2024-03-28T07:57:00Z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4ff9491d4cc44cbd7d771381cc8f546a3b266952a4e0d608b8ad389cbae690aa</vt:lpwstr>
  </property>
</Properties>
</file>