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7774FA" w:rsidRDefault="007D7EE8" w:rsidP="005664A0">
      <w:pPr>
        <w:pStyle w:val="BodyText"/>
        <w:jc w:val="both"/>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3964"/>
        <w:gridCol w:w="2835"/>
        <w:gridCol w:w="3686"/>
      </w:tblGrid>
      <w:tr w:rsidR="00157819" w:rsidRPr="007774FA" w14:paraId="33B02367" w14:textId="77777777" w:rsidTr="007375F2">
        <w:trPr>
          <w:trHeight w:val="260"/>
        </w:trPr>
        <w:tc>
          <w:tcPr>
            <w:tcW w:w="3964" w:type="dxa"/>
            <w:shd w:val="clear" w:color="auto" w:fill="CCF0F0"/>
          </w:tcPr>
          <w:p w14:paraId="085607B9"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Role</w:t>
            </w:r>
          </w:p>
        </w:tc>
        <w:tc>
          <w:tcPr>
            <w:tcW w:w="2835" w:type="dxa"/>
            <w:shd w:val="clear" w:color="auto" w:fill="CCF0F0"/>
          </w:tcPr>
          <w:p w14:paraId="43778502"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Grade</w:t>
            </w:r>
          </w:p>
        </w:tc>
        <w:tc>
          <w:tcPr>
            <w:tcW w:w="3686" w:type="dxa"/>
            <w:shd w:val="clear" w:color="auto" w:fill="CCF0F0"/>
          </w:tcPr>
          <w:p w14:paraId="55C64E21"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Reports to</w:t>
            </w:r>
          </w:p>
        </w:tc>
      </w:tr>
      <w:tr w:rsidR="00157819" w:rsidRPr="007774FA" w14:paraId="6F5A5931" w14:textId="77777777" w:rsidTr="007375F2">
        <w:trPr>
          <w:trHeight w:val="276"/>
        </w:trPr>
        <w:tc>
          <w:tcPr>
            <w:tcW w:w="3964" w:type="dxa"/>
          </w:tcPr>
          <w:p w14:paraId="074AF0FA" w14:textId="12276D1E" w:rsidR="00157819" w:rsidRPr="007774FA" w:rsidRDefault="00157819" w:rsidP="007774FA">
            <w:pPr>
              <w:spacing w:line="276" w:lineRule="auto"/>
              <w:jc w:val="center"/>
              <w:rPr>
                <w:rFonts w:asciiTheme="minorHAnsi" w:hAnsiTheme="minorHAnsi" w:cstheme="minorHAnsi"/>
              </w:rPr>
            </w:pPr>
            <w:r w:rsidRPr="007774FA">
              <w:rPr>
                <w:rFonts w:asciiTheme="minorHAnsi" w:hAnsiTheme="minorHAnsi" w:cstheme="minorHAnsi"/>
              </w:rPr>
              <w:t>Caretaker (Role will encompass working shift patterns)</w:t>
            </w:r>
          </w:p>
        </w:tc>
        <w:tc>
          <w:tcPr>
            <w:tcW w:w="2835" w:type="dxa"/>
          </w:tcPr>
          <w:p w14:paraId="0A0A1901" w14:textId="556B6508" w:rsidR="00157819" w:rsidRPr="007774FA" w:rsidRDefault="00157819" w:rsidP="002F5148">
            <w:pPr>
              <w:spacing w:line="276" w:lineRule="auto"/>
              <w:jc w:val="center"/>
              <w:rPr>
                <w:rFonts w:asciiTheme="minorHAnsi" w:hAnsiTheme="minorHAnsi" w:cstheme="minorHAnsi"/>
              </w:rPr>
            </w:pPr>
            <w:r w:rsidRPr="007774FA">
              <w:rPr>
                <w:rFonts w:asciiTheme="minorHAnsi" w:hAnsiTheme="minorHAnsi" w:cstheme="minorHAnsi"/>
              </w:rPr>
              <w:t>Grade 3</w:t>
            </w:r>
          </w:p>
        </w:tc>
        <w:tc>
          <w:tcPr>
            <w:tcW w:w="3686" w:type="dxa"/>
          </w:tcPr>
          <w:p w14:paraId="52BE734E" w14:textId="70D9C6BA" w:rsidR="00157819" w:rsidRPr="007774FA" w:rsidRDefault="00157819" w:rsidP="007774FA">
            <w:pPr>
              <w:spacing w:line="276" w:lineRule="auto"/>
              <w:jc w:val="center"/>
              <w:rPr>
                <w:rFonts w:asciiTheme="minorHAnsi" w:hAnsiTheme="minorHAnsi" w:cstheme="minorHAnsi"/>
              </w:rPr>
            </w:pPr>
            <w:r w:rsidRPr="007774FA">
              <w:rPr>
                <w:rFonts w:asciiTheme="minorHAnsi" w:hAnsiTheme="minorHAnsi" w:cstheme="minorHAnsi"/>
              </w:rPr>
              <w:t>Lead Caretaker</w:t>
            </w:r>
          </w:p>
        </w:tc>
      </w:tr>
    </w:tbl>
    <w:p w14:paraId="781C8F2E" w14:textId="77777777" w:rsidR="007D7EE8" w:rsidRPr="007774FA" w:rsidRDefault="007D7EE8" w:rsidP="007D7EE8">
      <w:pPr>
        <w:spacing w:line="276" w:lineRule="auto"/>
        <w:rPr>
          <w:rFonts w:asciiTheme="minorHAnsi" w:hAnsiTheme="minorHAnsi" w:cstheme="minorHAnsi"/>
          <w:b/>
        </w:rPr>
      </w:pPr>
    </w:p>
    <w:p w14:paraId="58541AE3" w14:textId="377480B9" w:rsidR="003574F3" w:rsidRPr="007774FA" w:rsidRDefault="007D7EE8" w:rsidP="007D7EE8">
      <w:pPr>
        <w:spacing w:line="276" w:lineRule="auto"/>
        <w:rPr>
          <w:rFonts w:asciiTheme="minorHAnsi" w:hAnsiTheme="minorHAnsi" w:cstheme="minorHAnsi"/>
          <w:b/>
          <w:u w:val="single"/>
        </w:rPr>
      </w:pPr>
      <w:r w:rsidRPr="007774FA">
        <w:rPr>
          <w:rFonts w:asciiTheme="minorHAnsi" w:hAnsiTheme="minorHAnsi" w:cstheme="minorHAnsi"/>
          <w:b/>
          <w:u w:val="single"/>
        </w:rPr>
        <w:t>Main purpose of the job</w:t>
      </w:r>
      <w:r w:rsidR="00036464" w:rsidRPr="007774FA">
        <w:rPr>
          <w:rFonts w:asciiTheme="minorHAnsi" w:hAnsiTheme="minorHAnsi" w:cstheme="minorHAnsi"/>
          <w:b/>
          <w:u w:val="single"/>
        </w:rPr>
        <w:t>:</w:t>
      </w:r>
    </w:p>
    <w:p w14:paraId="4419F905" w14:textId="77777777" w:rsidR="00030328" w:rsidRDefault="00D44C81" w:rsidP="007E55A7">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provide maintenance and security services on school sites and premises under the instruction/guida</w:t>
      </w:r>
      <w:r w:rsidR="007E55A7" w:rsidRPr="00030328">
        <w:rPr>
          <w:rFonts w:asciiTheme="minorHAnsi" w:hAnsiTheme="minorHAnsi" w:cstheme="minorHAnsi"/>
        </w:rPr>
        <w:t>nce of appropriate senior staff</w:t>
      </w:r>
    </w:p>
    <w:p w14:paraId="1D56B258" w14:textId="77777777" w:rsidR="00030328" w:rsidRDefault="007E55A7" w:rsidP="007E55A7">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be a responsible Key holder and ensure security of the premises, grounds and its contents including monitoring CCTV or surveillance equipment where appropriate</w:t>
      </w:r>
    </w:p>
    <w:p w14:paraId="1204E047" w14:textId="77777777" w:rsidR="00030328" w:rsidRDefault="007E55A7" w:rsidP="00D44C81">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undertake and maintain the cleanliness and physical appearance/environment of the designated site – inside and out, including maintenance of specialist facilities and equipment following appropriate training, where applicable</w:t>
      </w:r>
    </w:p>
    <w:p w14:paraId="11792638" w14:textId="77777777" w:rsidR="00030328" w:rsidRDefault="00D44C81" w:rsidP="00030328">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 xml:space="preserve">To manage </w:t>
      </w:r>
      <w:r w:rsidR="00764598" w:rsidRPr="00030328">
        <w:rPr>
          <w:rFonts w:asciiTheme="minorHAnsi" w:hAnsiTheme="minorHAnsi" w:cstheme="minorHAnsi"/>
        </w:rPr>
        <w:t>designated</w:t>
      </w:r>
      <w:r w:rsidRPr="00030328">
        <w:rPr>
          <w:rFonts w:asciiTheme="minorHAnsi" w:hAnsiTheme="minorHAnsi" w:cstheme="minorHAnsi"/>
        </w:rPr>
        <w:t xml:space="preserve"> site staff and ensure </w:t>
      </w:r>
      <w:r w:rsidR="00764598" w:rsidRPr="00030328">
        <w:rPr>
          <w:rFonts w:asciiTheme="minorHAnsi" w:hAnsiTheme="minorHAnsi" w:cstheme="minorHAnsi"/>
        </w:rPr>
        <w:t xml:space="preserve">that </w:t>
      </w:r>
      <w:r w:rsidRPr="00030328">
        <w:rPr>
          <w:rFonts w:asciiTheme="minorHAnsi" w:hAnsiTheme="minorHAnsi" w:cstheme="minorHAnsi"/>
        </w:rPr>
        <w:t xml:space="preserve">cleaning is </w:t>
      </w:r>
      <w:r w:rsidR="00764598" w:rsidRPr="00030328">
        <w:rPr>
          <w:rFonts w:asciiTheme="minorHAnsi" w:hAnsiTheme="minorHAnsi" w:cstheme="minorHAnsi"/>
        </w:rPr>
        <w:t xml:space="preserve">carried out by contractors </w:t>
      </w:r>
      <w:r w:rsidRPr="00030328">
        <w:rPr>
          <w:rFonts w:asciiTheme="minorHAnsi" w:hAnsiTheme="minorHAnsi" w:cstheme="minorHAnsi"/>
        </w:rPr>
        <w:t>in accordance with specification</w:t>
      </w:r>
    </w:p>
    <w:p w14:paraId="3AC1D762" w14:textId="62DE9EA6" w:rsidR="007E55A7" w:rsidRPr="00030328" w:rsidRDefault="00764598" w:rsidP="00030328">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a</w:t>
      </w:r>
      <w:r w:rsidR="007E55A7" w:rsidRPr="00030328">
        <w:rPr>
          <w:rFonts w:asciiTheme="minorHAnsi" w:hAnsiTheme="minorHAnsi" w:cstheme="minorHAnsi"/>
        </w:rPr>
        <w:t xml:space="preserve">ct as a first aider for the </w:t>
      </w:r>
      <w:r w:rsidRPr="00030328">
        <w:rPr>
          <w:rFonts w:asciiTheme="minorHAnsi" w:hAnsiTheme="minorHAnsi" w:cstheme="minorHAnsi"/>
        </w:rPr>
        <w:t>school</w:t>
      </w:r>
      <w:r w:rsidR="007E55A7" w:rsidRPr="00030328">
        <w:rPr>
          <w:rFonts w:asciiTheme="minorHAnsi" w:hAnsiTheme="minorHAnsi" w:cstheme="minorHAnsi"/>
        </w:rPr>
        <w:t>.</w:t>
      </w:r>
    </w:p>
    <w:p w14:paraId="51984F9D" w14:textId="77777777" w:rsidR="00D44C81" w:rsidRPr="007774FA" w:rsidRDefault="00D44C81" w:rsidP="007D7EE8">
      <w:pPr>
        <w:spacing w:line="276" w:lineRule="auto"/>
        <w:rPr>
          <w:rFonts w:asciiTheme="minorHAnsi" w:hAnsiTheme="minorHAnsi" w:cstheme="minorHAnsi"/>
          <w:b/>
        </w:rPr>
      </w:pPr>
    </w:p>
    <w:p w14:paraId="075CFDC2" w14:textId="59967158" w:rsidR="007D7EE8" w:rsidRPr="007774FA" w:rsidRDefault="007D7EE8" w:rsidP="007D7EE8">
      <w:pPr>
        <w:spacing w:line="276" w:lineRule="auto"/>
        <w:rPr>
          <w:rFonts w:asciiTheme="minorHAnsi" w:hAnsiTheme="minorHAnsi" w:cstheme="minorHAnsi"/>
          <w:b/>
          <w:u w:val="single"/>
        </w:rPr>
      </w:pPr>
      <w:r w:rsidRPr="007774FA">
        <w:rPr>
          <w:rFonts w:asciiTheme="minorHAnsi" w:hAnsiTheme="minorHAnsi" w:cstheme="minorHAnsi"/>
          <w:b/>
          <w:u w:val="single"/>
        </w:rPr>
        <w:t>Key relationships</w:t>
      </w:r>
      <w:r w:rsidR="00036464" w:rsidRPr="007774FA">
        <w:rPr>
          <w:rFonts w:asciiTheme="minorHAnsi" w:hAnsiTheme="minorHAnsi" w:cstheme="minorHAnsi"/>
          <w:b/>
          <w:u w:val="single"/>
        </w:rPr>
        <w:t>:</w:t>
      </w:r>
    </w:p>
    <w:p w14:paraId="14FFC1D1" w14:textId="0041A798" w:rsidR="00D44C81" w:rsidRPr="007774FA" w:rsidRDefault="00D44C81" w:rsidP="00D44C81">
      <w:pPr>
        <w:spacing w:line="276" w:lineRule="auto"/>
        <w:jc w:val="both"/>
        <w:rPr>
          <w:rFonts w:asciiTheme="minorHAnsi" w:eastAsia="Calibri" w:hAnsiTheme="minorHAnsi" w:cstheme="minorHAnsi"/>
        </w:rPr>
      </w:pPr>
      <w:r w:rsidRPr="007774FA">
        <w:rPr>
          <w:rFonts w:asciiTheme="minorHAnsi" w:eastAsia="Calibri" w:hAnsiTheme="minorHAnsi" w:cstheme="minorHAnsi"/>
        </w:rPr>
        <w:t>All members of staff, students, governors, trustees, parents, contractors and external suppliers</w:t>
      </w:r>
    </w:p>
    <w:p w14:paraId="4795CB81" w14:textId="77777777" w:rsidR="007D7EE8" w:rsidRPr="007774FA" w:rsidRDefault="007D7EE8" w:rsidP="007D7EE8">
      <w:pPr>
        <w:spacing w:line="276" w:lineRule="auto"/>
        <w:jc w:val="both"/>
        <w:rPr>
          <w:rFonts w:asciiTheme="minorHAnsi" w:hAnsiTheme="minorHAnsi" w:cstheme="minorHAnsi"/>
          <w:b/>
          <w:u w:val="single"/>
        </w:rPr>
      </w:pPr>
    </w:p>
    <w:p w14:paraId="7BFCF182" w14:textId="07ED1D38" w:rsidR="007D7EE8" w:rsidRPr="007774FA" w:rsidRDefault="4930595E" w:rsidP="525A2D10">
      <w:pPr>
        <w:spacing w:line="276" w:lineRule="auto"/>
        <w:jc w:val="both"/>
        <w:rPr>
          <w:rFonts w:asciiTheme="minorHAnsi" w:hAnsiTheme="minorHAnsi" w:cstheme="minorHAnsi"/>
          <w:b/>
          <w:bCs/>
          <w:u w:val="single"/>
        </w:rPr>
      </w:pPr>
      <w:r w:rsidRPr="007774FA">
        <w:rPr>
          <w:rFonts w:asciiTheme="minorHAnsi" w:hAnsiTheme="minorHAnsi" w:cstheme="minorHAnsi"/>
          <w:b/>
          <w:bCs/>
        </w:rPr>
        <w:t>Please note that w</w:t>
      </w:r>
      <w:r w:rsidR="007D7EE8" w:rsidRPr="007774FA">
        <w:rPr>
          <w:rFonts w:asciiTheme="minorHAnsi" w:hAnsiTheme="minorHAnsi" w:cstheme="minorHAnsi"/>
          <w:b/>
          <w:bCs/>
        </w:rPr>
        <w:t xml:space="preserve">hilst this job description gives an indication of the </w:t>
      </w:r>
      <w:r w:rsidR="141E3936" w:rsidRPr="007774FA">
        <w:rPr>
          <w:rFonts w:asciiTheme="minorHAnsi" w:hAnsiTheme="minorHAnsi" w:cstheme="minorHAnsi"/>
          <w:b/>
          <w:bCs/>
        </w:rPr>
        <w:t>key</w:t>
      </w:r>
      <w:r w:rsidR="007D7EE8" w:rsidRPr="007774FA">
        <w:rPr>
          <w:rFonts w:asciiTheme="minorHAnsi" w:hAnsiTheme="minorHAnsi" w:cstheme="minorHAnsi"/>
          <w:b/>
          <w:bCs/>
        </w:rPr>
        <w:t xml:space="preserve"> responsibilities, it </w:t>
      </w:r>
      <w:r w:rsidR="2906FE19" w:rsidRPr="007774FA">
        <w:rPr>
          <w:rFonts w:asciiTheme="minorHAnsi" w:hAnsiTheme="minorHAnsi" w:cstheme="minorHAnsi"/>
          <w:b/>
          <w:bCs/>
        </w:rPr>
        <w:t xml:space="preserve">is not intended to </w:t>
      </w:r>
      <w:r w:rsidR="3FB72446" w:rsidRPr="007774FA">
        <w:rPr>
          <w:rFonts w:asciiTheme="minorHAnsi" w:hAnsiTheme="minorHAnsi" w:cstheme="minorHAnsi"/>
          <w:b/>
          <w:bCs/>
        </w:rPr>
        <w:t>provide an</w:t>
      </w:r>
      <w:r w:rsidR="2906FE19" w:rsidRPr="007774FA">
        <w:rPr>
          <w:rFonts w:asciiTheme="minorHAnsi" w:hAnsiTheme="minorHAnsi" w:cstheme="minorHAnsi"/>
          <w:b/>
          <w:bCs/>
        </w:rPr>
        <w:t xml:space="preserve"> </w:t>
      </w:r>
      <w:r w:rsidR="6C9B4CC0" w:rsidRPr="007774FA">
        <w:rPr>
          <w:rFonts w:asciiTheme="minorHAnsi" w:hAnsiTheme="minorHAnsi" w:cstheme="minorHAnsi"/>
          <w:b/>
          <w:bCs/>
        </w:rPr>
        <w:t>exhaustive</w:t>
      </w:r>
      <w:r w:rsidR="2906FE19" w:rsidRPr="007774FA">
        <w:rPr>
          <w:rFonts w:asciiTheme="minorHAnsi" w:hAnsiTheme="minorHAnsi" w:cstheme="minorHAnsi"/>
          <w:b/>
          <w:bCs/>
        </w:rPr>
        <w:t xml:space="preserve"> </w:t>
      </w:r>
      <w:r w:rsidR="1BBEADB3" w:rsidRPr="007774FA">
        <w:rPr>
          <w:rFonts w:asciiTheme="minorHAnsi" w:hAnsiTheme="minorHAnsi" w:cstheme="minorHAnsi"/>
          <w:b/>
          <w:bCs/>
        </w:rPr>
        <w:t>list.</w:t>
      </w:r>
    </w:p>
    <w:p w14:paraId="2A2D7A1F" w14:textId="4423EAD6" w:rsidR="007D7EE8" w:rsidRPr="007774FA" w:rsidRDefault="007D7EE8" w:rsidP="525A2D10">
      <w:pPr>
        <w:spacing w:line="276" w:lineRule="auto"/>
        <w:jc w:val="both"/>
        <w:rPr>
          <w:rFonts w:asciiTheme="minorHAnsi" w:hAnsiTheme="minorHAnsi" w:cstheme="minorHAnsi"/>
          <w:b/>
          <w:bCs/>
        </w:rPr>
      </w:pPr>
    </w:p>
    <w:p w14:paraId="6A6BEAB2" w14:textId="583FEEB1" w:rsidR="00B203E8" w:rsidRPr="007774FA" w:rsidRDefault="007D7EE8" w:rsidP="00764598">
      <w:pPr>
        <w:spacing w:line="276" w:lineRule="auto"/>
        <w:jc w:val="both"/>
        <w:rPr>
          <w:rFonts w:asciiTheme="minorHAnsi" w:hAnsiTheme="minorHAnsi" w:cstheme="minorHAnsi"/>
          <w:b/>
          <w:bCs/>
          <w:u w:val="single"/>
        </w:rPr>
      </w:pPr>
      <w:r w:rsidRPr="007774FA">
        <w:rPr>
          <w:rFonts w:asciiTheme="minorHAnsi" w:hAnsiTheme="minorHAnsi" w:cstheme="minorHAnsi"/>
          <w:b/>
          <w:bCs/>
          <w:u w:val="single"/>
        </w:rPr>
        <w:t>Main accountabilities:</w:t>
      </w:r>
    </w:p>
    <w:p w14:paraId="1C6AC9E3"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7774FA">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14:paraId="351F3B3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maintain high standards of health and safety at all times.</w:t>
      </w:r>
    </w:p>
    <w:p w14:paraId="208C9763"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carry out regular grounds maintenance and cleaning duties, including collecting litter, emptying external waste bins, and ensuring safe access is maintained on the site in periods of severe weather conditions.</w:t>
      </w:r>
    </w:p>
    <w:p w14:paraId="4B5C02F0"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respond and resolve premises emergencies and arrange callouts with contractors, when necessary.</w:t>
      </w:r>
    </w:p>
    <w:p w14:paraId="20FB617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Undertake emergency and other cleaning duties which may occur during the school day e.g. cleaning up hazardous substances, broken glass etc.</w:t>
      </w:r>
    </w:p>
    <w:p w14:paraId="4F9459A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carry out in-house testing/checks and ensure they are logged and recorded in-line with Trust processes. This includes fire bells tests and the checking of fire extinguishers, emergency lighting and fire doors. </w:t>
      </w:r>
    </w:p>
    <w:p w14:paraId="47017394"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undertake p</w:t>
      </w:r>
      <w:r w:rsidR="00D44C81" w:rsidRPr="00030328">
        <w:rPr>
          <w:rFonts w:asciiTheme="minorHAnsi" w:hAnsiTheme="minorHAnsi" w:cstheme="minorHAnsi"/>
        </w:rPr>
        <w:t xml:space="preserve">ortering duties within and outside the building location making arrangements where necessary for the movement of heavy furniture within the site. </w:t>
      </w:r>
    </w:p>
    <w:p w14:paraId="12935F9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set up furniture and equipment for school events, including assemblies, examinations, parents’ meetings, and open evenings, when required.</w:t>
      </w:r>
    </w:p>
    <w:p w14:paraId="59E8B9B8"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use all equipment in a safe manner, and assist in safety audits of the premises and contribute to relevant risk assessment activity. </w:t>
      </w:r>
    </w:p>
    <w:p w14:paraId="660CC4BD"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lastRenderedPageBreak/>
        <w:t>To monitor stock levels and equipment and place orders with external suppliers.</w:t>
      </w:r>
    </w:p>
    <w:p w14:paraId="174E6F3B"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be responsible for maintaining records, information and data, </w:t>
      </w:r>
      <w:r w:rsidR="00764598" w:rsidRPr="00030328">
        <w:rPr>
          <w:rFonts w:asciiTheme="minorHAnsi" w:hAnsiTheme="minorHAnsi" w:cstheme="minorHAnsi"/>
        </w:rPr>
        <w:t xml:space="preserve">in line with school and Trust systems </w:t>
      </w:r>
      <w:r w:rsidRPr="00030328">
        <w:rPr>
          <w:rFonts w:asciiTheme="minorHAnsi" w:hAnsiTheme="minorHAnsi" w:cstheme="minorHAnsi"/>
        </w:rPr>
        <w:t>producing analysis and reports as required.</w:t>
      </w:r>
    </w:p>
    <w:p w14:paraId="2CE9F5B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support the implementation of the plan of programmed maintenance and monitor the performance of contracts ensuring records are kept in line with specified standards.</w:t>
      </w:r>
    </w:p>
    <w:p w14:paraId="5D1C751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Ensure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57C3531A"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Where appropriate, to liaise with the school meals service contractors in relation to their use of the site and provision of their service. </w:t>
      </w:r>
    </w:p>
    <w:p w14:paraId="320B72ED"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assist with School L</w:t>
      </w:r>
      <w:r w:rsidR="00D44C81" w:rsidRPr="00030328">
        <w:rPr>
          <w:rFonts w:asciiTheme="minorHAnsi" w:hAnsiTheme="minorHAnsi" w:cstheme="minorHAnsi"/>
        </w:rPr>
        <w:t xml:space="preserve">ettings </w:t>
      </w:r>
      <w:r w:rsidRPr="00030328">
        <w:rPr>
          <w:rFonts w:asciiTheme="minorHAnsi" w:hAnsiTheme="minorHAnsi" w:cstheme="minorHAnsi"/>
        </w:rPr>
        <w:t xml:space="preserve">as appropriate </w:t>
      </w:r>
      <w:r w:rsidR="00D44C81" w:rsidRPr="00030328">
        <w:rPr>
          <w:rFonts w:asciiTheme="minorHAnsi" w:hAnsiTheme="minorHAnsi" w:cstheme="minorHAnsi"/>
        </w:rPr>
        <w:t>and carry out associated clerical tasks.</w:t>
      </w:r>
    </w:p>
    <w:p w14:paraId="1DB20185"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advise the Head Teacher on matters relating to energy control. </w:t>
      </w:r>
    </w:p>
    <w:p w14:paraId="49C5C135" w14:textId="5A4ED799" w:rsidR="00953B1B" w:rsidRP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Where appropriate, to organise and administer the use and maintenance of all school vehicles and to carry out driving duties when required by the Head Teacher.</w:t>
      </w:r>
    </w:p>
    <w:p w14:paraId="2AD216BC" w14:textId="75A3718A" w:rsidR="007D7EE8" w:rsidRPr="007774FA" w:rsidRDefault="007D7EE8" w:rsidP="005664A0">
      <w:pPr>
        <w:spacing w:line="276" w:lineRule="auto"/>
        <w:jc w:val="both"/>
        <w:rPr>
          <w:rFonts w:asciiTheme="minorHAnsi" w:hAnsiTheme="minorHAnsi" w:cstheme="minorHAnsi"/>
          <w:b/>
          <w:bCs/>
        </w:rPr>
      </w:pPr>
      <w:r w:rsidRPr="007774FA">
        <w:rPr>
          <w:rFonts w:asciiTheme="minorHAnsi" w:hAnsiTheme="minorHAnsi" w:cstheme="minorHAnsi"/>
          <w:b/>
          <w:bCs/>
        </w:rPr>
        <w:t>All employees in the Trust are expected to:</w:t>
      </w:r>
    </w:p>
    <w:p w14:paraId="72675918" w14:textId="48154785"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7774FA">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7774FA">
        <w:rPr>
          <w:rFonts w:asciiTheme="minorHAnsi" w:eastAsiaTheme="minorHAnsi" w:hAnsiTheme="minorHAnsi" w:cstheme="minorHAnsi"/>
          <w:lang w:bidi="ar-SA"/>
        </w:rPr>
        <w:t xml:space="preserve"> </w:t>
      </w:r>
      <w:hyperlink w:history="1">
        <w:r w:rsidR="00030328" w:rsidRPr="00833346">
          <w:rPr>
            <w:rStyle w:val="Hyperlink"/>
            <w:rFonts w:asciiTheme="minorHAnsi" w:eastAsiaTheme="minorHAnsi" w:hAnsiTheme="minorHAnsi" w:cstheme="minorHAnsi"/>
            <w:lang w:bidi="ar-SA"/>
          </w:rPr>
          <w:t>https://prospere.org.uk/about-us/vision-values</w:t>
        </w:r>
      </w:hyperlink>
    </w:p>
    <w:p w14:paraId="263CAD77"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Take appropriate responsibility and action for safeguarding, be aware of confidential issues and maintain as appropriate</w:t>
      </w:r>
    </w:p>
    <w:p w14:paraId="4F28FE6A"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Be aware of and comply with policies and procedures relating to child protection reporting all concerns to an appropriate person</w:t>
      </w:r>
    </w:p>
    <w:p w14:paraId="3B257F8A"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 xml:space="preserve">Promote and act in accordance with the Code of Conduct and </w:t>
      </w:r>
      <w:r w:rsidR="00F85BFC" w:rsidRPr="00030328">
        <w:rPr>
          <w:rFonts w:asciiTheme="minorHAnsi" w:eastAsiaTheme="minorHAnsi" w:hAnsiTheme="minorHAnsi" w:cstheme="minorHAnsi"/>
          <w:lang w:bidi="ar-SA"/>
        </w:rPr>
        <w:t xml:space="preserve">all school / Trust </w:t>
      </w:r>
      <w:r w:rsidRPr="00030328">
        <w:rPr>
          <w:rFonts w:asciiTheme="minorHAnsi" w:eastAsiaTheme="minorHAnsi" w:hAnsiTheme="minorHAnsi" w:cstheme="minorHAnsi"/>
          <w:lang w:bidi="ar-SA"/>
        </w:rPr>
        <w:t>policies including the  Health and Safety Policy, Equality Policy and Data Protection Policy</w:t>
      </w:r>
    </w:p>
    <w:p w14:paraId="11A3ABA7"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Effectively represent the Trust when liaising with contractors and outside agencies/organisation</w:t>
      </w:r>
      <w:r w:rsidR="4C6AC11D" w:rsidRPr="00030328">
        <w:rPr>
          <w:rFonts w:asciiTheme="minorHAnsi" w:eastAsiaTheme="minorHAnsi" w:hAnsiTheme="minorHAnsi" w:cstheme="minorHAnsi"/>
          <w:lang w:bidi="ar-SA"/>
        </w:rPr>
        <w:t>s</w:t>
      </w:r>
    </w:p>
    <w:p w14:paraId="4D74D56D"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Demonstrate tact and diplomacy in all interpersonal relationships with the public, pupils, parents and colleagues</w:t>
      </w:r>
    </w:p>
    <w:p w14:paraId="0A2906E0" w14:textId="77777777" w:rsidR="00030328" w:rsidRDefault="00EA5342"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p>
    <w:p w14:paraId="22C5BA4F"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Attend Trust and school events as required and make a positive contribution during such events</w:t>
      </w:r>
    </w:p>
    <w:p w14:paraId="4741697D"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Attend regular meetings before and after Trust hours, including morning briefings</w:t>
      </w:r>
    </w:p>
    <w:p w14:paraId="3FBD76F5" w14:textId="5BF7A9FE" w:rsidR="007D7EE8" w:rsidRP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 xml:space="preserve">Carry out duties other than those listed in the job description </w:t>
      </w:r>
      <w:r w:rsidR="00647256" w:rsidRPr="00030328">
        <w:rPr>
          <w:rFonts w:asciiTheme="minorHAnsi" w:eastAsiaTheme="minorHAnsi" w:hAnsiTheme="minorHAnsi" w:cstheme="minorHAnsi"/>
          <w:lang w:bidi="ar-SA"/>
        </w:rPr>
        <w:t xml:space="preserve">under the direction of the headteacher </w:t>
      </w:r>
      <w:r w:rsidRPr="00030328">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7774FA"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7774FA" w:rsidRDefault="007D7EE8" w:rsidP="007D7EE8">
      <w:pPr>
        <w:spacing w:line="276" w:lineRule="auto"/>
        <w:jc w:val="both"/>
        <w:rPr>
          <w:rFonts w:asciiTheme="minorHAnsi" w:hAnsiTheme="minorHAnsi" w:cstheme="minorHAnsi"/>
        </w:rPr>
      </w:pPr>
      <w:r w:rsidRPr="007774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7774FA" w:rsidRDefault="00570E32">
      <w:pPr>
        <w:rPr>
          <w:rFonts w:asciiTheme="minorHAnsi" w:hAnsiTheme="minorHAnsi" w:cstheme="minorHAnsi"/>
          <w:b/>
          <w:bCs/>
          <w:color w:val="FF0000"/>
        </w:rPr>
      </w:pPr>
      <w:r w:rsidRPr="007774FA">
        <w:rPr>
          <w:rFonts w:asciiTheme="minorHAnsi" w:hAnsiTheme="minorHAnsi" w:cstheme="minorHAnsi"/>
          <w:b/>
          <w:bCs/>
          <w:color w:val="FF0000"/>
        </w:rPr>
        <w:br w:type="page"/>
      </w:r>
    </w:p>
    <w:p w14:paraId="45CA3615" w14:textId="1BF82B3A" w:rsidR="00764598" w:rsidRPr="007774FA" w:rsidRDefault="00764598" w:rsidP="00764598">
      <w:pPr>
        <w:widowControl/>
        <w:tabs>
          <w:tab w:val="left" w:pos="426"/>
        </w:tabs>
        <w:autoSpaceDE/>
        <w:autoSpaceDN/>
        <w:spacing w:after="120"/>
        <w:ind w:left="426"/>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030328" w:rsidRPr="002B7CEC" w14:paraId="4B7F6603" w14:textId="77777777" w:rsidTr="00486861">
        <w:trPr>
          <w:trHeight w:val="261"/>
        </w:trPr>
        <w:tc>
          <w:tcPr>
            <w:tcW w:w="6985" w:type="dxa"/>
            <w:shd w:val="clear" w:color="auto" w:fill="auto"/>
          </w:tcPr>
          <w:p w14:paraId="79AF282B"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4FA50510"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08C01201"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030328" w:rsidRPr="002B7CEC" w14:paraId="57F2AA83" w14:textId="77777777" w:rsidTr="00486861">
        <w:trPr>
          <w:trHeight w:val="246"/>
        </w:trPr>
        <w:tc>
          <w:tcPr>
            <w:tcW w:w="10531" w:type="dxa"/>
            <w:gridSpan w:val="3"/>
            <w:shd w:val="clear" w:color="auto" w:fill="CCF0F0"/>
          </w:tcPr>
          <w:p w14:paraId="71795D06"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030328" w:rsidRPr="002B7CEC" w14:paraId="3707DD21" w14:textId="77777777" w:rsidTr="00486861">
        <w:trPr>
          <w:trHeight w:val="261"/>
        </w:trPr>
        <w:tc>
          <w:tcPr>
            <w:tcW w:w="6985" w:type="dxa"/>
          </w:tcPr>
          <w:p w14:paraId="13843CD5" w14:textId="4BF9E07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lang w:val="en-US"/>
              </w:rPr>
              <w:t>Numeracy and literacy skills with an ability to keep accurate records.</w:t>
            </w:r>
          </w:p>
        </w:tc>
        <w:tc>
          <w:tcPr>
            <w:tcW w:w="1232" w:type="dxa"/>
          </w:tcPr>
          <w:p w14:paraId="531E77AB" w14:textId="30CEDCE5"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2E1AF1D" w14:textId="29162ED7"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030328" w:rsidRPr="002B7CEC" w14:paraId="3F40C21F" w14:textId="77777777" w:rsidTr="00486861">
        <w:trPr>
          <w:trHeight w:val="261"/>
        </w:trPr>
        <w:tc>
          <w:tcPr>
            <w:tcW w:w="6985" w:type="dxa"/>
          </w:tcPr>
          <w:p w14:paraId="43BAFC8D" w14:textId="1D87F6D5" w:rsidR="00030328" w:rsidRPr="000D72C1"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lang w:val="en-US"/>
              </w:rPr>
              <w:t>Current, valid Driving License</w:t>
            </w:r>
          </w:p>
        </w:tc>
        <w:tc>
          <w:tcPr>
            <w:tcW w:w="1232" w:type="dxa"/>
          </w:tcPr>
          <w:p w14:paraId="77778496" w14:textId="36E15074" w:rsidR="00030328" w:rsidRPr="001B1D75"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3F2666C1" w14:textId="5558E4C6" w:rsidR="00030328" w:rsidRPr="001B1D75"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25D75651" w14:textId="77777777" w:rsidTr="00486861">
        <w:trPr>
          <w:trHeight w:val="261"/>
        </w:trPr>
        <w:tc>
          <w:tcPr>
            <w:tcW w:w="10531" w:type="dxa"/>
            <w:gridSpan w:val="3"/>
            <w:shd w:val="clear" w:color="auto" w:fill="CCF0F0"/>
          </w:tcPr>
          <w:p w14:paraId="3CCD2A2A"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030328" w:rsidRPr="002B7CEC" w14:paraId="2A8E1674" w14:textId="77777777" w:rsidTr="00486861">
        <w:trPr>
          <w:trHeight w:val="246"/>
        </w:trPr>
        <w:tc>
          <w:tcPr>
            <w:tcW w:w="6985" w:type="dxa"/>
          </w:tcPr>
          <w:p w14:paraId="511718B9" w14:textId="4C0B882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tc>
        <w:tc>
          <w:tcPr>
            <w:tcW w:w="1232" w:type="dxa"/>
          </w:tcPr>
          <w:p w14:paraId="7E1C4CFE" w14:textId="6E291D0D"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EC299AC" w14:textId="4B0CCF36" w:rsidR="00030328" w:rsidRPr="002B7CEC" w:rsidRDefault="00030328" w:rsidP="00030328">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030328" w:rsidRPr="002B7CEC" w14:paraId="06E7A070" w14:textId="77777777" w:rsidTr="00486861">
        <w:trPr>
          <w:trHeight w:val="261"/>
        </w:trPr>
        <w:tc>
          <w:tcPr>
            <w:tcW w:w="6985" w:type="dxa"/>
          </w:tcPr>
          <w:p w14:paraId="2800381C" w14:textId="717391D1"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Health &amp; Safety and hygiene procedures and precautions</w:t>
            </w:r>
          </w:p>
        </w:tc>
        <w:tc>
          <w:tcPr>
            <w:tcW w:w="1232" w:type="dxa"/>
          </w:tcPr>
          <w:p w14:paraId="2B754717" w14:textId="600A66F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D350AAE" w14:textId="61ABFF4D" w:rsidR="00030328" w:rsidRPr="002B7CEC" w:rsidRDefault="00030328" w:rsidP="00030328">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030328" w:rsidRPr="002B7CEC" w14:paraId="0FD460CB" w14:textId="77777777" w:rsidTr="00486861">
        <w:trPr>
          <w:trHeight w:val="246"/>
        </w:trPr>
        <w:tc>
          <w:tcPr>
            <w:tcW w:w="6985" w:type="dxa"/>
          </w:tcPr>
          <w:p w14:paraId="7F029963" w14:textId="79ADEFFD"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gain awareness of COSHH regulations, applying knowledge gained as appropriate</w:t>
            </w:r>
          </w:p>
        </w:tc>
        <w:tc>
          <w:tcPr>
            <w:tcW w:w="1232" w:type="dxa"/>
          </w:tcPr>
          <w:p w14:paraId="21C36DB8" w14:textId="588A104C"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6154DDF8" w14:textId="34DE6C89" w:rsidR="00030328" w:rsidRPr="002B7CEC" w:rsidRDefault="00030328" w:rsidP="00030328">
            <w:pPr>
              <w:spacing w:after="160" w:line="276" w:lineRule="auto"/>
              <w:jc w:val="both"/>
              <w:rPr>
                <w:rFonts w:asciiTheme="minorHAnsi" w:hAnsiTheme="minorHAnsi" w:cstheme="minorHAnsi"/>
              </w:rPr>
            </w:pPr>
            <w:r>
              <w:rPr>
                <w:rFonts w:asciiTheme="minorHAnsi" w:hAnsiTheme="minorHAnsi" w:cstheme="minorHAnsi"/>
              </w:rPr>
              <w:t>I</w:t>
            </w:r>
            <w:r w:rsidRPr="007774FA">
              <w:rPr>
                <w:rFonts w:asciiTheme="minorHAnsi" w:hAnsiTheme="minorHAnsi" w:cstheme="minorHAnsi"/>
              </w:rPr>
              <w:t>nterview</w:t>
            </w:r>
          </w:p>
        </w:tc>
      </w:tr>
      <w:tr w:rsidR="00030328" w:rsidRPr="002B7CEC" w14:paraId="68930FC3" w14:textId="77777777" w:rsidTr="00486861">
        <w:trPr>
          <w:trHeight w:val="246"/>
        </w:trPr>
        <w:tc>
          <w:tcPr>
            <w:tcW w:w="6985" w:type="dxa"/>
          </w:tcPr>
          <w:p w14:paraId="4C28E7C4" w14:textId="20DCC0DC"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moving and handling procedures and an ability to carry out tasks regarding Health and Safety procedures</w:t>
            </w:r>
          </w:p>
        </w:tc>
        <w:tc>
          <w:tcPr>
            <w:tcW w:w="1232" w:type="dxa"/>
          </w:tcPr>
          <w:p w14:paraId="58502A09" w14:textId="14B6B4EF"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6698153" w14:textId="4047F111"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23F6C102" w14:textId="77777777" w:rsidTr="00486861">
        <w:trPr>
          <w:trHeight w:val="246"/>
        </w:trPr>
        <w:tc>
          <w:tcPr>
            <w:tcW w:w="6985" w:type="dxa"/>
          </w:tcPr>
          <w:p w14:paraId="4AE23D60" w14:textId="4FDF8CD1"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develop knowledge of use of ICT and other specialist equipment/resources</w:t>
            </w:r>
          </w:p>
        </w:tc>
        <w:tc>
          <w:tcPr>
            <w:tcW w:w="1232" w:type="dxa"/>
          </w:tcPr>
          <w:p w14:paraId="64597898" w14:textId="1D6C2F8A"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57744E90" w14:textId="5A6894D4"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0B5AC9FE" w14:textId="77777777" w:rsidTr="00486861">
        <w:trPr>
          <w:trHeight w:val="246"/>
        </w:trPr>
        <w:tc>
          <w:tcPr>
            <w:tcW w:w="6985" w:type="dxa"/>
          </w:tcPr>
          <w:p w14:paraId="3C14D4F5" w14:textId="4E2A000C"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Ability to relate well to children and adults within a school environment</w:t>
            </w:r>
          </w:p>
        </w:tc>
        <w:tc>
          <w:tcPr>
            <w:tcW w:w="1232" w:type="dxa"/>
          </w:tcPr>
          <w:p w14:paraId="063AA182" w14:textId="36992458"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252BE4A" w14:textId="01AE6135"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75A3EED5" w14:textId="77777777" w:rsidTr="00486861">
        <w:trPr>
          <w:trHeight w:val="246"/>
        </w:trPr>
        <w:tc>
          <w:tcPr>
            <w:tcW w:w="6985" w:type="dxa"/>
          </w:tcPr>
          <w:p w14:paraId="6FB2CE0A" w14:textId="3C50A932"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Supervisory skills and the ability to manage external relationships with contractors</w:t>
            </w:r>
          </w:p>
        </w:tc>
        <w:tc>
          <w:tcPr>
            <w:tcW w:w="1232" w:type="dxa"/>
          </w:tcPr>
          <w:p w14:paraId="3997370A" w14:textId="2DC54517"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79275990" w14:textId="03F83E1A"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25B03373" w14:textId="77777777" w:rsidTr="00486861">
        <w:trPr>
          <w:trHeight w:val="246"/>
        </w:trPr>
        <w:tc>
          <w:tcPr>
            <w:tcW w:w="6985" w:type="dxa"/>
          </w:tcPr>
          <w:p w14:paraId="5D25698C" w14:textId="7D77BF06"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An ability to undertake all the physical aspects of the job and to use relevant equipment</w:t>
            </w:r>
          </w:p>
        </w:tc>
        <w:tc>
          <w:tcPr>
            <w:tcW w:w="1232" w:type="dxa"/>
          </w:tcPr>
          <w:p w14:paraId="7F4EFB0B" w14:textId="0ECBFA82"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401D760" w14:textId="70F7AF90"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517A379A" w14:textId="77777777" w:rsidTr="00486861">
        <w:trPr>
          <w:trHeight w:val="246"/>
        </w:trPr>
        <w:tc>
          <w:tcPr>
            <w:tcW w:w="6985" w:type="dxa"/>
          </w:tcPr>
          <w:p w14:paraId="4806B748" w14:textId="77777777" w:rsidR="00030328" w:rsidRDefault="00030328" w:rsidP="00030328">
            <w:pPr>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6191FC39" w14:textId="3040DB39" w:rsidR="00030328" w:rsidRPr="00030328" w:rsidRDefault="00030328" w:rsidP="00030328">
            <w:pPr>
              <w:contextualSpacing/>
              <w:rPr>
                <w:rFonts w:asciiTheme="minorHAnsi" w:hAnsiTheme="minorHAnsi" w:cstheme="minorHAnsi"/>
                <w:iCs/>
                <w:color w:val="000000"/>
                <w:shd w:val="clear" w:color="auto" w:fill="FFFFFF"/>
              </w:rPr>
            </w:pPr>
          </w:p>
        </w:tc>
        <w:tc>
          <w:tcPr>
            <w:tcW w:w="1232" w:type="dxa"/>
          </w:tcPr>
          <w:p w14:paraId="3886048D" w14:textId="3EABCD4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08697A01" w14:textId="005B5D00"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030328" w:rsidRPr="002B7CEC" w14:paraId="0AB6A485" w14:textId="77777777" w:rsidTr="00486861">
        <w:trPr>
          <w:trHeight w:val="246"/>
        </w:trPr>
        <w:tc>
          <w:tcPr>
            <w:tcW w:w="10531" w:type="dxa"/>
            <w:gridSpan w:val="3"/>
            <w:shd w:val="clear" w:color="auto" w:fill="CCF0F0"/>
          </w:tcPr>
          <w:p w14:paraId="58B3F479"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030328" w:rsidRPr="002B7CEC" w14:paraId="7ACCD890" w14:textId="77777777" w:rsidTr="00486861">
        <w:trPr>
          <w:trHeight w:val="261"/>
        </w:trPr>
        <w:tc>
          <w:tcPr>
            <w:tcW w:w="6985" w:type="dxa"/>
          </w:tcPr>
          <w:p w14:paraId="1BD23EA3" w14:textId="259646B0"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BB9AF28" w14:textId="77A5933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D81775C" w14:textId="6361733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65AF9C22" w14:textId="77777777" w:rsidTr="00486861">
        <w:trPr>
          <w:trHeight w:val="261"/>
        </w:trPr>
        <w:tc>
          <w:tcPr>
            <w:tcW w:w="6985" w:type="dxa"/>
          </w:tcPr>
          <w:p w14:paraId="1F9D0BD8" w14:textId="6B08C7E4"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appropriate professional standards, including core policies relating to equality and diversity and child protection </w:t>
            </w:r>
          </w:p>
        </w:tc>
        <w:tc>
          <w:tcPr>
            <w:tcW w:w="1232" w:type="dxa"/>
          </w:tcPr>
          <w:p w14:paraId="66DC16F0" w14:textId="78454F61"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2468DB3E" w14:textId="1307C5D6"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214B5C63" w14:textId="77777777" w:rsidTr="00486861">
        <w:trPr>
          <w:trHeight w:val="261"/>
        </w:trPr>
        <w:tc>
          <w:tcPr>
            <w:tcW w:w="6985" w:type="dxa"/>
          </w:tcPr>
          <w:p w14:paraId="1D05B08D" w14:textId="489D0E74"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maintaining and developing professional knowledge and skills </w:t>
            </w:r>
          </w:p>
        </w:tc>
        <w:tc>
          <w:tcPr>
            <w:tcW w:w="1232" w:type="dxa"/>
          </w:tcPr>
          <w:p w14:paraId="7E52CFC9" w14:textId="5CB5236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9FA458F" w14:textId="58B323D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4BF97353" w14:textId="77777777" w:rsidTr="00486861">
        <w:trPr>
          <w:trHeight w:val="261"/>
        </w:trPr>
        <w:tc>
          <w:tcPr>
            <w:tcW w:w="6985" w:type="dxa"/>
          </w:tcPr>
          <w:p w14:paraId="632408D8" w14:textId="183593B2"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bCs/>
              </w:rPr>
              <w:lastRenderedPageBreak/>
              <w:t xml:space="preserve">Tact and diplomacy in interpersonal relationships with all stakeholders </w:t>
            </w:r>
          </w:p>
        </w:tc>
        <w:tc>
          <w:tcPr>
            <w:tcW w:w="1232" w:type="dxa"/>
          </w:tcPr>
          <w:p w14:paraId="78744039" w14:textId="0F98E656"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ED0D148" w14:textId="7BCEAA4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56FD21C2" w14:textId="77777777" w:rsidTr="00486861">
        <w:trPr>
          <w:trHeight w:val="261"/>
        </w:trPr>
        <w:tc>
          <w:tcPr>
            <w:tcW w:w="6985" w:type="dxa"/>
          </w:tcPr>
          <w:p w14:paraId="3BCA0B86" w14:textId="203D2993"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To be flexible and able to adapt and prioritise appropriately</w:t>
            </w:r>
          </w:p>
        </w:tc>
        <w:tc>
          <w:tcPr>
            <w:tcW w:w="1232" w:type="dxa"/>
          </w:tcPr>
          <w:p w14:paraId="5128DB63" w14:textId="30D13CF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27753849" w14:textId="5B221D6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6249A4DB" w14:textId="77777777" w:rsidTr="00486861">
        <w:trPr>
          <w:trHeight w:val="261"/>
        </w:trPr>
        <w:tc>
          <w:tcPr>
            <w:tcW w:w="6985" w:type="dxa"/>
          </w:tcPr>
          <w:p w14:paraId="4804F621" w14:textId="12911EF9"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Effective staff motivation and development, including establishment of a positive performance management culture </w:t>
            </w:r>
          </w:p>
        </w:tc>
        <w:tc>
          <w:tcPr>
            <w:tcW w:w="1232" w:type="dxa"/>
          </w:tcPr>
          <w:p w14:paraId="016323FD" w14:textId="027CA0A5"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36845C6" w14:textId="5D8F200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bl>
    <w:p w14:paraId="09616B20" w14:textId="34890C6C" w:rsidR="00F66E6D" w:rsidRPr="007774FA" w:rsidRDefault="00F66E6D" w:rsidP="007D7EE8">
      <w:pPr>
        <w:spacing w:line="276" w:lineRule="auto"/>
        <w:jc w:val="both"/>
        <w:rPr>
          <w:rFonts w:asciiTheme="minorHAnsi" w:hAnsiTheme="minorHAnsi" w:cstheme="minorHAnsi"/>
          <w:b/>
        </w:rPr>
      </w:pPr>
    </w:p>
    <w:p w14:paraId="2ABEDA89" w14:textId="14208F65" w:rsidR="007D7EE8" w:rsidRPr="007774FA" w:rsidRDefault="007D7EE8" w:rsidP="007774FA">
      <w:pPr>
        <w:jc w:val="both"/>
        <w:rPr>
          <w:rFonts w:asciiTheme="minorHAnsi" w:hAnsiTheme="minorHAnsi" w:cstheme="minorHAnsi"/>
          <w:b/>
        </w:rPr>
      </w:pPr>
      <w:r w:rsidRPr="007774FA">
        <w:rPr>
          <w:rFonts w:asciiTheme="minorHAnsi" w:hAnsiTheme="minorHAnsi" w:cstheme="minorHAnsi"/>
          <w:b/>
        </w:rPr>
        <w:t>Review and Amendment</w:t>
      </w:r>
      <w:r w:rsidR="00D033E2" w:rsidRPr="007774FA">
        <w:rPr>
          <w:rFonts w:asciiTheme="minorHAnsi" w:hAnsiTheme="minorHAnsi" w:cstheme="minorHAnsi"/>
          <w:b/>
        </w:rPr>
        <w:t>:</w:t>
      </w:r>
    </w:p>
    <w:p w14:paraId="76D27DF4" w14:textId="592ECFDA" w:rsidR="007D7EE8" w:rsidRPr="007774FA" w:rsidRDefault="007D7EE8" w:rsidP="007774FA">
      <w:pPr>
        <w:jc w:val="both"/>
        <w:rPr>
          <w:rFonts w:asciiTheme="minorHAnsi" w:hAnsiTheme="minorHAnsi" w:cstheme="minorHAnsi"/>
        </w:rPr>
      </w:pPr>
      <w:r w:rsidRPr="007774FA">
        <w:rPr>
          <w:rFonts w:asciiTheme="minorHAnsi" w:hAnsiTheme="minorHAnsi" w:cstheme="minorHAnsi"/>
        </w:rPr>
        <w:t>This job description is normally review</w:t>
      </w:r>
      <w:r w:rsidR="00ED2698" w:rsidRPr="007774FA">
        <w:rPr>
          <w:rFonts w:asciiTheme="minorHAnsi" w:hAnsiTheme="minorHAnsi" w:cstheme="minorHAnsi"/>
        </w:rPr>
        <w:t>ed annually</w:t>
      </w:r>
      <w:r w:rsidR="129B83BC" w:rsidRPr="007774FA">
        <w:rPr>
          <w:rFonts w:asciiTheme="minorHAnsi" w:hAnsiTheme="minorHAnsi" w:cstheme="minorHAnsi"/>
        </w:rPr>
        <w:t xml:space="preserve"> as part of the appraisal </w:t>
      </w:r>
      <w:r w:rsidR="6045536D" w:rsidRPr="007774FA">
        <w:rPr>
          <w:rFonts w:asciiTheme="minorHAnsi" w:hAnsiTheme="minorHAnsi" w:cstheme="minorHAnsi"/>
        </w:rPr>
        <w:t>cycle</w:t>
      </w:r>
      <w:r w:rsidRPr="007774FA">
        <w:rPr>
          <w:rFonts w:asciiTheme="minorHAnsi" w:hAnsiTheme="minorHAnsi" w:cstheme="minorHAnsi"/>
        </w:rPr>
        <w:t>. I</w:t>
      </w:r>
      <w:r w:rsidR="61FBCB45" w:rsidRPr="007774FA">
        <w:rPr>
          <w:rFonts w:asciiTheme="minorHAnsi" w:hAnsiTheme="minorHAnsi" w:cstheme="minorHAnsi"/>
        </w:rPr>
        <w:t>f significant changes are required, i</w:t>
      </w:r>
      <w:r w:rsidRPr="007774FA">
        <w:rPr>
          <w:rFonts w:asciiTheme="minorHAnsi" w:hAnsiTheme="minorHAnsi" w:cstheme="minorHAnsi"/>
        </w:rPr>
        <w:t xml:space="preserve">t may be </w:t>
      </w:r>
      <w:r w:rsidR="0DFF5887" w:rsidRPr="007774FA">
        <w:rPr>
          <w:rFonts w:asciiTheme="minorHAnsi" w:hAnsiTheme="minorHAnsi" w:cstheme="minorHAnsi"/>
        </w:rPr>
        <w:t>amended following</w:t>
      </w:r>
      <w:r w:rsidRPr="007774FA">
        <w:rPr>
          <w:rFonts w:asciiTheme="minorHAnsi" w:hAnsiTheme="minorHAnsi" w:cstheme="minorHAnsi"/>
        </w:rPr>
        <w:t xml:space="preserve"> </w:t>
      </w:r>
      <w:r w:rsidR="0AB3391D" w:rsidRPr="007774FA">
        <w:rPr>
          <w:rFonts w:asciiTheme="minorHAnsi" w:hAnsiTheme="minorHAnsi" w:cstheme="minorHAnsi"/>
        </w:rPr>
        <w:t xml:space="preserve">an individual </w:t>
      </w:r>
      <w:r w:rsidRPr="007774FA">
        <w:rPr>
          <w:rFonts w:asciiTheme="minorHAnsi" w:hAnsiTheme="minorHAnsi" w:cstheme="minorHAnsi"/>
        </w:rPr>
        <w:t>consultation</w:t>
      </w:r>
      <w:r w:rsidR="2E131413" w:rsidRPr="007774FA">
        <w:rPr>
          <w:rFonts w:asciiTheme="minorHAnsi" w:hAnsiTheme="minorHAnsi" w:cstheme="minorHAnsi"/>
        </w:rPr>
        <w:t xml:space="preserve"> process</w:t>
      </w:r>
      <w:r w:rsidRPr="007774FA">
        <w:rPr>
          <w:rFonts w:asciiTheme="minorHAnsi" w:hAnsiTheme="minorHAnsi" w:cstheme="minorHAnsi"/>
        </w:rPr>
        <w:t>.</w:t>
      </w:r>
    </w:p>
    <w:p w14:paraId="1FF1A3AB" w14:textId="77777777" w:rsidR="00D033E2" w:rsidRPr="007774FA" w:rsidRDefault="00D033E2" w:rsidP="007774FA">
      <w:pPr>
        <w:jc w:val="both"/>
        <w:rPr>
          <w:rFonts w:asciiTheme="minorHAnsi" w:hAnsiTheme="minorHAnsi" w:cstheme="minorHAnsi"/>
        </w:rPr>
      </w:pPr>
    </w:p>
    <w:p w14:paraId="4AD92C3B" w14:textId="499B6AE7" w:rsidR="007D7EE8" w:rsidRPr="007774FA" w:rsidRDefault="22E81D6A" w:rsidP="007774FA">
      <w:pPr>
        <w:jc w:val="both"/>
        <w:rPr>
          <w:rFonts w:asciiTheme="minorHAnsi" w:hAnsiTheme="minorHAnsi" w:cstheme="minorHAnsi"/>
        </w:rPr>
      </w:pPr>
      <w:r w:rsidRPr="007774FA">
        <w:rPr>
          <w:rFonts w:asciiTheme="minorHAnsi" w:hAnsiTheme="minorHAnsi" w:cstheme="minorHAnsi"/>
        </w:rPr>
        <w:t>All staff</w:t>
      </w:r>
      <w:r w:rsidR="007D7EE8" w:rsidRPr="007774FA">
        <w:rPr>
          <w:rFonts w:asciiTheme="minorHAnsi" w:hAnsiTheme="minorHAnsi" w:cstheme="minorHAnsi"/>
        </w:rPr>
        <w:t xml:space="preserve"> are expected to carry out </w:t>
      </w:r>
      <w:r w:rsidR="2AB378A0" w:rsidRPr="007774FA">
        <w:rPr>
          <w:rFonts w:asciiTheme="minorHAnsi" w:hAnsiTheme="minorHAnsi" w:cstheme="minorHAnsi"/>
        </w:rPr>
        <w:t>their</w:t>
      </w:r>
      <w:r w:rsidR="007D7EE8" w:rsidRPr="007774FA">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7774FA"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8ACC16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578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781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3C8A5E9"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3C8A5E9"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208.2pt;height:330.6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40094"/>
    <w:multiLevelType w:val="hybridMultilevel"/>
    <w:tmpl w:val="9DD2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90325F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1363570">
    <w:abstractNumId w:val="2"/>
  </w:num>
  <w:num w:numId="2" w16cid:durableId="208152490">
    <w:abstractNumId w:val="3"/>
  </w:num>
  <w:num w:numId="3" w16cid:durableId="641231065">
    <w:abstractNumId w:val="32"/>
  </w:num>
  <w:num w:numId="4" w16cid:durableId="417602674">
    <w:abstractNumId w:val="39"/>
  </w:num>
  <w:num w:numId="5" w16cid:durableId="1533878463">
    <w:abstractNumId w:val="27"/>
  </w:num>
  <w:num w:numId="6" w16cid:durableId="1378816099">
    <w:abstractNumId w:val="4"/>
  </w:num>
  <w:num w:numId="7" w16cid:durableId="1438909293">
    <w:abstractNumId w:val="21"/>
  </w:num>
  <w:num w:numId="8" w16cid:durableId="25647245">
    <w:abstractNumId w:val="14"/>
  </w:num>
  <w:num w:numId="9" w16cid:durableId="1510024574">
    <w:abstractNumId w:val="19"/>
  </w:num>
  <w:num w:numId="10" w16cid:durableId="1951235523">
    <w:abstractNumId w:val="40"/>
  </w:num>
  <w:num w:numId="11" w16cid:durableId="825783733">
    <w:abstractNumId w:val="9"/>
  </w:num>
  <w:num w:numId="12" w16cid:durableId="1268269468">
    <w:abstractNumId w:val="12"/>
  </w:num>
  <w:num w:numId="13" w16cid:durableId="168520838">
    <w:abstractNumId w:val="15"/>
  </w:num>
  <w:num w:numId="14" w16cid:durableId="170343075">
    <w:abstractNumId w:val="41"/>
  </w:num>
  <w:num w:numId="15" w16cid:durableId="2019771437">
    <w:abstractNumId w:val="22"/>
  </w:num>
  <w:num w:numId="16" w16cid:durableId="1162351233">
    <w:abstractNumId w:val="11"/>
  </w:num>
  <w:num w:numId="17" w16cid:durableId="2032099428">
    <w:abstractNumId w:val="30"/>
  </w:num>
  <w:num w:numId="18" w16cid:durableId="1107045394">
    <w:abstractNumId w:val="20"/>
  </w:num>
  <w:num w:numId="19" w16cid:durableId="1051460997">
    <w:abstractNumId w:val="13"/>
  </w:num>
  <w:num w:numId="20" w16cid:durableId="1118452005">
    <w:abstractNumId w:val="6"/>
  </w:num>
  <w:num w:numId="21" w16cid:durableId="2033144196">
    <w:abstractNumId w:val="42"/>
  </w:num>
  <w:num w:numId="22" w16cid:durableId="1711026932">
    <w:abstractNumId w:val="0"/>
  </w:num>
  <w:num w:numId="23" w16cid:durableId="354576631">
    <w:abstractNumId w:val="8"/>
  </w:num>
  <w:num w:numId="24" w16cid:durableId="1153713070">
    <w:abstractNumId w:val="25"/>
  </w:num>
  <w:num w:numId="25" w16cid:durableId="1670449493">
    <w:abstractNumId w:val="47"/>
  </w:num>
  <w:num w:numId="26" w16cid:durableId="1761487093">
    <w:abstractNumId w:val="37"/>
  </w:num>
  <w:num w:numId="27" w16cid:durableId="842745113">
    <w:abstractNumId w:val="38"/>
  </w:num>
  <w:num w:numId="28" w16cid:durableId="1019086559">
    <w:abstractNumId w:val="17"/>
  </w:num>
  <w:num w:numId="29" w16cid:durableId="328756133">
    <w:abstractNumId w:val="24"/>
  </w:num>
  <w:num w:numId="30" w16cid:durableId="1647708368">
    <w:abstractNumId w:val="35"/>
  </w:num>
  <w:num w:numId="31" w16cid:durableId="772827040">
    <w:abstractNumId w:val="33"/>
  </w:num>
  <w:num w:numId="32" w16cid:durableId="1232080331">
    <w:abstractNumId w:val="5"/>
  </w:num>
  <w:num w:numId="33" w16cid:durableId="1662391333">
    <w:abstractNumId w:val="44"/>
  </w:num>
  <w:num w:numId="34" w16cid:durableId="800541667">
    <w:abstractNumId w:val="16"/>
  </w:num>
  <w:num w:numId="35" w16cid:durableId="1619944101">
    <w:abstractNumId w:val="23"/>
  </w:num>
  <w:num w:numId="36" w16cid:durableId="2145611014">
    <w:abstractNumId w:val="29"/>
  </w:num>
  <w:num w:numId="37" w16cid:durableId="763458805">
    <w:abstractNumId w:val="28"/>
  </w:num>
  <w:num w:numId="38" w16cid:durableId="618611384">
    <w:abstractNumId w:val="34"/>
  </w:num>
  <w:num w:numId="39" w16cid:durableId="380448933">
    <w:abstractNumId w:val="45"/>
  </w:num>
  <w:num w:numId="40" w16cid:durableId="866287471">
    <w:abstractNumId w:val="10"/>
  </w:num>
  <w:num w:numId="41" w16cid:durableId="1815562194">
    <w:abstractNumId w:val="18"/>
  </w:num>
  <w:num w:numId="42" w16cid:durableId="1229071488">
    <w:abstractNumId w:val="36"/>
  </w:num>
  <w:num w:numId="43" w16cid:durableId="248387880">
    <w:abstractNumId w:val="7"/>
  </w:num>
  <w:num w:numId="44" w16cid:durableId="175728594">
    <w:abstractNumId w:val="26"/>
  </w:num>
  <w:num w:numId="45" w16cid:durableId="399525557">
    <w:abstractNumId w:val="31"/>
  </w:num>
  <w:num w:numId="46" w16cid:durableId="2012754634">
    <w:abstractNumId w:val="46"/>
  </w:num>
  <w:num w:numId="47" w16cid:durableId="655571961">
    <w:abstractNumId w:val="43"/>
  </w:num>
  <w:num w:numId="48" w16cid:durableId="3254060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0328"/>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5781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48B"/>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710A"/>
    <w:rsid w:val="005664A0"/>
    <w:rsid w:val="00570E32"/>
    <w:rsid w:val="0057114B"/>
    <w:rsid w:val="00587750"/>
    <w:rsid w:val="00591EDB"/>
    <w:rsid w:val="00592215"/>
    <w:rsid w:val="00592A2A"/>
    <w:rsid w:val="005A1776"/>
    <w:rsid w:val="005A45FA"/>
    <w:rsid w:val="005B4E66"/>
    <w:rsid w:val="005C0E04"/>
    <w:rsid w:val="005D0DB9"/>
    <w:rsid w:val="005D6E06"/>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375F2"/>
    <w:rsid w:val="00747F4D"/>
    <w:rsid w:val="007503F5"/>
    <w:rsid w:val="007528D6"/>
    <w:rsid w:val="007616B0"/>
    <w:rsid w:val="00764598"/>
    <w:rsid w:val="00776BEE"/>
    <w:rsid w:val="007774FA"/>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81EB8"/>
    <w:rsid w:val="0098420D"/>
    <w:rsid w:val="009870C2"/>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0F5E"/>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03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10</cp:revision>
  <cp:lastPrinted>2021-03-12T13:34:00Z</cp:lastPrinted>
  <dcterms:created xsi:type="dcterms:W3CDTF">2021-03-21T21:22:00Z</dcterms:created>
  <dcterms:modified xsi:type="dcterms:W3CDTF">2024-04-02T13:52:00Z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