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04D86" w14:textId="77777777" w:rsidR="002B0014" w:rsidRPr="002C6948" w:rsidRDefault="002B0014" w:rsidP="00F6413D">
      <w:pPr>
        <w:pStyle w:val="Heading1"/>
        <w:spacing w:before="0" w:after="0"/>
        <w:rPr>
          <w:rFonts w:ascii="Calibri" w:hAnsi="Calibri" w:cs="Calibri"/>
          <w:sz w:val="48"/>
        </w:rPr>
      </w:pPr>
      <w:r w:rsidRPr="002C6948">
        <w:rPr>
          <w:rFonts w:ascii="Calibri" w:hAnsi="Calibri" w:cs="Calibri"/>
          <w:sz w:val="48"/>
        </w:rPr>
        <w:t>JOB DESCRIPTION</w:t>
      </w:r>
    </w:p>
    <w:p w14:paraId="2C6AEFB0" w14:textId="55880C4F" w:rsidR="002B0014" w:rsidRDefault="002B0014" w:rsidP="001746AC">
      <w:pPr>
        <w:spacing w:after="0"/>
        <w:rPr>
          <w:b/>
          <w:color w:val="002060"/>
        </w:rPr>
      </w:pPr>
      <w:r w:rsidRPr="00EB54EF">
        <w:rPr>
          <w:b/>
          <w:color w:val="002060"/>
        </w:rPr>
        <w:t>Job Title:</w:t>
      </w:r>
      <w:r w:rsidRPr="00EB54EF">
        <w:rPr>
          <w:b/>
          <w:color w:val="002060"/>
        </w:rPr>
        <w:tab/>
      </w:r>
      <w:r w:rsidRPr="00EB54EF">
        <w:rPr>
          <w:b/>
          <w:color w:val="002060"/>
        </w:rPr>
        <w:tab/>
      </w:r>
      <w:r w:rsidR="00041E1A">
        <w:rPr>
          <w:b/>
          <w:color w:val="002060"/>
        </w:rPr>
        <w:tab/>
      </w:r>
      <w:r w:rsidR="007731D3">
        <w:rPr>
          <w:b/>
          <w:color w:val="002060"/>
        </w:rPr>
        <w:t>Caretaker</w:t>
      </w:r>
    </w:p>
    <w:p w14:paraId="1D79FCE5" w14:textId="77777777" w:rsidR="001746AC" w:rsidRPr="002C6948" w:rsidRDefault="001746AC" w:rsidP="001746AC">
      <w:pPr>
        <w:spacing w:after="0"/>
        <w:rPr>
          <w:b/>
          <w:color w:val="002060"/>
          <w:sz w:val="16"/>
        </w:rPr>
      </w:pPr>
    </w:p>
    <w:p w14:paraId="0F531F41" w14:textId="2AD850F1" w:rsidR="00041E1A" w:rsidRPr="008B2208" w:rsidRDefault="00C879E5" w:rsidP="00041E1A">
      <w:pPr>
        <w:spacing w:after="0"/>
        <w:ind w:left="2880" w:hanging="2880"/>
        <w:rPr>
          <w:rFonts w:eastAsia="ヒラギノ角ゴ Pro W3" w:cs="Arial"/>
          <w:b/>
        </w:rPr>
      </w:pPr>
      <w:r>
        <w:rPr>
          <w:b/>
          <w:color w:val="002060"/>
        </w:rPr>
        <w:t xml:space="preserve">Salary: </w:t>
      </w:r>
      <w:r>
        <w:rPr>
          <w:b/>
          <w:color w:val="002060"/>
        </w:rPr>
        <w:tab/>
      </w:r>
      <w:r w:rsidR="00504C2A" w:rsidRPr="005B78DB">
        <w:rPr>
          <w:rFonts w:cstheme="minorHAnsi"/>
          <w:b/>
          <w:color w:val="002060"/>
        </w:rPr>
        <w:t xml:space="preserve">Band 5, Scale Point 12-17 </w:t>
      </w:r>
      <w:r w:rsidR="00041E1A" w:rsidRPr="00322BEB">
        <w:rPr>
          <w:rFonts w:cstheme="minorHAnsi"/>
          <w:b/>
          <w:color w:val="002060"/>
        </w:rPr>
        <w:t>Band 5, Sc</w:t>
      </w:r>
      <w:bookmarkStart w:id="0" w:name="_GoBack"/>
      <w:bookmarkEnd w:id="0"/>
      <w:r w:rsidR="00041E1A" w:rsidRPr="00322BEB">
        <w:rPr>
          <w:rFonts w:cstheme="minorHAnsi"/>
          <w:b/>
          <w:color w:val="002060"/>
        </w:rPr>
        <w:t>ale Point 12-17 (£26,421 - £28,770)</w:t>
      </w:r>
    </w:p>
    <w:p w14:paraId="2F40CF4D" w14:textId="77777777" w:rsidR="001746AC" w:rsidRPr="002C6948" w:rsidRDefault="001746AC" w:rsidP="001746AC">
      <w:pPr>
        <w:spacing w:after="0"/>
        <w:rPr>
          <w:b/>
          <w:color w:val="002060"/>
          <w:sz w:val="16"/>
        </w:rPr>
      </w:pPr>
    </w:p>
    <w:p w14:paraId="645D8893" w14:textId="5F9AC89E" w:rsidR="003F5253" w:rsidRDefault="002B0014" w:rsidP="00041E1A">
      <w:pPr>
        <w:spacing w:after="0"/>
        <w:ind w:left="2880" w:hanging="2880"/>
        <w:rPr>
          <w:rFonts w:cs="Arial"/>
          <w:b/>
          <w:color w:val="002060"/>
        </w:rPr>
      </w:pPr>
      <w:r w:rsidRPr="002B0014">
        <w:rPr>
          <w:b/>
          <w:color w:val="002060"/>
        </w:rPr>
        <w:t>Hours</w:t>
      </w:r>
      <w:r w:rsidR="00440A56">
        <w:rPr>
          <w:b/>
          <w:color w:val="002060"/>
        </w:rPr>
        <w:t xml:space="preserve">: </w:t>
      </w:r>
      <w:r w:rsidR="00041E1A">
        <w:rPr>
          <w:b/>
          <w:color w:val="002060"/>
        </w:rPr>
        <w:tab/>
        <w:t>F</w:t>
      </w:r>
      <w:r w:rsidRPr="002B0014">
        <w:rPr>
          <w:rFonts w:cs="Arial"/>
          <w:b/>
          <w:color w:val="002060"/>
        </w:rPr>
        <w:t>ull-time</w:t>
      </w:r>
      <w:r w:rsidR="001746AC">
        <w:rPr>
          <w:rFonts w:cs="Arial"/>
          <w:b/>
          <w:color w:val="002060"/>
        </w:rPr>
        <w:t>,</w:t>
      </w:r>
      <w:r w:rsidRPr="002B0014">
        <w:rPr>
          <w:rFonts w:cs="Arial"/>
          <w:b/>
          <w:color w:val="002060"/>
        </w:rPr>
        <w:t xml:space="preserve"> 37 h</w:t>
      </w:r>
      <w:r w:rsidR="001746AC">
        <w:rPr>
          <w:rFonts w:cs="Arial"/>
          <w:b/>
          <w:color w:val="002060"/>
        </w:rPr>
        <w:t>ou</w:t>
      </w:r>
      <w:r w:rsidRPr="002B0014">
        <w:rPr>
          <w:rFonts w:cs="Arial"/>
          <w:b/>
          <w:color w:val="002060"/>
        </w:rPr>
        <w:t>rs per week including security checks on alternate weekends</w:t>
      </w:r>
      <w:r w:rsidR="003F5253">
        <w:rPr>
          <w:rFonts w:cs="Arial"/>
          <w:b/>
          <w:color w:val="002060"/>
        </w:rPr>
        <w:t>:</w:t>
      </w:r>
    </w:p>
    <w:p w14:paraId="734D53CE" w14:textId="77777777" w:rsidR="003F5253" w:rsidRDefault="003F5253" w:rsidP="001746AC">
      <w:pPr>
        <w:spacing w:after="0"/>
        <w:ind w:left="2160" w:firstLine="720"/>
        <w:rPr>
          <w:rFonts w:cs="Arial"/>
          <w:color w:val="002060"/>
        </w:rPr>
      </w:pPr>
      <w:r w:rsidRPr="00440A56">
        <w:rPr>
          <w:rFonts w:cs="Arial"/>
          <w:color w:val="002060"/>
        </w:rPr>
        <w:t xml:space="preserve">Monday – </w:t>
      </w:r>
      <w:r w:rsidR="0081708B">
        <w:rPr>
          <w:rFonts w:cs="Arial"/>
          <w:color w:val="002060"/>
        </w:rPr>
        <w:t>Thursday</w:t>
      </w:r>
      <w:r w:rsidRPr="00440A56">
        <w:rPr>
          <w:rFonts w:cs="Arial"/>
          <w:color w:val="002060"/>
        </w:rPr>
        <w:t xml:space="preserve">: </w:t>
      </w:r>
      <w:r w:rsidR="0003259C">
        <w:rPr>
          <w:rFonts w:cs="Arial"/>
          <w:color w:val="002060"/>
        </w:rPr>
        <w:t>11</w:t>
      </w:r>
      <w:r w:rsidRPr="00440A56">
        <w:rPr>
          <w:rFonts w:cs="Arial"/>
          <w:color w:val="002060"/>
        </w:rPr>
        <w:t>.</w:t>
      </w:r>
      <w:r w:rsidR="0003259C">
        <w:rPr>
          <w:rFonts w:cs="Arial"/>
          <w:color w:val="002060"/>
        </w:rPr>
        <w:t>0</w:t>
      </w:r>
      <w:r w:rsidRPr="00440A56">
        <w:rPr>
          <w:rFonts w:cs="Arial"/>
          <w:color w:val="002060"/>
        </w:rPr>
        <w:t xml:space="preserve">0am </w:t>
      </w:r>
      <w:r w:rsidR="0081708B">
        <w:rPr>
          <w:rFonts w:cs="Arial"/>
          <w:color w:val="002060"/>
        </w:rPr>
        <w:t>-</w:t>
      </w:r>
      <w:r w:rsidRPr="00440A56">
        <w:rPr>
          <w:rFonts w:cs="Arial"/>
          <w:color w:val="002060"/>
        </w:rPr>
        <w:t xml:space="preserve"> </w:t>
      </w:r>
      <w:r w:rsidR="0003259C">
        <w:rPr>
          <w:rFonts w:cs="Arial"/>
          <w:color w:val="002060"/>
        </w:rPr>
        <w:t>6</w:t>
      </w:r>
      <w:r w:rsidRPr="00440A56">
        <w:rPr>
          <w:rFonts w:cs="Arial"/>
          <w:color w:val="002060"/>
        </w:rPr>
        <w:t>.</w:t>
      </w:r>
      <w:r w:rsidR="0003259C">
        <w:rPr>
          <w:rFonts w:cs="Arial"/>
          <w:color w:val="002060"/>
        </w:rPr>
        <w:t>3</w:t>
      </w:r>
      <w:r w:rsidRPr="00440A56">
        <w:rPr>
          <w:rFonts w:cs="Arial"/>
          <w:color w:val="002060"/>
        </w:rPr>
        <w:t>0pm with 30 min break.</w:t>
      </w:r>
    </w:p>
    <w:p w14:paraId="7894EEF5" w14:textId="77777777" w:rsidR="0081708B" w:rsidRPr="00440A56" w:rsidRDefault="0081708B" w:rsidP="001746AC">
      <w:pPr>
        <w:spacing w:after="0"/>
        <w:ind w:left="2160" w:firstLine="720"/>
        <w:rPr>
          <w:rFonts w:cs="Arial"/>
          <w:color w:val="002060"/>
        </w:rPr>
      </w:pPr>
      <w:r>
        <w:rPr>
          <w:rFonts w:cs="Arial"/>
          <w:color w:val="002060"/>
        </w:rPr>
        <w:t>Friday: 10:30am - 6.00pm with 30 min break</w:t>
      </w:r>
    </w:p>
    <w:p w14:paraId="04A02737" w14:textId="77777777" w:rsidR="003F5253" w:rsidRPr="00440A56" w:rsidRDefault="003F5253" w:rsidP="001746AC">
      <w:pPr>
        <w:spacing w:after="0"/>
        <w:ind w:left="2160" w:firstLine="720"/>
        <w:rPr>
          <w:rFonts w:cs="Arial"/>
          <w:color w:val="002060"/>
        </w:rPr>
      </w:pPr>
      <w:r w:rsidRPr="00440A56">
        <w:rPr>
          <w:rFonts w:cs="Arial"/>
          <w:color w:val="002060"/>
        </w:rPr>
        <w:t>Saturday</w:t>
      </w:r>
      <w:r w:rsidR="004D7E36">
        <w:rPr>
          <w:rFonts w:cs="Arial"/>
          <w:color w:val="002060"/>
        </w:rPr>
        <w:t xml:space="preserve"> &amp; Sunday</w:t>
      </w:r>
      <w:r w:rsidRPr="00440A56">
        <w:rPr>
          <w:rFonts w:cs="Arial"/>
          <w:color w:val="002060"/>
        </w:rPr>
        <w:t>: Security check</w:t>
      </w:r>
      <w:r w:rsidR="004D7E36">
        <w:rPr>
          <w:rFonts w:cs="Arial"/>
          <w:color w:val="002060"/>
        </w:rPr>
        <w:t>s</w:t>
      </w:r>
      <w:r w:rsidRPr="00440A56">
        <w:rPr>
          <w:rFonts w:cs="Arial"/>
          <w:color w:val="002060"/>
        </w:rPr>
        <w:t>*</w:t>
      </w:r>
      <w:r>
        <w:rPr>
          <w:rFonts w:cs="Arial"/>
          <w:color w:val="002060"/>
        </w:rPr>
        <w:t>*</w:t>
      </w:r>
    </w:p>
    <w:p w14:paraId="0F0D265A" w14:textId="60F4DA49" w:rsidR="003F5253" w:rsidRPr="00A341BF" w:rsidRDefault="003F5253" w:rsidP="001746AC">
      <w:pPr>
        <w:spacing w:after="0"/>
        <w:jc w:val="both"/>
        <w:rPr>
          <w:rFonts w:cs="Arial"/>
          <w:color w:val="002060"/>
        </w:rPr>
      </w:pPr>
      <w:r>
        <w:rPr>
          <w:rFonts w:cs="Arial"/>
          <w:color w:val="002060"/>
        </w:rPr>
        <w:t>*</w:t>
      </w:r>
      <w:r w:rsidRPr="00440A56">
        <w:rPr>
          <w:rFonts w:cs="Arial"/>
          <w:color w:val="002060"/>
        </w:rPr>
        <w:t xml:space="preserve">* </w:t>
      </w:r>
      <w:r w:rsidRPr="00A341BF">
        <w:rPr>
          <w:rFonts w:cs="Arial"/>
          <w:color w:val="002060"/>
        </w:rPr>
        <w:t>Whilst paid for 37 hrs per week, as per above, contractual hours are 35 hrs per week with 4 hrs per 2-week cycle paid in respect of weekend security</w:t>
      </w:r>
      <w:r w:rsidR="008C5559" w:rsidRPr="00A341BF">
        <w:rPr>
          <w:rFonts w:cs="Arial"/>
          <w:color w:val="002060"/>
        </w:rPr>
        <w:t>, fire alarm and Legionella</w:t>
      </w:r>
      <w:r w:rsidRPr="00A341BF">
        <w:rPr>
          <w:rFonts w:cs="Arial"/>
          <w:color w:val="002060"/>
        </w:rPr>
        <w:t xml:space="preserve"> checks.   </w:t>
      </w:r>
      <w:bookmarkStart w:id="1" w:name="_Hlk171681666"/>
      <w:r w:rsidR="008C5559" w:rsidRPr="00A341BF">
        <w:rPr>
          <w:rFonts w:cs="Arial"/>
          <w:color w:val="002060"/>
        </w:rPr>
        <w:t>The working times on a weekend are flexible and responsive to any incident.</w:t>
      </w:r>
    </w:p>
    <w:bookmarkEnd w:id="1"/>
    <w:p w14:paraId="49700F4F" w14:textId="77777777" w:rsidR="00322BEB" w:rsidRDefault="00322BEB" w:rsidP="001746AC">
      <w:pPr>
        <w:spacing w:after="0" w:line="240" w:lineRule="auto"/>
        <w:jc w:val="both"/>
        <w:rPr>
          <w:rFonts w:cs="Arial"/>
          <w:b/>
          <w:color w:val="002060"/>
        </w:rPr>
      </w:pPr>
    </w:p>
    <w:p w14:paraId="0684F51C" w14:textId="4EC3D285" w:rsidR="003F5253" w:rsidRPr="00440A56" w:rsidRDefault="003F5253" w:rsidP="001746AC">
      <w:pPr>
        <w:spacing w:after="0" w:line="240" w:lineRule="auto"/>
        <w:jc w:val="both"/>
        <w:rPr>
          <w:color w:val="002060"/>
        </w:rPr>
      </w:pPr>
      <w:r w:rsidRPr="00A341BF">
        <w:rPr>
          <w:rFonts w:cs="Arial"/>
          <w:b/>
          <w:color w:val="002060"/>
        </w:rPr>
        <w:t>The Academy allows school and community groups to access the facilities on evenings/weekends and therefore there is the possibility of overtime to cover these lettings.  Any overtime is offered to the Site Supervisory team on an equitable basis.</w:t>
      </w:r>
      <w:r w:rsidRPr="00440A56">
        <w:rPr>
          <w:rFonts w:cs="Arial"/>
          <w:b/>
          <w:color w:val="002060"/>
        </w:rPr>
        <w:t xml:space="preserve">  </w:t>
      </w:r>
    </w:p>
    <w:p w14:paraId="35BBDF4E" w14:textId="77777777" w:rsidR="002B0014" w:rsidRPr="002C6948" w:rsidRDefault="002B0014" w:rsidP="001746AC">
      <w:pPr>
        <w:spacing w:after="0"/>
        <w:ind w:left="2880" w:hanging="2880"/>
        <w:rPr>
          <w:rFonts w:cs="Arial"/>
          <w:b/>
          <w:color w:val="002060"/>
          <w:sz w:val="16"/>
        </w:rPr>
      </w:pPr>
    </w:p>
    <w:p w14:paraId="03728CA8" w14:textId="77777777" w:rsidR="00500DF6" w:rsidRDefault="00500DF6" w:rsidP="001746AC">
      <w:pPr>
        <w:spacing w:after="0"/>
        <w:rPr>
          <w:b/>
          <w:color w:val="002060"/>
        </w:rPr>
      </w:pPr>
      <w:r>
        <w:rPr>
          <w:b/>
          <w:color w:val="002060"/>
        </w:rPr>
        <w:t>Responsible to</w:t>
      </w:r>
      <w:r w:rsidRPr="00EB54EF">
        <w:rPr>
          <w:b/>
          <w:color w:val="002060"/>
        </w:rPr>
        <w:t>:</w:t>
      </w:r>
      <w:r w:rsidRPr="00EB54EF">
        <w:rPr>
          <w:b/>
          <w:color w:val="002060"/>
        </w:rPr>
        <w:tab/>
      </w:r>
      <w:r w:rsidRPr="00EB54EF">
        <w:rPr>
          <w:b/>
          <w:color w:val="002060"/>
        </w:rPr>
        <w:tab/>
      </w:r>
      <w:r w:rsidRPr="00EB54EF">
        <w:rPr>
          <w:b/>
          <w:color w:val="002060"/>
        </w:rPr>
        <w:tab/>
      </w:r>
      <w:r w:rsidRPr="00322BEB">
        <w:rPr>
          <w:b/>
          <w:color w:val="002060"/>
        </w:rPr>
        <w:t xml:space="preserve">Senior Site Supervisor, Headteacher </w:t>
      </w:r>
    </w:p>
    <w:p w14:paraId="5C8AA9EC" w14:textId="77777777" w:rsidR="00500DF6" w:rsidRDefault="00500DF6" w:rsidP="001746AC">
      <w:pPr>
        <w:spacing w:after="0"/>
        <w:rPr>
          <w:b/>
          <w:color w:val="002060"/>
        </w:rPr>
      </w:pPr>
    </w:p>
    <w:p w14:paraId="4EA5B8F8" w14:textId="77777777" w:rsidR="002B0014" w:rsidRDefault="002B0014" w:rsidP="00F6413D">
      <w:pPr>
        <w:spacing w:after="0" w:line="240" w:lineRule="auto"/>
        <w:jc w:val="both"/>
        <w:rPr>
          <w:b/>
          <w:color w:val="002060"/>
        </w:rPr>
      </w:pPr>
      <w:r w:rsidRPr="00EB54EF">
        <w:rPr>
          <w:b/>
          <w:color w:val="002060"/>
        </w:rPr>
        <w:t>Main purposes of the job</w:t>
      </w:r>
    </w:p>
    <w:p w14:paraId="46B5F40F" w14:textId="7B2B2DFB" w:rsidR="00E36CF8" w:rsidRDefault="00E36CF8" w:rsidP="00F6413D">
      <w:pPr>
        <w:numPr>
          <w:ilvl w:val="0"/>
          <w:numId w:val="4"/>
        </w:numPr>
        <w:spacing w:after="0" w:line="240" w:lineRule="auto"/>
        <w:ind w:left="709" w:hanging="284"/>
        <w:jc w:val="both"/>
      </w:pPr>
      <w:r>
        <w:t>To provide a caretaking service for the Academy, taking overall responsibility for the security and day-to-day maintenance of the Academy sit</w:t>
      </w:r>
      <w:r w:rsidR="00B93DC3">
        <w:t>e, including 3 buildings; main school, The Briery sixth Form and The Limes playing fields and changing rooms</w:t>
      </w:r>
      <w:r>
        <w:t>.</w:t>
      </w:r>
    </w:p>
    <w:p w14:paraId="4D60C7DA" w14:textId="77777777" w:rsidR="00E36CF8" w:rsidRDefault="00E36CF8" w:rsidP="00F6413D">
      <w:pPr>
        <w:numPr>
          <w:ilvl w:val="0"/>
          <w:numId w:val="4"/>
        </w:numPr>
        <w:spacing w:after="0" w:line="240" w:lineRule="auto"/>
        <w:ind w:left="709" w:hanging="284"/>
        <w:jc w:val="both"/>
      </w:pPr>
      <w:r>
        <w:t>To ensure that the Academy provides a secure environment for its staff</w:t>
      </w:r>
      <w:r w:rsidR="00E16606">
        <w:t>,</w:t>
      </w:r>
      <w:r>
        <w:t xml:space="preserve"> pupils and visitors.</w:t>
      </w:r>
    </w:p>
    <w:p w14:paraId="14DFDF53" w14:textId="77777777" w:rsidR="00E36CF8" w:rsidRDefault="00E36CF8" w:rsidP="00F6413D">
      <w:pPr>
        <w:numPr>
          <w:ilvl w:val="0"/>
          <w:numId w:val="4"/>
        </w:numPr>
        <w:spacing w:after="0" w:line="280" w:lineRule="exact"/>
        <w:ind w:left="709" w:hanging="284"/>
        <w:jc w:val="both"/>
      </w:pPr>
      <w:r>
        <w:t>To understand Health and Safety Policies and ensure that all duties are carried out with due diligence to health and safety procedures.</w:t>
      </w:r>
    </w:p>
    <w:p w14:paraId="6B87208E" w14:textId="77777777" w:rsidR="00E36CF8" w:rsidRDefault="00E36CF8" w:rsidP="00F6413D">
      <w:pPr>
        <w:numPr>
          <w:ilvl w:val="0"/>
          <w:numId w:val="4"/>
        </w:numPr>
        <w:spacing w:after="0" w:line="280" w:lineRule="exact"/>
        <w:ind w:left="709" w:hanging="284"/>
        <w:jc w:val="both"/>
      </w:pPr>
      <w:r>
        <w:t>To participate in the staff review and development appraisal process.</w:t>
      </w:r>
    </w:p>
    <w:p w14:paraId="39F8EAA3" w14:textId="77777777" w:rsidR="00E36CF8" w:rsidRDefault="00E36CF8" w:rsidP="00F6413D">
      <w:pPr>
        <w:numPr>
          <w:ilvl w:val="0"/>
          <w:numId w:val="4"/>
        </w:numPr>
        <w:spacing w:after="0" w:line="280" w:lineRule="exact"/>
        <w:ind w:left="709" w:hanging="284"/>
        <w:jc w:val="both"/>
      </w:pPr>
      <w:r>
        <w:t>To be responsible for promoting and safeguarding the welfare of children and young people within the Academy.</w:t>
      </w:r>
    </w:p>
    <w:p w14:paraId="1D4E3D38" w14:textId="77777777" w:rsidR="00E36CF8" w:rsidRDefault="00E36CF8" w:rsidP="00F6413D">
      <w:pPr>
        <w:spacing w:after="0"/>
        <w:ind w:left="720"/>
        <w:jc w:val="both"/>
      </w:pPr>
    </w:p>
    <w:p w14:paraId="5D8F4431" w14:textId="77777777" w:rsidR="00E36CF8" w:rsidRDefault="00E36CF8" w:rsidP="00F6413D">
      <w:pPr>
        <w:spacing w:after="0" w:line="240" w:lineRule="auto"/>
        <w:jc w:val="both"/>
        <w:rPr>
          <w:b/>
          <w:color w:val="002060"/>
        </w:rPr>
      </w:pPr>
      <w:r w:rsidRPr="00EB54EF">
        <w:rPr>
          <w:b/>
          <w:color w:val="002060"/>
        </w:rPr>
        <w:t>Duties and responsibilities</w:t>
      </w:r>
    </w:p>
    <w:p w14:paraId="5C37E424" w14:textId="77777777" w:rsidR="00E36CF8" w:rsidRPr="00773EA0" w:rsidRDefault="00E36CF8" w:rsidP="00F6413D">
      <w:pPr>
        <w:spacing w:after="0" w:line="240" w:lineRule="auto"/>
        <w:jc w:val="both"/>
        <w:rPr>
          <w:b/>
          <w:i/>
          <w:color w:val="002060"/>
        </w:rPr>
      </w:pPr>
      <w:r w:rsidRPr="00773EA0">
        <w:rPr>
          <w:b/>
          <w:i/>
          <w:color w:val="002060"/>
        </w:rPr>
        <w:t>Security</w:t>
      </w:r>
    </w:p>
    <w:p w14:paraId="673818D6" w14:textId="77777777" w:rsidR="00E36CF8" w:rsidRPr="00773EA0" w:rsidRDefault="00E36CF8" w:rsidP="00F6413D">
      <w:pPr>
        <w:numPr>
          <w:ilvl w:val="0"/>
          <w:numId w:val="5"/>
        </w:numPr>
        <w:spacing w:after="0" w:line="240" w:lineRule="auto"/>
        <w:ind w:left="714" w:hanging="357"/>
        <w:jc w:val="both"/>
      </w:pPr>
      <w:r w:rsidRPr="00773EA0">
        <w:t xml:space="preserve">To ensure that the agreed procedures and systems for opening and locking the </w:t>
      </w:r>
      <w:r>
        <w:t>Academy</w:t>
      </w:r>
      <w:r w:rsidRPr="00773EA0">
        <w:t xml:space="preserve"> are fully implemented securing the building using the alarm system and reporting any potential security breaches.</w:t>
      </w:r>
    </w:p>
    <w:p w14:paraId="02E293C1" w14:textId="277D3979" w:rsidR="00F6413D" w:rsidRDefault="00E36CF8" w:rsidP="005008D5">
      <w:pPr>
        <w:numPr>
          <w:ilvl w:val="0"/>
          <w:numId w:val="5"/>
        </w:numPr>
        <w:spacing w:after="0" w:line="240" w:lineRule="auto"/>
        <w:ind w:left="714" w:hanging="357"/>
        <w:jc w:val="both"/>
      </w:pPr>
      <w:r w:rsidRPr="00773EA0">
        <w:t xml:space="preserve">Be responsible for the operation of any and all fire and </w:t>
      </w:r>
      <w:r>
        <w:t>intruder</w:t>
      </w:r>
      <w:r w:rsidRPr="00773EA0">
        <w:t xml:space="preserve"> alarms serving the </w:t>
      </w:r>
      <w:r>
        <w:t>Academy</w:t>
      </w:r>
      <w:r w:rsidRPr="00773EA0">
        <w:t xml:space="preserve"> premises.  This will include being </w:t>
      </w:r>
      <w:r>
        <w:t>a</w:t>
      </w:r>
      <w:r w:rsidRPr="00773EA0">
        <w:t xml:space="preserve"> key holder and will require the post holder to open and close the </w:t>
      </w:r>
      <w:r>
        <w:t>Academy</w:t>
      </w:r>
      <w:r w:rsidRPr="00773EA0">
        <w:t xml:space="preserve"> ensuring all doors and windows to buildings are secure, all perimeter gates are secure and disarming or rearming the alarm systems as appropriate.  </w:t>
      </w:r>
    </w:p>
    <w:p w14:paraId="494AF235" w14:textId="57649173" w:rsidR="00E36CF8" w:rsidRPr="00773EA0" w:rsidRDefault="00E36CF8" w:rsidP="00F6413D">
      <w:pPr>
        <w:numPr>
          <w:ilvl w:val="0"/>
          <w:numId w:val="5"/>
        </w:numPr>
        <w:spacing w:after="0" w:line="240" w:lineRule="auto"/>
        <w:ind w:left="714" w:hanging="357"/>
        <w:jc w:val="both"/>
      </w:pPr>
      <w:r w:rsidRPr="00773EA0">
        <w:t>To maintain the security</w:t>
      </w:r>
      <w:r w:rsidR="002256D4">
        <w:t xml:space="preserve"> </w:t>
      </w:r>
      <w:r w:rsidRPr="00773EA0">
        <w:t xml:space="preserve">of </w:t>
      </w:r>
      <w:r>
        <w:t>Academy</w:t>
      </w:r>
      <w:r w:rsidRPr="00773EA0">
        <w:t xml:space="preserve"> premises during the day in accordance with the requirements of the </w:t>
      </w:r>
      <w:r>
        <w:t>Academy</w:t>
      </w:r>
      <w:r w:rsidRPr="00773EA0">
        <w:t xml:space="preserve">. This will include regular patrolling of the grounds, taking reasonable action to discourage unauthorised parking of vehicles in playgrounds, car parks or in any position likely to cause an obstruction and to be vigilant of any strangers on site; challenging in accordance with defined procedures and reporting as appropriate to the </w:t>
      </w:r>
      <w:r w:rsidR="00E02AA7">
        <w:t xml:space="preserve">Senior </w:t>
      </w:r>
      <w:r>
        <w:t xml:space="preserve">Site </w:t>
      </w:r>
      <w:r w:rsidR="00E02AA7">
        <w:t>Supervisor</w:t>
      </w:r>
      <w:r>
        <w:t xml:space="preserve"> </w:t>
      </w:r>
      <w:r w:rsidRPr="00773EA0">
        <w:t>or other designated person</w:t>
      </w:r>
      <w:r>
        <w:t>.</w:t>
      </w:r>
    </w:p>
    <w:p w14:paraId="5B3AC3B4" w14:textId="77777777" w:rsidR="00E36CF8" w:rsidRPr="00773EA0" w:rsidRDefault="00E36CF8" w:rsidP="00F6413D">
      <w:pPr>
        <w:numPr>
          <w:ilvl w:val="0"/>
          <w:numId w:val="5"/>
        </w:numPr>
        <w:spacing w:after="0" w:line="240" w:lineRule="auto"/>
        <w:ind w:left="714" w:hanging="357"/>
        <w:jc w:val="both"/>
      </w:pPr>
      <w:r>
        <w:lastRenderedPageBreak/>
        <w:t>To be a key holder.</w:t>
      </w:r>
    </w:p>
    <w:p w14:paraId="7872C92C" w14:textId="77777777" w:rsidR="00E36CF8" w:rsidRPr="00773EA0" w:rsidRDefault="00E36CF8" w:rsidP="00F6413D">
      <w:pPr>
        <w:numPr>
          <w:ilvl w:val="0"/>
          <w:numId w:val="5"/>
        </w:numPr>
        <w:spacing w:after="0" w:line="240" w:lineRule="auto"/>
        <w:ind w:left="714" w:hanging="357"/>
        <w:jc w:val="both"/>
      </w:pPr>
      <w:r w:rsidRPr="00773EA0">
        <w:t xml:space="preserve">To provide access to the </w:t>
      </w:r>
      <w:r>
        <w:t>Academy</w:t>
      </w:r>
      <w:r w:rsidRPr="00773EA0">
        <w:t xml:space="preserve"> site out of </w:t>
      </w:r>
      <w:r>
        <w:t>Academy</w:t>
      </w:r>
      <w:r w:rsidRPr="00773EA0">
        <w:t xml:space="preserve"> hours as requested</w:t>
      </w:r>
      <w:r>
        <w:t>.</w:t>
      </w:r>
    </w:p>
    <w:p w14:paraId="669C95B1" w14:textId="107809DF" w:rsidR="00E36CF8" w:rsidRPr="005B78DB" w:rsidRDefault="00E36CF8" w:rsidP="00F6413D">
      <w:pPr>
        <w:numPr>
          <w:ilvl w:val="0"/>
          <w:numId w:val="5"/>
        </w:numPr>
        <w:spacing w:after="0" w:line="240" w:lineRule="auto"/>
        <w:ind w:left="714" w:hanging="357"/>
        <w:jc w:val="both"/>
      </w:pPr>
      <w:r w:rsidRPr="00773EA0">
        <w:t>To ensure that lighting and heating is kept in good working order</w:t>
      </w:r>
      <w:r w:rsidR="005B78DB">
        <w:t>,</w:t>
      </w:r>
      <w:r w:rsidR="002F41FE" w:rsidRPr="002F41FE">
        <w:rPr>
          <w:color w:val="FF0000"/>
        </w:rPr>
        <w:t xml:space="preserve"> </w:t>
      </w:r>
      <w:r w:rsidR="002F41FE" w:rsidRPr="005B78DB">
        <w:t>and to report any failures to the Senior Site Supervisor</w:t>
      </w:r>
      <w:r w:rsidR="005B78DB" w:rsidRPr="005B78DB">
        <w:t>,</w:t>
      </w:r>
      <w:r w:rsidR="002F41FE" w:rsidRPr="005B78DB">
        <w:t xml:space="preserve"> or other designated person. </w:t>
      </w:r>
    </w:p>
    <w:p w14:paraId="2027991E" w14:textId="77777777" w:rsidR="00E36CF8" w:rsidRPr="00773EA0" w:rsidRDefault="00E36CF8" w:rsidP="00F6413D">
      <w:pPr>
        <w:numPr>
          <w:ilvl w:val="0"/>
          <w:numId w:val="5"/>
        </w:numPr>
        <w:spacing w:after="0" w:line="240" w:lineRule="auto"/>
        <w:ind w:left="714" w:hanging="357"/>
        <w:jc w:val="both"/>
      </w:pPr>
      <w:r w:rsidRPr="00773EA0">
        <w:t xml:space="preserve">Liaise with </w:t>
      </w:r>
      <w:r>
        <w:t xml:space="preserve">Senior Site Supervisor regarding </w:t>
      </w:r>
      <w:r w:rsidRPr="00773EA0">
        <w:t xml:space="preserve">the </w:t>
      </w:r>
      <w:r>
        <w:t>academy</w:t>
      </w:r>
      <w:r w:rsidRPr="00773EA0">
        <w:t>’s requirements of contractors and report any problems at the first opportunity.</w:t>
      </w:r>
    </w:p>
    <w:p w14:paraId="2A29EA5E" w14:textId="77777777" w:rsidR="00E36CF8" w:rsidRPr="00773EA0" w:rsidRDefault="00E36CF8" w:rsidP="00F6413D">
      <w:pPr>
        <w:numPr>
          <w:ilvl w:val="0"/>
          <w:numId w:val="5"/>
        </w:numPr>
        <w:spacing w:after="0" w:line="240" w:lineRule="auto"/>
        <w:ind w:left="714" w:hanging="357"/>
        <w:jc w:val="both"/>
      </w:pPr>
      <w:r w:rsidRPr="00773EA0">
        <w:t>Welcome contractors on site</w:t>
      </w:r>
      <w:r>
        <w:t xml:space="preserve"> and </w:t>
      </w:r>
      <w:r w:rsidR="0011694A">
        <w:t xml:space="preserve">provide </w:t>
      </w:r>
      <w:r>
        <w:t>supervis</w:t>
      </w:r>
      <w:r w:rsidR="0011694A">
        <w:t>ion</w:t>
      </w:r>
      <w:r>
        <w:t xml:space="preserve"> if contractors</w:t>
      </w:r>
      <w:r w:rsidR="0011694A">
        <w:t xml:space="preserve"> are</w:t>
      </w:r>
      <w:r>
        <w:t xml:space="preserve"> working on site during the </w:t>
      </w:r>
      <w:r w:rsidR="0011694A">
        <w:t>school</w:t>
      </w:r>
      <w:r>
        <w:t xml:space="preserve"> day.</w:t>
      </w:r>
    </w:p>
    <w:p w14:paraId="2510E327" w14:textId="77777777" w:rsidR="00E36CF8" w:rsidRDefault="00E36CF8" w:rsidP="00F6413D">
      <w:pPr>
        <w:numPr>
          <w:ilvl w:val="0"/>
          <w:numId w:val="5"/>
        </w:numPr>
        <w:spacing w:after="0" w:line="240" w:lineRule="auto"/>
        <w:ind w:left="714" w:hanging="357"/>
        <w:jc w:val="both"/>
      </w:pPr>
      <w:r w:rsidRPr="00773EA0">
        <w:t>Supervising contractors as appropriate, regarding access to the site, monitor and log the progress of the work and ensuring that work is carried out to the required standard, as appropriate</w:t>
      </w:r>
      <w:r>
        <w:t>.</w:t>
      </w:r>
    </w:p>
    <w:p w14:paraId="13E72231" w14:textId="4FF59C01" w:rsidR="00E36CF8" w:rsidRPr="00DB7FC9" w:rsidRDefault="00E36CF8" w:rsidP="00F6413D">
      <w:pPr>
        <w:numPr>
          <w:ilvl w:val="0"/>
          <w:numId w:val="5"/>
        </w:numPr>
        <w:spacing w:after="0" w:line="240" w:lineRule="auto"/>
        <w:ind w:left="714" w:hanging="357"/>
        <w:jc w:val="both"/>
      </w:pPr>
      <w:r w:rsidRPr="00DB7FC9">
        <w:t xml:space="preserve">If required, cover meetings and lettings for the Academy premises, including opening and locking up and general supervision to ensure that the premises are left in a clean and tidy condition at the end of the letting. </w:t>
      </w:r>
      <w:r w:rsidR="00AE69D0" w:rsidRPr="00DB7FC9">
        <w:t>Lettings are likely to be out of normal working hours (overtime will be paid for out of hours working).</w:t>
      </w:r>
    </w:p>
    <w:p w14:paraId="2C7F25CB" w14:textId="039E8622" w:rsidR="008C5559" w:rsidRPr="00A341BF" w:rsidRDefault="008C5559" w:rsidP="00F6413D">
      <w:pPr>
        <w:numPr>
          <w:ilvl w:val="0"/>
          <w:numId w:val="5"/>
        </w:numPr>
        <w:spacing w:after="0" w:line="240" w:lineRule="auto"/>
        <w:ind w:left="714" w:hanging="357"/>
        <w:jc w:val="both"/>
      </w:pPr>
      <w:r w:rsidRPr="00A341BF">
        <w:t>In the absence of the Senior Site Supervisor, the Caretaker will be required to attend</w:t>
      </w:r>
      <w:r w:rsidR="00A10979" w:rsidRPr="00A341BF">
        <w:t xml:space="preserve"> emergency</w:t>
      </w:r>
      <w:r w:rsidRPr="00A341BF">
        <w:t xml:space="preserve"> call outs if required (overtime will be paid for out of hours working).</w:t>
      </w:r>
    </w:p>
    <w:p w14:paraId="25176F2B" w14:textId="77777777" w:rsidR="00E36CF8" w:rsidRDefault="00E36CF8" w:rsidP="00F6413D">
      <w:pPr>
        <w:spacing w:after="0" w:line="240" w:lineRule="auto"/>
        <w:jc w:val="both"/>
        <w:rPr>
          <w:b/>
          <w:i/>
          <w:color w:val="002060"/>
        </w:rPr>
      </w:pPr>
    </w:p>
    <w:p w14:paraId="0F109566" w14:textId="77777777" w:rsidR="00E36CF8" w:rsidRPr="00773EA0" w:rsidRDefault="00E36CF8" w:rsidP="00F6413D">
      <w:pPr>
        <w:spacing w:after="0" w:line="240" w:lineRule="auto"/>
        <w:jc w:val="both"/>
        <w:rPr>
          <w:b/>
          <w:i/>
          <w:color w:val="002060"/>
        </w:rPr>
      </w:pPr>
      <w:r>
        <w:rPr>
          <w:b/>
          <w:i/>
          <w:color w:val="002060"/>
        </w:rPr>
        <w:t>Cleaning Duties</w:t>
      </w:r>
    </w:p>
    <w:p w14:paraId="0A401631" w14:textId="77777777" w:rsidR="00E36CF8" w:rsidRDefault="00E36CF8" w:rsidP="00F6413D">
      <w:pPr>
        <w:numPr>
          <w:ilvl w:val="0"/>
          <w:numId w:val="5"/>
        </w:numPr>
        <w:spacing w:after="0" w:line="240" w:lineRule="auto"/>
        <w:ind w:left="714" w:hanging="357"/>
        <w:jc w:val="both"/>
      </w:pPr>
      <w:r>
        <w:t>Oversee daily agreed cleaning duties and ad hoc duties, including graffiti removal and assembly of waste for collection.</w:t>
      </w:r>
    </w:p>
    <w:p w14:paraId="57A008C0" w14:textId="5CF4D98E" w:rsidR="00E36CF8" w:rsidRDefault="00A76859" w:rsidP="00F6413D">
      <w:pPr>
        <w:numPr>
          <w:ilvl w:val="0"/>
          <w:numId w:val="5"/>
        </w:numPr>
        <w:spacing w:after="0" w:line="240" w:lineRule="auto"/>
        <w:ind w:left="714" w:hanging="357"/>
        <w:jc w:val="both"/>
      </w:pPr>
      <w:r>
        <w:t>W</w:t>
      </w:r>
      <w:r w:rsidR="00E36CF8">
        <w:t>ork collaboratively with the Cleaners to ensure smooth running and delivery of cleaning services.</w:t>
      </w:r>
    </w:p>
    <w:p w14:paraId="317C9B5F" w14:textId="384AFC7F" w:rsidR="00E36CF8" w:rsidRDefault="00E36CF8" w:rsidP="00F6413D">
      <w:pPr>
        <w:numPr>
          <w:ilvl w:val="0"/>
          <w:numId w:val="5"/>
        </w:numPr>
        <w:spacing w:after="0" w:line="240" w:lineRule="auto"/>
        <w:ind w:left="714" w:hanging="357"/>
        <w:jc w:val="both"/>
      </w:pPr>
      <w:r>
        <w:t>Undertake emergency cleaning duties/activities e.g. spillages and to maintain a safe, clean and orderly learning and working environment.</w:t>
      </w:r>
    </w:p>
    <w:p w14:paraId="5DCADB63" w14:textId="77777777" w:rsidR="00E36CF8" w:rsidRDefault="00E36CF8" w:rsidP="00F6413D">
      <w:pPr>
        <w:numPr>
          <w:ilvl w:val="0"/>
          <w:numId w:val="5"/>
        </w:numPr>
        <w:spacing w:after="0" w:line="240" w:lineRule="auto"/>
        <w:ind w:left="714" w:hanging="357"/>
        <w:jc w:val="both"/>
      </w:pPr>
      <w:r>
        <w:t>To ensure that all ground surfaces are safe both internally and externally.</w:t>
      </w:r>
    </w:p>
    <w:p w14:paraId="4A4F5F19" w14:textId="6CB5425E" w:rsidR="00E36CF8" w:rsidRDefault="00E36CF8" w:rsidP="00F6413D">
      <w:pPr>
        <w:numPr>
          <w:ilvl w:val="0"/>
          <w:numId w:val="5"/>
        </w:numPr>
        <w:spacing w:after="0" w:line="240" w:lineRule="auto"/>
        <w:ind w:left="714" w:hanging="357"/>
        <w:jc w:val="both"/>
      </w:pPr>
      <w:r>
        <w:t>Be aware of</w:t>
      </w:r>
      <w:r w:rsidR="005B78DB">
        <w:t xml:space="preserve"> </w:t>
      </w:r>
      <w:r w:rsidR="002F41FE" w:rsidRPr="005B78DB">
        <w:t>COSHH</w:t>
      </w:r>
      <w:r w:rsidRPr="002F41FE">
        <w:rPr>
          <w:color w:val="FF0000"/>
        </w:rPr>
        <w:t xml:space="preserve"> </w:t>
      </w:r>
      <w:r>
        <w:t>procedures and ensure that safe handling procedures are applied to all cleaning products.</w:t>
      </w:r>
    </w:p>
    <w:p w14:paraId="62001EC4" w14:textId="77777777" w:rsidR="00E36CF8" w:rsidRDefault="00E36CF8" w:rsidP="00F6413D">
      <w:pPr>
        <w:spacing w:after="0" w:line="240" w:lineRule="auto"/>
        <w:jc w:val="both"/>
        <w:rPr>
          <w:b/>
          <w:i/>
          <w:color w:val="002060"/>
        </w:rPr>
      </w:pPr>
    </w:p>
    <w:p w14:paraId="39A9397E" w14:textId="77777777" w:rsidR="00E36CF8" w:rsidRPr="00773EA0" w:rsidRDefault="00F6413D" w:rsidP="00F6413D">
      <w:pPr>
        <w:tabs>
          <w:tab w:val="left" w:pos="1686"/>
        </w:tabs>
        <w:spacing w:after="0" w:line="240" w:lineRule="auto"/>
        <w:jc w:val="both"/>
        <w:rPr>
          <w:b/>
          <w:i/>
          <w:color w:val="002060"/>
        </w:rPr>
      </w:pPr>
      <w:r>
        <w:rPr>
          <w:b/>
          <w:i/>
          <w:color w:val="002060"/>
        </w:rPr>
        <w:t>Porter Duties</w:t>
      </w:r>
    </w:p>
    <w:p w14:paraId="2C0F6D04" w14:textId="77777777" w:rsidR="00E36CF8" w:rsidRDefault="00E36CF8" w:rsidP="00F6413D">
      <w:pPr>
        <w:numPr>
          <w:ilvl w:val="0"/>
          <w:numId w:val="5"/>
        </w:numPr>
        <w:spacing w:after="0" w:line="240" w:lineRule="auto"/>
        <w:ind w:left="714" w:hanging="357"/>
        <w:jc w:val="both"/>
      </w:pPr>
      <w:r>
        <w:t>To act as porter for deliveries, furniture removals, or any other lifting tasks required by the Academy. To arrange for the disposal of redundant furniture and equipment in accordance with Academy procedures.</w:t>
      </w:r>
    </w:p>
    <w:p w14:paraId="66D60EEA" w14:textId="77777777" w:rsidR="00E36CF8" w:rsidRDefault="00E36CF8" w:rsidP="00F6413D">
      <w:pPr>
        <w:numPr>
          <w:ilvl w:val="0"/>
          <w:numId w:val="5"/>
        </w:numPr>
        <w:spacing w:after="0" w:line="240" w:lineRule="auto"/>
        <w:ind w:left="714" w:hanging="357"/>
        <w:jc w:val="both"/>
      </w:pPr>
      <w:r>
        <w:t>Provide a porterage service around the Academy and assist with receipt, distribution, collection and despatch of goods.</w:t>
      </w:r>
    </w:p>
    <w:p w14:paraId="3D070664" w14:textId="77777777" w:rsidR="00E36CF8" w:rsidRDefault="00E36CF8" w:rsidP="00F6413D">
      <w:pPr>
        <w:numPr>
          <w:ilvl w:val="0"/>
          <w:numId w:val="5"/>
        </w:numPr>
        <w:spacing w:after="0" w:line="240" w:lineRule="auto"/>
        <w:ind w:left="714" w:hanging="357"/>
        <w:jc w:val="both"/>
      </w:pPr>
      <w:r>
        <w:t>Set out tables, chairs and other items as required</w:t>
      </w:r>
      <w:r w:rsidR="00155977">
        <w:t xml:space="preserve"> for meetings, assemblies, events etc</w:t>
      </w:r>
      <w:r>
        <w:t>.</w:t>
      </w:r>
    </w:p>
    <w:p w14:paraId="52E3F6D8" w14:textId="30BE9DCB" w:rsidR="006A44E4" w:rsidRPr="002C6948" w:rsidRDefault="00E36CF8" w:rsidP="00B94AEF">
      <w:pPr>
        <w:numPr>
          <w:ilvl w:val="0"/>
          <w:numId w:val="5"/>
        </w:numPr>
        <w:spacing w:after="0" w:line="240" w:lineRule="auto"/>
        <w:ind w:left="714" w:hanging="357"/>
        <w:jc w:val="both"/>
        <w:rPr>
          <w:b/>
          <w:i/>
          <w:color w:val="002060"/>
        </w:rPr>
      </w:pPr>
      <w:r>
        <w:t>Move furniture between rooms as required.</w:t>
      </w:r>
    </w:p>
    <w:p w14:paraId="1BB84239" w14:textId="77777777" w:rsidR="002C6948" w:rsidRPr="002C6948" w:rsidRDefault="002C6948" w:rsidP="002C6948">
      <w:pPr>
        <w:spacing w:after="0" w:line="240" w:lineRule="auto"/>
        <w:ind w:left="714"/>
        <w:jc w:val="both"/>
        <w:rPr>
          <w:b/>
          <w:i/>
          <w:color w:val="002060"/>
        </w:rPr>
      </w:pPr>
    </w:p>
    <w:p w14:paraId="0E81902B" w14:textId="77777777" w:rsidR="00E36CF8" w:rsidRDefault="00E36CF8" w:rsidP="00F6413D">
      <w:pPr>
        <w:spacing w:after="0" w:line="240" w:lineRule="auto"/>
        <w:jc w:val="both"/>
        <w:rPr>
          <w:b/>
          <w:i/>
          <w:color w:val="002060"/>
        </w:rPr>
      </w:pPr>
      <w:r>
        <w:rPr>
          <w:b/>
          <w:i/>
          <w:color w:val="002060"/>
        </w:rPr>
        <w:t>Health &amp; Safety</w:t>
      </w:r>
    </w:p>
    <w:p w14:paraId="1B8470FA" w14:textId="77777777" w:rsidR="00E36CF8" w:rsidRDefault="00E36CF8" w:rsidP="00F6413D">
      <w:pPr>
        <w:numPr>
          <w:ilvl w:val="0"/>
          <w:numId w:val="5"/>
        </w:numPr>
        <w:spacing w:after="0" w:line="240" w:lineRule="auto"/>
        <w:ind w:left="714" w:hanging="357"/>
        <w:jc w:val="both"/>
      </w:pPr>
      <w:r>
        <w:t xml:space="preserve">To ensure caretaking duties are undertaken in accordance with the Academy’s Health &amp; Safety policy including </w:t>
      </w:r>
      <w:r w:rsidR="002F41FE" w:rsidRPr="005B78DB">
        <w:t xml:space="preserve">legionella and asbestos management, </w:t>
      </w:r>
      <w:r>
        <w:t>risk assessment and safety systems and to wear protective clothing as required and in line with Health &amp; Safety protocols.</w:t>
      </w:r>
    </w:p>
    <w:p w14:paraId="42EEF8DE" w14:textId="77777777" w:rsidR="00E36CF8" w:rsidRDefault="00E36CF8" w:rsidP="00F6413D">
      <w:pPr>
        <w:numPr>
          <w:ilvl w:val="0"/>
          <w:numId w:val="5"/>
        </w:numPr>
        <w:spacing w:after="0" w:line="240" w:lineRule="auto"/>
        <w:ind w:left="714" w:hanging="357"/>
        <w:jc w:val="both"/>
      </w:pPr>
      <w:r>
        <w:t>To carry out equipment testing as appropriate and report any faults to the appropriate person.</w:t>
      </w:r>
    </w:p>
    <w:p w14:paraId="64CE3284" w14:textId="77777777" w:rsidR="00E36CF8" w:rsidRDefault="00E36CF8" w:rsidP="00F6413D">
      <w:pPr>
        <w:numPr>
          <w:ilvl w:val="0"/>
          <w:numId w:val="5"/>
        </w:numPr>
        <w:spacing w:after="0" w:line="240" w:lineRule="auto"/>
        <w:ind w:left="714" w:hanging="357"/>
        <w:jc w:val="both"/>
      </w:pPr>
      <w:r>
        <w:t xml:space="preserve">Carry out weekly Health &amp; Safety checks relating to minibuses, sports equipment, hazards around Academy and potential unsafe practices; report findings to the </w:t>
      </w:r>
      <w:r w:rsidR="00E02AA7">
        <w:t xml:space="preserve">Senior </w:t>
      </w:r>
      <w:r>
        <w:t xml:space="preserve">Site </w:t>
      </w:r>
      <w:r w:rsidR="00E02AA7">
        <w:t>Supervisor</w:t>
      </w:r>
      <w:r>
        <w:t>.</w:t>
      </w:r>
    </w:p>
    <w:p w14:paraId="5574D1EF" w14:textId="77777777" w:rsidR="00E36CF8" w:rsidRDefault="00E36CF8" w:rsidP="00F6413D">
      <w:pPr>
        <w:numPr>
          <w:ilvl w:val="0"/>
          <w:numId w:val="5"/>
        </w:numPr>
        <w:spacing w:after="0" w:line="240" w:lineRule="auto"/>
        <w:ind w:left="714" w:hanging="357"/>
        <w:jc w:val="both"/>
      </w:pPr>
      <w:r>
        <w:t>Operate and monitor CCTV or surveillance systems and take appropriate action to report any faults/ incidents to the appropriate person</w:t>
      </w:r>
      <w:r w:rsidR="002F41FE">
        <w:t>.</w:t>
      </w:r>
      <w:r>
        <w:t xml:space="preserve"> </w:t>
      </w:r>
    </w:p>
    <w:p w14:paraId="7DA6B1CF" w14:textId="77777777" w:rsidR="00E36CF8" w:rsidRPr="00300EC1" w:rsidRDefault="00E36CF8" w:rsidP="00F6413D">
      <w:pPr>
        <w:numPr>
          <w:ilvl w:val="0"/>
          <w:numId w:val="5"/>
        </w:numPr>
        <w:spacing w:after="0" w:line="240" w:lineRule="auto"/>
        <w:ind w:left="714" w:hanging="357"/>
        <w:jc w:val="both"/>
        <w:rPr>
          <w:b/>
          <w:i/>
          <w:color w:val="002060"/>
        </w:rPr>
      </w:pPr>
      <w:r>
        <w:t>Carry out weekly tests of both buildings’ Fire Alarm systems and carry out fire drills in consultation with the appropriate person.</w:t>
      </w:r>
    </w:p>
    <w:p w14:paraId="7F00594B" w14:textId="77777777" w:rsidR="002F41FE" w:rsidRPr="002F41FE" w:rsidRDefault="00E36CF8" w:rsidP="002F41FE">
      <w:pPr>
        <w:numPr>
          <w:ilvl w:val="0"/>
          <w:numId w:val="5"/>
        </w:numPr>
        <w:spacing w:after="0" w:line="240" w:lineRule="auto"/>
        <w:ind w:left="714" w:hanging="357"/>
        <w:jc w:val="both"/>
        <w:rPr>
          <w:b/>
          <w:i/>
          <w:color w:val="002060"/>
        </w:rPr>
      </w:pPr>
      <w:r>
        <w:t>Prepare external areas of the Academy during periods of inclement weather, to include spreading of rock salt and clearance of snow.</w:t>
      </w:r>
    </w:p>
    <w:p w14:paraId="4B6E7F44" w14:textId="77777777" w:rsidR="002F41FE" w:rsidRPr="005B78DB" w:rsidRDefault="002F41FE" w:rsidP="002F41FE">
      <w:pPr>
        <w:numPr>
          <w:ilvl w:val="0"/>
          <w:numId w:val="5"/>
        </w:numPr>
        <w:spacing w:after="0" w:line="240" w:lineRule="auto"/>
        <w:jc w:val="both"/>
      </w:pPr>
      <w:r w:rsidRPr="005B78DB">
        <w:t>Attendance at appropriate Health and Safety training courses when required.</w:t>
      </w:r>
    </w:p>
    <w:p w14:paraId="2816BEB1" w14:textId="77777777" w:rsidR="00E36CF8" w:rsidRDefault="00E36CF8" w:rsidP="00F6413D">
      <w:pPr>
        <w:spacing w:after="0" w:line="240" w:lineRule="auto"/>
        <w:jc w:val="both"/>
        <w:rPr>
          <w:b/>
          <w:i/>
          <w:color w:val="002060"/>
        </w:rPr>
      </w:pPr>
    </w:p>
    <w:p w14:paraId="319E9E70" w14:textId="77777777" w:rsidR="00322BEB" w:rsidRDefault="00322BEB" w:rsidP="00F6413D">
      <w:pPr>
        <w:spacing w:after="0" w:line="240" w:lineRule="auto"/>
        <w:jc w:val="both"/>
        <w:rPr>
          <w:b/>
          <w:i/>
          <w:color w:val="002060"/>
        </w:rPr>
      </w:pPr>
    </w:p>
    <w:p w14:paraId="6C7F25D4" w14:textId="6B081F1D" w:rsidR="00E36CF8" w:rsidRDefault="00E36CF8" w:rsidP="00F6413D">
      <w:pPr>
        <w:spacing w:after="0" w:line="240" w:lineRule="auto"/>
        <w:jc w:val="both"/>
        <w:rPr>
          <w:b/>
          <w:i/>
          <w:color w:val="002060"/>
        </w:rPr>
      </w:pPr>
      <w:r>
        <w:rPr>
          <w:b/>
          <w:i/>
          <w:color w:val="002060"/>
        </w:rPr>
        <w:lastRenderedPageBreak/>
        <w:t>Repairs &amp; Maintenance</w:t>
      </w:r>
    </w:p>
    <w:p w14:paraId="64DB1566" w14:textId="77777777" w:rsidR="00E36CF8" w:rsidRDefault="00E36CF8" w:rsidP="00F6413D">
      <w:pPr>
        <w:numPr>
          <w:ilvl w:val="0"/>
          <w:numId w:val="5"/>
        </w:numPr>
        <w:spacing w:after="0" w:line="240" w:lineRule="auto"/>
        <w:ind w:left="714" w:hanging="357"/>
        <w:jc w:val="both"/>
      </w:pPr>
      <w:r>
        <w:t>To ensure alarm systems are kept in good order.</w:t>
      </w:r>
    </w:p>
    <w:p w14:paraId="43D0CCBC" w14:textId="77777777" w:rsidR="00E36CF8" w:rsidRDefault="00E36CF8" w:rsidP="00F6413D">
      <w:pPr>
        <w:numPr>
          <w:ilvl w:val="0"/>
          <w:numId w:val="5"/>
        </w:numPr>
        <w:spacing w:after="0" w:line="240" w:lineRule="auto"/>
        <w:ind w:left="714" w:hanging="357"/>
        <w:jc w:val="both"/>
      </w:pPr>
      <w:r>
        <w:t>Take reasonable action to keep drains, down covers, waste pipes etc. clean and clear of minor blockages that are clearly visible.</w:t>
      </w:r>
    </w:p>
    <w:p w14:paraId="3C4B2A9A" w14:textId="77777777" w:rsidR="00E36CF8" w:rsidRDefault="00E36CF8" w:rsidP="00F6413D">
      <w:pPr>
        <w:numPr>
          <w:ilvl w:val="0"/>
          <w:numId w:val="5"/>
        </w:numPr>
        <w:spacing w:after="0" w:line="240" w:lineRule="auto"/>
        <w:ind w:left="714" w:hanging="357"/>
        <w:jc w:val="both"/>
      </w:pPr>
      <w:r>
        <w:t>Report any need for repair or maintenance work to the Senior Site Supervisor.</w:t>
      </w:r>
    </w:p>
    <w:p w14:paraId="2AAE3BC6" w14:textId="77777777" w:rsidR="00E36CF8" w:rsidRDefault="00E36CF8" w:rsidP="00F6413D">
      <w:pPr>
        <w:numPr>
          <w:ilvl w:val="0"/>
          <w:numId w:val="5"/>
        </w:numPr>
        <w:spacing w:after="0" w:line="240" w:lineRule="auto"/>
        <w:ind w:left="714" w:hanging="357"/>
        <w:jc w:val="both"/>
      </w:pPr>
      <w:r>
        <w:t>Ensure Academy buildings, entrance areas and playgrounds are free from rubbish.</w:t>
      </w:r>
    </w:p>
    <w:p w14:paraId="7937EEFF" w14:textId="77777777" w:rsidR="00E36CF8" w:rsidRDefault="00E36CF8" w:rsidP="00F6413D">
      <w:pPr>
        <w:numPr>
          <w:ilvl w:val="0"/>
          <w:numId w:val="5"/>
        </w:numPr>
        <w:spacing w:after="0" w:line="240" w:lineRule="auto"/>
        <w:ind w:left="714" w:hanging="357"/>
        <w:jc w:val="both"/>
      </w:pPr>
      <w:r>
        <w:t>Ensure lights and other equipment are turned off as required and to report faulty equipment and other maintenance requirements to the Senior Site Supervisor.</w:t>
      </w:r>
    </w:p>
    <w:p w14:paraId="71D8A532" w14:textId="77777777" w:rsidR="00E36CF8" w:rsidRDefault="00E36CF8" w:rsidP="00F6413D">
      <w:pPr>
        <w:numPr>
          <w:ilvl w:val="0"/>
          <w:numId w:val="5"/>
        </w:numPr>
        <w:spacing w:after="0" w:line="240" w:lineRule="auto"/>
        <w:ind w:left="714" w:hanging="357"/>
        <w:jc w:val="both"/>
      </w:pPr>
      <w:r>
        <w:t>Immediately report any defects to the Senior Site Supervisor and take any remedial action if possible.</w:t>
      </w:r>
    </w:p>
    <w:p w14:paraId="1F46530C" w14:textId="77777777" w:rsidR="00E36CF8" w:rsidRDefault="00E36CF8" w:rsidP="00F6413D">
      <w:pPr>
        <w:numPr>
          <w:ilvl w:val="0"/>
          <w:numId w:val="5"/>
        </w:numPr>
        <w:spacing w:after="0" w:line="240" w:lineRule="auto"/>
        <w:ind w:left="714" w:hanging="357"/>
        <w:jc w:val="both"/>
      </w:pPr>
      <w:r>
        <w:t>To ensure that the Academy is adequately heated and to control the level of heating and ventilation throughout the buildings as required by the Academy.</w:t>
      </w:r>
    </w:p>
    <w:p w14:paraId="67ECABC7" w14:textId="77777777" w:rsidR="00E36CF8" w:rsidRDefault="00E36CF8" w:rsidP="00F6413D">
      <w:pPr>
        <w:numPr>
          <w:ilvl w:val="0"/>
          <w:numId w:val="5"/>
        </w:numPr>
        <w:spacing w:after="0" w:line="240" w:lineRule="auto"/>
        <w:ind w:left="714" w:hanging="357"/>
        <w:jc w:val="both"/>
      </w:pPr>
      <w:r>
        <w:t xml:space="preserve">To assess maintenance needs where necessary and use initiative to take appropriate action. </w:t>
      </w:r>
    </w:p>
    <w:p w14:paraId="7D86E8E0" w14:textId="77777777" w:rsidR="00E36CF8" w:rsidRDefault="00E36CF8" w:rsidP="00F6413D">
      <w:pPr>
        <w:numPr>
          <w:ilvl w:val="0"/>
          <w:numId w:val="5"/>
        </w:numPr>
        <w:spacing w:after="0" w:line="240" w:lineRule="auto"/>
        <w:ind w:left="714" w:hanging="357"/>
        <w:jc w:val="both"/>
      </w:pPr>
      <w:r>
        <w:t>Arrange for minor repairs and works to be carried out by contractors in consultation with the Senior Site Super</w:t>
      </w:r>
      <w:r w:rsidR="006A44E4">
        <w:t>visor</w:t>
      </w:r>
      <w:r>
        <w:t>.</w:t>
      </w:r>
    </w:p>
    <w:p w14:paraId="3BA0D5AE" w14:textId="77777777" w:rsidR="00E36CF8" w:rsidRDefault="00E36CF8" w:rsidP="00F6413D">
      <w:pPr>
        <w:numPr>
          <w:ilvl w:val="0"/>
          <w:numId w:val="5"/>
        </w:numPr>
        <w:spacing w:after="0" w:line="240" w:lineRule="auto"/>
        <w:ind w:left="714" w:hanging="357"/>
        <w:jc w:val="both"/>
      </w:pPr>
      <w:r>
        <w:t>To prioritise and undertake the programme of minor works at the Academy, taking into account urgent need and health and safety issues.</w:t>
      </w:r>
    </w:p>
    <w:p w14:paraId="24325B3D" w14:textId="77777777" w:rsidR="00E36CF8" w:rsidRDefault="00E36CF8" w:rsidP="00F6413D">
      <w:pPr>
        <w:numPr>
          <w:ilvl w:val="0"/>
          <w:numId w:val="5"/>
        </w:numPr>
        <w:spacing w:after="0" w:line="240" w:lineRule="auto"/>
        <w:ind w:left="714" w:hanging="357"/>
        <w:jc w:val="both"/>
      </w:pPr>
      <w:r>
        <w:t>Be aware of, and comply with, policies and procedures relating to child protection, health and safety, security and confidentiality, reporting all concerns to an appropriate person.</w:t>
      </w:r>
    </w:p>
    <w:p w14:paraId="3AE303A2" w14:textId="77777777" w:rsidR="00E36CF8" w:rsidRDefault="00E36CF8" w:rsidP="00F6413D">
      <w:pPr>
        <w:numPr>
          <w:ilvl w:val="0"/>
          <w:numId w:val="5"/>
        </w:numPr>
        <w:spacing w:after="0" w:line="240" w:lineRule="auto"/>
        <w:ind w:left="714" w:hanging="357"/>
        <w:jc w:val="both"/>
      </w:pPr>
      <w:r>
        <w:t>Attend site out of hours to perform security checks on a rotational basis.</w:t>
      </w:r>
    </w:p>
    <w:p w14:paraId="320F3AD7" w14:textId="77777777" w:rsidR="00A03E64" w:rsidRDefault="00A03E64" w:rsidP="00F6413D">
      <w:pPr>
        <w:spacing w:after="0" w:line="240" w:lineRule="auto"/>
        <w:jc w:val="both"/>
        <w:rPr>
          <w:b/>
          <w:i/>
          <w:color w:val="002060"/>
        </w:rPr>
      </w:pPr>
    </w:p>
    <w:p w14:paraId="0D510D8B" w14:textId="77777777" w:rsidR="00A03E64" w:rsidRDefault="00A03E64" w:rsidP="00F6413D">
      <w:pPr>
        <w:spacing w:after="0" w:line="240" w:lineRule="auto"/>
        <w:jc w:val="both"/>
        <w:rPr>
          <w:b/>
          <w:i/>
          <w:color w:val="002060"/>
        </w:rPr>
      </w:pPr>
      <w:r>
        <w:rPr>
          <w:b/>
          <w:i/>
          <w:color w:val="002060"/>
        </w:rPr>
        <w:t>Technician support to Art &amp; DT department</w:t>
      </w:r>
    </w:p>
    <w:p w14:paraId="79815340" w14:textId="77777777" w:rsidR="00A03E64" w:rsidRDefault="00A03E64" w:rsidP="00F6413D">
      <w:pPr>
        <w:numPr>
          <w:ilvl w:val="0"/>
          <w:numId w:val="5"/>
        </w:numPr>
        <w:spacing w:after="0" w:line="240" w:lineRule="auto"/>
        <w:ind w:left="714" w:hanging="357"/>
        <w:jc w:val="both"/>
      </w:pPr>
      <w:r>
        <w:t>Support the Art &amp; DT department as requested.  This support will include use of cutting/sawing machinery for which training will be provided.</w:t>
      </w:r>
    </w:p>
    <w:p w14:paraId="7163C292" w14:textId="77777777" w:rsidR="00A03E64" w:rsidRDefault="00A03E64" w:rsidP="00F6413D">
      <w:pPr>
        <w:spacing w:after="0" w:line="240" w:lineRule="auto"/>
        <w:jc w:val="both"/>
        <w:rPr>
          <w:b/>
          <w:i/>
          <w:color w:val="002060"/>
        </w:rPr>
      </w:pPr>
    </w:p>
    <w:p w14:paraId="1B2C52DA" w14:textId="77777777" w:rsidR="00E36CF8" w:rsidRDefault="00E36CF8" w:rsidP="00F6413D">
      <w:pPr>
        <w:spacing w:after="0" w:line="240" w:lineRule="auto"/>
        <w:jc w:val="both"/>
        <w:rPr>
          <w:b/>
          <w:i/>
          <w:color w:val="002060"/>
        </w:rPr>
      </w:pPr>
      <w:r>
        <w:rPr>
          <w:b/>
          <w:i/>
          <w:color w:val="002060"/>
        </w:rPr>
        <w:t>Other Responsibilities</w:t>
      </w:r>
    </w:p>
    <w:p w14:paraId="0E7339C2" w14:textId="77777777" w:rsidR="00E36CF8" w:rsidRDefault="00E36CF8" w:rsidP="00F6413D">
      <w:pPr>
        <w:numPr>
          <w:ilvl w:val="0"/>
          <w:numId w:val="5"/>
        </w:numPr>
        <w:spacing w:after="0" w:line="240" w:lineRule="auto"/>
        <w:ind w:left="714" w:hanging="357"/>
        <w:jc w:val="both"/>
      </w:pPr>
      <w:r>
        <w:t>Maintain all logs and appropriate records and action in accordance with procedures</w:t>
      </w:r>
      <w:r w:rsidR="005B01A2">
        <w:t>, using the school/Trust IT systems and packages in place (e.g. E</w:t>
      </w:r>
      <w:r w:rsidR="00F63248">
        <w:t>VERY</w:t>
      </w:r>
      <w:r w:rsidR="005B01A2">
        <w:t>/Office)</w:t>
      </w:r>
      <w:r>
        <w:t>.</w:t>
      </w:r>
    </w:p>
    <w:p w14:paraId="757B82AB" w14:textId="77777777" w:rsidR="00E36CF8" w:rsidRDefault="00E36CF8" w:rsidP="00F6413D">
      <w:pPr>
        <w:numPr>
          <w:ilvl w:val="0"/>
          <w:numId w:val="5"/>
        </w:numPr>
        <w:spacing w:after="0" w:line="240" w:lineRule="auto"/>
        <w:ind w:left="714" w:hanging="357"/>
        <w:jc w:val="both"/>
      </w:pPr>
      <w:r>
        <w:t>To be able to communicate effectively both orally and in writing.</w:t>
      </w:r>
    </w:p>
    <w:p w14:paraId="1E50C6FF" w14:textId="77777777" w:rsidR="00E36CF8" w:rsidRDefault="00E36CF8" w:rsidP="00F6413D">
      <w:pPr>
        <w:numPr>
          <w:ilvl w:val="0"/>
          <w:numId w:val="5"/>
        </w:numPr>
        <w:spacing w:after="0" w:line="240" w:lineRule="auto"/>
        <w:ind w:left="714" w:hanging="357"/>
        <w:jc w:val="both"/>
      </w:pPr>
      <w:r>
        <w:t>To work as part of a team and form good relationships with other colleagues</w:t>
      </w:r>
    </w:p>
    <w:p w14:paraId="1BEED545" w14:textId="77777777" w:rsidR="00E36CF8" w:rsidRDefault="00E36CF8" w:rsidP="00F6413D">
      <w:pPr>
        <w:numPr>
          <w:ilvl w:val="0"/>
          <w:numId w:val="5"/>
        </w:numPr>
        <w:spacing w:after="0" w:line="240" w:lineRule="auto"/>
        <w:ind w:left="714" w:hanging="357"/>
        <w:jc w:val="both"/>
      </w:pPr>
      <w:r>
        <w:t>To maintain confidentiality over matters relating to the Academy, pupils</w:t>
      </w:r>
      <w:r w:rsidR="00144829">
        <w:t>,</w:t>
      </w:r>
      <w:r>
        <w:t xml:space="preserve"> staff or parents.</w:t>
      </w:r>
    </w:p>
    <w:p w14:paraId="3478671F" w14:textId="77777777" w:rsidR="00E36CF8" w:rsidRDefault="00E36CF8" w:rsidP="006A44E4">
      <w:pPr>
        <w:numPr>
          <w:ilvl w:val="0"/>
          <w:numId w:val="5"/>
        </w:numPr>
        <w:spacing w:after="0" w:line="240" w:lineRule="auto"/>
        <w:ind w:left="714" w:hanging="357"/>
        <w:jc w:val="both"/>
      </w:pPr>
      <w:r>
        <w:t>To respond in a courteous manner to enquiries from the Academy community and external visitors as appropriate.</w:t>
      </w:r>
    </w:p>
    <w:p w14:paraId="0A18ECCD" w14:textId="77777777" w:rsidR="00E36CF8" w:rsidRPr="00300EC1" w:rsidRDefault="00E36CF8" w:rsidP="006A44E4">
      <w:pPr>
        <w:numPr>
          <w:ilvl w:val="0"/>
          <w:numId w:val="5"/>
        </w:numPr>
        <w:spacing w:after="0" w:line="240" w:lineRule="auto"/>
        <w:ind w:left="714" w:hanging="357"/>
        <w:jc w:val="both"/>
      </w:pPr>
      <w:r w:rsidRPr="00300EC1">
        <w:rPr>
          <w:rFonts w:cs="Arial"/>
        </w:rPr>
        <w:t>Actively participate in any appropriate training when required.</w:t>
      </w:r>
    </w:p>
    <w:p w14:paraId="79413475" w14:textId="77777777" w:rsidR="00E36CF8" w:rsidRDefault="00E36CF8" w:rsidP="006A44E4">
      <w:pPr>
        <w:numPr>
          <w:ilvl w:val="0"/>
          <w:numId w:val="5"/>
        </w:numPr>
        <w:spacing w:after="0" w:line="240" w:lineRule="auto"/>
        <w:ind w:hanging="357"/>
        <w:jc w:val="both"/>
        <w:rPr>
          <w:rFonts w:cs="Arial"/>
        </w:rPr>
      </w:pPr>
      <w:r w:rsidRPr="00300EC1">
        <w:rPr>
          <w:rFonts w:cs="Arial"/>
        </w:rPr>
        <w:t xml:space="preserve">To adhere to all the agreed </w:t>
      </w:r>
      <w:r>
        <w:rPr>
          <w:rFonts w:cs="Arial"/>
        </w:rPr>
        <w:t>Academy</w:t>
      </w:r>
      <w:r w:rsidRPr="00300EC1">
        <w:rPr>
          <w:rFonts w:cs="Arial"/>
        </w:rPr>
        <w:t xml:space="preserve"> policies and the Academy’s Code of Conduct.</w:t>
      </w:r>
    </w:p>
    <w:p w14:paraId="5586715A" w14:textId="77777777" w:rsidR="00197C5E" w:rsidRPr="005B78DB" w:rsidRDefault="00197C5E" w:rsidP="00197C5E">
      <w:pPr>
        <w:numPr>
          <w:ilvl w:val="0"/>
          <w:numId w:val="5"/>
        </w:numPr>
        <w:spacing w:after="0" w:line="240" w:lineRule="auto"/>
        <w:jc w:val="both"/>
        <w:rPr>
          <w:rFonts w:cs="Arial"/>
        </w:rPr>
      </w:pPr>
      <w:r w:rsidRPr="005B78DB">
        <w:rPr>
          <w:rFonts w:cs="Arial"/>
        </w:rPr>
        <w:t xml:space="preserve">Willingness to undertake training and to attend meetings required, working with the Trust Estates Manager to satisfactorily carry out the above requirements. </w:t>
      </w:r>
    </w:p>
    <w:p w14:paraId="21B7657C" w14:textId="77777777" w:rsidR="00197C5E" w:rsidRPr="005B78DB" w:rsidRDefault="00197C5E" w:rsidP="00197C5E">
      <w:pPr>
        <w:numPr>
          <w:ilvl w:val="0"/>
          <w:numId w:val="5"/>
        </w:numPr>
        <w:spacing w:after="0" w:line="240" w:lineRule="auto"/>
        <w:jc w:val="both"/>
        <w:rPr>
          <w:rFonts w:cs="Arial"/>
        </w:rPr>
      </w:pPr>
      <w:r w:rsidRPr="005B78DB">
        <w:rPr>
          <w:rFonts w:cs="Arial"/>
        </w:rPr>
        <w:t>Build positive relationships with school staff, responding willingly to reasonable requests for assistance.</w:t>
      </w:r>
    </w:p>
    <w:p w14:paraId="13BD0D15" w14:textId="77777777" w:rsidR="00197C5E" w:rsidRPr="005B78DB" w:rsidRDefault="00197C5E" w:rsidP="00197C5E">
      <w:pPr>
        <w:spacing w:after="0" w:line="240" w:lineRule="auto"/>
        <w:ind w:left="720"/>
        <w:jc w:val="both"/>
        <w:rPr>
          <w:rFonts w:cs="Arial"/>
        </w:rPr>
      </w:pPr>
    </w:p>
    <w:p w14:paraId="10305A8D" w14:textId="77777777" w:rsidR="00705DA6" w:rsidRPr="002B0014" w:rsidRDefault="00705DA6" w:rsidP="006A44E4">
      <w:pPr>
        <w:spacing w:after="0"/>
        <w:jc w:val="both"/>
        <w:rPr>
          <w:b/>
        </w:rPr>
      </w:pPr>
      <w:r>
        <w:t xml:space="preserve">The duties above are neither exclusive nor exhaustive and the post holder may be required by the Headteacher to carry out appropriate duties within the context of the job, skills and grade. </w:t>
      </w:r>
    </w:p>
    <w:sectPr w:rsidR="00705DA6" w:rsidRPr="002B0014" w:rsidSect="002C6948">
      <w:headerReference w:type="first" r:id="rId10"/>
      <w:pgSz w:w="11906" w:h="16838"/>
      <w:pgMar w:top="1049" w:right="1440" w:bottom="993" w:left="1440" w:header="708" w:footer="556"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B5D3D7A" w16cex:dateUtc="2024-07-11T13:04:00Z"/>
  <w16cex:commentExtensible w16cex:durableId="4AB04AB0" w16cex:dateUtc="2024-07-11T13: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F89DA" w14:textId="77777777" w:rsidR="008A25C9" w:rsidRDefault="008A25C9" w:rsidP="002B0014">
      <w:pPr>
        <w:spacing w:after="0" w:line="240" w:lineRule="auto"/>
      </w:pPr>
      <w:r>
        <w:separator/>
      </w:r>
    </w:p>
  </w:endnote>
  <w:endnote w:type="continuationSeparator" w:id="0">
    <w:p w14:paraId="1F8FFD5E" w14:textId="77777777" w:rsidR="008A25C9" w:rsidRDefault="008A25C9" w:rsidP="002B0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laborate-Thin">
    <w:altName w:val="Arial Narro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48C7B" w14:textId="77777777" w:rsidR="008A25C9" w:rsidRDefault="008A25C9" w:rsidP="002B0014">
      <w:pPr>
        <w:spacing w:after="0" w:line="240" w:lineRule="auto"/>
      </w:pPr>
      <w:r>
        <w:separator/>
      </w:r>
    </w:p>
  </w:footnote>
  <w:footnote w:type="continuationSeparator" w:id="0">
    <w:p w14:paraId="024CDE4F" w14:textId="77777777" w:rsidR="008A25C9" w:rsidRDefault="008A25C9" w:rsidP="002B0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7CE9C" w14:textId="77777777" w:rsidR="00F6413D" w:rsidRDefault="00F6413D" w:rsidP="00F6413D">
    <w:pPr>
      <w:jc w:val="both"/>
      <w:rPr>
        <w:rFonts w:ascii="Arial" w:hAnsi="Arial" w:cs="Arial"/>
        <w:b/>
        <w:noProof/>
        <w:sz w:val="28"/>
        <w:szCs w:val="28"/>
        <w:lang w:val="en-US"/>
      </w:rPr>
    </w:pPr>
    <w:r>
      <w:rPr>
        <w:noProof/>
        <w:lang w:eastAsia="en-GB"/>
      </w:rPr>
      <mc:AlternateContent>
        <mc:Choice Requires="wps">
          <w:drawing>
            <wp:anchor distT="45720" distB="45720" distL="114300" distR="114300" simplePos="0" relativeHeight="251659264" behindDoc="0" locked="0" layoutInCell="1" allowOverlap="1" wp14:anchorId="62F7B97E" wp14:editId="54940704">
              <wp:simplePos x="0" y="0"/>
              <wp:positionH relativeFrom="column">
                <wp:posOffset>4723765</wp:posOffset>
              </wp:positionH>
              <wp:positionV relativeFrom="paragraph">
                <wp:posOffset>-154305</wp:posOffset>
              </wp:positionV>
              <wp:extent cx="1552575" cy="1028700"/>
              <wp:effectExtent l="0" t="0" r="9525"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028700"/>
                      </a:xfrm>
                      <a:prstGeom prst="rect">
                        <a:avLst/>
                      </a:prstGeom>
                      <a:solidFill>
                        <a:srgbClr val="FFFFFF"/>
                      </a:solidFill>
                      <a:ln w="9525">
                        <a:noFill/>
                        <a:miter lim="800000"/>
                        <a:headEnd/>
                        <a:tailEnd/>
                      </a:ln>
                    </wps:spPr>
                    <wps:txbx>
                      <w:txbxContent>
                        <w:p w14:paraId="1894434C" w14:textId="77777777" w:rsidR="00F6413D" w:rsidRDefault="00F6413D" w:rsidP="00F6413D">
                          <w:pPr>
                            <w:spacing w:after="0"/>
                            <w:jc w:val="center"/>
                          </w:pPr>
                          <w:r>
                            <w:rPr>
                              <w:noProof/>
                              <w:lang w:eastAsia="en-GB"/>
                            </w:rPr>
                            <w:drawing>
                              <wp:inline distT="0" distB="0" distL="0" distR="0" wp14:anchorId="1022554C" wp14:editId="102EF4B8">
                                <wp:extent cx="609600" cy="7506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Aidan's logo.png"/>
                                        <pic:cNvPicPr/>
                                      </pic:nvPicPr>
                                      <pic:blipFill>
                                        <a:blip r:embed="rId1">
                                          <a:extLst>
                                            <a:ext uri="{28A0092B-C50C-407E-A947-70E740481C1C}">
                                              <a14:useLocalDpi xmlns:a14="http://schemas.microsoft.com/office/drawing/2010/main" val="0"/>
                                            </a:ext>
                                          </a:extLst>
                                        </a:blip>
                                        <a:stretch>
                                          <a:fillRect/>
                                        </a:stretch>
                                      </pic:blipFill>
                                      <pic:spPr>
                                        <a:xfrm>
                                          <a:off x="0" y="0"/>
                                          <a:ext cx="626216" cy="771084"/>
                                        </a:xfrm>
                                        <a:prstGeom prst="rect">
                                          <a:avLst/>
                                        </a:prstGeom>
                                      </pic:spPr>
                                    </pic:pic>
                                  </a:graphicData>
                                </a:graphic>
                              </wp:inline>
                            </w:drawing>
                          </w:r>
                        </w:p>
                        <w:p w14:paraId="0AE67535" w14:textId="77777777" w:rsidR="00F6413D" w:rsidRPr="009C36F7" w:rsidRDefault="00F6413D" w:rsidP="00F6413D">
                          <w:pPr>
                            <w:pStyle w:val="Title"/>
                            <w:jc w:val="center"/>
                            <w:rPr>
                              <w:b/>
                              <w:sz w:val="20"/>
                            </w:rPr>
                          </w:pPr>
                          <w:r w:rsidRPr="009C36F7">
                            <w:rPr>
                              <w:b/>
                              <w:sz w:val="20"/>
                            </w:rPr>
                            <w:t>St Aidan’s Catholic Academy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F7B97E" id="_x0000_t202" coordsize="21600,21600" o:spt="202" path="m,l,21600r21600,l21600,xe">
              <v:stroke joinstyle="miter"/>
              <v:path gradientshapeok="t" o:connecttype="rect"/>
            </v:shapetype>
            <v:shape id="Text Box 5" o:spid="_x0000_s1026" type="#_x0000_t202" style="position:absolute;left:0;text-align:left;margin-left:371.95pt;margin-top:-12.15pt;width:122.25pt;height:8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" stroked="f">
              <v:textbox>
                <w:txbxContent>
                  <w:p w14:paraId="1894434C" w14:textId="77777777" w:rsidR="00F6413D" w:rsidRDefault="00F6413D" w:rsidP="00F6413D">
                    <w:pPr>
                      <w:spacing w:after="0"/>
                      <w:jc w:val="center"/>
                    </w:pPr>
                    <w:r>
                      <w:rPr>
                        <w:noProof/>
                        <w:lang w:eastAsia="en-GB"/>
                      </w:rPr>
                      <w:drawing>
                        <wp:inline distT="0" distB="0" distL="0" distR="0" wp14:anchorId="1022554C" wp14:editId="102EF4B8">
                          <wp:extent cx="609600" cy="7506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Aidan's logo.png"/>
                                  <pic:cNvPicPr/>
                                </pic:nvPicPr>
                                <pic:blipFill>
                                  <a:blip r:embed="rId2">
                                    <a:extLst>
                                      <a:ext uri="{28A0092B-C50C-407E-A947-70E740481C1C}">
                                        <a14:useLocalDpi xmlns:a14="http://schemas.microsoft.com/office/drawing/2010/main" val="0"/>
                                      </a:ext>
                                    </a:extLst>
                                  </a:blip>
                                  <a:stretch>
                                    <a:fillRect/>
                                  </a:stretch>
                                </pic:blipFill>
                                <pic:spPr>
                                  <a:xfrm>
                                    <a:off x="0" y="0"/>
                                    <a:ext cx="626216" cy="771084"/>
                                  </a:xfrm>
                                  <a:prstGeom prst="rect">
                                    <a:avLst/>
                                  </a:prstGeom>
                                </pic:spPr>
                              </pic:pic>
                            </a:graphicData>
                          </a:graphic>
                        </wp:inline>
                      </w:drawing>
                    </w:r>
                  </w:p>
                  <w:p w14:paraId="0AE67535" w14:textId="77777777" w:rsidR="00F6413D" w:rsidRPr="009C36F7" w:rsidRDefault="00F6413D" w:rsidP="00F6413D">
                    <w:pPr>
                      <w:pStyle w:val="Title"/>
                      <w:jc w:val="center"/>
                      <w:rPr>
                        <w:b/>
                        <w:sz w:val="20"/>
                      </w:rPr>
                    </w:pPr>
                    <w:r w:rsidRPr="009C36F7">
                      <w:rPr>
                        <w:b/>
                        <w:sz w:val="20"/>
                      </w:rPr>
                      <w:t>St Aidan’s Catholic Academy</w:t>
                    </w:r>
                  </w:p>
                </w:txbxContent>
              </v:textbox>
              <w10:wrap type="square"/>
            </v:shape>
          </w:pict>
        </mc:Fallback>
      </mc:AlternateContent>
    </w:r>
    <w:r>
      <w:rPr>
        <w:noProof/>
        <w:lang w:eastAsia="en-GB"/>
      </w:rPr>
      <w:drawing>
        <wp:inline distT="0" distB="0" distL="0" distR="0" wp14:anchorId="4DDE020A" wp14:editId="59010E73">
          <wp:extent cx="952500"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800100"/>
                  </a:xfrm>
                  <a:prstGeom prst="rect">
                    <a:avLst/>
                  </a:prstGeom>
                  <a:noFill/>
                  <a:ln>
                    <a:noFill/>
                  </a:ln>
                </pic:spPr>
              </pic:pic>
            </a:graphicData>
          </a:graphic>
        </wp:inline>
      </w:drawing>
    </w:r>
    <w:r>
      <w:rPr>
        <w:rFonts w:ascii="Arial" w:hAnsi="Arial" w:cs="Arial"/>
        <w:b/>
        <w:noProof/>
        <w:sz w:val="28"/>
        <w:szCs w:val="28"/>
        <w:lang w:val="en-US"/>
      </w:rPr>
      <w:tab/>
    </w:r>
    <w:r>
      <w:rPr>
        <w:rFonts w:ascii="Arial" w:hAnsi="Arial" w:cs="Arial"/>
        <w:b/>
        <w:noProof/>
        <w:sz w:val="28"/>
        <w:szCs w:val="28"/>
        <w:lang w:val="en-US"/>
      </w:rPr>
      <w:tab/>
    </w:r>
    <w:r>
      <w:rPr>
        <w:rFonts w:ascii="Arial" w:hAnsi="Arial" w:cs="Arial"/>
        <w:b/>
        <w:noProof/>
        <w:sz w:val="28"/>
        <w:szCs w:val="28"/>
        <w:lang w:val="en-US"/>
      </w:rPr>
      <w:tab/>
    </w:r>
    <w:r>
      <w:rPr>
        <w:rFonts w:ascii="Arial" w:hAnsi="Arial" w:cs="Arial"/>
        <w:b/>
        <w:noProof/>
        <w:sz w:val="28"/>
        <w:szCs w:val="28"/>
        <w:lang w:val="en-US"/>
      </w:rPr>
      <w:tab/>
    </w:r>
    <w:r>
      <w:rPr>
        <w:rFonts w:ascii="Arial" w:hAnsi="Arial" w:cs="Arial"/>
        <w:b/>
        <w:noProof/>
        <w:sz w:val="28"/>
        <w:szCs w:val="28"/>
        <w:lang w:val="en-US"/>
      </w:rPr>
      <w:tab/>
    </w:r>
    <w:r>
      <w:rPr>
        <w:rFonts w:ascii="Arial" w:hAnsi="Arial" w:cs="Arial"/>
        <w:b/>
        <w:noProof/>
        <w:sz w:val="28"/>
        <w:szCs w:val="28"/>
        <w:lang w:val="en-US"/>
      </w:rPr>
      <w:tab/>
    </w:r>
    <w:r>
      <w:rPr>
        <w:rFonts w:ascii="Arial" w:hAnsi="Arial" w:cs="Arial"/>
        <w:b/>
        <w:noProof/>
        <w:sz w:val="28"/>
        <w:szCs w:val="28"/>
        <w:lang w:val="en-US"/>
      </w:rPr>
      <w:tab/>
    </w:r>
    <w:r>
      <w:rPr>
        <w:rFonts w:ascii="Arial" w:hAnsi="Arial" w:cs="Arial"/>
        <w:b/>
        <w:noProof/>
        <w:sz w:val="28"/>
        <w:szCs w:val="28"/>
        <w:lang w:val="en-US"/>
      </w:rPr>
      <w:tab/>
    </w:r>
  </w:p>
  <w:p w14:paraId="3D6DEE45" w14:textId="77777777" w:rsidR="00F6413D" w:rsidRDefault="00F64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F67BA5"/>
    <w:multiLevelType w:val="hybridMultilevel"/>
    <w:tmpl w:val="8084D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82075E"/>
    <w:multiLevelType w:val="hybridMultilevel"/>
    <w:tmpl w:val="B3044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004E54"/>
    <w:multiLevelType w:val="hybridMultilevel"/>
    <w:tmpl w:val="48A07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616CC1"/>
    <w:multiLevelType w:val="hybridMultilevel"/>
    <w:tmpl w:val="EA741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113175"/>
    <w:multiLevelType w:val="hybridMultilevel"/>
    <w:tmpl w:val="266C61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043"/>
    <w:rsid w:val="0003259C"/>
    <w:rsid w:val="00041E1A"/>
    <w:rsid w:val="000F695D"/>
    <w:rsid w:val="0011694A"/>
    <w:rsid w:val="00130564"/>
    <w:rsid w:val="00144829"/>
    <w:rsid w:val="00155977"/>
    <w:rsid w:val="001746AC"/>
    <w:rsid w:val="00197C5E"/>
    <w:rsid w:val="001A6D99"/>
    <w:rsid w:val="001D34BC"/>
    <w:rsid w:val="002256D4"/>
    <w:rsid w:val="00257AB1"/>
    <w:rsid w:val="002B0014"/>
    <w:rsid w:val="002B7F40"/>
    <w:rsid w:val="002C6948"/>
    <w:rsid w:val="002F41FE"/>
    <w:rsid w:val="00322BEB"/>
    <w:rsid w:val="00366164"/>
    <w:rsid w:val="003F5253"/>
    <w:rsid w:val="00407681"/>
    <w:rsid w:val="00440A56"/>
    <w:rsid w:val="004D7E36"/>
    <w:rsid w:val="004E02F2"/>
    <w:rsid w:val="00500DF6"/>
    <w:rsid w:val="00504C2A"/>
    <w:rsid w:val="00566C2B"/>
    <w:rsid w:val="005A4D0F"/>
    <w:rsid w:val="005B01A2"/>
    <w:rsid w:val="005B78DB"/>
    <w:rsid w:val="005C2141"/>
    <w:rsid w:val="00653043"/>
    <w:rsid w:val="006A44E4"/>
    <w:rsid w:val="006B120C"/>
    <w:rsid w:val="006D3F55"/>
    <w:rsid w:val="006F18DC"/>
    <w:rsid w:val="00705DA6"/>
    <w:rsid w:val="00750F4C"/>
    <w:rsid w:val="007731D3"/>
    <w:rsid w:val="007D2DF9"/>
    <w:rsid w:val="008046B8"/>
    <w:rsid w:val="0081708B"/>
    <w:rsid w:val="008A25C9"/>
    <w:rsid w:val="008C5559"/>
    <w:rsid w:val="00A03E64"/>
    <w:rsid w:val="00A10979"/>
    <w:rsid w:val="00A341BF"/>
    <w:rsid w:val="00A64332"/>
    <w:rsid w:val="00A719F9"/>
    <w:rsid w:val="00A76859"/>
    <w:rsid w:val="00A83294"/>
    <w:rsid w:val="00AE69D0"/>
    <w:rsid w:val="00B93DC3"/>
    <w:rsid w:val="00C449C6"/>
    <w:rsid w:val="00C572A0"/>
    <w:rsid w:val="00C879E5"/>
    <w:rsid w:val="00D359C3"/>
    <w:rsid w:val="00D9062C"/>
    <w:rsid w:val="00DB7FC9"/>
    <w:rsid w:val="00E02AA7"/>
    <w:rsid w:val="00E16606"/>
    <w:rsid w:val="00E36CF8"/>
    <w:rsid w:val="00E64596"/>
    <w:rsid w:val="00F63248"/>
    <w:rsid w:val="00F64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A03337"/>
  <w15:chartTrackingRefBased/>
  <w15:docId w15:val="{58A73D4E-D889-4D35-9D1B-09CDF93C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2B0014"/>
    <w:pPr>
      <w:keepNext/>
      <w:spacing w:before="320" w:after="360" w:line="240" w:lineRule="auto"/>
      <w:outlineLvl w:val="0"/>
    </w:pPr>
    <w:rPr>
      <w:rFonts w:ascii="Colaborate-Thin" w:eastAsia="Times New Roman" w:hAnsi="Colaborate-Thin" w:cs="Arial"/>
      <w:b/>
      <w:bCs/>
      <w:color w:val="1C2958"/>
      <w:sz w:val="5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A6"/>
    <w:pPr>
      <w:ind w:left="720"/>
      <w:contextualSpacing/>
    </w:pPr>
  </w:style>
  <w:style w:type="table" w:styleId="TableGrid">
    <w:name w:val="Table Grid"/>
    <w:basedOn w:val="TableNormal"/>
    <w:uiPriority w:val="59"/>
    <w:rsid w:val="00705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120C"/>
    <w:rPr>
      <w:color w:val="0563C1" w:themeColor="hyperlink"/>
      <w:u w:val="single"/>
    </w:rPr>
  </w:style>
  <w:style w:type="character" w:customStyle="1" w:styleId="Heading1Char">
    <w:name w:val="Heading 1 Char"/>
    <w:basedOn w:val="DefaultParagraphFont"/>
    <w:link w:val="Heading1"/>
    <w:rsid w:val="002B0014"/>
    <w:rPr>
      <w:rFonts w:ascii="Colaborate-Thin" w:eastAsia="Times New Roman" w:hAnsi="Colaborate-Thin" w:cs="Arial"/>
      <w:b/>
      <w:bCs/>
      <w:color w:val="1C2958"/>
      <w:sz w:val="52"/>
      <w:szCs w:val="24"/>
    </w:rPr>
  </w:style>
  <w:style w:type="paragraph" w:styleId="Header">
    <w:name w:val="header"/>
    <w:basedOn w:val="Normal"/>
    <w:link w:val="HeaderChar"/>
    <w:uiPriority w:val="99"/>
    <w:unhideWhenUsed/>
    <w:rsid w:val="002B00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014"/>
  </w:style>
  <w:style w:type="paragraph" w:styleId="Footer">
    <w:name w:val="footer"/>
    <w:basedOn w:val="Normal"/>
    <w:link w:val="FooterChar"/>
    <w:uiPriority w:val="99"/>
    <w:unhideWhenUsed/>
    <w:rsid w:val="002B00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014"/>
  </w:style>
  <w:style w:type="paragraph" w:styleId="Title">
    <w:name w:val="Title"/>
    <w:basedOn w:val="Normal"/>
    <w:next w:val="Normal"/>
    <w:link w:val="TitleChar"/>
    <w:uiPriority w:val="10"/>
    <w:qFormat/>
    <w:rsid w:val="002B00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014"/>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6F18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8DC"/>
    <w:rPr>
      <w:rFonts w:ascii="Segoe UI" w:hAnsi="Segoe UI" w:cs="Segoe UI"/>
      <w:sz w:val="18"/>
      <w:szCs w:val="18"/>
    </w:rPr>
  </w:style>
  <w:style w:type="character" w:styleId="CommentReference">
    <w:name w:val="annotation reference"/>
    <w:basedOn w:val="DefaultParagraphFont"/>
    <w:uiPriority w:val="99"/>
    <w:semiHidden/>
    <w:unhideWhenUsed/>
    <w:rsid w:val="001A6D99"/>
    <w:rPr>
      <w:sz w:val="16"/>
      <w:szCs w:val="16"/>
    </w:rPr>
  </w:style>
  <w:style w:type="paragraph" w:styleId="CommentText">
    <w:name w:val="annotation text"/>
    <w:basedOn w:val="Normal"/>
    <w:link w:val="CommentTextChar"/>
    <w:uiPriority w:val="99"/>
    <w:unhideWhenUsed/>
    <w:rsid w:val="001A6D99"/>
    <w:pPr>
      <w:spacing w:line="240" w:lineRule="auto"/>
    </w:pPr>
    <w:rPr>
      <w:sz w:val="20"/>
      <w:szCs w:val="20"/>
    </w:rPr>
  </w:style>
  <w:style w:type="character" w:customStyle="1" w:styleId="CommentTextChar">
    <w:name w:val="Comment Text Char"/>
    <w:basedOn w:val="DefaultParagraphFont"/>
    <w:link w:val="CommentText"/>
    <w:uiPriority w:val="99"/>
    <w:rsid w:val="001A6D99"/>
    <w:rPr>
      <w:sz w:val="20"/>
      <w:szCs w:val="20"/>
    </w:rPr>
  </w:style>
  <w:style w:type="paragraph" w:styleId="CommentSubject">
    <w:name w:val="annotation subject"/>
    <w:basedOn w:val="CommentText"/>
    <w:next w:val="CommentText"/>
    <w:link w:val="CommentSubjectChar"/>
    <w:uiPriority w:val="99"/>
    <w:semiHidden/>
    <w:unhideWhenUsed/>
    <w:rsid w:val="001A6D99"/>
    <w:rPr>
      <w:b/>
      <w:bCs/>
    </w:rPr>
  </w:style>
  <w:style w:type="character" w:customStyle="1" w:styleId="CommentSubjectChar">
    <w:name w:val="Comment Subject Char"/>
    <w:basedOn w:val="CommentTextChar"/>
    <w:link w:val="CommentSubject"/>
    <w:uiPriority w:val="99"/>
    <w:semiHidden/>
    <w:rsid w:val="001A6D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928137">
      <w:bodyDiv w:val="1"/>
      <w:marLeft w:val="0"/>
      <w:marRight w:val="0"/>
      <w:marTop w:val="0"/>
      <w:marBottom w:val="0"/>
      <w:divBdr>
        <w:top w:val="none" w:sz="0" w:space="0" w:color="auto"/>
        <w:left w:val="none" w:sz="0" w:space="0" w:color="auto"/>
        <w:bottom w:val="none" w:sz="0" w:space="0" w:color="auto"/>
        <w:right w:val="none" w:sz="0" w:space="0" w:color="auto"/>
      </w:divBdr>
    </w:div>
    <w:div w:id="93409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88E0A313EB8A45B00B83E3D8595A5D" ma:contentTypeVersion="18" ma:contentTypeDescription="Create a new document." ma:contentTypeScope="" ma:versionID="d91120c10ea8ab31a18804df9f498185">
  <xsd:schema xmlns:xsd="http://www.w3.org/2001/XMLSchema" xmlns:xs="http://www.w3.org/2001/XMLSchema" xmlns:p="http://schemas.microsoft.com/office/2006/metadata/properties" xmlns:ns2="0c3c897e-7d3b-47d0-ae46-f380be70a269" xmlns:ns3="55118db3-39c2-4f01-98d4-ebfc1e9c95a8" targetNamespace="http://schemas.microsoft.com/office/2006/metadata/properties" ma:root="true" ma:fieldsID="11d552e420078fd25c88d10a32958826" ns2:_="" ns3:_="">
    <xsd:import namespace="0c3c897e-7d3b-47d0-ae46-f380be70a269"/>
    <xsd:import namespace="55118db3-39c2-4f01-98d4-ebfc1e9c95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c897e-7d3b-47d0-ae46-f380be70a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118db3-39c2-4f01-98d4-ebfc1e9c95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2731ab-63c4-424f-944b-8d7ace53bf44}" ma:internalName="TaxCatchAll" ma:showField="CatchAllData" ma:web="55118db3-39c2-4f01-98d4-ebfc1e9c95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118db3-39c2-4f01-98d4-ebfc1e9c95a8" xsi:nil="true"/>
    <lcf76f155ced4ddcb4097134ff3c332f xmlns="0c3c897e-7d3b-47d0-ae46-f380be70a2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2A0F74-C4A6-4654-A668-AFB59E770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c897e-7d3b-47d0-ae46-f380be70a269"/>
    <ds:schemaRef ds:uri="55118db3-39c2-4f01-98d4-ebfc1e9c9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86DFFC-9038-4500-9929-55EDB495B817}">
  <ds:schemaRefs>
    <ds:schemaRef ds:uri="http://schemas.microsoft.com/sharepoint/v3/contenttype/forms"/>
  </ds:schemaRefs>
</ds:datastoreItem>
</file>

<file path=customXml/itemProps3.xml><?xml version="1.0" encoding="utf-8"?>
<ds:datastoreItem xmlns:ds="http://schemas.openxmlformats.org/officeDocument/2006/customXml" ds:itemID="{19C3C706-F9E1-4500-B609-1639B73723AF}">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55118db3-39c2-4f01-98d4-ebfc1e9c95a8"/>
    <ds:schemaRef ds:uri="http://schemas.microsoft.com/office/infopath/2007/PartnerControls"/>
    <ds:schemaRef ds:uri="0c3c897e-7d3b-47d0-ae46-f380be70a26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1287</Words>
  <Characters>7341</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Hope</dc:creator>
  <cp:keywords/>
  <dc:description/>
  <cp:lastModifiedBy>Alexandra Donaldson</cp:lastModifiedBy>
  <cp:revision>2</cp:revision>
  <cp:lastPrinted>2021-08-04T10:18:00Z</cp:lastPrinted>
  <dcterms:created xsi:type="dcterms:W3CDTF">2024-07-16T08:13:00Z</dcterms:created>
  <dcterms:modified xsi:type="dcterms:W3CDTF">2024-07-16T08:13:00Z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0x010100D788E0A313EB8A45B00B83E3D8595A5D</vt:lpwstr>
  </property>
</Properties>
</file>