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29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6490"/>
      </w:tblGrid>
      <w:tr w:rsidR="0059531E" w:rsidRPr="0076569D" w14:paraId="17C35AFF" w14:textId="77777777" w:rsidTr="003F24DD">
        <w:tc>
          <w:tcPr>
            <w:tcW w:w="2526" w:type="dxa"/>
            <w:tcBorders>
              <w:top w:val="single" w:sz="4" w:space="0" w:color="auto"/>
              <w:left w:val="single" w:sz="4" w:space="0" w:color="auto"/>
              <w:bottom w:val="single" w:sz="4" w:space="0" w:color="auto"/>
              <w:right w:val="single" w:sz="4" w:space="0" w:color="auto"/>
            </w:tcBorders>
            <w:hideMark/>
          </w:tcPr>
          <w:p w14:paraId="0626ADFE" w14:textId="77777777" w:rsidR="0059531E" w:rsidRPr="0076569D" w:rsidRDefault="009A6F69" w:rsidP="00FC7772">
            <w:pPr>
              <w:spacing w:after="0" w:line="240" w:lineRule="auto"/>
              <w:rPr>
                <w:rFonts w:ascii="Arial" w:hAnsi="Arial" w:cs="Arial"/>
              </w:rPr>
            </w:pPr>
            <w:r w:rsidRPr="0076569D">
              <w:rPr>
                <w:rFonts w:ascii="Arial" w:hAnsi="Arial" w:cs="Arial"/>
              </w:rPr>
              <w:t>P</w:t>
            </w:r>
            <w:r w:rsidR="0059531E" w:rsidRPr="0076569D">
              <w:rPr>
                <w:rFonts w:ascii="Arial" w:hAnsi="Arial" w:cs="Arial"/>
              </w:rPr>
              <w:t>ost Title:</w:t>
            </w:r>
          </w:p>
        </w:tc>
        <w:tc>
          <w:tcPr>
            <w:tcW w:w="6490" w:type="dxa"/>
            <w:tcBorders>
              <w:top w:val="single" w:sz="4" w:space="0" w:color="auto"/>
              <w:left w:val="single" w:sz="4" w:space="0" w:color="auto"/>
              <w:bottom w:val="single" w:sz="4" w:space="0" w:color="auto"/>
              <w:right w:val="single" w:sz="4" w:space="0" w:color="auto"/>
            </w:tcBorders>
          </w:tcPr>
          <w:p w14:paraId="14ED94F6" w14:textId="7BD73AA5" w:rsidR="0059531E" w:rsidRPr="0046302C" w:rsidRDefault="00742783" w:rsidP="00FC7772">
            <w:pPr>
              <w:spacing w:after="0" w:line="240" w:lineRule="auto"/>
              <w:rPr>
                <w:rFonts w:ascii="Arial" w:hAnsi="Arial" w:cs="Arial"/>
              </w:rPr>
            </w:pPr>
            <w:r w:rsidRPr="0046302C">
              <w:rPr>
                <w:rFonts w:ascii="Arial" w:hAnsi="Arial" w:cs="Arial"/>
              </w:rPr>
              <w:t>Casual</w:t>
            </w:r>
            <w:r w:rsidR="005539EE">
              <w:rPr>
                <w:rFonts w:ascii="Arial" w:hAnsi="Arial" w:cs="Arial"/>
              </w:rPr>
              <w:t xml:space="preserve"> </w:t>
            </w:r>
            <w:r w:rsidR="004F0704">
              <w:rPr>
                <w:rFonts w:ascii="Arial" w:hAnsi="Arial" w:cs="Arial"/>
              </w:rPr>
              <w:t>English</w:t>
            </w:r>
            <w:r w:rsidRPr="0046302C">
              <w:rPr>
                <w:rFonts w:ascii="Arial" w:hAnsi="Arial" w:cs="Arial"/>
              </w:rPr>
              <w:t xml:space="preserve"> Tutor</w:t>
            </w:r>
          </w:p>
          <w:p w14:paraId="797850DE" w14:textId="77777777" w:rsidR="003F24DD" w:rsidRPr="0076569D" w:rsidRDefault="003F24DD" w:rsidP="00FC7772">
            <w:pPr>
              <w:spacing w:after="0" w:line="240" w:lineRule="auto"/>
              <w:rPr>
                <w:rFonts w:ascii="Arial" w:hAnsi="Arial" w:cs="Arial"/>
                <w:b/>
              </w:rPr>
            </w:pPr>
          </w:p>
        </w:tc>
      </w:tr>
      <w:tr w:rsidR="0059531E" w:rsidRPr="0076569D" w14:paraId="713F8D23" w14:textId="77777777" w:rsidTr="003F24DD">
        <w:tc>
          <w:tcPr>
            <w:tcW w:w="2526" w:type="dxa"/>
            <w:tcBorders>
              <w:top w:val="single" w:sz="4" w:space="0" w:color="auto"/>
              <w:left w:val="single" w:sz="4" w:space="0" w:color="auto"/>
              <w:bottom w:val="single" w:sz="4" w:space="0" w:color="auto"/>
              <w:right w:val="single" w:sz="4" w:space="0" w:color="auto"/>
            </w:tcBorders>
            <w:hideMark/>
          </w:tcPr>
          <w:p w14:paraId="39019723" w14:textId="77777777" w:rsidR="0059531E" w:rsidRPr="0076569D" w:rsidRDefault="0059531E" w:rsidP="00FC7772">
            <w:pPr>
              <w:spacing w:after="0" w:line="240" w:lineRule="auto"/>
              <w:rPr>
                <w:rFonts w:ascii="Arial" w:hAnsi="Arial" w:cs="Arial"/>
              </w:rPr>
            </w:pPr>
            <w:r w:rsidRPr="0076569D">
              <w:rPr>
                <w:rFonts w:ascii="Arial" w:hAnsi="Arial" w:cs="Arial"/>
              </w:rPr>
              <w:t>Reporting to:</w:t>
            </w:r>
          </w:p>
        </w:tc>
        <w:tc>
          <w:tcPr>
            <w:tcW w:w="6490" w:type="dxa"/>
            <w:tcBorders>
              <w:top w:val="single" w:sz="4" w:space="0" w:color="auto"/>
              <w:left w:val="single" w:sz="4" w:space="0" w:color="auto"/>
              <w:bottom w:val="single" w:sz="4" w:space="0" w:color="auto"/>
              <w:right w:val="single" w:sz="4" w:space="0" w:color="auto"/>
            </w:tcBorders>
            <w:hideMark/>
          </w:tcPr>
          <w:p w14:paraId="0D0FE087" w14:textId="70C7A2DD" w:rsidR="0059531E" w:rsidRDefault="00742783" w:rsidP="008C6007">
            <w:pPr>
              <w:spacing w:after="0" w:line="240" w:lineRule="auto"/>
              <w:rPr>
                <w:rFonts w:ascii="Arial" w:hAnsi="Arial" w:cs="Arial"/>
              </w:rPr>
            </w:pPr>
            <w:r>
              <w:rPr>
                <w:rFonts w:ascii="Arial" w:hAnsi="Arial" w:cs="Arial"/>
              </w:rPr>
              <w:t>Vice Principal</w:t>
            </w:r>
          </w:p>
          <w:p w14:paraId="3525411C" w14:textId="77777777" w:rsidR="003F24DD" w:rsidRPr="0076569D" w:rsidRDefault="003F24DD" w:rsidP="008C6007">
            <w:pPr>
              <w:spacing w:after="0" w:line="240" w:lineRule="auto"/>
              <w:rPr>
                <w:rFonts w:ascii="Arial" w:hAnsi="Arial" w:cs="Arial"/>
              </w:rPr>
            </w:pPr>
          </w:p>
        </w:tc>
      </w:tr>
      <w:tr w:rsidR="00742783" w:rsidRPr="0076569D" w14:paraId="14F81D65" w14:textId="77777777" w:rsidTr="003F24DD">
        <w:tc>
          <w:tcPr>
            <w:tcW w:w="2526" w:type="dxa"/>
            <w:tcBorders>
              <w:top w:val="single" w:sz="4" w:space="0" w:color="auto"/>
              <w:left w:val="single" w:sz="4" w:space="0" w:color="auto"/>
              <w:bottom w:val="single" w:sz="4" w:space="0" w:color="auto"/>
              <w:right w:val="single" w:sz="4" w:space="0" w:color="auto"/>
            </w:tcBorders>
          </w:tcPr>
          <w:p w14:paraId="5C73CE92" w14:textId="77777777" w:rsidR="00742783" w:rsidRDefault="00742783" w:rsidP="00FC7772">
            <w:pPr>
              <w:spacing w:after="0" w:line="240" w:lineRule="auto"/>
              <w:rPr>
                <w:rFonts w:ascii="Arial" w:hAnsi="Arial" w:cs="Arial"/>
              </w:rPr>
            </w:pPr>
          </w:p>
          <w:p w14:paraId="15D4476C" w14:textId="1C3E2AB8" w:rsidR="00742783" w:rsidRPr="0076569D" w:rsidRDefault="00742783" w:rsidP="00FC7772">
            <w:pPr>
              <w:spacing w:after="0" w:line="240" w:lineRule="auto"/>
              <w:rPr>
                <w:rFonts w:ascii="Arial" w:hAnsi="Arial" w:cs="Arial"/>
              </w:rPr>
            </w:pPr>
            <w:r>
              <w:rPr>
                <w:rFonts w:ascii="Arial" w:hAnsi="Arial" w:cs="Arial"/>
              </w:rPr>
              <w:t>Responsible for:</w:t>
            </w:r>
          </w:p>
        </w:tc>
        <w:tc>
          <w:tcPr>
            <w:tcW w:w="6490" w:type="dxa"/>
            <w:tcBorders>
              <w:top w:val="single" w:sz="4" w:space="0" w:color="auto"/>
              <w:left w:val="single" w:sz="4" w:space="0" w:color="auto"/>
              <w:bottom w:val="single" w:sz="4" w:space="0" w:color="auto"/>
              <w:right w:val="single" w:sz="4" w:space="0" w:color="auto"/>
            </w:tcBorders>
          </w:tcPr>
          <w:p w14:paraId="0BC4B8F4" w14:textId="1DC1DAAD" w:rsidR="00742783" w:rsidRDefault="00742783" w:rsidP="00742783">
            <w:pPr>
              <w:spacing w:after="0" w:line="240" w:lineRule="auto"/>
              <w:rPr>
                <w:rFonts w:ascii="Arial" w:hAnsi="Arial" w:cs="Arial"/>
              </w:rPr>
            </w:pPr>
            <w:r>
              <w:rPr>
                <w:rFonts w:ascii="Arial" w:hAnsi="Arial" w:cs="Arial"/>
              </w:rPr>
              <w:t>To facilitate and encourage a learning experience which provides students with the opportunity to achieve their individual potential</w:t>
            </w:r>
          </w:p>
        </w:tc>
      </w:tr>
      <w:tr w:rsidR="0059531E" w:rsidRPr="0076569D" w14:paraId="57015DA9" w14:textId="77777777" w:rsidTr="003F24DD">
        <w:tc>
          <w:tcPr>
            <w:tcW w:w="2526" w:type="dxa"/>
            <w:tcBorders>
              <w:top w:val="single" w:sz="4" w:space="0" w:color="auto"/>
              <w:left w:val="single" w:sz="4" w:space="0" w:color="auto"/>
              <w:bottom w:val="single" w:sz="4" w:space="0" w:color="auto"/>
              <w:right w:val="single" w:sz="4" w:space="0" w:color="auto"/>
            </w:tcBorders>
            <w:hideMark/>
          </w:tcPr>
          <w:p w14:paraId="2E1659DF" w14:textId="77777777" w:rsidR="0059531E" w:rsidRPr="0076569D" w:rsidRDefault="0059531E" w:rsidP="00FC7772">
            <w:pPr>
              <w:spacing w:after="0" w:line="240" w:lineRule="auto"/>
              <w:rPr>
                <w:rFonts w:ascii="Arial" w:hAnsi="Arial" w:cs="Arial"/>
              </w:rPr>
            </w:pPr>
            <w:r w:rsidRPr="0076569D">
              <w:rPr>
                <w:rFonts w:ascii="Arial" w:hAnsi="Arial" w:cs="Arial"/>
              </w:rPr>
              <w:t>Working time:</w:t>
            </w:r>
          </w:p>
        </w:tc>
        <w:tc>
          <w:tcPr>
            <w:tcW w:w="6490" w:type="dxa"/>
            <w:tcBorders>
              <w:top w:val="single" w:sz="4" w:space="0" w:color="auto"/>
              <w:left w:val="single" w:sz="4" w:space="0" w:color="auto"/>
              <w:bottom w:val="single" w:sz="4" w:space="0" w:color="auto"/>
              <w:right w:val="single" w:sz="4" w:space="0" w:color="auto"/>
            </w:tcBorders>
            <w:hideMark/>
          </w:tcPr>
          <w:p w14:paraId="2A82980E" w14:textId="678599C3" w:rsidR="003F24DD" w:rsidRPr="0076569D" w:rsidRDefault="00742783" w:rsidP="003F24DD">
            <w:pPr>
              <w:autoSpaceDE w:val="0"/>
              <w:autoSpaceDN w:val="0"/>
              <w:adjustRightInd w:val="0"/>
              <w:spacing w:after="0" w:line="240" w:lineRule="auto"/>
              <w:rPr>
                <w:rFonts w:ascii="Arial" w:hAnsi="Arial" w:cs="Arial"/>
              </w:rPr>
            </w:pPr>
            <w:r>
              <w:rPr>
                <w:rFonts w:ascii="Arial" w:hAnsi="Arial" w:cs="Arial"/>
              </w:rPr>
              <w:t>Zero Hours Contract - casual</w:t>
            </w:r>
          </w:p>
          <w:p w14:paraId="6F1014F8" w14:textId="77777777" w:rsidR="0059531E" w:rsidRPr="0076569D" w:rsidRDefault="0059531E" w:rsidP="00FC7772">
            <w:pPr>
              <w:autoSpaceDE w:val="0"/>
              <w:autoSpaceDN w:val="0"/>
              <w:adjustRightInd w:val="0"/>
              <w:spacing w:after="0" w:line="240" w:lineRule="auto"/>
              <w:ind w:left="33"/>
              <w:rPr>
                <w:rFonts w:ascii="Arial" w:hAnsi="Arial" w:cs="Arial"/>
              </w:rPr>
            </w:pPr>
          </w:p>
        </w:tc>
      </w:tr>
      <w:tr w:rsidR="00C26FA1" w:rsidRPr="0076569D" w14:paraId="0F317B09" w14:textId="77777777" w:rsidTr="003F24DD">
        <w:tc>
          <w:tcPr>
            <w:tcW w:w="2526" w:type="dxa"/>
            <w:tcBorders>
              <w:top w:val="single" w:sz="4" w:space="0" w:color="auto"/>
              <w:left w:val="single" w:sz="4" w:space="0" w:color="auto"/>
              <w:bottom w:val="single" w:sz="4" w:space="0" w:color="auto"/>
              <w:right w:val="single" w:sz="4" w:space="0" w:color="auto"/>
            </w:tcBorders>
          </w:tcPr>
          <w:p w14:paraId="6A730810" w14:textId="77777777" w:rsidR="00C26FA1" w:rsidRPr="0076569D" w:rsidRDefault="00C26FA1" w:rsidP="00FC7772">
            <w:pPr>
              <w:spacing w:after="0" w:line="240" w:lineRule="auto"/>
              <w:rPr>
                <w:rFonts w:ascii="Arial" w:hAnsi="Arial" w:cs="Arial"/>
              </w:rPr>
            </w:pPr>
            <w:r w:rsidRPr="0076569D">
              <w:rPr>
                <w:rFonts w:ascii="Arial" w:hAnsi="Arial" w:cs="Arial"/>
              </w:rPr>
              <w:t xml:space="preserve">Place of Work: </w:t>
            </w:r>
          </w:p>
        </w:tc>
        <w:tc>
          <w:tcPr>
            <w:tcW w:w="6490" w:type="dxa"/>
            <w:tcBorders>
              <w:top w:val="single" w:sz="4" w:space="0" w:color="auto"/>
              <w:left w:val="single" w:sz="4" w:space="0" w:color="auto"/>
              <w:bottom w:val="single" w:sz="4" w:space="0" w:color="auto"/>
              <w:right w:val="single" w:sz="4" w:space="0" w:color="auto"/>
            </w:tcBorders>
          </w:tcPr>
          <w:p w14:paraId="5A094EB0" w14:textId="559E900C" w:rsidR="00C26FA1" w:rsidRDefault="00C26FA1" w:rsidP="003F24DD">
            <w:pPr>
              <w:spacing w:after="0" w:line="240" w:lineRule="auto"/>
              <w:rPr>
                <w:rFonts w:ascii="Arial" w:hAnsi="Arial" w:cs="Arial"/>
              </w:rPr>
            </w:pPr>
            <w:r w:rsidRPr="0076569D">
              <w:rPr>
                <w:rFonts w:ascii="Arial" w:hAnsi="Arial" w:cs="Arial"/>
              </w:rPr>
              <w:t xml:space="preserve">Your principal place of work will be </w:t>
            </w:r>
            <w:r w:rsidR="00D815D5" w:rsidRPr="0076569D">
              <w:rPr>
                <w:rFonts w:ascii="Arial" w:hAnsi="Arial" w:cs="Arial"/>
              </w:rPr>
              <w:t>at</w:t>
            </w:r>
            <w:r w:rsidRPr="0076569D">
              <w:rPr>
                <w:rFonts w:ascii="Arial" w:hAnsi="Arial" w:cs="Arial"/>
              </w:rPr>
              <w:t xml:space="preserve"> Impington </w:t>
            </w:r>
            <w:r w:rsidR="003F24DD">
              <w:rPr>
                <w:rFonts w:ascii="Arial" w:hAnsi="Arial" w:cs="Arial"/>
              </w:rPr>
              <w:t xml:space="preserve">Village </w:t>
            </w:r>
            <w:proofErr w:type="gramStart"/>
            <w:r w:rsidR="003F24DD">
              <w:rPr>
                <w:rFonts w:ascii="Arial" w:hAnsi="Arial" w:cs="Arial"/>
              </w:rPr>
              <w:t>College</w:t>
            </w:r>
            <w:proofErr w:type="gramEnd"/>
            <w:r w:rsidRPr="0076569D">
              <w:rPr>
                <w:rFonts w:ascii="Arial" w:hAnsi="Arial" w:cs="Arial"/>
              </w:rPr>
              <w:t xml:space="preserve"> </w:t>
            </w:r>
            <w:r w:rsidR="005D35FF">
              <w:rPr>
                <w:rFonts w:ascii="Arial" w:hAnsi="Arial" w:cs="Arial"/>
              </w:rPr>
              <w:t xml:space="preserve">but you may be required to work at other schools within the </w:t>
            </w:r>
            <w:r w:rsidR="004F0704">
              <w:rPr>
                <w:rFonts w:ascii="Arial" w:hAnsi="Arial" w:cs="Arial"/>
              </w:rPr>
              <w:t>ELA</w:t>
            </w:r>
            <w:r w:rsidR="005D35FF">
              <w:rPr>
                <w:rFonts w:ascii="Arial" w:hAnsi="Arial" w:cs="Arial"/>
              </w:rPr>
              <w:t>.</w:t>
            </w:r>
          </w:p>
          <w:p w14:paraId="321C9FF6" w14:textId="77777777" w:rsidR="003F24DD" w:rsidRPr="0076569D" w:rsidRDefault="003F24DD" w:rsidP="003F24DD">
            <w:pPr>
              <w:spacing w:after="0" w:line="240" w:lineRule="auto"/>
              <w:rPr>
                <w:rFonts w:ascii="Arial" w:hAnsi="Arial" w:cs="Arial"/>
              </w:rPr>
            </w:pPr>
          </w:p>
        </w:tc>
      </w:tr>
      <w:tr w:rsidR="0059531E" w:rsidRPr="0076569D" w14:paraId="11EDA808" w14:textId="77777777" w:rsidTr="003F24DD">
        <w:tc>
          <w:tcPr>
            <w:tcW w:w="2526" w:type="dxa"/>
            <w:tcBorders>
              <w:top w:val="single" w:sz="4" w:space="0" w:color="auto"/>
              <w:left w:val="single" w:sz="4" w:space="0" w:color="auto"/>
              <w:bottom w:val="single" w:sz="4" w:space="0" w:color="auto"/>
              <w:right w:val="single" w:sz="4" w:space="0" w:color="auto"/>
            </w:tcBorders>
            <w:hideMark/>
          </w:tcPr>
          <w:p w14:paraId="7849B380" w14:textId="77777777" w:rsidR="0059531E" w:rsidRPr="0076569D" w:rsidRDefault="00B12D0A" w:rsidP="00FC7772">
            <w:pPr>
              <w:spacing w:after="0" w:line="240" w:lineRule="auto"/>
              <w:rPr>
                <w:rFonts w:ascii="Arial" w:hAnsi="Arial" w:cs="Arial"/>
              </w:rPr>
            </w:pPr>
            <w:r w:rsidRPr="0076569D">
              <w:rPr>
                <w:rFonts w:ascii="Arial" w:hAnsi="Arial" w:cs="Arial"/>
              </w:rPr>
              <w:t>Remuneration</w:t>
            </w:r>
          </w:p>
        </w:tc>
        <w:tc>
          <w:tcPr>
            <w:tcW w:w="6490" w:type="dxa"/>
            <w:tcBorders>
              <w:top w:val="single" w:sz="4" w:space="0" w:color="auto"/>
              <w:left w:val="single" w:sz="4" w:space="0" w:color="auto"/>
              <w:bottom w:val="single" w:sz="4" w:space="0" w:color="auto"/>
              <w:right w:val="single" w:sz="4" w:space="0" w:color="auto"/>
            </w:tcBorders>
            <w:hideMark/>
          </w:tcPr>
          <w:p w14:paraId="3E782E49" w14:textId="11306A53" w:rsidR="00612661" w:rsidRPr="004F0704" w:rsidRDefault="004F0704" w:rsidP="004F0704">
            <w:pPr>
              <w:pStyle w:val="NormalWeb"/>
              <w:spacing w:after="0"/>
              <w:jc w:val="both"/>
              <w:rPr>
                <w:rFonts w:ascii="Helvetica" w:hAnsi="Helvetica" w:cs="Helvetica"/>
                <w:sz w:val="22"/>
                <w:szCs w:val="22"/>
                <w:lang w:val="en"/>
              </w:rPr>
            </w:pPr>
            <w:r>
              <w:rPr>
                <w:rFonts w:ascii="Helvetica" w:hAnsi="Helvetica" w:cs="Helvetica"/>
                <w:sz w:val="22"/>
                <w:szCs w:val="22"/>
                <w:lang w:val="en"/>
              </w:rPr>
              <w:t>Equivalent to U1 £38,690 FTE (£39.68 per hour)</w:t>
            </w:r>
            <w:r w:rsidRPr="002D0EB2">
              <w:rPr>
                <w:rFonts w:ascii="Helvetica" w:hAnsi="Helvetica" w:cs="Helvetica"/>
                <w:sz w:val="22"/>
                <w:szCs w:val="22"/>
                <w:lang w:val="en"/>
              </w:rPr>
              <w:t xml:space="preserve"> </w:t>
            </w:r>
          </w:p>
          <w:p w14:paraId="239478DE" w14:textId="77777777" w:rsidR="00DA6C29" w:rsidRPr="0076569D" w:rsidRDefault="00DA6C29" w:rsidP="003F24DD">
            <w:pPr>
              <w:spacing w:after="0" w:line="240" w:lineRule="auto"/>
              <w:rPr>
                <w:rFonts w:ascii="Arial" w:hAnsi="Arial" w:cs="Arial"/>
              </w:rPr>
            </w:pPr>
          </w:p>
        </w:tc>
      </w:tr>
      <w:tr w:rsidR="0059531E" w:rsidRPr="0076569D" w14:paraId="2EE1FCE9" w14:textId="77777777" w:rsidTr="003F24DD">
        <w:tc>
          <w:tcPr>
            <w:tcW w:w="2526" w:type="dxa"/>
            <w:tcBorders>
              <w:top w:val="single" w:sz="4" w:space="0" w:color="auto"/>
              <w:left w:val="single" w:sz="4" w:space="0" w:color="auto"/>
              <w:bottom w:val="single" w:sz="4" w:space="0" w:color="auto"/>
              <w:right w:val="single" w:sz="4" w:space="0" w:color="auto"/>
            </w:tcBorders>
            <w:hideMark/>
          </w:tcPr>
          <w:p w14:paraId="6553E40A" w14:textId="77777777" w:rsidR="0059531E" w:rsidRPr="0076569D" w:rsidRDefault="0059531E" w:rsidP="00FC7772">
            <w:pPr>
              <w:spacing w:after="0" w:line="240" w:lineRule="auto"/>
              <w:rPr>
                <w:rFonts w:ascii="Arial" w:hAnsi="Arial" w:cs="Arial"/>
              </w:rPr>
            </w:pPr>
            <w:r w:rsidRPr="0076569D">
              <w:rPr>
                <w:rFonts w:ascii="Arial" w:hAnsi="Arial" w:cs="Arial"/>
              </w:rPr>
              <w:t>Disclosure Level:</w:t>
            </w:r>
          </w:p>
        </w:tc>
        <w:tc>
          <w:tcPr>
            <w:tcW w:w="6490" w:type="dxa"/>
            <w:tcBorders>
              <w:top w:val="single" w:sz="4" w:space="0" w:color="auto"/>
              <w:left w:val="single" w:sz="4" w:space="0" w:color="auto"/>
              <w:bottom w:val="single" w:sz="4" w:space="0" w:color="auto"/>
              <w:right w:val="single" w:sz="4" w:space="0" w:color="auto"/>
            </w:tcBorders>
            <w:hideMark/>
          </w:tcPr>
          <w:p w14:paraId="5E60491E" w14:textId="77777777" w:rsidR="0059531E" w:rsidRPr="0076569D" w:rsidRDefault="0059531E" w:rsidP="00FC7772">
            <w:pPr>
              <w:spacing w:after="0" w:line="240" w:lineRule="auto"/>
              <w:rPr>
                <w:rFonts w:ascii="Arial" w:hAnsi="Arial" w:cs="Arial"/>
              </w:rPr>
            </w:pPr>
            <w:r w:rsidRPr="0076569D">
              <w:rPr>
                <w:rFonts w:ascii="Arial" w:hAnsi="Arial" w:cs="Arial"/>
              </w:rPr>
              <w:t>Enhanced DBS</w:t>
            </w:r>
          </w:p>
        </w:tc>
      </w:tr>
    </w:tbl>
    <w:p w14:paraId="2EB03789" w14:textId="502E1C57" w:rsidR="0059531E" w:rsidRPr="0076569D" w:rsidRDefault="0059531E" w:rsidP="001C37B2">
      <w:pPr>
        <w:spacing w:line="240" w:lineRule="auto"/>
        <w:jc w:val="center"/>
        <w:rPr>
          <w:rFonts w:ascii="Arial" w:hAnsi="Arial" w:cs="Arial"/>
        </w:rPr>
      </w:pPr>
    </w:p>
    <w:p w14:paraId="394F41C9" w14:textId="77777777" w:rsidR="002C52B3" w:rsidRDefault="002C52B3" w:rsidP="008E17E1">
      <w:pPr>
        <w:spacing w:after="0" w:line="240" w:lineRule="auto"/>
        <w:jc w:val="center"/>
        <w:rPr>
          <w:rFonts w:ascii="Arial" w:hAnsi="Arial" w:cs="Arial"/>
          <w:b/>
        </w:rPr>
      </w:pPr>
    </w:p>
    <w:p w14:paraId="5A6F5A80" w14:textId="77777777" w:rsidR="0059531E" w:rsidRPr="0076569D" w:rsidRDefault="00C26FA1" w:rsidP="008E17E1">
      <w:pPr>
        <w:spacing w:after="0" w:line="240" w:lineRule="auto"/>
        <w:jc w:val="center"/>
        <w:rPr>
          <w:rFonts w:ascii="Arial" w:hAnsi="Arial" w:cs="Arial"/>
          <w:b/>
        </w:rPr>
      </w:pPr>
      <w:r w:rsidRPr="0076569D">
        <w:rPr>
          <w:rFonts w:ascii="Arial" w:hAnsi="Arial" w:cs="Arial"/>
          <w:b/>
        </w:rPr>
        <w:t>Job Description</w:t>
      </w:r>
    </w:p>
    <w:p w14:paraId="7CEFC20E" w14:textId="77777777" w:rsidR="003600D2" w:rsidRPr="000C2400" w:rsidRDefault="003600D2" w:rsidP="00FC7772">
      <w:pPr>
        <w:spacing w:after="0" w:line="240" w:lineRule="auto"/>
        <w:rPr>
          <w:rFonts w:ascii="Arial" w:hAnsi="Arial" w:cs="Arial"/>
        </w:rPr>
      </w:pPr>
    </w:p>
    <w:p w14:paraId="30ACB02F" w14:textId="77777777" w:rsidR="00742783" w:rsidRDefault="00742783" w:rsidP="000C2400">
      <w:pPr>
        <w:spacing w:after="0" w:line="240" w:lineRule="auto"/>
        <w:rPr>
          <w:rFonts w:ascii="Arial" w:hAnsi="Arial" w:cs="Arial"/>
          <w:b/>
        </w:rPr>
      </w:pPr>
    </w:p>
    <w:p w14:paraId="14F47FF6" w14:textId="35A5B20F" w:rsidR="000C2400" w:rsidRDefault="00DA6C29" w:rsidP="000C2400">
      <w:pPr>
        <w:spacing w:after="0" w:line="240" w:lineRule="auto"/>
        <w:rPr>
          <w:rFonts w:ascii="Arial" w:hAnsi="Arial" w:cs="Arial"/>
        </w:rPr>
      </w:pPr>
      <w:r>
        <w:rPr>
          <w:rFonts w:ascii="Arial" w:hAnsi="Arial" w:cs="Arial"/>
          <w:b/>
        </w:rPr>
        <w:t>O</w:t>
      </w:r>
      <w:r w:rsidR="000C2400" w:rsidRPr="001C37B2">
        <w:rPr>
          <w:rFonts w:ascii="Arial" w:hAnsi="Arial" w:cs="Arial"/>
          <w:b/>
        </w:rPr>
        <w:t>perational Duties</w:t>
      </w:r>
      <w:r w:rsidR="000C2400">
        <w:rPr>
          <w:rFonts w:ascii="Arial" w:hAnsi="Arial" w:cs="Arial"/>
        </w:rPr>
        <w:t>:</w:t>
      </w:r>
    </w:p>
    <w:p w14:paraId="0DDBFC0F" w14:textId="77777777" w:rsidR="005E4225" w:rsidRDefault="005E4225" w:rsidP="0057337D">
      <w:pPr>
        <w:spacing w:after="0" w:line="240" w:lineRule="auto"/>
        <w:ind w:left="720"/>
      </w:pPr>
    </w:p>
    <w:p w14:paraId="22B5C1AE" w14:textId="0524DBFA" w:rsidR="00DB30AB" w:rsidRPr="00742783" w:rsidRDefault="00742783" w:rsidP="00742783">
      <w:pPr>
        <w:pStyle w:val="ListParagraph"/>
        <w:numPr>
          <w:ilvl w:val="0"/>
          <w:numId w:val="15"/>
        </w:numPr>
        <w:rPr>
          <w:rFonts w:cs="Arial"/>
          <w:b/>
        </w:rPr>
      </w:pPr>
      <w:r>
        <w:rPr>
          <w:rFonts w:ascii="Arial" w:hAnsi="Arial" w:cs="Arial"/>
          <w:sz w:val="22"/>
          <w:szCs w:val="22"/>
        </w:rPr>
        <w:t>To work with targeted students as directed by the Vice Principal and to plan, prepare and deliver support / revision sessions to small groups of students or on a 1:1 basis</w:t>
      </w:r>
    </w:p>
    <w:p w14:paraId="55C18936" w14:textId="7104CDAF" w:rsidR="00742783" w:rsidRPr="00742783" w:rsidRDefault="00742783" w:rsidP="00742783">
      <w:pPr>
        <w:pStyle w:val="ListParagraph"/>
        <w:numPr>
          <w:ilvl w:val="0"/>
          <w:numId w:val="15"/>
        </w:numPr>
        <w:rPr>
          <w:rFonts w:cs="Arial"/>
          <w:b/>
        </w:rPr>
      </w:pPr>
      <w:r>
        <w:rPr>
          <w:rFonts w:ascii="Arial" w:hAnsi="Arial" w:cs="Arial"/>
          <w:sz w:val="22"/>
          <w:szCs w:val="22"/>
        </w:rPr>
        <w:t>To provide support for students working below national expectations as directed by the Vice Principal</w:t>
      </w:r>
    </w:p>
    <w:p w14:paraId="6053AD3B" w14:textId="25425507" w:rsidR="00742783" w:rsidRPr="00742783" w:rsidRDefault="00742783" w:rsidP="00742783">
      <w:pPr>
        <w:pStyle w:val="ListParagraph"/>
        <w:numPr>
          <w:ilvl w:val="0"/>
          <w:numId w:val="15"/>
        </w:numPr>
        <w:rPr>
          <w:rFonts w:cs="Arial"/>
          <w:b/>
        </w:rPr>
      </w:pPr>
      <w:r>
        <w:rPr>
          <w:rFonts w:ascii="Arial" w:hAnsi="Arial" w:cs="Arial"/>
          <w:sz w:val="22"/>
          <w:szCs w:val="22"/>
        </w:rPr>
        <w:t>To assess and review student progress and attainment reporting to Vice Principal</w:t>
      </w:r>
    </w:p>
    <w:p w14:paraId="7CC4BCBD" w14:textId="2379D875" w:rsidR="00742783" w:rsidRPr="00742783" w:rsidRDefault="00742783" w:rsidP="00742783">
      <w:pPr>
        <w:pStyle w:val="ListParagraph"/>
        <w:numPr>
          <w:ilvl w:val="0"/>
          <w:numId w:val="15"/>
        </w:numPr>
        <w:rPr>
          <w:rFonts w:cs="Arial"/>
          <w:b/>
        </w:rPr>
      </w:pPr>
      <w:r>
        <w:rPr>
          <w:rFonts w:ascii="Arial" w:hAnsi="Arial" w:cs="Arial"/>
          <w:sz w:val="22"/>
          <w:szCs w:val="22"/>
        </w:rPr>
        <w:t>Co-ordinate with other staff in relevant departments to ensure that student needs and expectations are met</w:t>
      </w:r>
    </w:p>
    <w:p w14:paraId="7736EAFD" w14:textId="797FA85B" w:rsidR="00742783" w:rsidRPr="00742783" w:rsidRDefault="00742783" w:rsidP="00742783">
      <w:pPr>
        <w:pStyle w:val="ListParagraph"/>
        <w:numPr>
          <w:ilvl w:val="0"/>
          <w:numId w:val="15"/>
        </w:numPr>
        <w:rPr>
          <w:rFonts w:cs="Arial"/>
          <w:b/>
        </w:rPr>
      </w:pPr>
      <w:r>
        <w:rPr>
          <w:rFonts w:ascii="Arial" w:hAnsi="Arial" w:cs="Arial"/>
          <w:sz w:val="22"/>
          <w:szCs w:val="22"/>
        </w:rPr>
        <w:t>To contribute to raising standards of student attainment</w:t>
      </w:r>
    </w:p>
    <w:p w14:paraId="316AABDD" w14:textId="77777777" w:rsidR="00742783" w:rsidRPr="00742783" w:rsidRDefault="00742783" w:rsidP="00742783">
      <w:pPr>
        <w:pStyle w:val="ListParagraph"/>
        <w:rPr>
          <w:rFonts w:cs="Arial"/>
          <w:b/>
        </w:rPr>
      </w:pPr>
    </w:p>
    <w:p w14:paraId="69FBB8A6" w14:textId="3D4F4622" w:rsidR="00742783" w:rsidRDefault="00742783" w:rsidP="00742783">
      <w:pPr>
        <w:pStyle w:val="ListParagraph"/>
        <w:rPr>
          <w:rFonts w:cs="Arial"/>
          <w:b/>
        </w:rPr>
      </w:pPr>
    </w:p>
    <w:p w14:paraId="305A480B" w14:textId="76BAE983" w:rsidR="000C2400" w:rsidRPr="00DB30AB" w:rsidRDefault="005E4225" w:rsidP="005E4225">
      <w:pPr>
        <w:rPr>
          <w:rFonts w:ascii="Helvetica" w:hAnsi="Helvetica" w:cs="Arial"/>
          <w:b/>
        </w:rPr>
      </w:pPr>
      <w:r w:rsidRPr="00DB30AB">
        <w:rPr>
          <w:rFonts w:ascii="Helvetica" w:hAnsi="Helvetica" w:cs="Arial"/>
          <w:b/>
        </w:rPr>
        <w:t>College Ethos</w:t>
      </w:r>
    </w:p>
    <w:p w14:paraId="128A9747" w14:textId="77777777" w:rsidR="005E4225" w:rsidRPr="00DB30AB" w:rsidRDefault="005E4225" w:rsidP="005E4225">
      <w:pPr>
        <w:pStyle w:val="ListParagraph"/>
        <w:numPr>
          <w:ilvl w:val="0"/>
          <w:numId w:val="13"/>
        </w:numPr>
        <w:rPr>
          <w:rFonts w:cs="Helvetica"/>
          <w:sz w:val="22"/>
          <w:szCs w:val="22"/>
        </w:rPr>
      </w:pPr>
      <w:r w:rsidRPr="00DB30AB">
        <w:rPr>
          <w:rFonts w:cs="Helvetica"/>
          <w:sz w:val="22"/>
          <w:szCs w:val="22"/>
        </w:rPr>
        <w:t>To play a full part in the life of the College community, to support its distinctive mission and ethos and to encourage and ensure staff and students to follow this example</w:t>
      </w:r>
    </w:p>
    <w:p w14:paraId="767BE80F" w14:textId="77777777" w:rsidR="005E4225" w:rsidRPr="00DB30AB" w:rsidRDefault="005E4225" w:rsidP="005E4225">
      <w:pPr>
        <w:pStyle w:val="ListParagraph"/>
        <w:numPr>
          <w:ilvl w:val="0"/>
          <w:numId w:val="13"/>
        </w:numPr>
        <w:rPr>
          <w:rFonts w:cs="Helvetica"/>
          <w:sz w:val="22"/>
          <w:szCs w:val="22"/>
        </w:rPr>
      </w:pPr>
      <w:r w:rsidRPr="00DB30AB">
        <w:rPr>
          <w:rFonts w:cs="Helvetica"/>
          <w:sz w:val="22"/>
          <w:szCs w:val="22"/>
        </w:rPr>
        <w:t>The post holder will have a shared responsibility for the safe guarding of all children and young people.  The post holder also an implicit duty to promote the welfare of all children and young people</w:t>
      </w:r>
    </w:p>
    <w:p w14:paraId="49F481EF" w14:textId="77777777" w:rsidR="005E4225" w:rsidRPr="00DB30AB" w:rsidRDefault="005E4225" w:rsidP="005E4225">
      <w:pPr>
        <w:pStyle w:val="ListParagraph"/>
        <w:numPr>
          <w:ilvl w:val="0"/>
          <w:numId w:val="13"/>
        </w:numPr>
        <w:rPr>
          <w:rFonts w:cs="Helvetica"/>
          <w:sz w:val="22"/>
          <w:szCs w:val="22"/>
        </w:rPr>
      </w:pPr>
      <w:r w:rsidRPr="00DB30AB">
        <w:rPr>
          <w:rFonts w:cs="Helvetica"/>
          <w:sz w:val="22"/>
          <w:szCs w:val="22"/>
        </w:rPr>
        <w:t>Promote and support the College’s policies</w:t>
      </w:r>
    </w:p>
    <w:p w14:paraId="0B45D3E7" w14:textId="77777777" w:rsidR="005E4225" w:rsidRPr="00DB30AB" w:rsidRDefault="005E4225" w:rsidP="005E4225">
      <w:pPr>
        <w:pStyle w:val="ListParagraph"/>
        <w:numPr>
          <w:ilvl w:val="0"/>
          <w:numId w:val="13"/>
        </w:numPr>
        <w:rPr>
          <w:rFonts w:cs="Helvetica"/>
          <w:sz w:val="22"/>
          <w:szCs w:val="22"/>
        </w:rPr>
      </w:pPr>
      <w:r w:rsidRPr="00DB30AB">
        <w:rPr>
          <w:rFonts w:cs="Helvetica"/>
          <w:sz w:val="22"/>
          <w:szCs w:val="22"/>
        </w:rPr>
        <w:t xml:space="preserve">Comply with the College Health and Safety Policy </w:t>
      </w:r>
    </w:p>
    <w:p w14:paraId="10DF0429" w14:textId="77777777" w:rsidR="003600D2" w:rsidRPr="00DB30AB" w:rsidRDefault="003600D2" w:rsidP="000C2400">
      <w:pPr>
        <w:pStyle w:val="ListParagraph"/>
        <w:rPr>
          <w:rStyle w:val="Strong"/>
          <w:rFonts w:cs="Arial"/>
          <w:b w:val="0"/>
          <w:sz w:val="22"/>
          <w:szCs w:val="22"/>
        </w:rPr>
      </w:pPr>
    </w:p>
    <w:p w14:paraId="56AF580F" w14:textId="644FFA0D" w:rsidR="00970A14" w:rsidRDefault="00970A14" w:rsidP="000C2400">
      <w:pPr>
        <w:pStyle w:val="ListParagraph"/>
        <w:rPr>
          <w:rFonts w:cs="Arial"/>
          <w:sz w:val="22"/>
          <w:szCs w:val="22"/>
        </w:rPr>
      </w:pPr>
    </w:p>
    <w:p w14:paraId="6B38AA79" w14:textId="77F0D76B" w:rsidR="00742783" w:rsidRDefault="00742783" w:rsidP="000C2400">
      <w:pPr>
        <w:pStyle w:val="ListParagraph"/>
        <w:rPr>
          <w:rFonts w:cs="Arial"/>
          <w:sz w:val="22"/>
          <w:szCs w:val="22"/>
        </w:rPr>
      </w:pPr>
    </w:p>
    <w:p w14:paraId="6D8520A0" w14:textId="2741849A" w:rsidR="00742783" w:rsidRDefault="00742783" w:rsidP="000C2400">
      <w:pPr>
        <w:pStyle w:val="ListParagraph"/>
        <w:rPr>
          <w:rFonts w:cs="Arial"/>
          <w:sz w:val="22"/>
          <w:szCs w:val="22"/>
        </w:rPr>
      </w:pPr>
    </w:p>
    <w:p w14:paraId="1788BFC5" w14:textId="7431A867" w:rsidR="00742783" w:rsidRDefault="00742783" w:rsidP="000C2400">
      <w:pPr>
        <w:pStyle w:val="ListParagraph"/>
        <w:rPr>
          <w:rFonts w:cs="Arial"/>
          <w:sz w:val="22"/>
          <w:szCs w:val="22"/>
        </w:rPr>
      </w:pPr>
    </w:p>
    <w:p w14:paraId="30166E55" w14:textId="6793708B" w:rsidR="00742783" w:rsidRDefault="00742783" w:rsidP="000C2400">
      <w:pPr>
        <w:pStyle w:val="ListParagraph"/>
        <w:rPr>
          <w:rFonts w:cs="Arial"/>
          <w:sz w:val="22"/>
          <w:szCs w:val="22"/>
        </w:rPr>
      </w:pPr>
    </w:p>
    <w:p w14:paraId="1E517125" w14:textId="356E5A74" w:rsidR="00742783" w:rsidRDefault="00742783" w:rsidP="000C2400">
      <w:pPr>
        <w:pStyle w:val="ListParagraph"/>
        <w:rPr>
          <w:rFonts w:cs="Arial"/>
          <w:sz w:val="22"/>
          <w:szCs w:val="22"/>
        </w:rPr>
      </w:pPr>
    </w:p>
    <w:p w14:paraId="6590EEF4" w14:textId="042BE62E" w:rsidR="00742783" w:rsidRDefault="00742783" w:rsidP="000C2400">
      <w:pPr>
        <w:pStyle w:val="ListParagraph"/>
        <w:rPr>
          <w:rFonts w:cs="Arial"/>
          <w:sz w:val="22"/>
          <w:szCs w:val="22"/>
        </w:rPr>
      </w:pPr>
    </w:p>
    <w:p w14:paraId="232A1687" w14:textId="20AF0C24" w:rsidR="00742783" w:rsidRDefault="00742783" w:rsidP="000C2400">
      <w:pPr>
        <w:pStyle w:val="ListParagraph"/>
        <w:rPr>
          <w:rFonts w:cs="Arial"/>
          <w:sz w:val="22"/>
          <w:szCs w:val="22"/>
        </w:rPr>
      </w:pPr>
    </w:p>
    <w:p w14:paraId="76718569" w14:textId="7C180028" w:rsidR="00742783" w:rsidRDefault="00742783" w:rsidP="000C2400">
      <w:pPr>
        <w:pStyle w:val="ListParagraph"/>
        <w:rPr>
          <w:rFonts w:cs="Arial"/>
          <w:sz w:val="22"/>
          <w:szCs w:val="22"/>
        </w:rPr>
      </w:pPr>
    </w:p>
    <w:p w14:paraId="3FCAF7D7" w14:textId="6892CFF1" w:rsidR="00742783" w:rsidRDefault="00742783" w:rsidP="000C2400">
      <w:pPr>
        <w:pStyle w:val="ListParagraph"/>
        <w:rPr>
          <w:rFonts w:cs="Arial"/>
          <w:sz w:val="22"/>
          <w:szCs w:val="22"/>
        </w:rPr>
      </w:pPr>
    </w:p>
    <w:p w14:paraId="63402C69" w14:textId="2FF4AC82" w:rsidR="00742783" w:rsidRDefault="00742783" w:rsidP="000C2400">
      <w:pPr>
        <w:pStyle w:val="ListParagraph"/>
        <w:rPr>
          <w:rFonts w:cs="Arial"/>
          <w:sz w:val="22"/>
          <w:szCs w:val="22"/>
        </w:rPr>
      </w:pPr>
    </w:p>
    <w:p w14:paraId="588AD470" w14:textId="6104A507" w:rsidR="00742783" w:rsidRDefault="00742783" w:rsidP="000C2400">
      <w:pPr>
        <w:pStyle w:val="ListParagraph"/>
        <w:rPr>
          <w:rFonts w:cs="Arial"/>
          <w:sz w:val="22"/>
          <w:szCs w:val="22"/>
        </w:rPr>
      </w:pPr>
    </w:p>
    <w:p w14:paraId="0A3BDD4E" w14:textId="77777777" w:rsidR="00742783" w:rsidRPr="00DB30AB" w:rsidRDefault="00742783" w:rsidP="000C2400">
      <w:pPr>
        <w:pStyle w:val="ListParagraph"/>
        <w:rPr>
          <w:rFonts w:cs="Arial"/>
          <w:sz w:val="22"/>
          <w:szCs w:val="22"/>
        </w:rPr>
      </w:pPr>
    </w:p>
    <w:p w14:paraId="1FD21603" w14:textId="77777777" w:rsidR="0059531E" w:rsidRPr="00DB30AB" w:rsidRDefault="0059531E" w:rsidP="001C37B2">
      <w:pPr>
        <w:rPr>
          <w:rStyle w:val="Strong"/>
          <w:rFonts w:ascii="Helvetica" w:hAnsi="Helvetica" w:cs="Arial"/>
        </w:rPr>
      </w:pPr>
      <w:r w:rsidRPr="00DB30AB">
        <w:rPr>
          <w:rStyle w:val="Strong"/>
          <w:rFonts w:ascii="Helvetica" w:hAnsi="Helvetica" w:cs="Arial"/>
        </w:rPr>
        <w:lastRenderedPageBreak/>
        <w:t>Safeguarding</w:t>
      </w:r>
    </w:p>
    <w:p w14:paraId="59A32D68" w14:textId="77777777" w:rsidR="0059531E" w:rsidRPr="00DB30AB" w:rsidRDefault="0059531E" w:rsidP="001C37B2">
      <w:pPr>
        <w:pStyle w:val="ListParagraph"/>
        <w:numPr>
          <w:ilvl w:val="0"/>
          <w:numId w:val="9"/>
        </w:numPr>
        <w:rPr>
          <w:rFonts w:cs="Arial"/>
          <w:sz w:val="22"/>
          <w:szCs w:val="22"/>
        </w:rPr>
      </w:pPr>
      <w:r w:rsidRPr="00DB30AB">
        <w:rPr>
          <w:rFonts w:cs="Arial"/>
          <w:sz w:val="22"/>
          <w:szCs w:val="22"/>
        </w:rPr>
        <w:t>To be aware of safeguarding and promoting the welfare of children and vulnerable adults and to report any concerns in accordance with the Trust’s Safeguarding/Child Protection policies</w:t>
      </w:r>
    </w:p>
    <w:p w14:paraId="1A8F1ED3" w14:textId="77777777" w:rsidR="0059531E" w:rsidRPr="00DB30AB" w:rsidRDefault="0059531E" w:rsidP="001C37B2">
      <w:pPr>
        <w:pStyle w:val="ListParagraph"/>
        <w:numPr>
          <w:ilvl w:val="0"/>
          <w:numId w:val="9"/>
        </w:numPr>
        <w:rPr>
          <w:rFonts w:cs="Arial"/>
          <w:sz w:val="22"/>
          <w:szCs w:val="22"/>
        </w:rPr>
      </w:pPr>
      <w:r w:rsidRPr="00DB30AB">
        <w:rPr>
          <w:rFonts w:cs="Arial"/>
          <w:sz w:val="22"/>
          <w:szCs w:val="22"/>
        </w:rPr>
        <w:t xml:space="preserve">To undertake regular safeguarding/child protection/adult protection training as required by the Trust. </w:t>
      </w:r>
    </w:p>
    <w:p w14:paraId="7F9E325B" w14:textId="77777777" w:rsidR="0059531E" w:rsidRPr="000C2400" w:rsidRDefault="0059531E" w:rsidP="000C2400">
      <w:pPr>
        <w:spacing w:after="0" w:line="240" w:lineRule="auto"/>
        <w:rPr>
          <w:rStyle w:val="Strong"/>
          <w:rFonts w:ascii="Arial" w:hAnsi="Arial" w:cs="Arial"/>
          <w:b w:val="0"/>
        </w:rPr>
      </w:pPr>
    </w:p>
    <w:p w14:paraId="72FEC59E" w14:textId="77777777" w:rsidR="00FD68DD" w:rsidRPr="000C2400" w:rsidRDefault="00FD68DD" w:rsidP="000C2400">
      <w:pPr>
        <w:spacing w:after="0" w:line="240" w:lineRule="auto"/>
        <w:rPr>
          <w:rStyle w:val="Strong"/>
          <w:rFonts w:ascii="Arial" w:hAnsi="Arial" w:cs="Arial"/>
          <w:b w:val="0"/>
        </w:rPr>
      </w:pPr>
    </w:p>
    <w:p w14:paraId="32F02247" w14:textId="77777777" w:rsidR="0059531E" w:rsidRPr="000C2400" w:rsidRDefault="0059531E" w:rsidP="000C2400">
      <w:pPr>
        <w:spacing w:after="0" w:line="240" w:lineRule="auto"/>
        <w:rPr>
          <w:rFonts w:ascii="Arial" w:hAnsi="Arial" w:cs="Arial"/>
        </w:rPr>
      </w:pPr>
      <w:r w:rsidRPr="000C2400">
        <w:rPr>
          <w:rFonts w:ascii="Arial" w:hAnsi="Arial" w:cs="Arial"/>
        </w:rPr>
        <w:t>Signatures:</w:t>
      </w:r>
    </w:p>
    <w:p w14:paraId="415FDC94" w14:textId="77777777" w:rsidR="0059531E" w:rsidRPr="000C2400" w:rsidRDefault="0059531E" w:rsidP="000C2400">
      <w:pPr>
        <w:spacing w:after="0" w:line="240" w:lineRule="auto"/>
        <w:rPr>
          <w:rFonts w:ascii="Arial" w:hAnsi="Arial" w:cs="Arial"/>
        </w:rPr>
      </w:pPr>
    </w:p>
    <w:p w14:paraId="159DEAFE" w14:textId="77777777" w:rsidR="0059531E" w:rsidRPr="000C2400" w:rsidRDefault="0059531E" w:rsidP="000C2400">
      <w:pPr>
        <w:pStyle w:val="ListParagraph"/>
        <w:ind w:left="0"/>
        <w:rPr>
          <w:rFonts w:ascii="Arial" w:hAnsi="Arial" w:cs="Arial"/>
          <w:i/>
          <w:iCs/>
          <w:sz w:val="22"/>
          <w:szCs w:val="22"/>
        </w:rPr>
      </w:pPr>
      <w:r w:rsidRPr="000C2400">
        <w:rPr>
          <w:rFonts w:ascii="Arial" w:hAnsi="Arial" w:cs="Arial"/>
          <w:i/>
          <w:iCs/>
          <w:sz w:val="22"/>
          <w:szCs w:val="22"/>
        </w:rPr>
        <w:t xml:space="preserve">The current main duties and responsibilities of this post are outlined in this job description. The list is not intended to be exhaustive. The need for flexibility, shared accountability and team working is required. The post-holder is expected to carry out any other related duties that are within the employee's skills and abilities, commensurate with the post’s banding and whenever reasonably instructed. </w:t>
      </w:r>
    </w:p>
    <w:p w14:paraId="664CC1DA" w14:textId="77777777" w:rsidR="0059531E" w:rsidRPr="000C2400" w:rsidRDefault="0059531E" w:rsidP="000C2400">
      <w:pPr>
        <w:pStyle w:val="ListParagraph"/>
        <w:ind w:left="0"/>
        <w:rPr>
          <w:rFonts w:ascii="Arial" w:hAnsi="Arial" w:cs="Arial"/>
          <w:i/>
          <w:iCs/>
          <w:sz w:val="22"/>
          <w:szCs w:val="22"/>
        </w:rPr>
      </w:pPr>
    </w:p>
    <w:p w14:paraId="29B5AF26" w14:textId="77777777" w:rsidR="0059531E" w:rsidRPr="000C2400" w:rsidRDefault="0059531E" w:rsidP="000C2400">
      <w:pPr>
        <w:pStyle w:val="ListParagraph"/>
        <w:ind w:left="0"/>
        <w:rPr>
          <w:rFonts w:ascii="Arial" w:hAnsi="Arial" w:cs="Arial"/>
          <w:i/>
          <w:iCs/>
          <w:sz w:val="22"/>
          <w:szCs w:val="22"/>
        </w:rPr>
      </w:pPr>
      <w:r w:rsidRPr="000C2400">
        <w:rPr>
          <w:rFonts w:ascii="Arial" w:hAnsi="Arial" w:cs="Arial"/>
          <w:i/>
          <w:iCs/>
          <w:sz w:val="22"/>
          <w:szCs w:val="22"/>
        </w:rPr>
        <w:t>The job description will be reviewed annually to ensure that it relates to the role as being performed and to incorporate whatever reasonable changes that have occurred over time or are being proposed. This review will be carried out in consultation with the post-holder before any changes are implemented. The post-holder is expected to participate fully in such discussions and implementation.</w:t>
      </w:r>
    </w:p>
    <w:p w14:paraId="3A0D0E4F" w14:textId="77777777" w:rsidR="0059531E" w:rsidRPr="000C2400" w:rsidRDefault="0059531E" w:rsidP="000C2400">
      <w:pPr>
        <w:pStyle w:val="ListParagraph"/>
        <w:ind w:left="0"/>
        <w:rPr>
          <w:rFonts w:ascii="Arial" w:hAnsi="Arial" w:cs="Arial"/>
          <w:iCs/>
          <w:sz w:val="22"/>
          <w:szCs w:val="22"/>
        </w:rPr>
      </w:pPr>
    </w:p>
    <w:p w14:paraId="21EACDCF" w14:textId="77777777" w:rsidR="0059531E" w:rsidRPr="000C2400" w:rsidRDefault="0059531E" w:rsidP="000C2400">
      <w:pPr>
        <w:spacing w:after="0" w:line="240" w:lineRule="auto"/>
        <w:rPr>
          <w:rFonts w:ascii="Arial" w:hAnsi="Arial" w:cs="Arial"/>
        </w:rPr>
      </w:pPr>
    </w:p>
    <w:p w14:paraId="47E64143" w14:textId="77777777" w:rsidR="0059531E" w:rsidRPr="000C2400" w:rsidRDefault="001B4680" w:rsidP="000C2400">
      <w:pPr>
        <w:spacing w:after="0" w:line="240" w:lineRule="auto"/>
        <w:rPr>
          <w:rFonts w:ascii="Arial" w:hAnsi="Arial" w:cs="Arial"/>
        </w:rPr>
      </w:pPr>
      <w:r w:rsidRPr="000C2400">
        <w:rPr>
          <w:rFonts w:ascii="Arial" w:hAnsi="Arial" w:cs="Arial"/>
        </w:rPr>
        <w:t xml:space="preserve">Signed ………………………………………… </w:t>
      </w:r>
    </w:p>
    <w:p w14:paraId="6762709E" w14:textId="77777777" w:rsidR="0059531E" w:rsidRPr="000C2400" w:rsidRDefault="0059531E" w:rsidP="000C2400">
      <w:pPr>
        <w:spacing w:after="0" w:line="240" w:lineRule="auto"/>
        <w:rPr>
          <w:rFonts w:ascii="Arial" w:hAnsi="Arial" w:cs="Arial"/>
        </w:rPr>
      </w:pPr>
    </w:p>
    <w:p w14:paraId="46874FF7" w14:textId="77777777" w:rsidR="0059531E" w:rsidRPr="000C2400" w:rsidRDefault="0059531E" w:rsidP="000C2400">
      <w:pPr>
        <w:spacing w:after="0" w:line="240" w:lineRule="auto"/>
        <w:rPr>
          <w:rFonts w:ascii="Arial" w:hAnsi="Arial" w:cs="Arial"/>
        </w:rPr>
      </w:pPr>
      <w:r w:rsidRPr="000C2400">
        <w:rPr>
          <w:rFonts w:ascii="Arial" w:hAnsi="Arial" w:cs="Arial"/>
        </w:rPr>
        <w:t>Print Name …………………………………….</w:t>
      </w:r>
    </w:p>
    <w:p w14:paraId="50138627" w14:textId="77777777" w:rsidR="0059531E" w:rsidRPr="000C2400" w:rsidRDefault="0059531E" w:rsidP="000C2400">
      <w:pPr>
        <w:spacing w:after="0" w:line="240" w:lineRule="auto"/>
        <w:rPr>
          <w:rFonts w:ascii="Arial" w:hAnsi="Arial" w:cs="Arial"/>
        </w:rPr>
      </w:pPr>
    </w:p>
    <w:p w14:paraId="180E74B1" w14:textId="77777777" w:rsidR="0059531E" w:rsidRPr="000C2400" w:rsidRDefault="0059531E" w:rsidP="000C2400">
      <w:pPr>
        <w:spacing w:after="0" w:line="240" w:lineRule="auto"/>
        <w:rPr>
          <w:rFonts w:ascii="Arial" w:hAnsi="Arial" w:cs="Arial"/>
        </w:rPr>
      </w:pPr>
      <w:r w:rsidRPr="000C2400">
        <w:rPr>
          <w:rFonts w:ascii="Arial" w:hAnsi="Arial" w:cs="Arial"/>
        </w:rPr>
        <w:t>Date ...............................................................</w:t>
      </w:r>
    </w:p>
    <w:p w14:paraId="7D9F5AB3" w14:textId="77777777" w:rsidR="00AA15E3" w:rsidRPr="000C2400" w:rsidRDefault="00AA15E3" w:rsidP="000C2400">
      <w:pPr>
        <w:spacing w:after="0" w:line="240" w:lineRule="auto"/>
        <w:rPr>
          <w:rFonts w:ascii="Arial" w:hAnsi="Arial" w:cs="Arial"/>
        </w:rPr>
      </w:pPr>
    </w:p>
    <w:p w14:paraId="65679244" w14:textId="77777777" w:rsidR="00AA15E3" w:rsidRPr="000C2400" w:rsidRDefault="00AA15E3" w:rsidP="000C2400">
      <w:pPr>
        <w:spacing w:after="0" w:line="240" w:lineRule="auto"/>
        <w:rPr>
          <w:rFonts w:ascii="Arial" w:hAnsi="Arial" w:cs="Arial"/>
        </w:rPr>
      </w:pPr>
    </w:p>
    <w:p w14:paraId="516323AD" w14:textId="77777777" w:rsidR="00AA15E3" w:rsidRPr="000C2400" w:rsidRDefault="00AA15E3" w:rsidP="000C2400">
      <w:pPr>
        <w:spacing w:after="0"/>
        <w:rPr>
          <w:rFonts w:ascii="Arial" w:hAnsi="Arial" w:cs="Arial"/>
        </w:rPr>
      </w:pPr>
    </w:p>
    <w:sectPr w:rsidR="00AA15E3" w:rsidRPr="000C2400" w:rsidSect="00297D87">
      <w:headerReference w:type="default" r:id="rId7"/>
      <w:pgSz w:w="11906" w:h="16838"/>
      <w:pgMar w:top="624" w:right="1440" w:bottom="6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BE6BB" w14:textId="77777777" w:rsidR="004F0704" w:rsidRDefault="004F0704" w:rsidP="004F0704">
      <w:pPr>
        <w:spacing w:after="0" w:line="240" w:lineRule="auto"/>
      </w:pPr>
      <w:r>
        <w:separator/>
      </w:r>
    </w:p>
  </w:endnote>
  <w:endnote w:type="continuationSeparator" w:id="0">
    <w:p w14:paraId="62AB58AB" w14:textId="77777777" w:rsidR="004F0704" w:rsidRDefault="004F0704" w:rsidP="004F0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8BD8C" w14:textId="77777777" w:rsidR="004F0704" w:rsidRDefault="004F0704" w:rsidP="004F0704">
      <w:pPr>
        <w:spacing w:after="0" w:line="240" w:lineRule="auto"/>
      </w:pPr>
      <w:r>
        <w:separator/>
      </w:r>
    </w:p>
  </w:footnote>
  <w:footnote w:type="continuationSeparator" w:id="0">
    <w:p w14:paraId="5850A5D9" w14:textId="77777777" w:rsidR="004F0704" w:rsidRDefault="004F0704" w:rsidP="004F0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471E33" w14:textId="6202FBC1" w:rsidR="004F0704" w:rsidRDefault="004F0704">
    <w:pPr>
      <w:pStyle w:val="Header"/>
    </w:pPr>
    <w:r w:rsidRPr="00A468E0">
      <w:rPr>
        <w:rFonts w:cs="Arial"/>
        <w:noProof/>
        <w:lang w:eastAsia="en-GB"/>
      </w:rPr>
      <w:drawing>
        <wp:anchor distT="0" distB="0" distL="114300" distR="114300" simplePos="0" relativeHeight="251661312" behindDoc="0" locked="0" layoutInCell="1" allowOverlap="1" wp14:anchorId="2780FE8C" wp14:editId="577A57A2">
          <wp:simplePos x="0" y="0"/>
          <wp:positionH relativeFrom="page">
            <wp:posOffset>5695950</wp:posOffset>
          </wp:positionH>
          <wp:positionV relativeFrom="page">
            <wp:posOffset>20955</wp:posOffset>
          </wp:positionV>
          <wp:extent cx="1524000" cy="754960"/>
          <wp:effectExtent l="0" t="0" r="0" b="7620"/>
          <wp:wrapSquare wrapText="bothSides"/>
          <wp:docPr id="1" name="Picture 1" descr="H:\Templates\The Eastern Alliance logo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emplates\The Eastern Alliance logo F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754960"/>
                  </a:xfrm>
                  <a:prstGeom prst="rect">
                    <a:avLst/>
                  </a:prstGeom>
                  <a:noFill/>
                  <a:ln>
                    <a:noFill/>
                  </a:ln>
                </pic:spPr>
              </pic:pic>
            </a:graphicData>
          </a:graphic>
        </wp:anchor>
      </w:drawing>
    </w:r>
    <w:r>
      <w:rPr>
        <w:rFonts w:ascii="Helvetica" w:hAnsi="Helvetica" w:cs="Arial"/>
        <w:b/>
        <w:caps/>
        <w:noProof/>
        <w:lang w:eastAsia="en-GB"/>
      </w:rPr>
      <w:drawing>
        <wp:anchor distT="0" distB="0" distL="114300" distR="114300" simplePos="0" relativeHeight="251659264" behindDoc="0" locked="0" layoutInCell="1" allowOverlap="1" wp14:anchorId="5FB7EA85" wp14:editId="10F8844F">
          <wp:simplePos x="0" y="0"/>
          <wp:positionH relativeFrom="margin">
            <wp:posOffset>-333375</wp:posOffset>
          </wp:positionH>
          <wp:positionV relativeFrom="paragraph">
            <wp:posOffset>-448310</wp:posOffset>
          </wp:positionV>
          <wp:extent cx="1962150" cy="788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V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788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C44BC"/>
    <w:multiLevelType w:val="hybridMultilevel"/>
    <w:tmpl w:val="5BC6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E460A"/>
    <w:multiLevelType w:val="hybridMultilevel"/>
    <w:tmpl w:val="4170C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2E6779"/>
    <w:multiLevelType w:val="hybridMultilevel"/>
    <w:tmpl w:val="C1320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52F2B"/>
    <w:multiLevelType w:val="hybridMultilevel"/>
    <w:tmpl w:val="D98A3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26461D"/>
    <w:multiLevelType w:val="hybridMultilevel"/>
    <w:tmpl w:val="742648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F3B5E"/>
    <w:multiLevelType w:val="hybridMultilevel"/>
    <w:tmpl w:val="8AA420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F144D4A"/>
    <w:multiLevelType w:val="hybridMultilevel"/>
    <w:tmpl w:val="55C847DE"/>
    <w:lvl w:ilvl="0" w:tplc="ACEC49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6162F6B"/>
    <w:multiLevelType w:val="multilevel"/>
    <w:tmpl w:val="BF0A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F1491"/>
    <w:multiLevelType w:val="hybridMultilevel"/>
    <w:tmpl w:val="748EC9C4"/>
    <w:lvl w:ilvl="0" w:tplc="FFFFFFFF">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C28BF"/>
    <w:multiLevelType w:val="hybridMultilevel"/>
    <w:tmpl w:val="B880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504B72"/>
    <w:multiLevelType w:val="multilevel"/>
    <w:tmpl w:val="353E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1D4E4B"/>
    <w:multiLevelType w:val="hybridMultilevel"/>
    <w:tmpl w:val="A1BA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42845"/>
    <w:multiLevelType w:val="hybridMultilevel"/>
    <w:tmpl w:val="3B24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6F1889"/>
    <w:multiLevelType w:val="hybridMultilevel"/>
    <w:tmpl w:val="BBB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121270"/>
    <w:multiLevelType w:val="hybridMultilevel"/>
    <w:tmpl w:val="1E6C6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4"/>
  </w:num>
  <w:num w:numId="3">
    <w:abstractNumId w:val="7"/>
  </w:num>
  <w:num w:numId="4">
    <w:abstractNumId w:val="4"/>
  </w:num>
  <w:num w:numId="5">
    <w:abstractNumId w:val="3"/>
  </w:num>
  <w:num w:numId="6">
    <w:abstractNumId w:val="6"/>
  </w:num>
  <w:num w:numId="7">
    <w:abstractNumId w:val="11"/>
  </w:num>
  <w:num w:numId="8">
    <w:abstractNumId w:val="12"/>
  </w:num>
  <w:num w:numId="9">
    <w:abstractNumId w:val="2"/>
  </w:num>
  <w:num w:numId="10">
    <w:abstractNumId w:val="8"/>
  </w:num>
  <w:num w:numId="11">
    <w:abstractNumId w:val="5"/>
  </w:num>
  <w:num w:numId="12">
    <w:abstractNumId w:val="9"/>
  </w:num>
  <w:num w:numId="13">
    <w:abstractNumId w:val="0"/>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33"/>
    <w:rsid w:val="000C2400"/>
    <w:rsid w:val="0010184C"/>
    <w:rsid w:val="001313B9"/>
    <w:rsid w:val="001505F9"/>
    <w:rsid w:val="00164443"/>
    <w:rsid w:val="00190807"/>
    <w:rsid w:val="001B4680"/>
    <w:rsid w:val="001C37B2"/>
    <w:rsid w:val="001E384E"/>
    <w:rsid w:val="00205C33"/>
    <w:rsid w:val="00221A41"/>
    <w:rsid w:val="00231033"/>
    <w:rsid w:val="00297D87"/>
    <w:rsid w:val="002C52B3"/>
    <w:rsid w:val="00310031"/>
    <w:rsid w:val="003600D2"/>
    <w:rsid w:val="0036614F"/>
    <w:rsid w:val="003C1ED4"/>
    <w:rsid w:val="003D0706"/>
    <w:rsid w:val="003D7F8A"/>
    <w:rsid w:val="003E4BE7"/>
    <w:rsid w:val="003F24DD"/>
    <w:rsid w:val="004446EF"/>
    <w:rsid w:val="0046302C"/>
    <w:rsid w:val="004867FC"/>
    <w:rsid w:val="004F0704"/>
    <w:rsid w:val="00522AB6"/>
    <w:rsid w:val="005539EE"/>
    <w:rsid w:val="00561BAD"/>
    <w:rsid w:val="00565C9C"/>
    <w:rsid w:val="00572363"/>
    <w:rsid w:val="0057337D"/>
    <w:rsid w:val="00590C91"/>
    <w:rsid w:val="0059531E"/>
    <w:rsid w:val="005B7592"/>
    <w:rsid w:val="005D35FF"/>
    <w:rsid w:val="005E4225"/>
    <w:rsid w:val="005F5B6E"/>
    <w:rsid w:val="00612661"/>
    <w:rsid w:val="006457D0"/>
    <w:rsid w:val="00695AAB"/>
    <w:rsid w:val="006A1213"/>
    <w:rsid w:val="00701BC5"/>
    <w:rsid w:val="00742783"/>
    <w:rsid w:val="0076569D"/>
    <w:rsid w:val="007A1E32"/>
    <w:rsid w:val="007C2FCB"/>
    <w:rsid w:val="007E7C7F"/>
    <w:rsid w:val="0086511E"/>
    <w:rsid w:val="00866BCE"/>
    <w:rsid w:val="00875EA0"/>
    <w:rsid w:val="00896BBF"/>
    <w:rsid w:val="008C6007"/>
    <w:rsid w:val="008E17E1"/>
    <w:rsid w:val="00916085"/>
    <w:rsid w:val="00961E3B"/>
    <w:rsid w:val="00970A14"/>
    <w:rsid w:val="00971208"/>
    <w:rsid w:val="009936F5"/>
    <w:rsid w:val="009A2911"/>
    <w:rsid w:val="009A6F69"/>
    <w:rsid w:val="009E1131"/>
    <w:rsid w:val="00A27C3D"/>
    <w:rsid w:val="00A6772E"/>
    <w:rsid w:val="00AA15E3"/>
    <w:rsid w:val="00AD2DF4"/>
    <w:rsid w:val="00B06828"/>
    <w:rsid w:val="00B12D0A"/>
    <w:rsid w:val="00B271F0"/>
    <w:rsid w:val="00B342BE"/>
    <w:rsid w:val="00B35790"/>
    <w:rsid w:val="00BA2DA5"/>
    <w:rsid w:val="00BC21B3"/>
    <w:rsid w:val="00BC68E6"/>
    <w:rsid w:val="00BF01FD"/>
    <w:rsid w:val="00C049B1"/>
    <w:rsid w:val="00C23B3F"/>
    <w:rsid w:val="00C26FA1"/>
    <w:rsid w:val="00C50C80"/>
    <w:rsid w:val="00C74735"/>
    <w:rsid w:val="00C90545"/>
    <w:rsid w:val="00CB156A"/>
    <w:rsid w:val="00CB28A1"/>
    <w:rsid w:val="00CE7717"/>
    <w:rsid w:val="00D47B7F"/>
    <w:rsid w:val="00D815D5"/>
    <w:rsid w:val="00DA6C29"/>
    <w:rsid w:val="00DB30AB"/>
    <w:rsid w:val="00E40D0E"/>
    <w:rsid w:val="00E90916"/>
    <w:rsid w:val="00ED7375"/>
    <w:rsid w:val="00FC223E"/>
    <w:rsid w:val="00FC7772"/>
    <w:rsid w:val="00FD68DD"/>
    <w:rsid w:val="2AB8A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E08B"/>
  <w15:docId w15:val="{FF35F5E3-53FB-4C49-98D7-414A5A33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1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033"/>
    <w:rPr>
      <w:rFonts w:ascii="Tahoma" w:hAnsi="Tahoma" w:cs="Tahoma"/>
      <w:sz w:val="16"/>
      <w:szCs w:val="16"/>
    </w:rPr>
  </w:style>
  <w:style w:type="paragraph" w:styleId="NormalWeb">
    <w:name w:val="Normal (Web)"/>
    <w:basedOn w:val="Normal"/>
    <w:unhideWhenUsed/>
    <w:rsid w:val="0059531E"/>
    <w:pPr>
      <w:spacing w:after="288"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9531E"/>
    <w:pPr>
      <w:spacing w:after="0" w:line="240" w:lineRule="auto"/>
      <w:ind w:left="720"/>
    </w:pPr>
    <w:rPr>
      <w:rFonts w:ascii="Helvetica" w:eastAsia="Times New Roman" w:hAnsi="Helvetica" w:cs="Times New Roman"/>
      <w:sz w:val="24"/>
      <w:szCs w:val="24"/>
      <w:lang w:eastAsia="en-GB"/>
    </w:rPr>
  </w:style>
  <w:style w:type="paragraph" w:customStyle="1" w:styleId="Default">
    <w:name w:val="Default"/>
    <w:rsid w:val="0059531E"/>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Strong">
    <w:name w:val="Strong"/>
    <w:basedOn w:val="DefaultParagraphFont"/>
    <w:qFormat/>
    <w:rsid w:val="0059531E"/>
    <w:rPr>
      <w:b/>
      <w:bCs/>
    </w:rPr>
  </w:style>
  <w:style w:type="character" w:customStyle="1" w:styleId="normaltextrun">
    <w:name w:val="normaltextrun"/>
    <w:basedOn w:val="DefaultParagraphFont"/>
    <w:rsid w:val="00701BC5"/>
  </w:style>
  <w:style w:type="character" w:customStyle="1" w:styleId="eop">
    <w:name w:val="eop"/>
    <w:basedOn w:val="DefaultParagraphFont"/>
    <w:rsid w:val="00701BC5"/>
  </w:style>
  <w:style w:type="paragraph" w:customStyle="1" w:styleId="paragraph">
    <w:name w:val="paragraph"/>
    <w:basedOn w:val="Normal"/>
    <w:rsid w:val="00701B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F0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704"/>
  </w:style>
  <w:style w:type="paragraph" w:styleId="Footer">
    <w:name w:val="footer"/>
    <w:basedOn w:val="Normal"/>
    <w:link w:val="FooterChar"/>
    <w:uiPriority w:val="99"/>
    <w:unhideWhenUsed/>
    <w:rsid w:val="004F0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371896">
      <w:bodyDiv w:val="1"/>
      <w:marLeft w:val="0"/>
      <w:marRight w:val="0"/>
      <w:marTop w:val="0"/>
      <w:marBottom w:val="0"/>
      <w:divBdr>
        <w:top w:val="none" w:sz="0" w:space="0" w:color="auto"/>
        <w:left w:val="none" w:sz="0" w:space="0" w:color="auto"/>
        <w:bottom w:val="none" w:sz="0" w:space="0" w:color="auto"/>
        <w:right w:val="none" w:sz="0" w:space="0" w:color="auto"/>
      </w:divBdr>
    </w:div>
    <w:div w:id="166088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Impington Village College</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Morley</dc:creator>
  <cp:lastModifiedBy>Julia Haynes</cp:lastModifiedBy>
  <cp:revision>3</cp:revision>
  <cp:lastPrinted>2018-06-28T13:11:00Z</cp:lastPrinted>
  <dcterms:created xsi:type="dcterms:W3CDTF">2022-03-01T10:45:00Z</dcterms:created>
  <dcterms:modified xsi:type="dcterms:W3CDTF">2022-03-01T10:48:00Z</dcterms:modified>
</cp:coreProperties>
</file>