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05"/>
        <w:gridCol w:w="6611"/>
      </w:tblGrid>
      <w:tr w:rsidR="008461B1" w:rsidRPr="008461B1" w14:paraId="15D30014" w14:textId="77777777" w:rsidTr="44A27970">
        <w:tc>
          <w:tcPr>
            <w:tcW w:w="9016" w:type="dxa"/>
            <w:gridSpan w:val="2"/>
            <w:tcBorders>
              <w:top w:val="single" w:sz="4" w:space="0" w:color="auto"/>
              <w:bottom w:val="single" w:sz="4" w:space="0" w:color="auto"/>
            </w:tcBorders>
            <w:shd w:val="clear" w:color="auto" w:fill="539ACB"/>
          </w:tcPr>
          <w:p w14:paraId="47515266" w14:textId="78D01ACB" w:rsidR="008461B1" w:rsidRPr="008461B1" w:rsidRDefault="008461B1" w:rsidP="44A27970">
            <w:pPr>
              <w:rPr>
                <w:rStyle w:val="1bodycopy10ptChar"/>
                <w:rFonts w:ascii="Praxis LT Pro Light" w:hAnsi="Praxis LT Pro Light" w:cs="Arial"/>
                <w:b/>
                <w:bCs/>
                <w:highlight w:val="yellow"/>
              </w:rPr>
            </w:pPr>
            <w:r w:rsidRPr="44A27970">
              <w:rPr>
                <w:rFonts w:ascii="Praxis LT Pro Light" w:hAnsi="Praxis LT Pro Light" w:cs="Arial"/>
                <w:b/>
                <w:bCs/>
                <w:color w:val="FFFFFF" w:themeColor="background1"/>
                <w:sz w:val="24"/>
                <w:szCs w:val="24"/>
              </w:rPr>
              <w:t>Job Description</w:t>
            </w:r>
            <w:r w:rsidR="63DDF4A1" w:rsidRPr="44A27970">
              <w:rPr>
                <w:rFonts w:ascii="Praxis LT Pro Light" w:hAnsi="Praxis LT Pro Light" w:cs="Arial"/>
                <w:b/>
                <w:bCs/>
                <w:color w:val="FFFFFF" w:themeColor="background1"/>
                <w:sz w:val="24"/>
                <w:szCs w:val="24"/>
              </w:rPr>
              <w:t xml:space="preserve">            </w:t>
            </w:r>
          </w:p>
        </w:tc>
      </w:tr>
      <w:tr w:rsidR="008461B1" w:rsidRPr="008461B1" w14:paraId="76CF371D" w14:textId="77777777" w:rsidTr="44A27970">
        <w:tc>
          <w:tcPr>
            <w:tcW w:w="2405" w:type="dxa"/>
            <w:tcBorders>
              <w:top w:val="single" w:sz="4" w:space="0" w:color="auto"/>
            </w:tcBorders>
          </w:tcPr>
          <w:p w14:paraId="45BBE1F5" w14:textId="77777777" w:rsidR="00F52F7B" w:rsidRPr="008D22B5" w:rsidRDefault="00F52F7B" w:rsidP="00083977">
            <w:pPr>
              <w:rPr>
                <w:rFonts w:ascii="Praxis LT Pro Light" w:hAnsi="Praxis LT Pro Light" w:cs="Arial"/>
                <w:b/>
              </w:rPr>
            </w:pPr>
          </w:p>
          <w:p w14:paraId="5AB6BDC1" w14:textId="72AF2F70" w:rsidR="008461B1" w:rsidRPr="008D22B5" w:rsidRDefault="008461B1" w:rsidP="00083977">
            <w:pPr>
              <w:rPr>
                <w:rFonts w:ascii="Praxis LT Pro Light" w:hAnsi="Praxis LT Pro Light" w:cs="Arial"/>
                <w:b/>
              </w:rPr>
            </w:pPr>
            <w:r w:rsidRPr="008D22B5">
              <w:rPr>
                <w:rFonts w:ascii="Praxis LT Pro Light" w:hAnsi="Praxis LT Pro Light" w:cs="Arial"/>
                <w:b/>
              </w:rPr>
              <w:t xml:space="preserve">JOB TITLE </w:t>
            </w:r>
          </w:p>
          <w:p w14:paraId="2F9A81B0" w14:textId="77777777" w:rsidR="008461B1" w:rsidRPr="008D22B5" w:rsidRDefault="008461B1" w:rsidP="00083977">
            <w:pPr>
              <w:rPr>
                <w:rFonts w:ascii="Praxis LT Pro Light" w:hAnsi="Praxis LT Pro Light" w:cs="Arial"/>
                <w:b/>
              </w:rPr>
            </w:pPr>
          </w:p>
        </w:tc>
        <w:tc>
          <w:tcPr>
            <w:tcW w:w="6611" w:type="dxa"/>
          </w:tcPr>
          <w:p w14:paraId="2F0F0809" w14:textId="77777777" w:rsidR="00F52F7B" w:rsidRPr="008D22B5" w:rsidRDefault="00F52F7B" w:rsidP="00083977">
            <w:pPr>
              <w:rPr>
                <w:rStyle w:val="1bodycopy10ptChar"/>
                <w:rFonts w:ascii="Praxis LT Pro Light" w:hAnsi="Praxis LT Pro Light"/>
                <w:b/>
                <w:sz w:val="22"/>
              </w:rPr>
            </w:pPr>
          </w:p>
          <w:p w14:paraId="556DF7FB" w14:textId="7AF5D380" w:rsidR="008461B1" w:rsidRPr="008D22B5" w:rsidRDefault="008D22B5" w:rsidP="00083977">
            <w:pPr>
              <w:rPr>
                <w:rFonts w:ascii="Praxis LT Pro Light" w:hAnsi="Praxis LT Pro Light" w:cs="Arial"/>
                <w:b/>
              </w:rPr>
            </w:pPr>
            <w:r w:rsidRPr="008D22B5">
              <w:rPr>
                <w:rStyle w:val="1bodycopy10ptChar"/>
                <w:rFonts w:ascii="Praxis LT Pro Light" w:hAnsi="Praxis LT Pro Light"/>
                <w:b/>
                <w:sz w:val="22"/>
              </w:rPr>
              <w:t xml:space="preserve">Catering </w:t>
            </w:r>
            <w:r w:rsidR="00CA2A68" w:rsidRPr="008D22B5">
              <w:rPr>
                <w:rStyle w:val="1bodycopy10ptChar"/>
                <w:rFonts w:ascii="Praxis LT Pro Light" w:hAnsi="Praxis LT Pro Light"/>
                <w:b/>
                <w:sz w:val="22"/>
              </w:rPr>
              <w:t xml:space="preserve">Assistant </w:t>
            </w:r>
          </w:p>
        </w:tc>
      </w:tr>
      <w:tr w:rsidR="008461B1" w:rsidRPr="008461B1" w14:paraId="6FA29877" w14:textId="77777777" w:rsidTr="44A27970">
        <w:tc>
          <w:tcPr>
            <w:tcW w:w="2405" w:type="dxa"/>
          </w:tcPr>
          <w:p w14:paraId="06825910" w14:textId="77777777" w:rsidR="008461B1" w:rsidRPr="008D22B5" w:rsidRDefault="008461B1" w:rsidP="00083977">
            <w:pPr>
              <w:rPr>
                <w:rFonts w:ascii="Praxis LT Pro Light" w:hAnsi="Praxis LT Pro Light" w:cs="Arial"/>
                <w:b/>
              </w:rPr>
            </w:pPr>
            <w:r w:rsidRPr="008D22B5">
              <w:rPr>
                <w:rFonts w:ascii="Praxis LT Pro Light" w:hAnsi="Praxis LT Pro Light" w:cs="Arial"/>
                <w:b/>
              </w:rPr>
              <w:t xml:space="preserve">JOB FAMILY </w:t>
            </w:r>
          </w:p>
          <w:p w14:paraId="519F624D" w14:textId="77777777" w:rsidR="008461B1" w:rsidRPr="008D22B5" w:rsidRDefault="008461B1" w:rsidP="00083977">
            <w:pPr>
              <w:rPr>
                <w:rFonts w:ascii="Praxis LT Pro Light" w:hAnsi="Praxis LT Pro Light" w:cs="Arial"/>
                <w:b/>
              </w:rPr>
            </w:pPr>
          </w:p>
        </w:tc>
        <w:tc>
          <w:tcPr>
            <w:tcW w:w="6611" w:type="dxa"/>
          </w:tcPr>
          <w:p w14:paraId="6A8AF33F" w14:textId="1F364C97" w:rsidR="008461B1" w:rsidRPr="008D22B5" w:rsidRDefault="008D22B5" w:rsidP="00083977">
            <w:pPr>
              <w:rPr>
                <w:rFonts w:ascii="Praxis LT Pro Light" w:hAnsi="Praxis LT Pro Light" w:cs="Arial"/>
                <w:b/>
              </w:rPr>
            </w:pPr>
            <w:r w:rsidRPr="008D22B5">
              <w:rPr>
                <w:rFonts w:ascii="Praxis LT Pro Light" w:hAnsi="Praxis LT Pro Light" w:cs="Arial"/>
                <w:b/>
              </w:rPr>
              <w:t xml:space="preserve">Thinking Food </w:t>
            </w:r>
          </w:p>
        </w:tc>
      </w:tr>
      <w:tr w:rsidR="008461B1" w:rsidRPr="008461B1" w14:paraId="4E6C5B99" w14:textId="77777777" w:rsidTr="44A27970">
        <w:tc>
          <w:tcPr>
            <w:tcW w:w="2405" w:type="dxa"/>
          </w:tcPr>
          <w:p w14:paraId="20549670" w14:textId="77777777" w:rsidR="008461B1" w:rsidRPr="004E0151" w:rsidRDefault="008461B1" w:rsidP="00083977">
            <w:pPr>
              <w:rPr>
                <w:rFonts w:ascii="Praxis LT Pro Light" w:hAnsi="Praxis LT Pro Light" w:cs="Arial"/>
                <w:b/>
              </w:rPr>
            </w:pPr>
            <w:r w:rsidRPr="004E0151">
              <w:rPr>
                <w:rFonts w:ascii="Praxis LT Pro Light" w:hAnsi="Praxis LT Pro Light" w:cs="Arial"/>
                <w:b/>
              </w:rPr>
              <w:t>REPORTING TO</w:t>
            </w:r>
          </w:p>
          <w:p w14:paraId="681BF8F6" w14:textId="77777777" w:rsidR="008461B1" w:rsidRPr="004E0151" w:rsidRDefault="008461B1" w:rsidP="00083977">
            <w:pPr>
              <w:rPr>
                <w:rFonts w:ascii="Praxis LT Pro Light" w:hAnsi="Praxis LT Pro Light" w:cs="Arial"/>
                <w:b/>
              </w:rPr>
            </w:pPr>
          </w:p>
        </w:tc>
        <w:tc>
          <w:tcPr>
            <w:tcW w:w="6611" w:type="dxa"/>
          </w:tcPr>
          <w:p w14:paraId="142AF100" w14:textId="65F11768" w:rsidR="008461B1" w:rsidRPr="004E0151" w:rsidRDefault="008D22B5" w:rsidP="00083977">
            <w:pPr>
              <w:rPr>
                <w:rFonts w:ascii="Praxis LT Pro Light" w:hAnsi="Praxis LT Pro Light" w:cs="Arial"/>
                <w:b/>
              </w:rPr>
            </w:pPr>
            <w:r w:rsidRPr="004E0151">
              <w:rPr>
                <w:rFonts w:ascii="Praxis LT Pro Light" w:hAnsi="Praxis LT Pro Light" w:cs="Arial"/>
                <w:b/>
              </w:rPr>
              <w:t>Catering Manager</w:t>
            </w:r>
          </w:p>
        </w:tc>
      </w:tr>
      <w:tr w:rsidR="008461B1" w:rsidRPr="008461B1" w14:paraId="0B850BF3" w14:textId="77777777" w:rsidTr="44A27970">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bottom w:val="single" w:sz="4" w:space="0" w:color="auto"/>
              <w:right w:val="single" w:sz="4" w:space="0" w:color="auto"/>
            </w:tcBorders>
            <w:shd w:val="clear" w:color="auto" w:fill="539ACB"/>
          </w:tcPr>
          <w:p w14:paraId="2473DA29" w14:textId="77777777" w:rsidR="008461B1" w:rsidRPr="008461B1" w:rsidRDefault="008461B1" w:rsidP="00083977">
            <w:pPr>
              <w:rPr>
                <w:rFonts w:ascii="Praxis LT Pro Light" w:hAnsi="Praxis LT Pro Light" w:cs="Arial"/>
                <w:b/>
              </w:rPr>
            </w:pPr>
            <w:r w:rsidRPr="008461B1">
              <w:rPr>
                <w:rFonts w:ascii="Praxis LT Pro Light" w:hAnsi="Praxis LT Pro Light" w:cs="Arial"/>
                <w:b/>
                <w:color w:val="FFFFFF" w:themeColor="background1"/>
                <w:sz w:val="24"/>
              </w:rPr>
              <w:t>Job Purpose</w:t>
            </w:r>
          </w:p>
        </w:tc>
      </w:tr>
      <w:tr w:rsidR="008461B1" w:rsidRPr="008461B1" w14:paraId="68D96774" w14:textId="77777777" w:rsidTr="44A27970">
        <w:tblPrEx>
          <w:tblBorders>
            <w:top w:val="none" w:sz="0" w:space="0" w:color="auto"/>
            <w:left w:val="none" w:sz="0" w:space="0" w:color="auto"/>
            <w:bottom w:val="none" w:sz="0" w:space="0" w:color="auto"/>
            <w:right w:val="none" w:sz="0" w:space="0" w:color="auto"/>
          </w:tblBorders>
        </w:tblPrEx>
        <w:trPr>
          <w:trHeight w:val="1387"/>
        </w:trPr>
        <w:tc>
          <w:tcPr>
            <w:tcW w:w="9016" w:type="dxa"/>
            <w:gridSpan w:val="2"/>
            <w:tcBorders>
              <w:top w:val="single" w:sz="4" w:space="0" w:color="auto"/>
              <w:left w:val="single" w:sz="4" w:space="0" w:color="auto"/>
              <w:bottom w:val="single" w:sz="4" w:space="0" w:color="auto"/>
              <w:right w:val="single" w:sz="4" w:space="0" w:color="auto"/>
            </w:tcBorders>
          </w:tcPr>
          <w:p w14:paraId="0A280D79" w14:textId="77777777" w:rsidR="008461B1" w:rsidRPr="008461B1" w:rsidRDefault="008461B1" w:rsidP="00083977">
            <w:pPr>
              <w:jc w:val="both"/>
              <w:rPr>
                <w:rFonts w:ascii="Praxis LT Pro Light" w:hAnsi="Praxis LT Pro Light" w:cs="Arial"/>
              </w:rPr>
            </w:pPr>
          </w:p>
          <w:p w14:paraId="2D126F2F" w14:textId="77777777" w:rsidR="00BA5A20" w:rsidRPr="00BA5A20" w:rsidRDefault="00BA5A20" w:rsidP="00BA5A20">
            <w:pPr>
              <w:jc w:val="both"/>
              <w:rPr>
                <w:rFonts w:ascii="Praxis LT Pro Light" w:hAnsi="Praxis LT Pro Light" w:cs="Arial"/>
              </w:rPr>
            </w:pPr>
            <w:r w:rsidRPr="00BA5A20">
              <w:rPr>
                <w:rFonts w:ascii="Praxis LT Pro Light" w:hAnsi="Praxis LT Pro Light" w:cs="Arial"/>
              </w:rPr>
              <w:t xml:space="preserve">Accountable to the </w:t>
            </w:r>
            <w:r w:rsidRPr="004E0151">
              <w:rPr>
                <w:rFonts w:ascii="Praxis LT Pro Light" w:hAnsi="Praxis LT Pro Light" w:cs="Arial"/>
              </w:rPr>
              <w:t xml:space="preserve">Catering Manager </w:t>
            </w:r>
            <w:r w:rsidRPr="00BA5A20">
              <w:rPr>
                <w:rFonts w:ascii="Praxis LT Pro Light" w:hAnsi="Praxis LT Pro Light" w:cs="Arial"/>
              </w:rPr>
              <w:t xml:space="preserve">you will work as a team to provide nutritious and </w:t>
            </w:r>
          </w:p>
          <w:p w14:paraId="37402E06" w14:textId="4C7389F8" w:rsidR="00BA5A20" w:rsidRPr="00BA5A20" w:rsidRDefault="00BA5A20" w:rsidP="00BA5A20">
            <w:pPr>
              <w:jc w:val="both"/>
              <w:rPr>
                <w:rFonts w:ascii="Praxis LT Pro Light" w:hAnsi="Praxis LT Pro Light" w:cs="Arial"/>
              </w:rPr>
            </w:pPr>
            <w:r w:rsidRPr="00BA5A20">
              <w:rPr>
                <w:rFonts w:ascii="Praxis LT Pro Light" w:hAnsi="Praxis LT Pro Light" w:cs="Arial"/>
              </w:rPr>
              <w:t xml:space="preserve">balanced meals to children every </w:t>
            </w:r>
            <w:r w:rsidR="004E0151">
              <w:rPr>
                <w:rFonts w:ascii="Praxis LT Pro Light" w:hAnsi="Praxis LT Pro Light" w:cs="Arial"/>
              </w:rPr>
              <w:t>break service</w:t>
            </w:r>
            <w:r w:rsidRPr="00BA5A20">
              <w:rPr>
                <w:rFonts w:ascii="Praxis LT Pro Light" w:hAnsi="Praxis LT Pro Light" w:cs="Arial"/>
              </w:rPr>
              <w:t>.</w:t>
            </w:r>
          </w:p>
          <w:p w14:paraId="34326EC0" w14:textId="77777777" w:rsidR="00BA5A20" w:rsidRPr="00BA5A20" w:rsidRDefault="00BA5A20" w:rsidP="00BA5A20">
            <w:pPr>
              <w:jc w:val="both"/>
              <w:rPr>
                <w:rFonts w:ascii="Praxis LT Pro Light" w:hAnsi="Praxis LT Pro Light" w:cs="Arial"/>
              </w:rPr>
            </w:pPr>
          </w:p>
          <w:p w14:paraId="0DCF9C09" w14:textId="77777777" w:rsidR="00BA5A20" w:rsidRPr="00BA5A20" w:rsidRDefault="00BA5A20" w:rsidP="00BA5A20">
            <w:pPr>
              <w:jc w:val="both"/>
              <w:rPr>
                <w:rFonts w:ascii="Praxis LT Pro Light" w:hAnsi="Praxis LT Pro Light" w:cs="Arial"/>
              </w:rPr>
            </w:pPr>
            <w:r w:rsidRPr="00BA5A20">
              <w:rPr>
                <w:rFonts w:ascii="Praxis LT Pro Light" w:hAnsi="Praxis LT Pro Light" w:cs="Arial"/>
              </w:rPr>
              <w:t xml:space="preserve">This will include preparation of food, serving of meals, general kitchen and cleaning duties as </w:t>
            </w:r>
          </w:p>
          <w:p w14:paraId="70A1C867" w14:textId="77777777" w:rsidR="00BA5A20" w:rsidRPr="00BA5A20" w:rsidRDefault="00BA5A20" w:rsidP="00BA5A20">
            <w:pPr>
              <w:jc w:val="both"/>
              <w:rPr>
                <w:rFonts w:ascii="Praxis LT Pro Light" w:hAnsi="Praxis LT Pro Light" w:cs="Arial"/>
              </w:rPr>
            </w:pPr>
            <w:r w:rsidRPr="00BA5A20">
              <w:rPr>
                <w:rFonts w:ascii="Praxis LT Pro Light" w:hAnsi="Praxis LT Pro Light" w:cs="Arial"/>
              </w:rPr>
              <w:t xml:space="preserve">directed ensuring the smooth running of the kitchen in compliance with relevant Health &amp; </w:t>
            </w:r>
          </w:p>
          <w:p w14:paraId="2F9233BE" w14:textId="77777777" w:rsidR="00080B3B" w:rsidRDefault="00BA5A20" w:rsidP="00BA5A20">
            <w:pPr>
              <w:jc w:val="both"/>
              <w:rPr>
                <w:rFonts w:ascii="Praxis LT Pro Light" w:hAnsi="Praxis LT Pro Light" w:cs="Arial"/>
              </w:rPr>
            </w:pPr>
            <w:r w:rsidRPr="00BA5A20">
              <w:rPr>
                <w:rFonts w:ascii="Praxis LT Pro Light" w:hAnsi="Praxis LT Pro Light" w:cs="Arial"/>
              </w:rPr>
              <w:t>Safety and Food Hygiene requirements.</w:t>
            </w:r>
          </w:p>
          <w:p w14:paraId="144CFED8" w14:textId="6505EE42" w:rsidR="00BA5A20" w:rsidRPr="008461B1" w:rsidRDefault="00BA5A20" w:rsidP="00BA5A20">
            <w:pPr>
              <w:jc w:val="both"/>
              <w:rPr>
                <w:rFonts w:ascii="Praxis LT Pro Light" w:hAnsi="Praxis LT Pro Light" w:cs="Arial"/>
              </w:rPr>
            </w:pPr>
          </w:p>
        </w:tc>
      </w:tr>
      <w:tr w:rsidR="008461B1" w:rsidRPr="008461B1" w14:paraId="20E5E340" w14:textId="77777777" w:rsidTr="44A27970">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bottom w:val="single" w:sz="4" w:space="0" w:color="auto"/>
              <w:right w:val="single" w:sz="4" w:space="0" w:color="auto"/>
            </w:tcBorders>
            <w:shd w:val="clear" w:color="auto" w:fill="539ACB"/>
          </w:tcPr>
          <w:p w14:paraId="7762B5D0" w14:textId="77777777" w:rsidR="008461B1" w:rsidRPr="008461B1" w:rsidRDefault="008461B1" w:rsidP="00083977">
            <w:pPr>
              <w:rPr>
                <w:rFonts w:ascii="Praxis LT Pro Light" w:hAnsi="Praxis LT Pro Light" w:cs="Arial"/>
                <w:b/>
              </w:rPr>
            </w:pPr>
            <w:r w:rsidRPr="008461B1">
              <w:rPr>
                <w:rFonts w:ascii="Praxis LT Pro Light" w:hAnsi="Praxis LT Pro Light" w:cs="Arial"/>
                <w:b/>
                <w:color w:val="FFFFFF" w:themeColor="background1"/>
                <w:sz w:val="24"/>
              </w:rPr>
              <w:t xml:space="preserve">Duties and Responsibilities </w:t>
            </w:r>
          </w:p>
        </w:tc>
      </w:tr>
      <w:tr w:rsidR="008461B1" w:rsidRPr="00B73C23" w14:paraId="11E0A3AF" w14:textId="77777777" w:rsidTr="44A27970">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bottom w:val="single" w:sz="4" w:space="0" w:color="auto"/>
              <w:right w:val="single" w:sz="4" w:space="0" w:color="auto"/>
            </w:tcBorders>
          </w:tcPr>
          <w:p w14:paraId="34F49BBB" w14:textId="77777777" w:rsidR="008461B1" w:rsidRPr="00AC1BB1" w:rsidRDefault="008461B1" w:rsidP="00B73C23">
            <w:pPr>
              <w:pStyle w:val="1bodycopy10pt"/>
              <w:spacing w:after="0"/>
              <w:ind w:left="720"/>
              <w:jc w:val="both"/>
              <w:rPr>
                <w:rFonts w:ascii="Praxis LT Pro Light" w:hAnsi="Praxis LT Pro Light" w:cs="Arial"/>
                <w:sz w:val="22"/>
                <w:szCs w:val="22"/>
              </w:rPr>
            </w:pPr>
          </w:p>
          <w:p w14:paraId="0995A146" w14:textId="09D5CDB3" w:rsidR="00D20317" w:rsidRPr="00AC1BB1" w:rsidRDefault="00D20317" w:rsidP="00AC1BB1">
            <w:pPr>
              <w:pStyle w:val="ListParagraph"/>
              <w:numPr>
                <w:ilvl w:val="0"/>
                <w:numId w:val="17"/>
              </w:numPr>
              <w:rPr>
                <w:rFonts w:ascii="Praxis LT Pro Light" w:hAnsi="Praxis LT Pro Light" w:cs="Arial"/>
              </w:rPr>
            </w:pPr>
            <w:r w:rsidRPr="00AC1BB1">
              <w:rPr>
                <w:rFonts w:ascii="Praxis LT Pro Light" w:hAnsi="Praxis LT Pro Light" w:cstheme="minorHAnsi"/>
                <w:lang w:eastAsia="en-GB"/>
              </w:rPr>
              <w:t>To undertake the duties and responsibilities set out by the Catering Manager</w:t>
            </w:r>
            <w:r w:rsidR="00AC1BB1">
              <w:rPr>
                <w:rFonts w:ascii="Praxis LT Pro Light" w:hAnsi="Praxis LT Pro Light" w:cstheme="minorHAnsi"/>
                <w:lang w:eastAsia="en-GB"/>
              </w:rPr>
              <w:t>.</w:t>
            </w:r>
            <w:r w:rsidRPr="00AC1BB1">
              <w:rPr>
                <w:rFonts w:ascii="Praxis LT Pro Light" w:hAnsi="Praxis LT Pro Light" w:cstheme="minorHAnsi"/>
                <w:lang w:eastAsia="en-GB"/>
              </w:rPr>
              <w:t xml:space="preserve"> </w:t>
            </w:r>
          </w:p>
          <w:p w14:paraId="39C9FAD2" w14:textId="43C41849" w:rsidR="00AC1BB1" w:rsidRPr="00AC1BB1" w:rsidRDefault="00AC1BB1" w:rsidP="00AC1BB1">
            <w:pPr>
              <w:pStyle w:val="ListParagraph"/>
              <w:numPr>
                <w:ilvl w:val="0"/>
                <w:numId w:val="17"/>
              </w:numPr>
              <w:rPr>
                <w:rFonts w:ascii="Praxis LT Pro Light" w:hAnsi="Praxis LT Pro Light" w:cs="Arial"/>
              </w:rPr>
            </w:pPr>
            <w:r w:rsidRPr="00AC1BB1">
              <w:rPr>
                <w:rFonts w:ascii="Praxis LT Pro Light" w:hAnsi="Praxis LT Pro Light"/>
                <w:color w:val="000000"/>
              </w:rPr>
              <w:t xml:space="preserve">To assist </w:t>
            </w:r>
            <w:r>
              <w:rPr>
                <w:rFonts w:ascii="Praxis LT Pro Light" w:hAnsi="Praxis LT Pro Light"/>
                <w:color w:val="000000"/>
              </w:rPr>
              <w:t>Chef</w:t>
            </w:r>
            <w:r w:rsidRPr="00AC1BB1">
              <w:rPr>
                <w:rFonts w:ascii="Praxis LT Pro Light" w:hAnsi="Praxis LT Pro Light"/>
                <w:color w:val="000000"/>
              </w:rPr>
              <w:t xml:space="preserve"> in the preparation, cooking and serving of food &amp; beverages and to ensure that kitchen is kept in a hygienic condition.</w:t>
            </w:r>
          </w:p>
          <w:p w14:paraId="4CF2BDD3" w14:textId="77777777" w:rsidR="00AC1BB1" w:rsidRPr="00AC1BB1" w:rsidRDefault="00AC1BB1" w:rsidP="00AC1BB1">
            <w:pPr>
              <w:pStyle w:val="ListParagraph"/>
              <w:numPr>
                <w:ilvl w:val="0"/>
                <w:numId w:val="17"/>
              </w:numPr>
              <w:rPr>
                <w:rFonts w:ascii="Praxis LT Pro Light" w:hAnsi="Praxis LT Pro Light" w:cs="Arial"/>
              </w:rPr>
            </w:pPr>
            <w:r w:rsidRPr="00AC1BB1">
              <w:rPr>
                <w:rFonts w:ascii="Praxis LT Pro Light" w:hAnsi="Praxis LT Pro Light"/>
                <w:color w:val="000000"/>
              </w:rPr>
              <w:t>Maintaining required hygiene standards to include washing up and cleaning of premises equipment, canteen and kitchen areas</w:t>
            </w:r>
          </w:p>
          <w:p w14:paraId="0A82F4E8" w14:textId="77777777" w:rsidR="00AC1BB1" w:rsidRPr="00AC1BB1" w:rsidRDefault="00AC1BB1" w:rsidP="00AC1BB1">
            <w:pPr>
              <w:pStyle w:val="ListParagraph"/>
              <w:numPr>
                <w:ilvl w:val="0"/>
                <w:numId w:val="17"/>
              </w:numPr>
              <w:rPr>
                <w:rFonts w:ascii="Praxis LT Pro Light" w:hAnsi="Praxis LT Pro Light" w:cs="Arial"/>
              </w:rPr>
            </w:pPr>
            <w:r w:rsidRPr="00AC1BB1">
              <w:rPr>
                <w:rFonts w:ascii="Praxis LT Pro Light" w:hAnsi="Praxis LT Pro Light"/>
                <w:color w:val="000000"/>
              </w:rPr>
              <w:t xml:space="preserve">To promote healthy eating to students </w:t>
            </w:r>
          </w:p>
          <w:p w14:paraId="3CD8A453" w14:textId="77777777" w:rsidR="00AC1BB1" w:rsidRPr="00AC1BB1" w:rsidRDefault="00AC1BB1" w:rsidP="00AC1BB1">
            <w:pPr>
              <w:pStyle w:val="ListParagraph"/>
              <w:numPr>
                <w:ilvl w:val="0"/>
                <w:numId w:val="17"/>
              </w:numPr>
              <w:rPr>
                <w:rFonts w:ascii="Praxis LT Pro Light" w:hAnsi="Praxis LT Pro Light" w:cs="Arial"/>
              </w:rPr>
            </w:pPr>
            <w:r w:rsidRPr="00AC1BB1">
              <w:rPr>
                <w:rFonts w:ascii="Praxis LT Pro Light" w:hAnsi="Praxis LT Pro Light"/>
                <w:color w:val="000000"/>
              </w:rPr>
              <w:t>Till/cashless system operation.</w:t>
            </w:r>
          </w:p>
          <w:p w14:paraId="7A96EC9F" w14:textId="59D5E6CA" w:rsidR="00AC1BB1" w:rsidRPr="00AC1BB1" w:rsidRDefault="00AC1BB1" w:rsidP="00AC1BB1">
            <w:pPr>
              <w:pStyle w:val="ListParagraph"/>
              <w:numPr>
                <w:ilvl w:val="0"/>
                <w:numId w:val="17"/>
              </w:numPr>
              <w:rPr>
                <w:rFonts w:ascii="Praxis LT Pro Light" w:hAnsi="Praxis LT Pro Light" w:cs="Arial"/>
              </w:rPr>
            </w:pPr>
            <w:r w:rsidRPr="00AC1BB1">
              <w:rPr>
                <w:rFonts w:ascii="Praxis LT Pro Light" w:hAnsi="Praxis LT Pro Light"/>
                <w:color w:val="000000"/>
              </w:rPr>
              <w:t>To provide good c</w:t>
            </w:r>
            <w:r w:rsidRPr="00AC1BB1">
              <w:rPr>
                <w:rFonts w:ascii="Praxis LT Pro Light" w:hAnsi="Praxis LT Pro Light"/>
                <w:color w:val="000000"/>
              </w:rPr>
              <w:t>ustomer service</w:t>
            </w:r>
            <w:r w:rsidRPr="00AC1BB1">
              <w:rPr>
                <w:rFonts w:ascii="Praxis LT Pro Light" w:hAnsi="Praxis LT Pro Light"/>
                <w:color w:val="000000"/>
              </w:rPr>
              <w:t xml:space="preserve">. </w:t>
            </w:r>
          </w:p>
          <w:p w14:paraId="513143EB" w14:textId="77777777" w:rsidR="00AC1BB1" w:rsidRPr="00AC1BB1" w:rsidRDefault="00AC1BB1" w:rsidP="00AC1BB1">
            <w:pPr>
              <w:pStyle w:val="ListParagraph"/>
              <w:numPr>
                <w:ilvl w:val="0"/>
                <w:numId w:val="17"/>
              </w:numPr>
              <w:rPr>
                <w:rFonts w:ascii="Praxis LT Pro Light" w:hAnsi="Praxis LT Pro Light" w:cs="Arial"/>
              </w:rPr>
            </w:pPr>
            <w:r w:rsidRPr="00AC1BB1">
              <w:rPr>
                <w:rFonts w:ascii="Praxis LT Pro Light" w:hAnsi="Praxis LT Pro Light"/>
              </w:rPr>
              <w:t>To serve food and beverages and to ensure service areas are clean and orderly at all times.</w:t>
            </w:r>
          </w:p>
          <w:p w14:paraId="1BD6ACC7" w14:textId="03363238" w:rsidR="00AC1BB1" w:rsidRPr="00AC1BB1" w:rsidRDefault="00AC1BB1" w:rsidP="00AC1BB1">
            <w:pPr>
              <w:pStyle w:val="ListParagraph"/>
              <w:numPr>
                <w:ilvl w:val="0"/>
                <w:numId w:val="17"/>
              </w:numPr>
              <w:rPr>
                <w:rFonts w:ascii="Praxis LT Pro Light" w:hAnsi="Praxis LT Pro Light" w:cs="Arial"/>
              </w:rPr>
            </w:pPr>
            <w:r w:rsidRPr="00AC1BB1">
              <w:rPr>
                <w:rFonts w:ascii="Praxis LT Pro Light" w:hAnsi="Praxis LT Pro Light"/>
              </w:rPr>
              <w:t>To operate catering equipment and machinery as required, after appropriate instruction.</w:t>
            </w:r>
          </w:p>
          <w:p w14:paraId="63BE2D67" w14:textId="72769AD5" w:rsidR="00D20317" w:rsidRPr="00AC1BB1" w:rsidRDefault="00D20317" w:rsidP="00AC1BB1">
            <w:pPr>
              <w:pStyle w:val="ListParagraph"/>
              <w:rPr>
                <w:rFonts w:ascii="Praxis LT Pro Light" w:hAnsi="Praxis LT Pro Light" w:cs="Arial"/>
              </w:rPr>
            </w:pPr>
          </w:p>
        </w:tc>
      </w:tr>
      <w:tr w:rsidR="008461B1" w:rsidRPr="008461B1" w14:paraId="3F76889E" w14:textId="77777777" w:rsidTr="44A27970">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bottom w:val="single" w:sz="0" w:space="0" w:color="000000" w:themeColor="text1"/>
              <w:right w:val="single" w:sz="4" w:space="0" w:color="auto"/>
            </w:tcBorders>
            <w:shd w:val="clear" w:color="auto" w:fill="539ACB"/>
          </w:tcPr>
          <w:p w14:paraId="71F42D30" w14:textId="1BD91626" w:rsidR="008461B1" w:rsidRPr="008461B1" w:rsidRDefault="008461B1" w:rsidP="00083977">
            <w:pPr>
              <w:jc w:val="both"/>
              <w:rPr>
                <w:rFonts w:ascii="Praxis LT Pro Light" w:hAnsi="Praxis LT Pro Light" w:cs="Arial"/>
                <w:b/>
                <w:sz w:val="24"/>
              </w:rPr>
            </w:pPr>
            <w:r w:rsidRPr="008461B1">
              <w:rPr>
                <w:rFonts w:ascii="Praxis LT Pro Light" w:hAnsi="Praxis LT Pro Light" w:cs="Arial"/>
                <w:b/>
                <w:color w:val="FFFFFF" w:themeColor="background1"/>
                <w:sz w:val="24"/>
              </w:rPr>
              <w:t xml:space="preserve">Other Areas of Responsibility  </w:t>
            </w:r>
          </w:p>
        </w:tc>
      </w:tr>
      <w:tr w:rsidR="00FC76FA" w:rsidRPr="00FC76FA" w14:paraId="756CC39F" w14:textId="77777777" w:rsidTr="44A27970">
        <w:tblPrEx>
          <w:tblBorders>
            <w:top w:val="none" w:sz="0" w:space="0" w:color="auto"/>
            <w:left w:val="none" w:sz="0" w:space="0" w:color="auto"/>
            <w:bottom w:val="none" w:sz="0" w:space="0" w:color="auto"/>
            <w:right w:val="none" w:sz="0" w:space="0" w:color="auto"/>
          </w:tblBorders>
        </w:tblPrEx>
        <w:tc>
          <w:tcPr>
            <w:tcW w:w="9016" w:type="dxa"/>
            <w:gridSpan w:val="2"/>
            <w:tcBorders>
              <w:top w:val="single" w:sz="0" w:space="0" w:color="000000" w:themeColor="text1"/>
              <w:left w:val="single" w:sz="4" w:space="0" w:color="auto"/>
              <w:bottom w:val="single" w:sz="4" w:space="0" w:color="auto"/>
              <w:right w:val="single" w:sz="4" w:space="0" w:color="auto"/>
            </w:tcBorders>
          </w:tcPr>
          <w:p w14:paraId="42F54A01" w14:textId="77777777" w:rsidR="0033050A" w:rsidRPr="00AC1BB1" w:rsidRDefault="0033050A" w:rsidP="00F52F7B">
            <w:pPr>
              <w:jc w:val="both"/>
              <w:rPr>
                <w:rFonts w:ascii="Praxis LT Pro Light" w:hAnsi="Praxis LT Pro Light" w:cs="Arial"/>
              </w:rPr>
            </w:pPr>
          </w:p>
          <w:p w14:paraId="4BED9B54" w14:textId="30015CA0" w:rsidR="008461B1" w:rsidRPr="00AC1BB1" w:rsidRDefault="00AC1BB1" w:rsidP="00AC1BB1">
            <w:pPr>
              <w:pStyle w:val="ListParagraph"/>
              <w:numPr>
                <w:ilvl w:val="0"/>
                <w:numId w:val="19"/>
              </w:numPr>
              <w:jc w:val="both"/>
              <w:rPr>
                <w:rFonts w:ascii="Praxis LT Pro Light" w:hAnsi="Praxis LT Pro Light" w:cs="Arial"/>
              </w:rPr>
            </w:pPr>
            <w:r w:rsidRPr="00AC1BB1">
              <w:rPr>
                <w:rFonts w:ascii="Praxis LT Pro Light" w:hAnsi="Praxis LT Pro Light" w:cs="Arial"/>
              </w:rPr>
              <w:t>To keep up to date with all mandatory training requirements.</w:t>
            </w:r>
          </w:p>
        </w:tc>
      </w:tr>
      <w:tr w:rsidR="008461B1" w:rsidRPr="008461B1" w14:paraId="6B0F8E2A" w14:textId="77777777" w:rsidTr="44A27970">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bottom w:val="single" w:sz="0" w:space="0" w:color="000000" w:themeColor="text1"/>
              <w:right w:val="single" w:sz="4" w:space="0" w:color="auto"/>
            </w:tcBorders>
            <w:shd w:val="clear" w:color="auto" w:fill="539ACB"/>
          </w:tcPr>
          <w:p w14:paraId="6899B05B" w14:textId="77777777" w:rsidR="008461B1" w:rsidRPr="008461B1" w:rsidRDefault="008461B1" w:rsidP="00083977">
            <w:pPr>
              <w:jc w:val="both"/>
              <w:rPr>
                <w:rFonts w:ascii="Praxis LT Pro Light" w:hAnsi="Praxis LT Pro Light" w:cs="Arial"/>
                <w:b/>
                <w:sz w:val="24"/>
              </w:rPr>
            </w:pPr>
            <w:r w:rsidRPr="008461B1">
              <w:rPr>
                <w:rFonts w:ascii="Praxis LT Pro Light" w:hAnsi="Praxis LT Pro Light" w:cs="Arial"/>
                <w:b/>
                <w:color w:val="FFFFFF" w:themeColor="background1"/>
                <w:sz w:val="24"/>
              </w:rPr>
              <w:t xml:space="preserve">Generic Duties relevant to all members of Staff </w:t>
            </w:r>
          </w:p>
        </w:tc>
      </w:tr>
      <w:tr w:rsidR="008461B1" w:rsidRPr="008461B1" w14:paraId="6FF1D100" w14:textId="77777777" w:rsidTr="44A27970">
        <w:tblPrEx>
          <w:tblBorders>
            <w:top w:val="none" w:sz="0" w:space="0" w:color="auto"/>
            <w:left w:val="none" w:sz="0" w:space="0" w:color="auto"/>
            <w:bottom w:val="none" w:sz="0" w:space="0" w:color="auto"/>
            <w:right w:val="none" w:sz="0" w:space="0" w:color="auto"/>
          </w:tblBorders>
        </w:tblPrEx>
        <w:tc>
          <w:tcPr>
            <w:tcW w:w="9016" w:type="dxa"/>
            <w:gridSpan w:val="2"/>
            <w:tcBorders>
              <w:top w:val="single" w:sz="0" w:space="0" w:color="000000" w:themeColor="text1"/>
              <w:left w:val="single" w:sz="4" w:space="0" w:color="auto"/>
              <w:bottom w:val="single" w:sz="4" w:space="0" w:color="auto"/>
              <w:right w:val="single" w:sz="4" w:space="0" w:color="auto"/>
            </w:tcBorders>
          </w:tcPr>
          <w:p w14:paraId="4ECDCBCE" w14:textId="77777777" w:rsidR="008461B1" w:rsidRPr="008461B1" w:rsidRDefault="008461B1" w:rsidP="00F52F7B">
            <w:pPr>
              <w:jc w:val="both"/>
              <w:rPr>
                <w:rFonts w:ascii="Praxis LT Pro Light" w:hAnsi="Praxis LT Pro Light" w:cs="Arial"/>
              </w:rPr>
            </w:pPr>
          </w:p>
          <w:p w14:paraId="48108310" w14:textId="77777777" w:rsidR="008461B1" w:rsidRPr="008461B1" w:rsidRDefault="008461B1" w:rsidP="00F52F7B">
            <w:pPr>
              <w:pStyle w:val="Level2"/>
              <w:numPr>
                <w:ilvl w:val="0"/>
                <w:numId w:val="0"/>
              </w:numPr>
              <w:spacing w:before="0" w:after="0" w:line="240" w:lineRule="auto"/>
              <w:rPr>
                <w:rFonts w:ascii="Praxis LT Pro Light" w:hAnsi="Praxis LT Pro Light" w:cs="Arial"/>
                <w:sz w:val="22"/>
                <w:szCs w:val="22"/>
              </w:rPr>
            </w:pPr>
            <w:r w:rsidRPr="008461B1">
              <w:rPr>
                <w:rFonts w:ascii="Praxis LT Pro Light" w:hAnsi="Praxis LT Pro Light" w:cs="Arial"/>
                <w:sz w:val="22"/>
                <w:szCs w:val="22"/>
              </w:rPr>
              <w:t>The Trust</w:t>
            </w:r>
          </w:p>
          <w:p w14:paraId="3C80E5DD" w14:textId="77777777" w:rsidR="008461B1" w:rsidRPr="008461B1" w:rsidRDefault="008461B1" w:rsidP="00F52F7B">
            <w:pPr>
              <w:pStyle w:val="Body2"/>
              <w:numPr>
                <w:ilvl w:val="0"/>
                <w:numId w:val="12"/>
              </w:numPr>
              <w:spacing w:after="0" w:line="240" w:lineRule="auto"/>
              <w:rPr>
                <w:rFonts w:ascii="Praxis LT Pro Light" w:hAnsi="Praxis LT Pro Light" w:cs="Arial"/>
                <w:sz w:val="22"/>
                <w:szCs w:val="22"/>
              </w:rPr>
            </w:pPr>
            <w:r w:rsidRPr="008461B1">
              <w:rPr>
                <w:rFonts w:ascii="Praxis LT Pro Light" w:hAnsi="Praxis LT Pro Light" w:cs="Arial"/>
                <w:sz w:val="22"/>
                <w:szCs w:val="22"/>
              </w:rPr>
              <w:t>The ethos of our Trust is “Transforming Life Chances”.  All staff are expected to be committed to this aim in everything they do.</w:t>
            </w:r>
          </w:p>
          <w:p w14:paraId="37FF1C16" w14:textId="77777777" w:rsidR="008461B1" w:rsidRPr="008461B1" w:rsidRDefault="008461B1" w:rsidP="00F52F7B">
            <w:pPr>
              <w:pStyle w:val="Body2"/>
              <w:numPr>
                <w:ilvl w:val="0"/>
                <w:numId w:val="12"/>
              </w:numPr>
              <w:spacing w:after="0" w:line="240" w:lineRule="auto"/>
              <w:rPr>
                <w:rFonts w:ascii="Praxis LT Pro Light" w:hAnsi="Praxis LT Pro Light" w:cs="Arial"/>
                <w:sz w:val="22"/>
                <w:szCs w:val="22"/>
              </w:rPr>
            </w:pPr>
            <w:r w:rsidRPr="008461B1">
              <w:rPr>
                <w:rFonts w:ascii="Praxis LT Pro Light" w:hAnsi="Praxis LT Pro Light" w:cs="Arial"/>
                <w:sz w:val="22"/>
                <w:szCs w:val="22"/>
              </w:rPr>
              <w:t>It is expected that all staff work collaboratively as members of the Trust to share good practice, resources and ideas and realise the Trust’s visions and aims.  All staff should act with professional integrity at all times, following the “Code of Conduct”.</w:t>
            </w:r>
          </w:p>
          <w:p w14:paraId="50E558CD" w14:textId="7028AA3C" w:rsidR="008461B1" w:rsidRPr="008461B1" w:rsidRDefault="008461B1" w:rsidP="00F52F7B">
            <w:pPr>
              <w:pStyle w:val="Body2"/>
              <w:numPr>
                <w:ilvl w:val="0"/>
                <w:numId w:val="12"/>
              </w:numPr>
              <w:spacing w:after="0" w:line="240" w:lineRule="auto"/>
              <w:rPr>
                <w:rFonts w:ascii="Praxis LT Pro Light" w:hAnsi="Praxis LT Pro Light" w:cs="Arial"/>
                <w:sz w:val="22"/>
                <w:szCs w:val="22"/>
              </w:rPr>
            </w:pPr>
            <w:r w:rsidRPr="008461B1">
              <w:rPr>
                <w:rFonts w:ascii="Praxis LT Pro Light" w:hAnsi="Praxis LT Pro Light" w:cs="Arial"/>
                <w:sz w:val="22"/>
                <w:szCs w:val="22"/>
              </w:rPr>
              <w:lastRenderedPageBreak/>
              <w:t xml:space="preserve">You will be based at </w:t>
            </w:r>
            <w:r w:rsidR="00614018">
              <w:rPr>
                <w:rFonts w:ascii="Praxis LT Pro Light" w:hAnsi="Praxis LT Pro Light" w:cs="Arial"/>
                <w:sz w:val="22"/>
                <w:szCs w:val="22"/>
              </w:rPr>
              <w:t>Brixham College</w:t>
            </w:r>
            <w:r w:rsidRPr="008461B1">
              <w:rPr>
                <w:rFonts w:ascii="Praxis LT Pro Light" w:hAnsi="Praxis LT Pro Light" w:cs="Arial"/>
                <w:sz w:val="22"/>
                <w:szCs w:val="22"/>
              </w:rPr>
              <w:t>. However, you may be asked to work at any of the other academies within the Trust or partner schools and you should expect to travel between sites as required.</w:t>
            </w:r>
          </w:p>
          <w:p w14:paraId="140722EB" w14:textId="77777777" w:rsidR="00F52F7B" w:rsidRDefault="00F52F7B" w:rsidP="00F52F7B">
            <w:pPr>
              <w:pStyle w:val="Level2"/>
              <w:numPr>
                <w:ilvl w:val="0"/>
                <w:numId w:val="0"/>
              </w:numPr>
              <w:spacing w:before="0" w:after="0" w:line="240" w:lineRule="auto"/>
              <w:ind w:left="1247" w:hanging="680"/>
              <w:rPr>
                <w:rFonts w:ascii="Praxis LT Pro Light" w:hAnsi="Praxis LT Pro Light" w:cs="Arial"/>
                <w:sz w:val="22"/>
                <w:szCs w:val="22"/>
              </w:rPr>
            </w:pPr>
          </w:p>
          <w:p w14:paraId="098C7E07" w14:textId="39DDFB86" w:rsidR="008461B1" w:rsidRPr="008461B1" w:rsidRDefault="008461B1" w:rsidP="00F52F7B">
            <w:pPr>
              <w:pStyle w:val="Level2"/>
              <w:numPr>
                <w:ilvl w:val="0"/>
                <w:numId w:val="0"/>
              </w:numPr>
              <w:spacing w:before="0" w:after="0" w:line="240" w:lineRule="auto"/>
              <w:rPr>
                <w:rFonts w:ascii="Praxis LT Pro Light" w:hAnsi="Praxis LT Pro Light" w:cs="Arial"/>
                <w:sz w:val="22"/>
                <w:szCs w:val="22"/>
              </w:rPr>
            </w:pPr>
            <w:r w:rsidRPr="008461B1">
              <w:rPr>
                <w:rFonts w:ascii="Praxis LT Pro Light" w:hAnsi="Praxis LT Pro Light" w:cs="Arial"/>
                <w:sz w:val="22"/>
                <w:szCs w:val="22"/>
              </w:rPr>
              <w:t>Teaching and Learning</w:t>
            </w:r>
          </w:p>
          <w:p w14:paraId="6DCB85F1" w14:textId="77777777" w:rsidR="008461B1" w:rsidRPr="008461B1" w:rsidRDefault="008461B1" w:rsidP="00F52F7B">
            <w:pPr>
              <w:pStyle w:val="Body2"/>
              <w:numPr>
                <w:ilvl w:val="0"/>
                <w:numId w:val="13"/>
              </w:numPr>
              <w:spacing w:after="0" w:line="240" w:lineRule="auto"/>
              <w:rPr>
                <w:rFonts w:ascii="Praxis LT Pro Light" w:hAnsi="Praxis LT Pro Light" w:cs="Arial"/>
                <w:sz w:val="22"/>
                <w:szCs w:val="22"/>
              </w:rPr>
            </w:pPr>
            <w:r w:rsidRPr="008461B1">
              <w:rPr>
                <w:rFonts w:ascii="Praxis LT Pro Light" w:hAnsi="Praxis LT Pro Light" w:cs="Arial"/>
                <w:sz w:val="22"/>
                <w:szCs w:val="22"/>
              </w:rPr>
              <w:t>This is our core business and therefore it is an absolute priority. You are expected to support all teaching staff, irrespective of seniority, to ensure they concentrate on the core business.  This may mean undertaking tasks outside of your area of responsibility where required.</w:t>
            </w:r>
          </w:p>
          <w:p w14:paraId="492E4E4D" w14:textId="77777777" w:rsidR="008461B1" w:rsidRPr="008461B1" w:rsidRDefault="008461B1" w:rsidP="00F52F7B">
            <w:pPr>
              <w:pStyle w:val="Body2"/>
              <w:spacing w:after="0" w:line="240" w:lineRule="auto"/>
              <w:ind w:left="0"/>
              <w:rPr>
                <w:rFonts w:ascii="Praxis LT Pro Light" w:hAnsi="Praxis LT Pro Light" w:cs="Arial"/>
                <w:sz w:val="22"/>
                <w:szCs w:val="22"/>
              </w:rPr>
            </w:pPr>
          </w:p>
          <w:p w14:paraId="107EC0EF" w14:textId="77777777" w:rsidR="008461B1" w:rsidRPr="008461B1" w:rsidRDefault="008461B1" w:rsidP="00F52F7B">
            <w:pPr>
              <w:pStyle w:val="Level2"/>
              <w:numPr>
                <w:ilvl w:val="0"/>
                <w:numId w:val="0"/>
              </w:numPr>
              <w:spacing w:before="0" w:after="0" w:line="240" w:lineRule="auto"/>
              <w:rPr>
                <w:rFonts w:ascii="Praxis LT Pro Light" w:hAnsi="Praxis LT Pro Light" w:cs="Arial"/>
                <w:sz w:val="22"/>
                <w:szCs w:val="22"/>
              </w:rPr>
            </w:pPr>
            <w:r w:rsidRPr="008461B1">
              <w:rPr>
                <w:rFonts w:ascii="Praxis LT Pro Light" w:hAnsi="Praxis LT Pro Light" w:cs="Arial"/>
                <w:sz w:val="22"/>
                <w:szCs w:val="22"/>
              </w:rPr>
              <w:t>ICT</w:t>
            </w:r>
          </w:p>
          <w:p w14:paraId="69BC45F2" w14:textId="77777777" w:rsidR="008461B1" w:rsidRPr="008461B1" w:rsidRDefault="008461B1" w:rsidP="00F52F7B">
            <w:pPr>
              <w:pStyle w:val="Body2"/>
              <w:numPr>
                <w:ilvl w:val="0"/>
                <w:numId w:val="13"/>
              </w:numPr>
              <w:spacing w:after="0" w:line="240" w:lineRule="auto"/>
              <w:rPr>
                <w:rFonts w:ascii="Praxis LT Pro Light" w:hAnsi="Praxis LT Pro Light" w:cs="Arial"/>
                <w:sz w:val="22"/>
                <w:szCs w:val="22"/>
              </w:rPr>
            </w:pPr>
            <w:r w:rsidRPr="008461B1">
              <w:rPr>
                <w:rFonts w:ascii="Praxis LT Pro Light" w:hAnsi="Praxis LT Pro Light" w:cs="Arial"/>
                <w:sz w:val="22"/>
                <w:szCs w:val="22"/>
              </w:rPr>
              <w:t>It is expected that all teaching and support staff follow the ICT Vision of the Trust.</w:t>
            </w:r>
          </w:p>
          <w:p w14:paraId="76D44CCC" w14:textId="77777777" w:rsidR="008461B1" w:rsidRPr="008461B1" w:rsidRDefault="008461B1" w:rsidP="00F52F7B">
            <w:pPr>
              <w:pStyle w:val="Body2"/>
              <w:numPr>
                <w:ilvl w:val="0"/>
                <w:numId w:val="13"/>
              </w:numPr>
              <w:spacing w:after="0" w:line="240" w:lineRule="auto"/>
              <w:rPr>
                <w:rFonts w:ascii="Praxis LT Pro Light" w:hAnsi="Praxis LT Pro Light" w:cs="Arial"/>
                <w:sz w:val="22"/>
                <w:szCs w:val="22"/>
              </w:rPr>
            </w:pPr>
            <w:r w:rsidRPr="008461B1">
              <w:rPr>
                <w:rFonts w:ascii="Praxis LT Pro Light" w:hAnsi="Praxis LT Pro Light" w:cs="Arial"/>
                <w:sz w:val="22"/>
                <w:szCs w:val="22"/>
              </w:rPr>
              <w:t>All staff will be expected to utilise ICT and to improve communication and reduce paper use.  Security procedures must be followed when using ICT systems.</w:t>
            </w:r>
          </w:p>
          <w:p w14:paraId="49931FED" w14:textId="77777777" w:rsidR="008461B1" w:rsidRPr="008461B1" w:rsidRDefault="008461B1" w:rsidP="00F52F7B">
            <w:pPr>
              <w:pStyle w:val="Body2"/>
              <w:numPr>
                <w:ilvl w:val="0"/>
                <w:numId w:val="13"/>
              </w:numPr>
              <w:spacing w:after="0" w:line="240" w:lineRule="auto"/>
              <w:rPr>
                <w:rFonts w:ascii="Praxis LT Pro Light" w:hAnsi="Praxis LT Pro Light" w:cs="Arial"/>
                <w:sz w:val="22"/>
                <w:szCs w:val="22"/>
              </w:rPr>
            </w:pPr>
            <w:r w:rsidRPr="008461B1">
              <w:rPr>
                <w:rFonts w:ascii="Praxis LT Pro Light" w:hAnsi="Praxis LT Pro Light" w:cs="Arial"/>
                <w:sz w:val="22"/>
                <w:szCs w:val="22"/>
              </w:rPr>
              <w:t>All staff are expected to follow (and ensure students follow) the procedures as laid out in the Trust’s Acceptable Use Policy.  Staff are also expected to ensure that they follow Trust policies with regard to professional conduct when using ICT systems or Trust ICT equipment.</w:t>
            </w:r>
          </w:p>
          <w:p w14:paraId="733EB36D" w14:textId="77777777" w:rsidR="00F52F7B" w:rsidRDefault="00F52F7B" w:rsidP="00F52F7B">
            <w:pPr>
              <w:pStyle w:val="Level2"/>
              <w:numPr>
                <w:ilvl w:val="0"/>
                <w:numId w:val="0"/>
              </w:numPr>
              <w:spacing w:before="0" w:after="0" w:line="240" w:lineRule="auto"/>
              <w:ind w:left="1247" w:hanging="680"/>
              <w:rPr>
                <w:rFonts w:ascii="Praxis LT Pro Light" w:hAnsi="Praxis LT Pro Light" w:cs="Arial"/>
                <w:sz w:val="22"/>
                <w:szCs w:val="22"/>
              </w:rPr>
            </w:pPr>
          </w:p>
          <w:p w14:paraId="2C3C9DA4" w14:textId="70D33FAD" w:rsidR="008461B1" w:rsidRPr="008461B1" w:rsidRDefault="008461B1" w:rsidP="00F52F7B">
            <w:pPr>
              <w:pStyle w:val="Level2"/>
              <w:numPr>
                <w:ilvl w:val="0"/>
                <w:numId w:val="0"/>
              </w:numPr>
              <w:spacing w:before="0" w:after="0" w:line="240" w:lineRule="auto"/>
              <w:rPr>
                <w:rFonts w:ascii="Praxis LT Pro Light" w:hAnsi="Praxis LT Pro Light" w:cs="Arial"/>
                <w:sz w:val="22"/>
                <w:szCs w:val="22"/>
              </w:rPr>
            </w:pPr>
            <w:r w:rsidRPr="008461B1">
              <w:rPr>
                <w:rFonts w:ascii="Praxis LT Pro Light" w:hAnsi="Praxis LT Pro Light" w:cs="Arial"/>
                <w:sz w:val="22"/>
                <w:szCs w:val="22"/>
              </w:rPr>
              <w:t>Health and Safety</w:t>
            </w:r>
          </w:p>
          <w:p w14:paraId="2C786E8D" w14:textId="77777777" w:rsidR="008461B1" w:rsidRPr="008461B1" w:rsidRDefault="008461B1" w:rsidP="00F52F7B">
            <w:pPr>
              <w:pStyle w:val="Body2"/>
              <w:numPr>
                <w:ilvl w:val="0"/>
                <w:numId w:val="14"/>
              </w:numPr>
              <w:spacing w:after="0" w:line="240" w:lineRule="auto"/>
              <w:rPr>
                <w:rFonts w:ascii="Praxis LT Pro Light" w:hAnsi="Praxis LT Pro Light" w:cs="Arial"/>
                <w:sz w:val="22"/>
                <w:szCs w:val="22"/>
              </w:rPr>
            </w:pPr>
            <w:r w:rsidRPr="008461B1">
              <w:rPr>
                <w:rFonts w:ascii="Praxis LT Pro Light" w:hAnsi="Praxis LT Pro Light" w:cs="Arial"/>
                <w:sz w:val="22"/>
                <w:szCs w:val="22"/>
              </w:rPr>
              <w:t xml:space="preserve">Employees are required to work in compliance with the Academy’s Health &amp; Safety Policies and under the Health and Safety </w:t>
            </w:r>
            <w:proofErr w:type="gramStart"/>
            <w:r w:rsidRPr="008461B1">
              <w:rPr>
                <w:rFonts w:ascii="Praxis LT Pro Light" w:hAnsi="Praxis LT Pro Light" w:cs="Arial"/>
                <w:sz w:val="22"/>
                <w:szCs w:val="22"/>
              </w:rPr>
              <w:t>At</w:t>
            </w:r>
            <w:proofErr w:type="gramEnd"/>
            <w:r w:rsidRPr="008461B1">
              <w:rPr>
                <w:rFonts w:ascii="Praxis LT Pro Light" w:hAnsi="Praxis LT Pro Light" w:cs="Arial"/>
                <w:sz w:val="22"/>
                <w:szCs w:val="22"/>
              </w:rPr>
              <w:t xml:space="preserve"> Work Act 1974 (as amended), ensuring the safety of all parties they come into contact with, such as members of the public, in premises or sites controlled by the Trust.</w:t>
            </w:r>
          </w:p>
          <w:p w14:paraId="4A02BF73" w14:textId="2EBC2065" w:rsidR="00F52F7B" w:rsidRPr="00FC76FA" w:rsidRDefault="008461B1" w:rsidP="00FC76FA">
            <w:pPr>
              <w:pStyle w:val="Body2"/>
              <w:numPr>
                <w:ilvl w:val="0"/>
                <w:numId w:val="14"/>
              </w:numPr>
              <w:spacing w:after="0" w:line="240" w:lineRule="auto"/>
              <w:rPr>
                <w:rFonts w:ascii="Praxis LT Pro Light" w:hAnsi="Praxis LT Pro Light" w:cs="Arial"/>
                <w:sz w:val="22"/>
                <w:szCs w:val="22"/>
              </w:rPr>
            </w:pPr>
            <w:r w:rsidRPr="008461B1">
              <w:rPr>
                <w:rFonts w:ascii="Praxis LT Pro Light" w:hAnsi="Praxis LT Pro Light" w:cs="Arial"/>
                <w:sz w:val="22"/>
                <w:szCs w:val="22"/>
              </w:rPr>
              <w:t>In order to ensure compliance, procedures should be observed at all times under the provision of safe systems of work through safe and health environments, including information, training and supervision necessary to accomplish those goals.</w:t>
            </w:r>
          </w:p>
          <w:p w14:paraId="0ED148CB" w14:textId="77777777" w:rsidR="00F52F7B" w:rsidRDefault="00F52F7B" w:rsidP="00F52F7B">
            <w:pPr>
              <w:pStyle w:val="Level2"/>
              <w:numPr>
                <w:ilvl w:val="0"/>
                <w:numId w:val="0"/>
              </w:numPr>
              <w:spacing w:before="0" w:after="0" w:line="240" w:lineRule="auto"/>
              <w:rPr>
                <w:rFonts w:ascii="Praxis LT Pro Light" w:hAnsi="Praxis LT Pro Light" w:cs="Arial"/>
                <w:sz w:val="22"/>
                <w:szCs w:val="22"/>
              </w:rPr>
            </w:pPr>
          </w:p>
          <w:p w14:paraId="65CA175D" w14:textId="66776E59" w:rsidR="008461B1" w:rsidRPr="008461B1" w:rsidRDefault="008461B1" w:rsidP="00F52F7B">
            <w:pPr>
              <w:pStyle w:val="Level2"/>
              <w:numPr>
                <w:ilvl w:val="0"/>
                <w:numId w:val="0"/>
              </w:numPr>
              <w:spacing w:before="0" w:after="0" w:line="240" w:lineRule="auto"/>
              <w:rPr>
                <w:rFonts w:ascii="Praxis LT Pro Light" w:hAnsi="Praxis LT Pro Light" w:cs="Arial"/>
                <w:sz w:val="22"/>
                <w:szCs w:val="22"/>
              </w:rPr>
            </w:pPr>
            <w:r w:rsidRPr="008461B1">
              <w:rPr>
                <w:rFonts w:ascii="Praxis LT Pro Light" w:hAnsi="Praxis LT Pro Light" w:cs="Arial"/>
                <w:sz w:val="22"/>
                <w:szCs w:val="22"/>
              </w:rPr>
              <w:t>Safeguarding</w:t>
            </w:r>
          </w:p>
          <w:p w14:paraId="14EF3E67" w14:textId="77777777" w:rsidR="008461B1" w:rsidRPr="008461B1" w:rsidRDefault="008461B1" w:rsidP="00F52F7B">
            <w:pPr>
              <w:pStyle w:val="Body2"/>
              <w:numPr>
                <w:ilvl w:val="0"/>
                <w:numId w:val="15"/>
              </w:numPr>
              <w:spacing w:after="0" w:line="240" w:lineRule="auto"/>
              <w:rPr>
                <w:rFonts w:ascii="Praxis LT Pro Light" w:hAnsi="Praxis LT Pro Light" w:cs="Arial"/>
                <w:sz w:val="22"/>
                <w:szCs w:val="22"/>
              </w:rPr>
            </w:pPr>
            <w:r w:rsidRPr="008461B1">
              <w:rPr>
                <w:rFonts w:ascii="Praxis LT Pro Light" w:hAnsi="Praxis LT Pro Light" w:cs="Arial"/>
                <w:sz w:val="22"/>
                <w:szCs w:val="22"/>
              </w:rPr>
              <w:t xml:space="preserve">The Thinking Schools Academy Trust is committed to safeguarding and promoting the welfare of children and young people and all staff must ensure that the highest priority is given to following the guidance and regulations to safeguard children and young people.  All staff are to have due regard for safeguarding and promoting the welfare of children and young people and to follow the child protection procedures adopted by the Thinking Schools Academy Trust.  Any safeguarding or child protection issues </w:t>
            </w:r>
            <w:r w:rsidRPr="008461B1">
              <w:rPr>
                <w:rFonts w:ascii="Praxis LT Pro Light" w:hAnsi="Praxis LT Pro Light" w:cs="Arial"/>
                <w:b/>
                <w:sz w:val="22"/>
                <w:szCs w:val="22"/>
              </w:rPr>
              <w:t>must</w:t>
            </w:r>
            <w:r w:rsidRPr="008461B1">
              <w:rPr>
                <w:rFonts w:ascii="Praxis LT Pro Light" w:hAnsi="Praxis LT Pro Light" w:cs="Arial"/>
                <w:sz w:val="22"/>
                <w:szCs w:val="22"/>
              </w:rPr>
              <w:t xml:space="preserve"> be acted upon immediately by informing the Designated Child Protection Officer.</w:t>
            </w:r>
          </w:p>
          <w:p w14:paraId="3B211AE8" w14:textId="77777777" w:rsidR="00F52F7B" w:rsidRDefault="00F52F7B" w:rsidP="00F52F7B">
            <w:pPr>
              <w:pStyle w:val="Level2"/>
              <w:numPr>
                <w:ilvl w:val="0"/>
                <w:numId w:val="0"/>
              </w:numPr>
              <w:spacing w:before="0" w:after="0" w:line="240" w:lineRule="auto"/>
              <w:rPr>
                <w:rFonts w:ascii="Praxis LT Pro Light" w:hAnsi="Praxis LT Pro Light" w:cs="Arial"/>
                <w:sz w:val="22"/>
                <w:szCs w:val="22"/>
              </w:rPr>
            </w:pPr>
          </w:p>
          <w:p w14:paraId="3939B34F" w14:textId="0DE23BE9" w:rsidR="008461B1" w:rsidRPr="008461B1" w:rsidRDefault="008461B1" w:rsidP="00F52F7B">
            <w:pPr>
              <w:pStyle w:val="Level2"/>
              <w:numPr>
                <w:ilvl w:val="0"/>
                <w:numId w:val="0"/>
              </w:numPr>
              <w:spacing w:before="0" w:after="0" w:line="240" w:lineRule="auto"/>
              <w:rPr>
                <w:rFonts w:ascii="Praxis LT Pro Light" w:hAnsi="Praxis LT Pro Light" w:cs="Arial"/>
                <w:sz w:val="22"/>
                <w:szCs w:val="22"/>
              </w:rPr>
            </w:pPr>
            <w:r w:rsidRPr="008461B1">
              <w:rPr>
                <w:rFonts w:ascii="Praxis LT Pro Light" w:hAnsi="Praxis LT Pro Light" w:cs="Arial"/>
                <w:sz w:val="22"/>
                <w:szCs w:val="22"/>
              </w:rPr>
              <w:t>Data Protection</w:t>
            </w:r>
          </w:p>
          <w:p w14:paraId="75A0B8E2" w14:textId="77777777" w:rsidR="008461B1" w:rsidRPr="008461B1" w:rsidRDefault="008461B1" w:rsidP="00F52F7B">
            <w:pPr>
              <w:pStyle w:val="Level2"/>
              <w:numPr>
                <w:ilvl w:val="0"/>
                <w:numId w:val="15"/>
              </w:numPr>
              <w:tabs>
                <w:tab w:val="left" w:pos="720"/>
              </w:tabs>
              <w:spacing w:before="0" w:after="0" w:line="240" w:lineRule="auto"/>
              <w:rPr>
                <w:rFonts w:ascii="Praxis LT Pro Light" w:hAnsi="Praxis LT Pro Light" w:cs="Arial"/>
                <w:b w:val="0"/>
                <w:sz w:val="22"/>
                <w:szCs w:val="22"/>
              </w:rPr>
            </w:pPr>
            <w:r w:rsidRPr="008461B1">
              <w:rPr>
                <w:rFonts w:ascii="Praxis LT Pro Light" w:hAnsi="Praxis LT Pro Light" w:cs="Arial"/>
                <w:b w:val="0"/>
                <w:sz w:val="22"/>
                <w:szCs w:val="22"/>
              </w:rPr>
              <w:t xml:space="preserve">The Thinking Schools Academy Trust takes the responsibility of protecting and securing the data of Pupils, Staff, Parents and all associated individuals very seriously. The Trust requires all staff to complete data protection training and to adhere to its Data protection policies and procedures. All staff must ensure that if they suspect a data </w:t>
            </w:r>
            <w:proofErr w:type="gramStart"/>
            <w:r w:rsidRPr="008461B1">
              <w:rPr>
                <w:rFonts w:ascii="Praxis LT Pro Light" w:hAnsi="Praxis LT Pro Light" w:cs="Arial"/>
                <w:b w:val="0"/>
                <w:sz w:val="22"/>
                <w:szCs w:val="22"/>
              </w:rPr>
              <w:t>breach</w:t>
            </w:r>
            <w:proofErr w:type="gramEnd"/>
            <w:r w:rsidRPr="008461B1">
              <w:rPr>
                <w:rFonts w:ascii="Praxis LT Pro Light" w:hAnsi="Praxis LT Pro Light" w:cs="Arial"/>
                <w:b w:val="0"/>
                <w:sz w:val="22"/>
                <w:szCs w:val="22"/>
              </w:rPr>
              <w:t xml:space="preserve"> they must inform the Trust Data Protection officer immediately.  </w:t>
            </w:r>
          </w:p>
          <w:p w14:paraId="31E1B87A" w14:textId="77777777" w:rsidR="008461B1" w:rsidRPr="008461B1" w:rsidRDefault="008461B1" w:rsidP="00F52F7B">
            <w:pPr>
              <w:jc w:val="both"/>
              <w:rPr>
                <w:rFonts w:ascii="Praxis LT Pro Light" w:hAnsi="Praxis LT Pro Light" w:cs="Arial"/>
              </w:rPr>
            </w:pPr>
          </w:p>
          <w:p w14:paraId="2B0ECE44" w14:textId="77777777" w:rsidR="00A81C2A" w:rsidRPr="005054EA" w:rsidRDefault="00A81C2A" w:rsidP="00F52F7B">
            <w:pPr>
              <w:jc w:val="both"/>
              <w:rPr>
                <w:rStyle w:val="eop"/>
                <w:rFonts w:ascii="Praxis LT Pro Light" w:hAnsi="Praxis LT Pro Light" w:cs="Arial"/>
                <w:color w:val="000000"/>
                <w:shd w:val="clear" w:color="auto" w:fill="FFFFFF"/>
              </w:rPr>
            </w:pPr>
            <w:r w:rsidRPr="005054EA">
              <w:rPr>
                <w:rStyle w:val="normaltextrun"/>
                <w:rFonts w:ascii="Praxis LT Pro Light" w:hAnsi="Praxis LT Pro Light" w:cs="Arial"/>
                <w:color w:val="000000"/>
                <w:shd w:val="clear" w:color="auto" w:fill="FFFFFF"/>
              </w:rPr>
              <w:lastRenderedPageBreak/>
              <w:t>This job description forms part of the contract of employment of the person appointed to the post.  The duties, responsibilities and accountabilities highlighted in this job description are indicative and may vary over time at the discretion of the Trust.  This job description will be reviewed annually and is an integral part of the Appraisal and line management process.</w:t>
            </w:r>
            <w:r w:rsidRPr="005054EA">
              <w:rPr>
                <w:rStyle w:val="eop"/>
                <w:rFonts w:ascii="Praxis LT Pro Light" w:hAnsi="Praxis LT Pro Light" w:cs="Arial"/>
                <w:color w:val="000000"/>
                <w:shd w:val="clear" w:color="auto" w:fill="FFFFFF"/>
              </w:rPr>
              <w:t> </w:t>
            </w:r>
          </w:p>
          <w:p w14:paraId="720BDA78" w14:textId="77777777" w:rsidR="00A81C2A" w:rsidRPr="005054EA" w:rsidRDefault="00A81C2A" w:rsidP="00F52F7B">
            <w:pPr>
              <w:jc w:val="both"/>
              <w:rPr>
                <w:rFonts w:ascii="Praxis LT Pro Light" w:hAnsi="Praxis LT Pro Light" w:cs="Calibri"/>
                <w:color w:val="1F497D"/>
              </w:rPr>
            </w:pPr>
          </w:p>
          <w:p w14:paraId="4BC930A5" w14:textId="77777777" w:rsidR="00A81C2A" w:rsidRPr="00CE4F6D" w:rsidRDefault="00A81C2A" w:rsidP="00F52F7B">
            <w:pPr>
              <w:pStyle w:val="Level2"/>
              <w:numPr>
                <w:ilvl w:val="0"/>
                <w:numId w:val="0"/>
              </w:numPr>
              <w:spacing w:before="0" w:after="0" w:line="240" w:lineRule="auto"/>
              <w:ind w:left="22"/>
              <w:rPr>
                <w:rFonts w:ascii="Praxis LT Pro Light" w:hAnsi="Praxis LT Pro Light" w:cs="Arial"/>
                <w:b w:val="0"/>
                <w:sz w:val="22"/>
                <w:szCs w:val="22"/>
              </w:rPr>
            </w:pPr>
            <w:r w:rsidRPr="00CE4F6D">
              <w:rPr>
                <w:rFonts w:ascii="Praxis LT Pro Light" w:hAnsi="Praxis LT Pro Light" w:cs="Arial"/>
                <w:b w:val="0"/>
                <w:sz w:val="22"/>
                <w:szCs w:val="22"/>
              </w:rPr>
              <w:t xml:space="preserve">The duties and responsibilities in this job description are not restrictive and the post-holder may be required to undertake any other duties that may be required from time to time.  Any such duties should not however substantially change the general character of the post. </w:t>
            </w:r>
          </w:p>
          <w:p w14:paraId="5134D918" w14:textId="77777777" w:rsidR="00F52F7B" w:rsidRDefault="00F52F7B" w:rsidP="00F52F7B">
            <w:pPr>
              <w:pStyle w:val="Level2"/>
              <w:numPr>
                <w:ilvl w:val="0"/>
                <w:numId w:val="0"/>
              </w:numPr>
              <w:tabs>
                <w:tab w:val="left" w:pos="720"/>
              </w:tabs>
              <w:spacing w:before="0" w:after="0" w:line="240" w:lineRule="auto"/>
              <w:ind w:left="306" w:hanging="284"/>
              <w:rPr>
                <w:rFonts w:ascii="Praxis LT Pro Light" w:hAnsi="Praxis LT Pro Light" w:cs="Arial"/>
                <w:b w:val="0"/>
                <w:sz w:val="22"/>
                <w:szCs w:val="22"/>
              </w:rPr>
            </w:pPr>
          </w:p>
          <w:p w14:paraId="005BF7F2" w14:textId="5574F66D" w:rsidR="00A81C2A" w:rsidRPr="00CE4F6D" w:rsidRDefault="00A81C2A" w:rsidP="00F52F7B">
            <w:pPr>
              <w:pStyle w:val="Level2"/>
              <w:numPr>
                <w:ilvl w:val="0"/>
                <w:numId w:val="0"/>
              </w:numPr>
              <w:tabs>
                <w:tab w:val="left" w:pos="720"/>
              </w:tabs>
              <w:spacing w:before="0" w:after="0" w:line="240" w:lineRule="auto"/>
              <w:ind w:left="306" w:hanging="284"/>
              <w:rPr>
                <w:rFonts w:ascii="Praxis LT Pro Light" w:hAnsi="Praxis LT Pro Light" w:cs="Arial"/>
                <w:b w:val="0"/>
                <w:sz w:val="22"/>
                <w:szCs w:val="22"/>
              </w:rPr>
            </w:pPr>
            <w:r w:rsidRPr="00CE4F6D">
              <w:rPr>
                <w:rFonts w:ascii="Praxis LT Pro Light" w:hAnsi="Praxis LT Pro Light" w:cs="Arial"/>
                <w:b w:val="0"/>
                <w:sz w:val="22"/>
                <w:szCs w:val="22"/>
              </w:rPr>
              <w:t xml:space="preserve">I understand and agree to the job description of a </w:t>
            </w:r>
            <w:r w:rsidR="00AC1BB1">
              <w:rPr>
                <w:rFonts w:ascii="Praxis LT Pro Light" w:hAnsi="Praxis LT Pro Light" w:cs="Arial"/>
                <w:b w:val="0"/>
                <w:sz w:val="22"/>
                <w:szCs w:val="22"/>
              </w:rPr>
              <w:t>Catering Assistant:</w:t>
            </w:r>
            <w:r w:rsidR="0033050A">
              <w:rPr>
                <w:rFonts w:ascii="Praxis LT Pro Light" w:hAnsi="Praxis LT Pro Light" w:cs="Arial"/>
                <w:b w:val="0"/>
                <w:sz w:val="22"/>
                <w:szCs w:val="22"/>
              </w:rPr>
              <w:t xml:space="preserve"> </w:t>
            </w:r>
          </w:p>
          <w:p w14:paraId="6343B5C2" w14:textId="77777777" w:rsidR="00A81C2A" w:rsidRPr="00CE4F6D" w:rsidRDefault="00A81C2A" w:rsidP="00F52F7B">
            <w:pPr>
              <w:pStyle w:val="Level2"/>
              <w:numPr>
                <w:ilvl w:val="0"/>
                <w:numId w:val="0"/>
              </w:numPr>
              <w:tabs>
                <w:tab w:val="left" w:pos="720"/>
              </w:tabs>
              <w:spacing w:before="0" w:after="0" w:line="240" w:lineRule="auto"/>
              <w:ind w:left="306"/>
              <w:rPr>
                <w:rFonts w:ascii="Praxis LT Pro Light" w:hAnsi="Praxis LT Pro Light" w:cs="Arial"/>
                <w:b w:val="0"/>
                <w:sz w:val="22"/>
                <w:szCs w:val="22"/>
              </w:rPr>
            </w:pPr>
            <w:r w:rsidRPr="00CE4F6D">
              <w:rPr>
                <w:rFonts w:ascii="Praxis LT Pro Light" w:hAnsi="Praxis LT Pro Light" w:cs="Arial"/>
                <w:b w:val="0"/>
                <w:sz w:val="22"/>
                <w:szCs w:val="22"/>
              </w:rPr>
              <w:t xml:space="preserve"> </w:t>
            </w:r>
          </w:p>
          <w:p w14:paraId="37A0D22F" w14:textId="77777777" w:rsidR="00A81C2A" w:rsidRPr="008461B1" w:rsidRDefault="00A81C2A" w:rsidP="00F52F7B">
            <w:pPr>
              <w:pStyle w:val="Level2"/>
              <w:numPr>
                <w:ilvl w:val="0"/>
                <w:numId w:val="0"/>
              </w:numPr>
              <w:tabs>
                <w:tab w:val="left" w:pos="720"/>
              </w:tabs>
              <w:spacing w:before="0" w:after="0" w:line="240" w:lineRule="auto"/>
              <w:ind w:left="306"/>
              <w:rPr>
                <w:rFonts w:ascii="Praxis LT Pro Light" w:hAnsi="Praxis LT Pro Light" w:cs="Arial"/>
                <w:b w:val="0"/>
                <w:sz w:val="22"/>
                <w:szCs w:val="22"/>
              </w:rPr>
            </w:pPr>
            <w:r w:rsidRPr="00CE4F6D">
              <w:rPr>
                <w:rFonts w:ascii="Praxis LT Pro Light" w:hAnsi="Praxis LT Pro Light" w:cs="Arial"/>
                <w:b w:val="0"/>
                <w:sz w:val="22"/>
                <w:szCs w:val="22"/>
              </w:rPr>
              <w:t xml:space="preserve">Name:                               </w:t>
            </w:r>
            <w:r>
              <w:rPr>
                <w:rFonts w:ascii="Praxis LT Pro Light" w:hAnsi="Praxis LT Pro Light" w:cs="Arial"/>
                <w:b w:val="0"/>
                <w:sz w:val="22"/>
                <w:szCs w:val="22"/>
              </w:rPr>
              <w:t xml:space="preserve">                  </w:t>
            </w:r>
            <w:r w:rsidRPr="00CE4F6D">
              <w:rPr>
                <w:rFonts w:ascii="Praxis LT Pro Light" w:hAnsi="Praxis LT Pro Light" w:cs="Arial"/>
                <w:b w:val="0"/>
                <w:sz w:val="22"/>
                <w:szCs w:val="22"/>
              </w:rPr>
              <w:t>Signed:                                                   Date:</w:t>
            </w:r>
          </w:p>
          <w:p w14:paraId="3B6EFC42" w14:textId="77777777" w:rsidR="008461B1" w:rsidRPr="008461B1" w:rsidRDefault="008461B1" w:rsidP="00F52F7B">
            <w:pPr>
              <w:jc w:val="both"/>
              <w:rPr>
                <w:rFonts w:ascii="Praxis LT Pro Light" w:hAnsi="Praxis LT Pro Light" w:cs="Arial"/>
              </w:rPr>
            </w:pPr>
          </w:p>
          <w:p w14:paraId="2BD044F2" w14:textId="77777777" w:rsidR="008461B1" w:rsidRPr="008461B1" w:rsidRDefault="008461B1" w:rsidP="00F52F7B">
            <w:pPr>
              <w:jc w:val="both"/>
              <w:rPr>
                <w:rFonts w:ascii="Praxis LT Pro Light" w:hAnsi="Praxis LT Pro Light" w:cs="Arial"/>
              </w:rPr>
            </w:pPr>
          </w:p>
        </w:tc>
      </w:tr>
    </w:tbl>
    <w:p w14:paraId="1D95F17A" w14:textId="77777777" w:rsidR="002E30C4" w:rsidRPr="008461B1" w:rsidRDefault="002E30C4">
      <w:pPr>
        <w:rPr>
          <w:rFonts w:ascii="Praxis LT Pro Light" w:hAnsi="Praxis LT Pro Light"/>
        </w:rPr>
      </w:pPr>
    </w:p>
    <w:sectPr w:rsidR="002E30C4" w:rsidRPr="008461B1" w:rsidSect="00D35813">
      <w:headerReference w:type="default" r:id="rId10"/>
      <w:pgSz w:w="11906" w:h="16838"/>
      <w:pgMar w:top="2552"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46240" w14:textId="77777777" w:rsidR="001D1670" w:rsidRDefault="001D1670" w:rsidP="00D35813">
      <w:pPr>
        <w:spacing w:after="0" w:line="240" w:lineRule="auto"/>
      </w:pPr>
      <w:r>
        <w:separator/>
      </w:r>
    </w:p>
  </w:endnote>
  <w:endnote w:type="continuationSeparator" w:id="0">
    <w:p w14:paraId="50B98CA7" w14:textId="77777777" w:rsidR="001D1670" w:rsidRDefault="001D1670" w:rsidP="00D3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raxis LT Pro Light">
    <w:panose1 w:val="020B0303020202020204"/>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BCAE3" w14:textId="77777777" w:rsidR="001D1670" w:rsidRDefault="001D1670" w:rsidP="00D35813">
      <w:pPr>
        <w:spacing w:after="0" w:line="240" w:lineRule="auto"/>
      </w:pPr>
      <w:r>
        <w:separator/>
      </w:r>
    </w:p>
  </w:footnote>
  <w:footnote w:type="continuationSeparator" w:id="0">
    <w:p w14:paraId="1E9D99DE" w14:textId="77777777" w:rsidR="001D1670" w:rsidRDefault="001D1670" w:rsidP="00D35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5F17F" w14:textId="77777777" w:rsidR="002E30C4" w:rsidRDefault="002E30C4">
    <w:pPr>
      <w:pStyle w:val="Header"/>
    </w:pPr>
    <w:r>
      <w:rPr>
        <w:noProof/>
        <w:lang w:eastAsia="en-GB"/>
      </w:rPr>
      <w:drawing>
        <wp:anchor distT="0" distB="0" distL="114300" distR="114300" simplePos="0" relativeHeight="251658240" behindDoc="1" locked="0" layoutInCell="1" allowOverlap="1" wp14:anchorId="1D95F180" wp14:editId="582C468C">
          <wp:simplePos x="0" y="0"/>
          <wp:positionH relativeFrom="margin">
            <wp:posOffset>-903767</wp:posOffset>
          </wp:positionH>
          <wp:positionV relativeFrom="paragraph">
            <wp:posOffset>-438947</wp:posOffset>
          </wp:positionV>
          <wp:extent cx="7536976" cy="10659339"/>
          <wp:effectExtent l="0" t="0" r="6985" b="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odwin Academy -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6976" cy="106593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pt;height:331.45pt" o:bullet="t">
        <v:imagedata r:id="rId1" o:title="TK_LOGO_POINTER_RGB_bullet_blue"/>
      </v:shape>
    </w:pict>
  </w:numPicBullet>
  <w:abstractNum w:abstractNumId="0" w15:restartNumberingAfterBreak="0">
    <w:nsid w:val="0534551B"/>
    <w:multiLevelType w:val="hybridMultilevel"/>
    <w:tmpl w:val="63A8B636"/>
    <w:lvl w:ilvl="0" w:tplc="08090001">
      <w:start w:val="1"/>
      <w:numFmt w:val="bullet"/>
      <w:lvlText w:val=""/>
      <w:lvlJc w:val="left"/>
      <w:pPr>
        <w:ind w:left="720" w:hanging="360"/>
      </w:pPr>
      <w:rPr>
        <w:rFonts w:ascii="Symbol" w:hAnsi="Symbol" w:hint="default"/>
      </w:rPr>
    </w:lvl>
    <w:lvl w:ilvl="1" w:tplc="D46CE9F4">
      <w:numFmt w:val="bullet"/>
      <w:lvlText w:val="·"/>
      <w:lvlJc w:val="left"/>
      <w:pPr>
        <w:ind w:left="1440" w:hanging="360"/>
      </w:pPr>
      <w:rPr>
        <w:rFonts w:ascii="Praxis LT Pro Light" w:eastAsiaTheme="minorHAnsi" w:hAnsi="Praxis LT Pro Light"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630"/>
    <w:multiLevelType w:val="hybridMultilevel"/>
    <w:tmpl w:val="0ACEC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7662E"/>
    <w:multiLevelType w:val="hybridMultilevel"/>
    <w:tmpl w:val="659A579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247E1D22"/>
    <w:multiLevelType w:val="hybridMultilevel"/>
    <w:tmpl w:val="A896F61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300562E9"/>
    <w:multiLevelType w:val="hybridMultilevel"/>
    <w:tmpl w:val="ADD0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74541A"/>
    <w:multiLevelType w:val="hybridMultilevel"/>
    <w:tmpl w:val="35D2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048C7"/>
    <w:multiLevelType w:val="hybridMultilevel"/>
    <w:tmpl w:val="691CC11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3E6039CD"/>
    <w:multiLevelType w:val="hybridMultilevel"/>
    <w:tmpl w:val="7354CB3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440713D4"/>
    <w:multiLevelType w:val="hybridMultilevel"/>
    <w:tmpl w:val="B7CEEF9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45EF2150"/>
    <w:multiLevelType w:val="hybridMultilevel"/>
    <w:tmpl w:val="4066049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46A20758"/>
    <w:multiLevelType w:val="hybridMultilevel"/>
    <w:tmpl w:val="D41818A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4A433873"/>
    <w:multiLevelType w:val="hybridMultilevel"/>
    <w:tmpl w:val="9A36A49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4F0A0AB7"/>
    <w:multiLevelType w:val="hybridMultilevel"/>
    <w:tmpl w:val="F7E6F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82983"/>
    <w:multiLevelType w:val="hybridMultilevel"/>
    <w:tmpl w:val="5F26A2F4"/>
    <w:lvl w:ilvl="0" w:tplc="04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980"/>
        </w:tabs>
        <w:ind w:left="198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6C97117"/>
    <w:multiLevelType w:val="hybridMultilevel"/>
    <w:tmpl w:val="9BC8B6E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684A3E53"/>
    <w:multiLevelType w:val="hybridMultilevel"/>
    <w:tmpl w:val="655C074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6B1D1232"/>
    <w:multiLevelType w:val="multilevel"/>
    <w:tmpl w:val="B5562B90"/>
    <w:lvl w:ilvl="0">
      <w:start w:val="1"/>
      <w:numFmt w:val="decimal"/>
      <w:pStyle w:val="Level1"/>
      <w:lvlText w:val="%1"/>
      <w:lvlJc w:val="left"/>
      <w:pPr>
        <w:tabs>
          <w:tab w:val="num" w:pos="567"/>
        </w:tabs>
        <w:ind w:left="567" w:hanging="567"/>
      </w:pPr>
      <w:rPr>
        <w:b/>
        <w:i w:val="0"/>
        <w:sz w:val="22"/>
      </w:rPr>
    </w:lvl>
    <w:lvl w:ilvl="1">
      <w:start w:val="1"/>
      <w:numFmt w:val="decimal"/>
      <w:pStyle w:val="Level2"/>
      <w:lvlText w:val="%1.%2"/>
      <w:lvlJc w:val="left"/>
      <w:pPr>
        <w:tabs>
          <w:tab w:val="num" w:pos="1247"/>
        </w:tabs>
        <w:ind w:left="1247" w:hanging="680"/>
      </w:pPr>
      <w:rPr>
        <w:b/>
        <w:i w:val="0"/>
        <w:sz w:val="21"/>
      </w:rPr>
    </w:lvl>
    <w:lvl w:ilvl="2">
      <w:start w:val="1"/>
      <w:numFmt w:val="decimal"/>
      <w:pStyle w:val="Level3"/>
      <w:lvlText w:val="%1.%2.%3"/>
      <w:lvlJc w:val="left"/>
      <w:pPr>
        <w:tabs>
          <w:tab w:val="num" w:pos="2041"/>
        </w:tabs>
        <w:ind w:left="2041" w:hanging="794"/>
      </w:pPr>
      <w:rPr>
        <w:b/>
        <w:i w:val="0"/>
        <w:sz w:val="17"/>
      </w:rPr>
    </w:lvl>
    <w:lvl w:ilvl="3">
      <w:start w:val="1"/>
      <w:numFmt w:val="lowerRoman"/>
      <w:pStyle w:val="Level4"/>
      <w:lvlText w:val="(%4)"/>
      <w:lvlJc w:val="left"/>
      <w:pPr>
        <w:tabs>
          <w:tab w:val="num" w:pos="2722"/>
        </w:tabs>
        <w:ind w:left="2722" w:hanging="681"/>
      </w:pPr>
    </w:lvl>
    <w:lvl w:ilvl="4">
      <w:start w:val="1"/>
      <w:numFmt w:val="lowerLetter"/>
      <w:pStyle w:val="Level5"/>
      <w:lvlText w:val="(%5)"/>
      <w:lvlJc w:val="left"/>
      <w:pPr>
        <w:tabs>
          <w:tab w:val="num" w:pos="3289"/>
        </w:tabs>
        <w:ind w:left="3289" w:hanging="567"/>
      </w:p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7" w15:restartNumberingAfterBreak="0">
    <w:nsid w:val="72267A6C"/>
    <w:multiLevelType w:val="hybridMultilevel"/>
    <w:tmpl w:val="C11CE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436B1"/>
    <w:multiLevelType w:val="hybridMultilevel"/>
    <w:tmpl w:val="F012984A"/>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6"/>
  </w:num>
  <w:num w:numId="2">
    <w:abstractNumId w:val="18"/>
  </w:num>
  <w:num w:numId="3">
    <w:abstractNumId w:val="11"/>
  </w:num>
  <w:num w:numId="4">
    <w:abstractNumId w:val="6"/>
  </w:num>
  <w:num w:numId="5">
    <w:abstractNumId w:val="10"/>
  </w:num>
  <w:num w:numId="6">
    <w:abstractNumId w:val="8"/>
  </w:num>
  <w:num w:numId="7">
    <w:abstractNumId w:val="3"/>
  </w:num>
  <w:num w:numId="8">
    <w:abstractNumId w:val="7"/>
  </w:num>
  <w:num w:numId="9">
    <w:abstractNumId w:val="15"/>
  </w:num>
  <w:num w:numId="10">
    <w:abstractNumId w:val="14"/>
  </w:num>
  <w:num w:numId="11">
    <w:abstractNumId w:val="9"/>
  </w:num>
  <w:num w:numId="12">
    <w:abstractNumId w:val="17"/>
  </w:num>
  <w:num w:numId="13">
    <w:abstractNumId w:val="12"/>
  </w:num>
  <w:num w:numId="14">
    <w:abstractNumId w:val="4"/>
  </w:num>
  <w:num w:numId="15">
    <w:abstractNumId w:val="5"/>
  </w:num>
  <w:num w:numId="16">
    <w:abstractNumId w:val="2"/>
  </w:num>
  <w:num w:numId="17">
    <w:abstractNumId w:val="0"/>
  </w:num>
  <w:num w:numId="1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723"/>
    <w:rsid w:val="00021D4C"/>
    <w:rsid w:val="00055545"/>
    <w:rsid w:val="00061E87"/>
    <w:rsid w:val="00080B3B"/>
    <w:rsid w:val="000B39AF"/>
    <w:rsid w:val="001930AC"/>
    <w:rsid w:val="001D1670"/>
    <w:rsid w:val="001F6AB7"/>
    <w:rsid w:val="002E30C4"/>
    <w:rsid w:val="0033050A"/>
    <w:rsid w:val="003A1006"/>
    <w:rsid w:val="004E0151"/>
    <w:rsid w:val="004F4BA3"/>
    <w:rsid w:val="0050738A"/>
    <w:rsid w:val="00614018"/>
    <w:rsid w:val="00617234"/>
    <w:rsid w:val="0066062E"/>
    <w:rsid w:val="006F2C2D"/>
    <w:rsid w:val="007123B7"/>
    <w:rsid w:val="007F6723"/>
    <w:rsid w:val="008461B1"/>
    <w:rsid w:val="00872C35"/>
    <w:rsid w:val="008A4E86"/>
    <w:rsid w:val="008D22B5"/>
    <w:rsid w:val="008F7303"/>
    <w:rsid w:val="00903D53"/>
    <w:rsid w:val="009768F2"/>
    <w:rsid w:val="00A81C2A"/>
    <w:rsid w:val="00AC1BB1"/>
    <w:rsid w:val="00AC746C"/>
    <w:rsid w:val="00B73C23"/>
    <w:rsid w:val="00BA5A20"/>
    <w:rsid w:val="00CA2A68"/>
    <w:rsid w:val="00D20317"/>
    <w:rsid w:val="00D35813"/>
    <w:rsid w:val="00D47854"/>
    <w:rsid w:val="00DA08B7"/>
    <w:rsid w:val="00DD74FA"/>
    <w:rsid w:val="00E74AEA"/>
    <w:rsid w:val="00EB22C7"/>
    <w:rsid w:val="00F52F7B"/>
    <w:rsid w:val="00F538DB"/>
    <w:rsid w:val="00FC76FA"/>
    <w:rsid w:val="00FE5263"/>
    <w:rsid w:val="44A27970"/>
    <w:rsid w:val="63DDF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5F17A"/>
  <w15:chartTrackingRefBased/>
  <w15:docId w15:val="{028A5397-807F-4423-86F6-C5749A4C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1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813"/>
  </w:style>
  <w:style w:type="paragraph" w:styleId="Footer">
    <w:name w:val="footer"/>
    <w:basedOn w:val="Normal"/>
    <w:link w:val="FooterChar"/>
    <w:uiPriority w:val="99"/>
    <w:unhideWhenUsed/>
    <w:rsid w:val="00D35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813"/>
  </w:style>
  <w:style w:type="table" w:styleId="TableGrid">
    <w:name w:val="Table Grid"/>
    <w:basedOn w:val="TableNormal"/>
    <w:uiPriority w:val="39"/>
    <w:rsid w:val="00846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rsid w:val="008461B1"/>
    <w:pPr>
      <w:keepNext/>
      <w:numPr>
        <w:numId w:val="1"/>
      </w:numPr>
      <w:spacing w:before="280" w:after="140" w:line="288" w:lineRule="auto"/>
      <w:jc w:val="both"/>
      <w:outlineLvl w:val="0"/>
    </w:pPr>
    <w:rPr>
      <w:rFonts w:ascii="Arial" w:eastAsia="Times New Roman" w:hAnsi="Arial" w:cs="Times New Roman"/>
      <w:b/>
      <w:bCs/>
      <w:kern w:val="20"/>
      <w:sz w:val="20"/>
      <w:szCs w:val="32"/>
    </w:rPr>
  </w:style>
  <w:style w:type="paragraph" w:customStyle="1" w:styleId="Level2">
    <w:name w:val="Level 2"/>
    <w:basedOn w:val="Normal"/>
    <w:rsid w:val="008461B1"/>
    <w:pPr>
      <w:keepNext/>
      <w:numPr>
        <w:ilvl w:val="1"/>
        <w:numId w:val="1"/>
      </w:numPr>
      <w:spacing w:before="140" w:after="140" w:line="288" w:lineRule="auto"/>
      <w:jc w:val="both"/>
      <w:outlineLvl w:val="1"/>
    </w:pPr>
    <w:rPr>
      <w:rFonts w:ascii="Arial" w:eastAsia="Times New Roman" w:hAnsi="Arial" w:cs="Times New Roman"/>
      <w:b/>
      <w:kern w:val="20"/>
      <w:sz w:val="20"/>
      <w:szCs w:val="28"/>
    </w:rPr>
  </w:style>
  <w:style w:type="paragraph" w:customStyle="1" w:styleId="Level3">
    <w:name w:val="Level 3"/>
    <w:basedOn w:val="Normal"/>
    <w:rsid w:val="008461B1"/>
    <w:pPr>
      <w:numPr>
        <w:ilvl w:val="2"/>
        <w:numId w:val="1"/>
      </w:numPr>
      <w:spacing w:after="140" w:line="288" w:lineRule="auto"/>
      <w:jc w:val="both"/>
      <w:outlineLvl w:val="2"/>
    </w:pPr>
    <w:rPr>
      <w:rFonts w:ascii="Arial" w:eastAsia="Times New Roman" w:hAnsi="Arial" w:cs="Times New Roman"/>
      <w:kern w:val="20"/>
      <w:sz w:val="20"/>
      <w:szCs w:val="28"/>
    </w:rPr>
  </w:style>
  <w:style w:type="paragraph" w:customStyle="1" w:styleId="Level4">
    <w:name w:val="Level 4"/>
    <w:basedOn w:val="Normal"/>
    <w:rsid w:val="008461B1"/>
    <w:pPr>
      <w:numPr>
        <w:ilvl w:val="3"/>
        <w:numId w:val="1"/>
      </w:numPr>
      <w:spacing w:after="140" w:line="288" w:lineRule="auto"/>
      <w:jc w:val="both"/>
      <w:outlineLvl w:val="3"/>
    </w:pPr>
    <w:rPr>
      <w:rFonts w:ascii="Arial" w:eastAsia="Times New Roman" w:hAnsi="Arial" w:cs="Times New Roman"/>
      <w:kern w:val="20"/>
      <w:sz w:val="20"/>
      <w:szCs w:val="24"/>
    </w:rPr>
  </w:style>
  <w:style w:type="paragraph" w:customStyle="1" w:styleId="Level5">
    <w:name w:val="Level 5"/>
    <w:basedOn w:val="Normal"/>
    <w:rsid w:val="008461B1"/>
    <w:pPr>
      <w:numPr>
        <w:ilvl w:val="4"/>
        <w:numId w:val="1"/>
      </w:numPr>
      <w:spacing w:after="140" w:line="288" w:lineRule="auto"/>
      <w:jc w:val="both"/>
      <w:outlineLvl w:val="4"/>
    </w:pPr>
    <w:rPr>
      <w:rFonts w:ascii="Arial" w:eastAsia="Times New Roman" w:hAnsi="Arial" w:cs="Times New Roman"/>
      <w:kern w:val="20"/>
      <w:sz w:val="20"/>
      <w:szCs w:val="24"/>
    </w:rPr>
  </w:style>
  <w:style w:type="paragraph" w:customStyle="1" w:styleId="Level6">
    <w:name w:val="Level 6"/>
    <w:basedOn w:val="Normal"/>
    <w:rsid w:val="008461B1"/>
    <w:pPr>
      <w:numPr>
        <w:ilvl w:val="5"/>
        <w:numId w:val="1"/>
      </w:numPr>
      <w:spacing w:after="140" w:line="288" w:lineRule="auto"/>
      <w:jc w:val="both"/>
      <w:outlineLvl w:val="5"/>
    </w:pPr>
    <w:rPr>
      <w:rFonts w:ascii="Arial" w:eastAsia="Times New Roman" w:hAnsi="Arial" w:cs="Times New Roman"/>
      <w:kern w:val="20"/>
      <w:sz w:val="20"/>
      <w:szCs w:val="24"/>
    </w:rPr>
  </w:style>
  <w:style w:type="paragraph" w:customStyle="1" w:styleId="Level7">
    <w:name w:val="Level 7"/>
    <w:basedOn w:val="Normal"/>
    <w:rsid w:val="008461B1"/>
    <w:pPr>
      <w:numPr>
        <w:ilvl w:val="6"/>
        <w:numId w:val="1"/>
      </w:numPr>
      <w:spacing w:after="140" w:line="288" w:lineRule="auto"/>
      <w:jc w:val="both"/>
      <w:outlineLvl w:val="6"/>
    </w:pPr>
    <w:rPr>
      <w:rFonts w:ascii="Arial" w:eastAsia="Times New Roman" w:hAnsi="Arial" w:cs="Times New Roman"/>
      <w:kern w:val="20"/>
      <w:sz w:val="20"/>
      <w:szCs w:val="24"/>
    </w:rPr>
  </w:style>
  <w:style w:type="paragraph" w:customStyle="1" w:styleId="Body2">
    <w:name w:val="Body 2"/>
    <w:basedOn w:val="Normal"/>
    <w:rsid w:val="008461B1"/>
    <w:pPr>
      <w:spacing w:after="140" w:line="288" w:lineRule="auto"/>
      <w:ind w:left="1247"/>
      <w:jc w:val="both"/>
    </w:pPr>
    <w:rPr>
      <w:rFonts w:ascii="Arial" w:eastAsia="Times New Roman" w:hAnsi="Arial" w:cs="Times New Roman"/>
      <w:kern w:val="20"/>
      <w:sz w:val="20"/>
      <w:szCs w:val="24"/>
    </w:rPr>
  </w:style>
  <w:style w:type="paragraph" w:customStyle="1" w:styleId="1bodycopy10pt">
    <w:name w:val="1 body copy 10pt"/>
    <w:basedOn w:val="Normal"/>
    <w:link w:val="1bodycopy10ptChar"/>
    <w:qFormat/>
    <w:rsid w:val="008461B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461B1"/>
    <w:rPr>
      <w:rFonts w:ascii="Arial" w:eastAsia="MS Mincho" w:hAnsi="Arial" w:cs="Times New Roman"/>
      <w:sz w:val="20"/>
      <w:szCs w:val="24"/>
      <w:lang w:val="en-US"/>
    </w:rPr>
  </w:style>
  <w:style w:type="paragraph" w:customStyle="1" w:styleId="4Bulletedcopyblue">
    <w:name w:val="4 Bulleted copy blue"/>
    <w:basedOn w:val="Normal"/>
    <w:qFormat/>
    <w:rsid w:val="008461B1"/>
    <w:pPr>
      <w:numPr>
        <w:numId w:val="2"/>
      </w:numPr>
      <w:spacing w:after="60" w:line="240" w:lineRule="auto"/>
    </w:pPr>
    <w:rPr>
      <w:rFonts w:ascii="Arial" w:eastAsia="MS Mincho" w:hAnsi="Arial" w:cs="Arial"/>
      <w:sz w:val="20"/>
      <w:szCs w:val="20"/>
      <w:lang w:val="en-US"/>
    </w:rPr>
  </w:style>
  <w:style w:type="paragraph" w:customStyle="1" w:styleId="Text">
    <w:name w:val="Text"/>
    <w:basedOn w:val="BodyText"/>
    <w:link w:val="TextChar"/>
    <w:qFormat/>
    <w:rsid w:val="008461B1"/>
    <w:pPr>
      <w:spacing w:line="240" w:lineRule="auto"/>
    </w:pPr>
    <w:rPr>
      <w:rFonts w:ascii="Arial" w:eastAsia="MS Mincho" w:hAnsi="Arial" w:cs="Arial"/>
      <w:sz w:val="20"/>
      <w:szCs w:val="20"/>
      <w:lang w:val="en-US"/>
    </w:rPr>
  </w:style>
  <w:style w:type="character" w:customStyle="1" w:styleId="TextChar">
    <w:name w:val="Text Char"/>
    <w:link w:val="Text"/>
    <w:rsid w:val="008461B1"/>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8461B1"/>
    <w:pPr>
      <w:spacing w:before="120"/>
    </w:pPr>
    <w:rPr>
      <w:b/>
      <w:color w:val="12263F"/>
      <w:sz w:val="24"/>
    </w:rPr>
  </w:style>
  <w:style w:type="character" w:customStyle="1" w:styleId="Subhead2Char">
    <w:name w:val="Subhead 2 Char"/>
    <w:link w:val="Subhead2"/>
    <w:rsid w:val="008461B1"/>
    <w:rPr>
      <w:rFonts w:ascii="Arial" w:eastAsia="MS Mincho" w:hAnsi="Arial" w:cs="Times New Roman"/>
      <w:b/>
      <w:color w:val="12263F"/>
      <w:sz w:val="24"/>
      <w:szCs w:val="24"/>
      <w:lang w:val="en-US"/>
    </w:rPr>
  </w:style>
  <w:style w:type="paragraph" w:styleId="BodyText">
    <w:name w:val="Body Text"/>
    <w:basedOn w:val="Normal"/>
    <w:link w:val="BodyTextChar"/>
    <w:uiPriority w:val="99"/>
    <w:semiHidden/>
    <w:unhideWhenUsed/>
    <w:rsid w:val="008461B1"/>
    <w:pPr>
      <w:spacing w:after="120"/>
    </w:pPr>
  </w:style>
  <w:style w:type="character" w:customStyle="1" w:styleId="BodyTextChar">
    <w:name w:val="Body Text Char"/>
    <w:basedOn w:val="DefaultParagraphFont"/>
    <w:link w:val="BodyText"/>
    <w:uiPriority w:val="99"/>
    <w:semiHidden/>
    <w:rsid w:val="008461B1"/>
  </w:style>
  <w:style w:type="character" w:customStyle="1" w:styleId="normaltextrun">
    <w:name w:val="normaltextrun"/>
    <w:basedOn w:val="DefaultParagraphFont"/>
    <w:rsid w:val="00A81C2A"/>
  </w:style>
  <w:style w:type="character" w:customStyle="1" w:styleId="eop">
    <w:name w:val="eop"/>
    <w:basedOn w:val="DefaultParagraphFont"/>
    <w:rsid w:val="00A81C2A"/>
  </w:style>
  <w:style w:type="paragraph" w:styleId="ListParagraph">
    <w:name w:val="List Paragraph"/>
    <w:basedOn w:val="Normal"/>
    <w:uiPriority w:val="34"/>
    <w:qFormat/>
    <w:rsid w:val="00B73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ddc2c83-36eb-4d71-a37d-0e44d579a25e">
      <UserInfo>
        <DisplayName/>
        <AccountId xsi:nil="true"/>
        <AccountType/>
      </UserInfo>
    </SharedWithUsers>
    <_activity xmlns="86c18f14-c56a-420d-9895-af87d6947e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6A829CA54164458100F663E008C432" ma:contentTypeVersion="14" ma:contentTypeDescription="Create a new document." ma:contentTypeScope="" ma:versionID="8a1c9caeb22d31416b034dd40dbcb686">
  <xsd:schema xmlns:xsd="http://www.w3.org/2001/XMLSchema" xmlns:xs="http://www.w3.org/2001/XMLSchema" xmlns:p="http://schemas.microsoft.com/office/2006/metadata/properties" xmlns:ns3="86c18f14-c56a-420d-9895-af87d6947ebb" xmlns:ns4="5ddc2c83-36eb-4d71-a37d-0e44d579a25e" targetNamespace="http://schemas.microsoft.com/office/2006/metadata/properties" ma:root="true" ma:fieldsID="0f2b684d788f5dab61b65af3d8f4b111" ns3:_="" ns4:_="">
    <xsd:import namespace="86c18f14-c56a-420d-9895-af87d6947ebb"/>
    <xsd:import namespace="5ddc2c83-36eb-4d71-a37d-0e44d579a2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18f14-c56a-420d-9895-af87d6947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dc2c83-36eb-4d71-a37d-0e44d579a2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CE924-CECB-4B6E-A94A-64EF99C9EE0D}">
  <ds:schemaRefs>
    <ds:schemaRef ds:uri="http://schemas.microsoft.com/sharepoint/v3/contenttype/forms"/>
  </ds:schemaRefs>
</ds:datastoreItem>
</file>

<file path=customXml/itemProps2.xml><?xml version="1.0" encoding="utf-8"?>
<ds:datastoreItem xmlns:ds="http://schemas.openxmlformats.org/officeDocument/2006/customXml" ds:itemID="{AE1804BA-A608-40C8-A443-F836D7D42FC4}">
  <ds:schemaRefs>
    <ds:schemaRef ds:uri="http://schemas.microsoft.com/office/2006/metadata/properties"/>
    <ds:schemaRef ds:uri="http://schemas.microsoft.com/office/infopath/2007/PartnerControls"/>
    <ds:schemaRef ds:uri="5ddc2c83-36eb-4d71-a37d-0e44d579a25e"/>
    <ds:schemaRef ds:uri="86c18f14-c56a-420d-9895-af87d6947ebb"/>
  </ds:schemaRefs>
</ds:datastoreItem>
</file>

<file path=customXml/itemProps3.xml><?xml version="1.0" encoding="utf-8"?>
<ds:datastoreItem xmlns:ds="http://schemas.openxmlformats.org/officeDocument/2006/customXml" ds:itemID="{8103CBDC-B1BD-4DF3-8CC7-1EF6C3B6A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18f14-c56a-420d-9895-af87d6947ebb"/>
    <ds:schemaRef ds:uri="5ddc2c83-36eb-4d71-a37d-0e44d579a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771</Words>
  <Characters>4400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Thinking Schools Academy Trust</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Abbott, Lucy</dc:creator>
  <cp:keywords/>
  <dc:description/>
  <cp:lastModifiedBy>Forward, Nick</cp:lastModifiedBy>
  <cp:revision>2</cp:revision>
  <dcterms:created xsi:type="dcterms:W3CDTF">2023-11-02T09:36:00Z</dcterms:created>
  <dcterms:modified xsi:type="dcterms:W3CDTF">2023-11-02T09:36:00Z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0x010100E86A829CA54164458100F663E008C432</vt:lpwstr>
  </property>
  <property fmtid="{D5CDD505-2E9C-101B-9397-08002B2CF9AE}" pid="3" name="Order">
    <vt:r8>61800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