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1FF5D" w14:textId="77777777" w:rsidR="0062453A" w:rsidRPr="00723E20" w:rsidRDefault="0062453A" w:rsidP="0035147B">
      <w:pPr>
        <w:spacing w:after="0"/>
        <w:ind w:firstLine="720"/>
        <w:jc w:val="center"/>
        <w:rPr>
          <w:rStyle w:val="apple-style-span"/>
          <w:rFonts w:asciiTheme="minorHAnsi" w:hAnsiTheme="minorHAnsi" w:cstheme="minorHAnsi"/>
          <w:b/>
          <w:bCs/>
          <w:color w:val="000000"/>
          <w:sz w:val="36"/>
          <w:szCs w:val="32"/>
        </w:rPr>
      </w:pPr>
    </w:p>
    <w:p w14:paraId="53BDBE77" w14:textId="02FF9DEA" w:rsidR="002F4497" w:rsidRPr="008939B9" w:rsidRDefault="00D82091" w:rsidP="002F4497">
      <w:pPr>
        <w:tabs>
          <w:tab w:val="left" w:pos="2175"/>
        </w:tabs>
        <w:spacing w:after="0"/>
        <w:jc w:val="center"/>
        <w:rPr>
          <w:rFonts w:asciiTheme="minorHAnsi" w:hAnsiTheme="minorHAnsi" w:cstheme="minorHAnsi"/>
          <w:b/>
          <w:sz w:val="48"/>
          <w:szCs w:val="48"/>
        </w:rPr>
      </w:pPr>
      <w:r w:rsidRPr="008939B9">
        <w:rPr>
          <w:rFonts w:asciiTheme="minorHAnsi" w:hAnsiTheme="minorHAnsi" w:cstheme="minorHAnsi"/>
          <w:b/>
          <w:sz w:val="48"/>
          <w:szCs w:val="48"/>
        </w:rPr>
        <w:t>The Bishop Fraser Trust</w:t>
      </w:r>
    </w:p>
    <w:p w14:paraId="77D1DE0C" w14:textId="7245D424" w:rsidR="008939B9" w:rsidRPr="008939B9" w:rsidRDefault="008939B9" w:rsidP="002F4497">
      <w:pPr>
        <w:tabs>
          <w:tab w:val="left" w:pos="2175"/>
        </w:tabs>
        <w:spacing w:after="0"/>
        <w:jc w:val="center"/>
        <w:rPr>
          <w:rFonts w:asciiTheme="minorHAnsi" w:hAnsiTheme="minorHAnsi" w:cstheme="minorHAnsi"/>
          <w:b/>
          <w:sz w:val="36"/>
          <w:szCs w:val="36"/>
        </w:rPr>
      </w:pPr>
    </w:p>
    <w:p w14:paraId="7BE861A2" w14:textId="77777777" w:rsidR="008939B9" w:rsidRPr="008939B9" w:rsidRDefault="008939B9" w:rsidP="002F4497">
      <w:pPr>
        <w:tabs>
          <w:tab w:val="left" w:pos="2175"/>
        </w:tabs>
        <w:spacing w:after="0"/>
        <w:jc w:val="center"/>
        <w:rPr>
          <w:rFonts w:asciiTheme="minorHAnsi" w:hAnsiTheme="minorHAnsi" w:cstheme="minorHAnsi"/>
          <w:b/>
          <w:sz w:val="36"/>
          <w:szCs w:val="36"/>
        </w:rPr>
      </w:pPr>
    </w:p>
    <w:p w14:paraId="117D1CC3" w14:textId="4577374D" w:rsidR="00AF2BC2" w:rsidRPr="008939B9" w:rsidRDefault="0055625E" w:rsidP="008939B9">
      <w:pPr>
        <w:tabs>
          <w:tab w:val="left" w:pos="2175"/>
        </w:tabs>
        <w:spacing w:after="0" w:line="240" w:lineRule="auto"/>
        <w:jc w:val="center"/>
        <w:rPr>
          <w:rFonts w:asciiTheme="minorHAnsi" w:hAnsiTheme="minorHAnsi" w:cstheme="minorHAnsi"/>
          <w:b/>
          <w:sz w:val="48"/>
          <w:szCs w:val="48"/>
        </w:rPr>
      </w:pPr>
      <w:bookmarkStart w:id="0" w:name="_Hlk122005871"/>
      <w:bookmarkStart w:id="1" w:name="_Hlk103678109"/>
      <w:r w:rsidRPr="008939B9">
        <w:rPr>
          <w:rFonts w:asciiTheme="minorHAnsi" w:hAnsiTheme="minorHAnsi" w:cstheme="minorHAnsi"/>
          <w:b/>
          <w:sz w:val="48"/>
          <w:szCs w:val="48"/>
        </w:rPr>
        <w:t>Chief Executive Officer</w:t>
      </w:r>
    </w:p>
    <w:p w14:paraId="06FE3A2B" w14:textId="77777777" w:rsidR="002F4497" w:rsidRPr="008939B9" w:rsidRDefault="002F4497" w:rsidP="002F4497">
      <w:pPr>
        <w:tabs>
          <w:tab w:val="left" w:pos="2175"/>
        </w:tabs>
        <w:spacing w:after="0" w:line="360" w:lineRule="auto"/>
        <w:jc w:val="center"/>
        <w:rPr>
          <w:rFonts w:asciiTheme="minorHAnsi" w:hAnsiTheme="minorHAnsi" w:cstheme="minorHAnsi"/>
          <w:b/>
          <w:sz w:val="32"/>
          <w:szCs w:val="32"/>
        </w:rPr>
      </w:pPr>
    </w:p>
    <w:bookmarkEnd w:id="0"/>
    <w:bookmarkEnd w:id="1"/>
    <w:p w14:paraId="52F6AA50" w14:textId="0AE0CE98" w:rsidR="00AF2BC2" w:rsidRPr="008939B9" w:rsidRDefault="0055625E" w:rsidP="00AF2BC2">
      <w:pPr>
        <w:tabs>
          <w:tab w:val="left" w:pos="2175"/>
        </w:tabs>
        <w:jc w:val="center"/>
        <w:rPr>
          <w:rFonts w:asciiTheme="minorHAnsi" w:hAnsiTheme="minorHAnsi" w:cstheme="minorHAnsi"/>
          <w:b/>
          <w:sz w:val="40"/>
          <w:szCs w:val="40"/>
        </w:rPr>
      </w:pPr>
      <w:r w:rsidRPr="008939B9">
        <w:rPr>
          <w:rFonts w:asciiTheme="minorHAnsi" w:hAnsiTheme="minorHAnsi" w:cstheme="minorHAnsi"/>
          <w:b/>
          <w:sz w:val="40"/>
          <w:szCs w:val="40"/>
        </w:rPr>
        <w:t>Competitive (Available on Request)</w:t>
      </w:r>
    </w:p>
    <w:p w14:paraId="3751F129" w14:textId="28064DB6" w:rsidR="00AF2BC2" w:rsidRPr="008939B9" w:rsidRDefault="00AF2BC2" w:rsidP="00AF2BC2">
      <w:pPr>
        <w:tabs>
          <w:tab w:val="left" w:pos="2175"/>
        </w:tabs>
        <w:jc w:val="center"/>
        <w:rPr>
          <w:rFonts w:asciiTheme="minorHAnsi" w:hAnsiTheme="minorHAnsi" w:cstheme="minorHAnsi"/>
          <w:b/>
          <w:sz w:val="40"/>
          <w:szCs w:val="40"/>
        </w:rPr>
      </w:pPr>
      <w:r w:rsidRPr="008939B9">
        <w:rPr>
          <w:rFonts w:asciiTheme="minorHAnsi" w:hAnsiTheme="minorHAnsi" w:cstheme="minorHAnsi"/>
          <w:b/>
          <w:sz w:val="40"/>
          <w:szCs w:val="40"/>
        </w:rPr>
        <w:t>All Year Round</w:t>
      </w:r>
    </w:p>
    <w:p w14:paraId="5D9D8956" w14:textId="77777777" w:rsidR="00AF2BC2" w:rsidRPr="008939B9" w:rsidRDefault="00AF2BC2" w:rsidP="00AF2BC2">
      <w:pPr>
        <w:tabs>
          <w:tab w:val="left" w:pos="2175"/>
        </w:tabs>
        <w:jc w:val="center"/>
        <w:rPr>
          <w:rFonts w:asciiTheme="minorHAnsi" w:hAnsiTheme="minorHAnsi" w:cstheme="minorHAnsi"/>
          <w:b/>
          <w:sz w:val="40"/>
          <w:szCs w:val="40"/>
        </w:rPr>
      </w:pPr>
      <w:r w:rsidRPr="008939B9">
        <w:rPr>
          <w:rFonts w:asciiTheme="minorHAnsi" w:hAnsiTheme="minorHAnsi" w:cstheme="minorHAnsi"/>
          <w:b/>
          <w:sz w:val="40"/>
          <w:szCs w:val="40"/>
        </w:rPr>
        <w:t>Permanent Contract</w:t>
      </w:r>
    </w:p>
    <w:p w14:paraId="7FAA811B" w14:textId="2623F61A" w:rsidR="00AF2BC2" w:rsidRPr="008939B9" w:rsidRDefault="00AF2BC2" w:rsidP="00AF2BC2">
      <w:pPr>
        <w:tabs>
          <w:tab w:val="left" w:pos="2175"/>
        </w:tabs>
        <w:jc w:val="center"/>
        <w:rPr>
          <w:rFonts w:asciiTheme="minorHAnsi" w:hAnsiTheme="minorHAnsi" w:cstheme="minorHAnsi"/>
          <w:b/>
          <w:sz w:val="40"/>
          <w:szCs w:val="40"/>
        </w:rPr>
      </w:pPr>
      <w:r w:rsidRPr="008939B9">
        <w:rPr>
          <w:rFonts w:asciiTheme="minorHAnsi" w:hAnsiTheme="minorHAnsi" w:cstheme="minorHAnsi"/>
          <w:b/>
          <w:sz w:val="40"/>
          <w:szCs w:val="40"/>
        </w:rPr>
        <w:t xml:space="preserve">Required </w:t>
      </w:r>
      <w:r w:rsidR="008939B9" w:rsidRPr="008939B9">
        <w:rPr>
          <w:rFonts w:asciiTheme="minorHAnsi" w:hAnsiTheme="minorHAnsi" w:cstheme="minorHAnsi"/>
          <w:b/>
          <w:sz w:val="40"/>
          <w:szCs w:val="40"/>
        </w:rPr>
        <w:t>1</w:t>
      </w:r>
      <w:r w:rsidR="008939B9" w:rsidRPr="008939B9">
        <w:rPr>
          <w:rFonts w:asciiTheme="minorHAnsi" w:hAnsiTheme="minorHAnsi" w:cstheme="minorHAnsi"/>
          <w:b/>
          <w:sz w:val="40"/>
          <w:szCs w:val="40"/>
          <w:vertAlign w:val="superscript"/>
        </w:rPr>
        <w:t>st</w:t>
      </w:r>
      <w:r w:rsidR="008939B9" w:rsidRPr="008939B9">
        <w:rPr>
          <w:rFonts w:asciiTheme="minorHAnsi" w:hAnsiTheme="minorHAnsi" w:cstheme="minorHAnsi"/>
          <w:b/>
          <w:sz w:val="40"/>
          <w:szCs w:val="40"/>
        </w:rPr>
        <w:t xml:space="preserve"> January 2024</w:t>
      </w:r>
    </w:p>
    <w:p w14:paraId="28631DA8" w14:textId="77777777" w:rsidR="00D74F68" w:rsidRPr="008939B9" w:rsidRDefault="00D74F68" w:rsidP="00D74F68">
      <w:pPr>
        <w:tabs>
          <w:tab w:val="left" w:pos="2175"/>
        </w:tabs>
        <w:jc w:val="center"/>
        <w:rPr>
          <w:rFonts w:asciiTheme="minorHAnsi" w:eastAsia="Times New Roman" w:hAnsiTheme="minorHAnsi" w:cstheme="minorHAnsi"/>
          <w:b/>
          <w:i/>
          <w:iCs/>
          <w:color w:val="222222"/>
          <w:lang w:val="en" w:eastAsia="en-GB"/>
        </w:rPr>
      </w:pPr>
    </w:p>
    <w:p w14:paraId="0EDC76FE" w14:textId="77777777" w:rsidR="009843CE" w:rsidRPr="008939B9" w:rsidRDefault="009843CE" w:rsidP="009843CE">
      <w:pPr>
        <w:spacing w:after="0" w:line="240" w:lineRule="auto"/>
        <w:jc w:val="center"/>
        <w:rPr>
          <w:rFonts w:asciiTheme="minorHAnsi" w:eastAsia="Times New Roman" w:hAnsiTheme="minorHAnsi" w:cstheme="minorHAnsi"/>
          <w:b/>
          <w:i/>
          <w:szCs w:val="24"/>
        </w:rPr>
      </w:pPr>
    </w:p>
    <w:p w14:paraId="085F85A2" w14:textId="3ACD9516" w:rsidR="003B3079" w:rsidRPr="008939B9" w:rsidRDefault="003B3079" w:rsidP="009843CE">
      <w:pPr>
        <w:spacing w:after="0" w:line="240" w:lineRule="auto"/>
        <w:jc w:val="center"/>
        <w:rPr>
          <w:rFonts w:asciiTheme="minorHAnsi" w:eastAsia="Times New Roman" w:hAnsiTheme="minorHAnsi" w:cstheme="minorHAnsi"/>
          <w:b/>
          <w:i/>
          <w:szCs w:val="24"/>
        </w:rPr>
      </w:pPr>
      <w:r w:rsidRPr="008939B9">
        <w:rPr>
          <w:rFonts w:asciiTheme="minorHAnsi" w:eastAsia="Times New Roman" w:hAnsiTheme="minorHAnsi" w:cstheme="minorHAnsi"/>
          <w:b/>
          <w:i/>
          <w:szCs w:val="24"/>
        </w:rPr>
        <w:t>Are you prepared to work collaboratively and openly for the benefit of young people?</w:t>
      </w:r>
    </w:p>
    <w:p w14:paraId="7BDD4A46" w14:textId="77777777" w:rsidR="009843CE" w:rsidRPr="008939B9" w:rsidRDefault="009843CE" w:rsidP="009843CE">
      <w:pPr>
        <w:spacing w:after="0" w:line="240" w:lineRule="auto"/>
        <w:jc w:val="center"/>
        <w:rPr>
          <w:rFonts w:asciiTheme="minorHAnsi" w:eastAsia="Times New Roman" w:hAnsiTheme="minorHAnsi" w:cstheme="minorHAnsi"/>
          <w:b/>
          <w:i/>
          <w:szCs w:val="24"/>
        </w:rPr>
      </w:pPr>
    </w:p>
    <w:p w14:paraId="35846870" w14:textId="77777777" w:rsidR="009843CE" w:rsidRPr="008939B9" w:rsidRDefault="009843CE" w:rsidP="009843CE">
      <w:pPr>
        <w:spacing w:after="0" w:line="240" w:lineRule="auto"/>
        <w:jc w:val="center"/>
        <w:rPr>
          <w:rFonts w:asciiTheme="minorHAnsi" w:eastAsia="Times New Roman" w:hAnsiTheme="minorHAnsi" w:cstheme="minorHAnsi"/>
          <w:b/>
          <w:i/>
          <w:szCs w:val="24"/>
        </w:rPr>
      </w:pPr>
    </w:p>
    <w:p w14:paraId="24D028B7" w14:textId="186A19DE" w:rsidR="00F90FF7" w:rsidRPr="008939B9" w:rsidRDefault="003B3079" w:rsidP="009843CE">
      <w:pPr>
        <w:spacing w:after="0" w:line="240" w:lineRule="auto"/>
        <w:jc w:val="center"/>
        <w:rPr>
          <w:rFonts w:asciiTheme="minorHAnsi" w:eastAsia="Times New Roman" w:hAnsiTheme="minorHAnsi" w:cstheme="minorHAnsi"/>
          <w:b/>
          <w:i/>
          <w:szCs w:val="24"/>
        </w:rPr>
      </w:pPr>
      <w:r w:rsidRPr="008939B9">
        <w:rPr>
          <w:rFonts w:asciiTheme="minorHAnsi" w:eastAsia="Times New Roman" w:hAnsiTheme="minorHAnsi" w:cstheme="minorHAnsi"/>
          <w:b/>
          <w:i/>
          <w:szCs w:val="24"/>
        </w:rPr>
        <w:t xml:space="preserve">If so, </w:t>
      </w:r>
      <w:r w:rsidR="00D82091" w:rsidRPr="008939B9">
        <w:rPr>
          <w:rFonts w:asciiTheme="minorHAnsi" w:eastAsia="Times New Roman" w:hAnsiTheme="minorHAnsi" w:cstheme="minorHAnsi"/>
          <w:b/>
          <w:i/>
          <w:szCs w:val="24"/>
        </w:rPr>
        <w:t xml:space="preserve">The Bishop Fraser Trust </w:t>
      </w:r>
      <w:r w:rsidRPr="008939B9">
        <w:rPr>
          <w:rFonts w:asciiTheme="minorHAnsi" w:eastAsia="Times New Roman" w:hAnsiTheme="minorHAnsi" w:cstheme="minorHAnsi"/>
          <w:b/>
          <w:i/>
          <w:szCs w:val="24"/>
        </w:rPr>
        <w:t>would love to hear from you!</w:t>
      </w:r>
    </w:p>
    <w:p w14:paraId="767EA32B" w14:textId="0FB7095C" w:rsidR="00D82091" w:rsidRPr="008939B9" w:rsidRDefault="00D82091" w:rsidP="00AF2BC2">
      <w:pPr>
        <w:shd w:val="clear" w:color="auto" w:fill="FFFFFF"/>
        <w:spacing w:before="240" w:after="0"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 xml:space="preserve">The Bishop Fraser Trust is a C of E multi academy trust established in 2017. </w:t>
      </w:r>
      <w:r w:rsidRPr="008939B9">
        <w:rPr>
          <w:rFonts w:asciiTheme="minorHAnsi" w:hAnsiTheme="minorHAnsi" w:cstheme="minorHAnsi"/>
        </w:rPr>
        <w:t xml:space="preserve"> </w:t>
      </w:r>
      <w:r w:rsidR="00E853D2" w:rsidRPr="008939B9">
        <w:rPr>
          <w:rFonts w:asciiTheme="minorHAnsi" w:eastAsia="Times New Roman" w:hAnsiTheme="minorHAnsi" w:cstheme="minorHAnsi"/>
          <w:color w:val="222222"/>
          <w:lang w:val="en" w:eastAsia="en-GB"/>
        </w:rPr>
        <w:t xml:space="preserve">This is an exciting time to join us as it provides a great opportunity to work closely with the </w:t>
      </w:r>
      <w:r w:rsidRPr="008939B9">
        <w:rPr>
          <w:rFonts w:asciiTheme="minorHAnsi" w:eastAsia="Times New Roman" w:hAnsiTheme="minorHAnsi" w:cstheme="minorHAnsi"/>
          <w:color w:val="222222"/>
          <w:lang w:val="en" w:eastAsia="en-GB"/>
        </w:rPr>
        <w:t>five</w:t>
      </w:r>
      <w:r w:rsidR="00E853D2" w:rsidRPr="008939B9">
        <w:rPr>
          <w:rFonts w:asciiTheme="minorHAnsi" w:eastAsia="Times New Roman" w:hAnsiTheme="minorHAnsi" w:cstheme="minorHAnsi"/>
          <w:color w:val="222222"/>
          <w:lang w:val="en" w:eastAsia="en-GB"/>
        </w:rPr>
        <w:t xml:space="preserve"> schools </w:t>
      </w:r>
      <w:r w:rsidRPr="008939B9">
        <w:rPr>
          <w:rFonts w:asciiTheme="minorHAnsi" w:eastAsia="Times New Roman" w:hAnsiTheme="minorHAnsi" w:cstheme="minorHAnsi"/>
          <w:color w:val="222222"/>
          <w:lang w:val="en" w:eastAsia="en-GB"/>
        </w:rPr>
        <w:t xml:space="preserve">currently </w:t>
      </w:r>
      <w:r w:rsidR="00E853D2" w:rsidRPr="008939B9">
        <w:rPr>
          <w:rFonts w:asciiTheme="minorHAnsi" w:eastAsia="Times New Roman" w:hAnsiTheme="minorHAnsi" w:cstheme="minorHAnsi"/>
          <w:color w:val="222222"/>
          <w:lang w:val="en" w:eastAsia="en-GB"/>
        </w:rPr>
        <w:t xml:space="preserve">in the MAT – </w:t>
      </w:r>
      <w:r w:rsidRPr="008939B9">
        <w:rPr>
          <w:rFonts w:asciiTheme="minorHAnsi" w:eastAsia="Times New Roman" w:hAnsiTheme="minorHAnsi" w:cstheme="minorHAnsi"/>
          <w:color w:val="222222"/>
          <w:lang w:val="en" w:eastAsia="en-GB"/>
        </w:rPr>
        <w:t xml:space="preserve">Bolton St Catherine’s Academy, </w:t>
      </w:r>
      <w:r w:rsidR="00E853D2" w:rsidRPr="008939B9">
        <w:rPr>
          <w:rFonts w:asciiTheme="minorHAnsi" w:eastAsia="Times New Roman" w:hAnsiTheme="minorHAnsi" w:cstheme="minorHAnsi"/>
          <w:color w:val="222222"/>
          <w:lang w:val="en" w:eastAsia="en-GB"/>
        </w:rPr>
        <w:t xml:space="preserve">Bury C of E High School, Canon Slade School </w:t>
      </w:r>
      <w:r w:rsidRPr="008939B9">
        <w:rPr>
          <w:rFonts w:asciiTheme="minorHAnsi" w:eastAsia="Times New Roman" w:hAnsiTheme="minorHAnsi" w:cstheme="minorHAnsi"/>
          <w:color w:val="222222"/>
          <w:lang w:val="en" w:eastAsia="en-GB"/>
        </w:rPr>
        <w:t>St James’s C of E High School St Catherine’s Primary in Horwich</w:t>
      </w:r>
      <w:r w:rsidR="00E853D2" w:rsidRPr="008939B9">
        <w:rPr>
          <w:rFonts w:asciiTheme="minorHAnsi" w:eastAsia="Times New Roman" w:hAnsiTheme="minorHAnsi" w:cstheme="minorHAnsi"/>
          <w:color w:val="222222"/>
          <w:lang w:val="en" w:eastAsia="en-GB"/>
        </w:rPr>
        <w:t>; sharing good practice and building on our ongoing progress.</w:t>
      </w:r>
      <w:r w:rsidR="00715165" w:rsidRPr="008939B9">
        <w:rPr>
          <w:rFonts w:asciiTheme="minorHAnsi" w:eastAsia="Times New Roman" w:hAnsiTheme="minorHAnsi" w:cstheme="minorHAnsi"/>
          <w:color w:val="222222"/>
          <w:lang w:val="en" w:eastAsia="en-GB"/>
        </w:rPr>
        <w:t xml:space="preserve"> </w:t>
      </w:r>
    </w:p>
    <w:p w14:paraId="1E42C5D6" w14:textId="3AC7FBFF" w:rsidR="0055625E" w:rsidRPr="008939B9" w:rsidRDefault="0055625E" w:rsidP="0055625E">
      <w:pPr>
        <w:shd w:val="clear" w:color="auto" w:fill="FFFFFF"/>
        <w:spacing w:before="240" w:after="0"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 xml:space="preserve">The Trust </w:t>
      </w:r>
      <w:proofErr w:type="spellStart"/>
      <w:r w:rsidRPr="008939B9">
        <w:rPr>
          <w:rFonts w:asciiTheme="minorHAnsi" w:eastAsia="Times New Roman" w:hAnsiTheme="minorHAnsi" w:cstheme="minorHAnsi"/>
          <w:color w:val="222222"/>
          <w:lang w:val="en" w:eastAsia="en-GB"/>
        </w:rPr>
        <w:t>recognises</w:t>
      </w:r>
      <w:proofErr w:type="spellEnd"/>
      <w:r w:rsidRPr="008939B9">
        <w:rPr>
          <w:rFonts w:asciiTheme="minorHAnsi" w:eastAsia="Times New Roman" w:hAnsiTheme="minorHAnsi" w:cstheme="minorHAnsi"/>
          <w:color w:val="222222"/>
          <w:lang w:val="en" w:eastAsia="en-GB"/>
        </w:rPr>
        <w:t xml:space="preserve"> that each school has its own distinct character which is respectful of its community and context but is united by a collective Christian ethos and culture. Across all our schools, our culture is genuinely child-centered and aims to provide children with an excellent and fulfilling education that will enable them to flourish, in ‘life in all its fullness’. </w:t>
      </w:r>
    </w:p>
    <w:p w14:paraId="02AC58EB" w14:textId="77777777" w:rsidR="0055625E" w:rsidRPr="008939B9" w:rsidRDefault="0055625E" w:rsidP="0055625E">
      <w:pPr>
        <w:shd w:val="clear" w:color="auto" w:fill="FFFFFF"/>
        <w:spacing w:before="240" w:after="0"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 xml:space="preserve">Our CEO is retiring after thirty-nine outstanding years in education and we are now seeking an exceptional leader to be our next Chief Executive. Following an initial period of growth, we are looking to move forward to embed school improvement systems that will enhance the Trust’s ability to deliver on its values and mission. Simultaneously, we are considering our plans for further growth in the Trust. Our new CEO will be responsible for delivering and supporting the Trust strategy and shaping its ongoing development. As well as overseeing all operations of the Trust, the CEO will work to build strategic partnerships with a range of stakeholders both </w:t>
      </w:r>
      <w:r w:rsidRPr="008939B9">
        <w:rPr>
          <w:rFonts w:asciiTheme="minorHAnsi" w:eastAsia="Times New Roman" w:hAnsiTheme="minorHAnsi" w:cstheme="minorHAnsi"/>
          <w:color w:val="222222"/>
          <w:lang w:val="en" w:eastAsia="en-GB"/>
        </w:rPr>
        <w:lastRenderedPageBreak/>
        <w:t>internally and externally to ensure strong educational outcomes for children and the sustainable future of the Trust.</w:t>
      </w:r>
    </w:p>
    <w:p w14:paraId="7BEED381" w14:textId="28DBEF5D" w:rsidR="0055625E" w:rsidRPr="008939B9" w:rsidRDefault="0055625E" w:rsidP="0055625E">
      <w:pPr>
        <w:shd w:val="clear" w:color="auto" w:fill="FFFFFF"/>
        <w:spacing w:before="240" w:after="0"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 xml:space="preserve">The successful candidate will be an experienced, dynamic and collaborative leader, who can drive forward the Trust’s Strategic Plan and develop our schools in ways that will bring increased consistency and effectiveness across the </w:t>
      </w:r>
      <w:proofErr w:type="spellStart"/>
      <w:r w:rsidRPr="008939B9">
        <w:rPr>
          <w:rFonts w:asciiTheme="minorHAnsi" w:eastAsia="Times New Roman" w:hAnsiTheme="minorHAnsi" w:cstheme="minorHAnsi"/>
          <w:color w:val="222222"/>
          <w:lang w:val="en" w:eastAsia="en-GB"/>
        </w:rPr>
        <w:t>organisation</w:t>
      </w:r>
      <w:proofErr w:type="spellEnd"/>
      <w:r w:rsidRPr="008939B9">
        <w:rPr>
          <w:rFonts w:asciiTheme="minorHAnsi" w:eastAsia="Times New Roman" w:hAnsiTheme="minorHAnsi" w:cstheme="minorHAnsi"/>
          <w:color w:val="222222"/>
          <w:lang w:val="en" w:eastAsia="en-GB"/>
        </w:rPr>
        <w:t xml:space="preserve">, both operationally and educationally, to </w:t>
      </w:r>
      <w:proofErr w:type="spellStart"/>
      <w:r w:rsidRPr="008939B9">
        <w:rPr>
          <w:rFonts w:asciiTheme="minorHAnsi" w:eastAsia="Times New Roman" w:hAnsiTheme="minorHAnsi" w:cstheme="minorHAnsi"/>
          <w:color w:val="222222"/>
          <w:lang w:val="en" w:eastAsia="en-GB"/>
        </w:rPr>
        <w:t>maximise</w:t>
      </w:r>
      <w:proofErr w:type="spellEnd"/>
      <w:r w:rsidRPr="008939B9">
        <w:rPr>
          <w:rFonts w:asciiTheme="minorHAnsi" w:eastAsia="Times New Roman" w:hAnsiTheme="minorHAnsi" w:cstheme="minorHAnsi"/>
          <w:color w:val="222222"/>
          <w:lang w:val="en" w:eastAsia="en-GB"/>
        </w:rPr>
        <w:t xml:space="preserve"> the benefits of being a Trust. They will demonstrate exceptional interpersonal and communications skills, as well as sound judgement and resilience. With a background that could include either primary and secondary phase experience, they will ideally also have experience of </w:t>
      </w:r>
      <w:proofErr w:type="spellStart"/>
      <w:r w:rsidRPr="008939B9">
        <w:rPr>
          <w:rFonts w:asciiTheme="minorHAnsi" w:eastAsia="Times New Roman" w:hAnsiTheme="minorHAnsi" w:cstheme="minorHAnsi"/>
          <w:color w:val="222222"/>
          <w:lang w:val="en" w:eastAsia="en-GB"/>
        </w:rPr>
        <w:t>organisational</w:t>
      </w:r>
      <w:proofErr w:type="spellEnd"/>
      <w:r w:rsidRPr="008939B9">
        <w:rPr>
          <w:rFonts w:asciiTheme="minorHAnsi" w:eastAsia="Times New Roman" w:hAnsiTheme="minorHAnsi" w:cstheme="minorHAnsi"/>
          <w:color w:val="222222"/>
          <w:lang w:val="en" w:eastAsia="en-GB"/>
        </w:rPr>
        <w:t xml:space="preserve"> transformation at scale. They will be aligned with the Trust’s vision and values and passionate about improving the life chances of children and young people through education and experiences.  </w:t>
      </w:r>
    </w:p>
    <w:p w14:paraId="74DF2567" w14:textId="77777777" w:rsidR="00D82091" w:rsidRPr="008939B9" w:rsidRDefault="00D82091" w:rsidP="00D0143C">
      <w:pPr>
        <w:shd w:val="clear" w:color="auto" w:fill="FFFFFF"/>
        <w:spacing w:after="0" w:line="240" w:lineRule="auto"/>
        <w:ind w:left="720"/>
        <w:jc w:val="both"/>
        <w:rPr>
          <w:rFonts w:asciiTheme="minorHAnsi" w:eastAsia="Times New Roman" w:hAnsiTheme="minorHAnsi" w:cstheme="minorHAnsi"/>
          <w:b/>
          <w:color w:val="222222"/>
          <w:lang w:val="en" w:eastAsia="en-GB"/>
        </w:rPr>
      </w:pPr>
    </w:p>
    <w:p w14:paraId="42C2CC69" w14:textId="73468EBF" w:rsidR="009843CE" w:rsidRPr="008939B9" w:rsidRDefault="009843CE" w:rsidP="00980091">
      <w:pPr>
        <w:shd w:val="clear" w:color="auto" w:fill="FFFFFF"/>
        <w:spacing w:after="0" w:line="240" w:lineRule="auto"/>
        <w:jc w:val="both"/>
        <w:rPr>
          <w:rFonts w:asciiTheme="minorHAnsi" w:eastAsia="Times New Roman" w:hAnsiTheme="minorHAnsi" w:cstheme="minorHAnsi"/>
          <w:b/>
          <w:color w:val="222222"/>
          <w:lang w:val="en" w:eastAsia="en-GB"/>
        </w:rPr>
      </w:pPr>
      <w:r w:rsidRPr="008939B9">
        <w:rPr>
          <w:rFonts w:asciiTheme="minorHAnsi" w:eastAsia="Times New Roman" w:hAnsiTheme="minorHAnsi" w:cstheme="minorHAnsi"/>
          <w:b/>
          <w:color w:val="222222"/>
          <w:lang w:val="en" w:eastAsia="en-GB"/>
        </w:rPr>
        <w:t>Main Duties:</w:t>
      </w:r>
    </w:p>
    <w:p w14:paraId="44FCBDA9" w14:textId="2CB2957D" w:rsidR="00834BD7" w:rsidRPr="008939B9" w:rsidRDefault="00834BD7" w:rsidP="008939B9">
      <w:pPr>
        <w:shd w:val="clear" w:color="auto" w:fill="FFFFFF"/>
        <w:spacing w:after="0" w:line="240" w:lineRule="auto"/>
        <w:jc w:val="both"/>
        <w:rPr>
          <w:rFonts w:asciiTheme="minorHAnsi" w:eastAsia="Times New Roman" w:hAnsiTheme="minorHAnsi" w:cstheme="minorHAnsi"/>
          <w:bCs/>
          <w:color w:val="222222"/>
          <w:lang w:eastAsia="en-GB"/>
        </w:rPr>
      </w:pPr>
      <w:r w:rsidRPr="008939B9">
        <w:rPr>
          <w:rFonts w:asciiTheme="minorHAnsi" w:eastAsia="Times New Roman" w:hAnsiTheme="minorHAnsi" w:cstheme="minorHAnsi"/>
          <w:bCs/>
          <w:color w:val="222222"/>
          <w:lang w:eastAsia="en-GB"/>
        </w:rPr>
        <w:t>The Trust CEO is responsible for the holistic educational experience of all the young people in the Trust; leading the Executive Team, ensuring the Trust and all its schools are successful over time in a sustainable way.</w:t>
      </w:r>
    </w:p>
    <w:p w14:paraId="32E3FB7D" w14:textId="77777777" w:rsidR="008939B9" w:rsidRPr="008939B9" w:rsidRDefault="008939B9" w:rsidP="008939B9">
      <w:pPr>
        <w:shd w:val="clear" w:color="auto" w:fill="FFFFFF"/>
        <w:spacing w:after="0" w:line="240" w:lineRule="auto"/>
        <w:jc w:val="both"/>
        <w:rPr>
          <w:rFonts w:asciiTheme="minorHAnsi" w:eastAsia="Times New Roman" w:hAnsiTheme="minorHAnsi" w:cstheme="minorHAnsi"/>
          <w:bCs/>
          <w:color w:val="222222"/>
          <w:lang w:eastAsia="en-GB"/>
        </w:rPr>
      </w:pPr>
    </w:p>
    <w:p w14:paraId="4378208E" w14:textId="77AFEB54" w:rsidR="00834BD7" w:rsidRPr="008939B9" w:rsidRDefault="00834BD7" w:rsidP="008939B9">
      <w:pPr>
        <w:shd w:val="clear" w:color="auto" w:fill="FFFFFF"/>
        <w:spacing w:after="0" w:line="240" w:lineRule="auto"/>
        <w:jc w:val="both"/>
        <w:rPr>
          <w:rFonts w:asciiTheme="minorHAnsi" w:eastAsia="Times New Roman" w:hAnsiTheme="minorHAnsi" w:cstheme="minorHAnsi"/>
          <w:bCs/>
          <w:color w:val="222222"/>
          <w:lang w:eastAsia="en-GB"/>
        </w:rPr>
      </w:pPr>
      <w:r w:rsidRPr="008939B9">
        <w:rPr>
          <w:rFonts w:asciiTheme="minorHAnsi" w:eastAsia="Times New Roman" w:hAnsiTheme="minorHAnsi" w:cstheme="minorHAnsi"/>
          <w:bCs/>
          <w:color w:val="222222"/>
          <w:lang w:eastAsia="en-GB"/>
        </w:rPr>
        <w:t>The CEO provides strategic leadership and management across all aspects of the Trust’s activities and ensures that the Trust provides high quality education for all its young people through the effective and efficient use of resources and people.</w:t>
      </w:r>
    </w:p>
    <w:p w14:paraId="2EAF2BED" w14:textId="77777777" w:rsidR="008939B9" w:rsidRPr="008939B9" w:rsidRDefault="008939B9" w:rsidP="008939B9">
      <w:pPr>
        <w:shd w:val="clear" w:color="auto" w:fill="FFFFFF"/>
        <w:spacing w:after="0" w:line="240" w:lineRule="auto"/>
        <w:jc w:val="both"/>
        <w:rPr>
          <w:rFonts w:asciiTheme="minorHAnsi" w:eastAsia="Times New Roman" w:hAnsiTheme="minorHAnsi" w:cstheme="minorHAnsi"/>
          <w:bCs/>
          <w:color w:val="222222"/>
          <w:lang w:eastAsia="en-GB"/>
        </w:rPr>
      </w:pPr>
    </w:p>
    <w:p w14:paraId="360F5D0C" w14:textId="0EB5B82D" w:rsidR="00834BD7" w:rsidRPr="008939B9" w:rsidRDefault="00834BD7" w:rsidP="008939B9">
      <w:pPr>
        <w:shd w:val="clear" w:color="auto" w:fill="FFFFFF"/>
        <w:spacing w:after="0" w:line="240" w:lineRule="auto"/>
        <w:jc w:val="both"/>
        <w:rPr>
          <w:rFonts w:asciiTheme="minorHAnsi" w:eastAsia="Times New Roman" w:hAnsiTheme="minorHAnsi" w:cstheme="minorHAnsi"/>
          <w:bCs/>
          <w:color w:val="222222"/>
          <w:lang w:eastAsia="en-GB"/>
        </w:rPr>
      </w:pPr>
      <w:r w:rsidRPr="008939B9">
        <w:rPr>
          <w:rFonts w:asciiTheme="minorHAnsi" w:eastAsia="Times New Roman" w:hAnsiTheme="minorHAnsi" w:cstheme="minorHAnsi"/>
          <w:bCs/>
          <w:color w:val="222222"/>
          <w:lang w:eastAsia="en-GB"/>
        </w:rPr>
        <w:t>The CEO represents the Trust with a wide range of stakeholders and partners and enables the Trust to fulfil its civic responsibilities. The CEO is the Accounting Officer for the Trust, responsible for ensuring the Trust meets its statutory and legal requirements</w:t>
      </w:r>
      <w:r w:rsidR="008939B9" w:rsidRPr="008939B9">
        <w:rPr>
          <w:rFonts w:asciiTheme="minorHAnsi" w:eastAsia="Times New Roman" w:hAnsiTheme="minorHAnsi" w:cstheme="minorHAnsi"/>
          <w:bCs/>
          <w:color w:val="222222"/>
          <w:lang w:eastAsia="en-GB"/>
        </w:rPr>
        <w:t>.</w:t>
      </w:r>
    </w:p>
    <w:p w14:paraId="309452D9" w14:textId="77777777" w:rsidR="008939B9" w:rsidRPr="008939B9" w:rsidRDefault="008939B9" w:rsidP="008939B9">
      <w:pPr>
        <w:shd w:val="clear" w:color="auto" w:fill="FFFFFF"/>
        <w:spacing w:after="0" w:line="240" w:lineRule="auto"/>
        <w:jc w:val="both"/>
        <w:rPr>
          <w:rFonts w:asciiTheme="minorHAnsi" w:eastAsia="Times New Roman" w:hAnsiTheme="minorHAnsi" w:cstheme="minorHAnsi"/>
          <w:b/>
          <w:color w:val="222222"/>
          <w:lang w:val="en" w:eastAsia="en-GB"/>
        </w:rPr>
      </w:pPr>
    </w:p>
    <w:p w14:paraId="41E95140" w14:textId="78A84F88" w:rsidR="008939B9" w:rsidRPr="008939B9" w:rsidRDefault="005568B4" w:rsidP="008939B9">
      <w:pPr>
        <w:shd w:val="clear" w:color="auto" w:fill="FFFFFF"/>
        <w:spacing w:after="0" w:line="360" w:lineRule="auto"/>
        <w:jc w:val="both"/>
        <w:rPr>
          <w:rFonts w:asciiTheme="minorHAnsi" w:eastAsia="Times New Roman" w:hAnsiTheme="minorHAnsi" w:cstheme="minorHAnsi"/>
          <w:b/>
          <w:color w:val="222222"/>
          <w:lang w:val="en" w:eastAsia="en-GB"/>
        </w:rPr>
      </w:pPr>
      <w:r w:rsidRPr="008939B9">
        <w:rPr>
          <w:rFonts w:asciiTheme="minorHAnsi" w:eastAsia="Times New Roman" w:hAnsiTheme="minorHAnsi" w:cstheme="minorHAnsi"/>
          <w:b/>
          <w:color w:val="222222"/>
          <w:lang w:val="en" w:eastAsia="en-GB"/>
        </w:rPr>
        <w:t>In return we can offer:</w:t>
      </w:r>
    </w:p>
    <w:p w14:paraId="777F5E69" w14:textId="77777777" w:rsidR="00666A58" w:rsidRPr="008939B9" w:rsidRDefault="00666A58" w:rsidP="008939B9">
      <w:pPr>
        <w:numPr>
          <w:ilvl w:val="0"/>
          <w:numId w:val="13"/>
        </w:numPr>
        <w:shd w:val="clear" w:color="auto" w:fill="FFFFFF"/>
        <w:spacing w:after="0" w:line="240" w:lineRule="auto"/>
        <w:jc w:val="both"/>
        <w:rPr>
          <w:rFonts w:asciiTheme="minorHAnsi" w:eastAsia="Times New Roman" w:hAnsiTheme="minorHAnsi" w:cstheme="minorHAnsi"/>
          <w:color w:val="222222"/>
          <w:lang w:val="en" w:eastAsia="en-GB"/>
        </w:rPr>
      </w:pPr>
      <w:bookmarkStart w:id="2" w:name="_Hlk124153157"/>
      <w:bookmarkStart w:id="3" w:name="_Hlk103859327"/>
      <w:r w:rsidRPr="008939B9">
        <w:rPr>
          <w:rFonts w:asciiTheme="minorHAnsi" w:eastAsia="Times New Roman" w:hAnsiTheme="minorHAnsi" w:cstheme="minorHAnsi"/>
          <w:color w:val="222222"/>
          <w:lang w:val="en" w:eastAsia="en-GB"/>
        </w:rPr>
        <w:t>a supportive and encouraging staff team</w:t>
      </w:r>
    </w:p>
    <w:p w14:paraId="4F317F70" w14:textId="77777777" w:rsidR="00666A58" w:rsidRPr="008939B9" w:rsidRDefault="00666A58" w:rsidP="00D0143C">
      <w:pPr>
        <w:numPr>
          <w:ilvl w:val="0"/>
          <w:numId w:val="13"/>
        </w:numPr>
        <w:shd w:val="clear" w:color="auto" w:fill="FFFFFF"/>
        <w:spacing w:before="100" w:beforeAutospacing="1" w:after="100" w:afterAutospacing="1" w:line="240" w:lineRule="auto"/>
        <w:jc w:val="both"/>
        <w:rPr>
          <w:rFonts w:asciiTheme="minorHAnsi" w:eastAsia="Times New Roman" w:hAnsiTheme="minorHAnsi" w:cstheme="minorHAnsi"/>
          <w:color w:val="222222"/>
          <w:lang w:val="en" w:eastAsia="en-GB"/>
        </w:rPr>
      </w:pPr>
      <w:bookmarkStart w:id="4" w:name="_Hlk124153090"/>
      <w:r w:rsidRPr="008939B9">
        <w:rPr>
          <w:rFonts w:asciiTheme="minorHAnsi" w:eastAsia="Times New Roman" w:hAnsiTheme="minorHAnsi" w:cstheme="minorHAnsi"/>
          <w:color w:val="222222"/>
          <w:lang w:val="en" w:eastAsia="en-GB"/>
        </w:rPr>
        <w:t>a paid premium to a Healthcare Cash Plan to claim back contributions towards dental, optical and other medical costs</w:t>
      </w:r>
    </w:p>
    <w:bookmarkEnd w:id="4"/>
    <w:p w14:paraId="38F2D2A4" w14:textId="12585940" w:rsidR="00666A58" w:rsidRPr="008939B9" w:rsidRDefault="00666A58" w:rsidP="00D0143C">
      <w:pPr>
        <w:numPr>
          <w:ilvl w:val="0"/>
          <w:numId w:val="13"/>
        </w:numPr>
        <w:shd w:val="clear" w:color="auto" w:fill="FFFFFF"/>
        <w:spacing w:before="100" w:beforeAutospacing="1" w:after="100" w:afterAutospacing="1"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 xml:space="preserve">24/7 access to an Employee Assistance </w:t>
      </w:r>
      <w:proofErr w:type="spellStart"/>
      <w:r w:rsidRPr="008939B9">
        <w:rPr>
          <w:rFonts w:asciiTheme="minorHAnsi" w:eastAsia="Times New Roman" w:hAnsiTheme="minorHAnsi" w:cstheme="minorHAnsi"/>
          <w:color w:val="222222"/>
          <w:lang w:val="en" w:eastAsia="en-GB"/>
        </w:rPr>
        <w:t>Programme</w:t>
      </w:r>
      <w:proofErr w:type="spellEnd"/>
    </w:p>
    <w:bookmarkEnd w:id="2"/>
    <w:p w14:paraId="5D85BF72" w14:textId="0BD6DE17" w:rsidR="009843CE" w:rsidRPr="008939B9" w:rsidRDefault="009843CE" w:rsidP="008939B9">
      <w:pPr>
        <w:pStyle w:val="ListParagraph"/>
        <w:numPr>
          <w:ilvl w:val="0"/>
          <w:numId w:val="13"/>
        </w:numPr>
        <w:shd w:val="clear" w:color="auto" w:fill="FFFFFF"/>
        <w:spacing w:after="0"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 xml:space="preserve">fantastic facilities </w:t>
      </w:r>
    </w:p>
    <w:bookmarkEnd w:id="3"/>
    <w:p w14:paraId="5BCCE139" w14:textId="77777777" w:rsidR="008939B9" w:rsidRPr="008939B9" w:rsidRDefault="008939B9" w:rsidP="008939B9">
      <w:pPr>
        <w:spacing w:after="0"/>
        <w:jc w:val="both"/>
        <w:rPr>
          <w:rFonts w:asciiTheme="minorHAnsi" w:eastAsia="Times New Roman" w:hAnsiTheme="minorHAnsi" w:cstheme="minorHAnsi"/>
          <w:b/>
          <w:bCs/>
          <w:color w:val="222222"/>
          <w:lang w:val="en" w:eastAsia="en-GB"/>
        </w:rPr>
      </w:pPr>
    </w:p>
    <w:p w14:paraId="179251A3" w14:textId="418D10DE" w:rsidR="002F4497" w:rsidRPr="008939B9" w:rsidRDefault="002F4497" w:rsidP="008939B9">
      <w:pPr>
        <w:spacing w:after="0" w:line="360" w:lineRule="auto"/>
        <w:jc w:val="both"/>
        <w:rPr>
          <w:rFonts w:asciiTheme="minorHAnsi" w:eastAsia="Times New Roman" w:hAnsiTheme="minorHAnsi" w:cstheme="minorHAnsi"/>
          <w:b/>
          <w:bCs/>
          <w:color w:val="222222"/>
          <w:lang w:val="en" w:eastAsia="en-GB"/>
        </w:rPr>
      </w:pPr>
      <w:r w:rsidRPr="008939B9">
        <w:rPr>
          <w:rFonts w:asciiTheme="minorHAnsi" w:eastAsia="Times New Roman" w:hAnsiTheme="minorHAnsi" w:cstheme="minorHAnsi"/>
          <w:b/>
          <w:bCs/>
          <w:color w:val="222222"/>
          <w:lang w:val="en" w:eastAsia="en-GB"/>
        </w:rPr>
        <w:t>Application information:</w:t>
      </w:r>
    </w:p>
    <w:p w14:paraId="6415B00D" w14:textId="003D828E" w:rsidR="008939B9" w:rsidRPr="008939B9" w:rsidRDefault="008939B9" w:rsidP="0051108E">
      <w:pPr>
        <w:shd w:val="clear" w:color="auto" w:fill="FFFFFF"/>
        <w:spacing w:line="240" w:lineRule="auto"/>
        <w:jc w:val="both"/>
        <w:rPr>
          <w:rFonts w:asciiTheme="minorHAnsi" w:eastAsia="Times New Roman" w:hAnsiTheme="minorHAnsi" w:cstheme="minorHAnsi"/>
          <w:color w:val="222222"/>
          <w:lang w:val="en" w:eastAsia="en-GB"/>
        </w:rPr>
      </w:pPr>
      <w:bookmarkStart w:id="5" w:name="_Hlk124156924"/>
      <w:r w:rsidRPr="008939B9">
        <w:rPr>
          <w:rFonts w:asciiTheme="minorHAnsi" w:eastAsia="Times New Roman" w:hAnsiTheme="minorHAnsi" w:cstheme="minorHAnsi"/>
          <w:color w:val="222222"/>
          <w:lang w:val="en" w:eastAsia="en-GB"/>
        </w:rPr>
        <w:t>For more information visit our website</w:t>
      </w:r>
      <w:r w:rsidRPr="008939B9">
        <w:rPr>
          <w:rFonts w:asciiTheme="minorHAnsi" w:hAnsiTheme="minorHAnsi" w:cstheme="minorHAnsi"/>
          <w:color w:val="006D21"/>
          <w:shd w:val="clear" w:color="auto" w:fill="FFFFFF"/>
        </w:rPr>
        <w:t xml:space="preserve"> www.thebishopfrasertrust.co.uk</w:t>
      </w:r>
      <w:r w:rsidRPr="008939B9">
        <w:rPr>
          <w:rFonts w:asciiTheme="minorHAnsi" w:eastAsia="Times New Roman" w:hAnsiTheme="minorHAnsi" w:cstheme="minorHAnsi"/>
          <w:color w:val="222222"/>
          <w:lang w:val="en" w:eastAsia="en-GB"/>
        </w:rPr>
        <w:t xml:space="preserve"> or</w:t>
      </w:r>
      <w:r w:rsidR="00393EEF">
        <w:rPr>
          <w:rFonts w:asciiTheme="minorHAnsi" w:eastAsia="Times New Roman" w:hAnsiTheme="minorHAnsi" w:cstheme="minorHAnsi"/>
          <w:color w:val="222222"/>
          <w:lang w:val="en" w:eastAsia="en-GB"/>
        </w:rPr>
        <w:t xml:space="preserve"> i</w:t>
      </w:r>
      <w:r w:rsidRPr="008939B9">
        <w:rPr>
          <w:rFonts w:asciiTheme="minorHAnsi" w:eastAsia="Times New Roman" w:hAnsiTheme="minorHAnsi" w:cstheme="minorHAnsi"/>
          <w:color w:val="222222"/>
          <w:lang w:val="en" w:eastAsia="en-GB"/>
        </w:rPr>
        <w:t>f you would like a discussion about this</w:t>
      </w:r>
      <w:r w:rsidR="0051108E">
        <w:rPr>
          <w:rFonts w:asciiTheme="minorHAnsi" w:eastAsia="Times New Roman" w:hAnsiTheme="minorHAnsi" w:cstheme="minorHAnsi"/>
          <w:color w:val="222222"/>
          <w:lang w:val="en" w:eastAsia="en-GB"/>
        </w:rPr>
        <w:t xml:space="preserve"> </w:t>
      </w:r>
      <w:r w:rsidRPr="008939B9">
        <w:rPr>
          <w:rFonts w:asciiTheme="minorHAnsi" w:eastAsia="Times New Roman" w:hAnsiTheme="minorHAnsi" w:cstheme="minorHAnsi"/>
          <w:color w:val="222222"/>
          <w:lang w:val="en" w:eastAsia="en-GB"/>
        </w:rPr>
        <w:t>post with the CEO, Tania</w:t>
      </w:r>
      <w:r w:rsidR="0051108E">
        <w:rPr>
          <w:rFonts w:asciiTheme="minorHAnsi" w:eastAsia="Times New Roman" w:hAnsiTheme="minorHAnsi" w:cstheme="minorHAnsi"/>
          <w:color w:val="222222"/>
          <w:lang w:val="en" w:eastAsia="en-GB"/>
        </w:rPr>
        <w:t xml:space="preserve"> </w:t>
      </w:r>
      <w:proofErr w:type="spellStart"/>
      <w:r w:rsidRPr="008939B9">
        <w:rPr>
          <w:rFonts w:asciiTheme="minorHAnsi" w:eastAsia="Times New Roman" w:hAnsiTheme="minorHAnsi" w:cstheme="minorHAnsi"/>
          <w:color w:val="222222"/>
          <w:lang w:val="en" w:eastAsia="en-GB"/>
        </w:rPr>
        <w:t>Lewyckyj</w:t>
      </w:r>
      <w:proofErr w:type="spellEnd"/>
      <w:r w:rsidRPr="008939B9">
        <w:rPr>
          <w:rFonts w:asciiTheme="minorHAnsi" w:eastAsia="Times New Roman" w:hAnsiTheme="minorHAnsi" w:cstheme="minorHAnsi"/>
          <w:color w:val="222222"/>
          <w:lang w:val="en" w:eastAsia="en-GB"/>
        </w:rPr>
        <w:t xml:space="preserve">, please contact Linda Cardwell by emailing </w:t>
      </w:r>
      <w:hyperlink r:id="rId7" w:history="1">
        <w:r w:rsidRPr="0051108E">
          <w:rPr>
            <w:rStyle w:val="Hyperlink"/>
            <w:rFonts w:asciiTheme="minorHAnsi" w:hAnsiTheme="minorHAnsi" w:cstheme="minorHAnsi"/>
          </w:rPr>
          <w:t>lcardwell@thebishopfrasertrrust.co.uk</w:t>
        </w:r>
      </w:hyperlink>
    </w:p>
    <w:p w14:paraId="0F2B28B0" w14:textId="7EE9F410" w:rsidR="008939B9" w:rsidRPr="008939B9" w:rsidRDefault="008939B9" w:rsidP="00393EEF">
      <w:pPr>
        <w:shd w:val="clear" w:color="auto" w:fill="FFFFFF"/>
        <w:spacing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Early applications are encouraged and strong applicants will be interviewed as soon as an application is received. We reserve the right to close this vacancy early if we receive sufficient applications for the role.</w:t>
      </w:r>
    </w:p>
    <w:p w14:paraId="7DB3C783" w14:textId="27A28A6C" w:rsidR="008939B9" w:rsidRPr="008939B9" w:rsidRDefault="008939B9" w:rsidP="00393EEF">
      <w:pPr>
        <w:shd w:val="clear" w:color="auto" w:fill="FFFFFF"/>
        <w:spacing w:line="240" w:lineRule="auto"/>
        <w:jc w:val="both"/>
        <w:rPr>
          <w:rFonts w:asciiTheme="minorHAnsi" w:eastAsia="Times New Roman" w:hAnsiTheme="minorHAnsi" w:cstheme="minorHAnsi"/>
          <w:color w:val="222222"/>
          <w:lang w:val="en" w:eastAsia="en-GB"/>
        </w:rPr>
      </w:pPr>
      <w:r w:rsidRPr="008939B9">
        <w:rPr>
          <w:rFonts w:asciiTheme="minorHAnsi" w:eastAsia="Times New Roman" w:hAnsiTheme="minorHAnsi" w:cstheme="minorHAnsi"/>
          <w:color w:val="222222"/>
          <w:lang w:val="en" w:eastAsia="en-GB"/>
        </w:rPr>
        <w:t>Please note that due to the level of the post, all written references will be requested and made available to the interview panel before the final selection stage, even if you indicate otherwise.</w:t>
      </w:r>
    </w:p>
    <w:p w14:paraId="1A8EF599" w14:textId="003DF22E" w:rsidR="008103BE" w:rsidRPr="008939B9" w:rsidRDefault="008103BE" w:rsidP="00980091">
      <w:pPr>
        <w:shd w:val="clear" w:color="auto" w:fill="FFFFFF"/>
        <w:spacing w:line="240" w:lineRule="auto"/>
        <w:jc w:val="both"/>
        <w:rPr>
          <w:rFonts w:asciiTheme="minorHAnsi" w:eastAsia="Times New Roman" w:hAnsiTheme="minorHAnsi" w:cstheme="minorHAnsi"/>
          <w:color w:val="222222"/>
          <w:lang w:val="en" w:eastAsia="en-GB"/>
        </w:rPr>
      </w:pPr>
      <w:bookmarkStart w:id="6" w:name="_Hlk124153808"/>
      <w:bookmarkEnd w:id="5"/>
      <w:r w:rsidRPr="008939B9">
        <w:rPr>
          <w:rFonts w:asciiTheme="minorHAnsi" w:eastAsia="Times New Roman" w:hAnsiTheme="minorHAnsi" w:cstheme="minorHAnsi"/>
          <w:color w:val="222222"/>
          <w:lang w:val="en" w:eastAsia="en-GB"/>
        </w:rPr>
        <w:t xml:space="preserve">To apply please complete the </w:t>
      </w:r>
      <w:r w:rsidR="005133A6" w:rsidRPr="008939B9">
        <w:rPr>
          <w:rFonts w:asciiTheme="minorHAnsi" w:eastAsia="Times New Roman" w:hAnsiTheme="minorHAnsi" w:cstheme="minorHAnsi"/>
          <w:color w:val="222222"/>
          <w:lang w:val="en" w:eastAsia="en-GB"/>
        </w:rPr>
        <w:t>attached</w:t>
      </w:r>
      <w:r w:rsidR="0035147B" w:rsidRPr="008939B9">
        <w:rPr>
          <w:rFonts w:asciiTheme="minorHAnsi" w:eastAsia="Times New Roman" w:hAnsiTheme="minorHAnsi" w:cstheme="minorHAnsi"/>
          <w:color w:val="222222"/>
          <w:lang w:val="en" w:eastAsia="en-GB"/>
        </w:rPr>
        <w:t xml:space="preserve"> </w:t>
      </w:r>
      <w:r w:rsidR="005133A6" w:rsidRPr="008939B9">
        <w:rPr>
          <w:rFonts w:asciiTheme="minorHAnsi" w:eastAsia="Times New Roman" w:hAnsiTheme="minorHAnsi" w:cstheme="minorHAnsi"/>
          <w:b/>
          <w:color w:val="222222"/>
          <w:lang w:val="en" w:eastAsia="en-GB"/>
        </w:rPr>
        <w:t>application form</w:t>
      </w:r>
      <w:r w:rsidR="005133A6" w:rsidRPr="008939B9">
        <w:rPr>
          <w:rFonts w:asciiTheme="minorHAnsi" w:eastAsia="Times New Roman" w:hAnsiTheme="minorHAnsi" w:cstheme="minorHAnsi"/>
          <w:color w:val="222222"/>
          <w:lang w:val="en" w:eastAsia="en-GB"/>
        </w:rPr>
        <w:t xml:space="preserve"> and email to </w:t>
      </w:r>
      <w:hyperlink r:id="rId8" w:history="1">
        <w:r w:rsidR="005133A6" w:rsidRPr="0051108E">
          <w:rPr>
            <w:rStyle w:val="Hyperlink"/>
            <w:rFonts w:asciiTheme="minorHAnsi" w:eastAsia="Times New Roman" w:hAnsiTheme="minorHAnsi" w:cstheme="minorHAnsi"/>
            <w:lang w:val="en" w:eastAsia="en-GB"/>
          </w:rPr>
          <w:t>recruitment@thebishopfrasertrust.co.uk</w:t>
        </w:r>
      </w:hyperlink>
      <w:r w:rsidR="005133A6" w:rsidRPr="008939B9">
        <w:rPr>
          <w:rFonts w:asciiTheme="minorHAnsi" w:eastAsia="Times New Roman" w:hAnsiTheme="minorHAnsi" w:cstheme="minorHAnsi"/>
          <w:color w:val="222222"/>
          <w:lang w:val="en" w:eastAsia="en-GB"/>
        </w:rPr>
        <w:t xml:space="preserve"> </w:t>
      </w:r>
      <w:r w:rsidR="0035147B" w:rsidRPr="008939B9">
        <w:rPr>
          <w:rFonts w:asciiTheme="minorHAnsi" w:eastAsia="Times New Roman" w:hAnsiTheme="minorHAnsi" w:cstheme="minorHAnsi"/>
          <w:color w:val="222222"/>
          <w:lang w:val="en" w:eastAsia="en-GB"/>
        </w:rPr>
        <w:t>– please do not send CV’s as they will not be considered.</w:t>
      </w:r>
    </w:p>
    <w:p w14:paraId="7970A32E" w14:textId="77777777" w:rsidR="005568B4" w:rsidRPr="008939B9" w:rsidRDefault="005568B4" w:rsidP="00980091">
      <w:pPr>
        <w:shd w:val="clear" w:color="auto" w:fill="FFFFFF"/>
        <w:spacing w:line="240" w:lineRule="auto"/>
        <w:jc w:val="both"/>
        <w:rPr>
          <w:rFonts w:asciiTheme="minorHAnsi" w:eastAsia="Times New Roman" w:hAnsiTheme="minorHAnsi" w:cstheme="minorHAnsi"/>
          <w:color w:val="222222"/>
          <w:lang w:val="en" w:eastAsia="en-GB"/>
        </w:rPr>
      </w:pPr>
      <w:bookmarkStart w:id="7" w:name="_Hlk124153851"/>
      <w:bookmarkEnd w:id="6"/>
      <w:r w:rsidRPr="008939B9">
        <w:rPr>
          <w:rFonts w:asciiTheme="minorHAnsi" w:eastAsia="Times New Roman" w:hAnsiTheme="minorHAnsi" w:cstheme="minorHAnsi"/>
          <w:i/>
          <w:iCs/>
          <w:color w:val="222222"/>
          <w:lang w:val="en" w:eastAsia="en-GB"/>
        </w:rPr>
        <w:t>The Bishop Fraser Trust is committed to safeguarding and promoting the welfare of children and young people and expects all staff and volunteers to share this commitment. This post is subject to child protection screening including an enhanced disclosure from the Disclosure and Barring Service and also past employment checks. We are an equal opportunities employer. References will be sought prior to interview.</w:t>
      </w:r>
    </w:p>
    <w:bookmarkEnd w:id="7"/>
    <w:p w14:paraId="7131092E" w14:textId="6B1F65AB" w:rsidR="005568B4" w:rsidRPr="008939B9" w:rsidRDefault="005568B4" w:rsidP="00980091">
      <w:pPr>
        <w:shd w:val="clear" w:color="auto" w:fill="FFFFFF"/>
        <w:spacing w:line="240" w:lineRule="auto"/>
        <w:jc w:val="both"/>
        <w:rPr>
          <w:rFonts w:asciiTheme="minorHAnsi" w:eastAsia="Times New Roman" w:hAnsiTheme="minorHAnsi" w:cstheme="minorHAnsi"/>
          <w:b/>
          <w:color w:val="222222"/>
          <w:lang w:val="en" w:eastAsia="en-GB"/>
        </w:rPr>
      </w:pPr>
      <w:r w:rsidRPr="008939B9">
        <w:rPr>
          <w:rFonts w:asciiTheme="minorHAnsi" w:eastAsia="Times New Roman" w:hAnsiTheme="minorHAnsi" w:cstheme="minorHAnsi"/>
          <w:b/>
          <w:color w:val="222222"/>
          <w:lang w:val="en" w:eastAsia="en-GB"/>
        </w:rPr>
        <w:t xml:space="preserve">Closing </w:t>
      </w:r>
      <w:r w:rsidRPr="00393EEF">
        <w:rPr>
          <w:rFonts w:asciiTheme="minorHAnsi" w:eastAsia="Times New Roman" w:hAnsiTheme="minorHAnsi" w:cstheme="minorHAnsi"/>
          <w:b/>
          <w:color w:val="222222"/>
          <w:lang w:val="en" w:eastAsia="en-GB"/>
        </w:rPr>
        <w:t xml:space="preserve">date: </w:t>
      </w:r>
      <w:bookmarkStart w:id="8" w:name="_Hlk120689830"/>
      <w:bookmarkStart w:id="9" w:name="_Hlk122007509"/>
      <w:r w:rsidR="00D0143C" w:rsidRPr="00393EEF">
        <w:rPr>
          <w:rFonts w:asciiTheme="minorHAnsi" w:eastAsia="Times New Roman" w:hAnsiTheme="minorHAnsi" w:cstheme="minorHAnsi"/>
          <w:b/>
          <w:color w:val="222222"/>
          <w:lang w:val="en" w:eastAsia="en-GB"/>
        </w:rPr>
        <w:t xml:space="preserve">9am </w:t>
      </w:r>
      <w:bookmarkEnd w:id="8"/>
      <w:bookmarkEnd w:id="9"/>
      <w:r w:rsidR="00393EEF" w:rsidRPr="00393EEF">
        <w:rPr>
          <w:rFonts w:asciiTheme="minorHAnsi" w:eastAsia="Times New Roman" w:hAnsiTheme="minorHAnsi" w:cstheme="minorHAnsi"/>
          <w:b/>
          <w:color w:val="222222"/>
          <w:lang w:val="en" w:eastAsia="en-GB"/>
        </w:rPr>
        <w:t>Friday</w:t>
      </w:r>
      <w:r w:rsidR="00393EEF">
        <w:rPr>
          <w:rFonts w:asciiTheme="minorHAnsi" w:eastAsia="Times New Roman" w:hAnsiTheme="minorHAnsi" w:cstheme="minorHAnsi"/>
          <w:b/>
          <w:color w:val="222222"/>
          <w:lang w:val="en" w:eastAsia="en-GB"/>
        </w:rPr>
        <w:t xml:space="preserve"> 30</w:t>
      </w:r>
      <w:r w:rsidR="00393EEF" w:rsidRPr="00393EEF">
        <w:rPr>
          <w:rFonts w:asciiTheme="minorHAnsi" w:eastAsia="Times New Roman" w:hAnsiTheme="minorHAnsi" w:cstheme="minorHAnsi"/>
          <w:b/>
          <w:color w:val="222222"/>
          <w:vertAlign w:val="superscript"/>
          <w:lang w:val="en" w:eastAsia="en-GB"/>
        </w:rPr>
        <w:t>th</w:t>
      </w:r>
      <w:r w:rsidR="00393EEF">
        <w:rPr>
          <w:rFonts w:asciiTheme="minorHAnsi" w:eastAsia="Times New Roman" w:hAnsiTheme="minorHAnsi" w:cstheme="minorHAnsi"/>
          <w:b/>
          <w:color w:val="222222"/>
          <w:lang w:val="en" w:eastAsia="en-GB"/>
        </w:rPr>
        <w:t xml:space="preserve"> June 2023</w:t>
      </w:r>
    </w:p>
    <w:p w14:paraId="013A1217" w14:textId="611D4854" w:rsidR="00A37EF4" w:rsidRPr="00723E20" w:rsidRDefault="00A37EF4" w:rsidP="00980091">
      <w:pPr>
        <w:shd w:val="clear" w:color="auto" w:fill="FFFFFF"/>
        <w:spacing w:line="240" w:lineRule="auto"/>
        <w:jc w:val="both"/>
        <w:rPr>
          <w:rFonts w:asciiTheme="minorHAnsi" w:eastAsia="Times New Roman" w:hAnsiTheme="minorHAnsi" w:cstheme="minorHAnsi"/>
          <w:b/>
          <w:color w:val="222222"/>
          <w:lang w:val="en" w:eastAsia="en-GB"/>
        </w:rPr>
      </w:pPr>
      <w:r w:rsidRPr="00723E20">
        <w:rPr>
          <w:rFonts w:asciiTheme="minorHAnsi" w:eastAsia="Times New Roman" w:hAnsiTheme="minorHAnsi" w:cstheme="minorHAnsi"/>
          <w:b/>
          <w:color w:val="222222"/>
          <w:lang w:val="en" w:eastAsia="en-GB"/>
        </w:rPr>
        <w:t xml:space="preserve">Interviews: </w:t>
      </w:r>
      <w:r w:rsidR="00393EEF" w:rsidRPr="00393EEF">
        <w:rPr>
          <w:rFonts w:ascii="Calibri" w:eastAsia="Times New Roman" w:hAnsi="Calibri" w:cs="Calibri"/>
          <w:b/>
          <w:bCs/>
          <w:color w:val="222222"/>
          <w:lang w:val="en" w:eastAsia="en-GB"/>
        </w:rPr>
        <w:t>Monday 10</w:t>
      </w:r>
      <w:r w:rsidR="00393EEF" w:rsidRPr="00393EEF">
        <w:rPr>
          <w:rFonts w:ascii="Calibri" w:eastAsia="Times New Roman" w:hAnsi="Calibri" w:cs="Calibri"/>
          <w:b/>
          <w:bCs/>
          <w:color w:val="222222"/>
          <w:vertAlign w:val="superscript"/>
          <w:lang w:val="en" w:eastAsia="en-GB"/>
        </w:rPr>
        <w:t>th</w:t>
      </w:r>
      <w:r w:rsidR="00393EEF" w:rsidRPr="00393EEF">
        <w:rPr>
          <w:rFonts w:ascii="Calibri" w:eastAsia="Times New Roman" w:hAnsi="Calibri" w:cs="Calibri"/>
          <w:b/>
          <w:bCs/>
          <w:color w:val="222222"/>
          <w:lang w:val="en" w:eastAsia="en-GB"/>
        </w:rPr>
        <w:t xml:space="preserve"> and Tuesday 11</w:t>
      </w:r>
      <w:r w:rsidR="00393EEF" w:rsidRPr="00393EEF">
        <w:rPr>
          <w:rFonts w:ascii="Calibri" w:eastAsia="Times New Roman" w:hAnsi="Calibri" w:cs="Calibri"/>
          <w:b/>
          <w:bCs/>
          <w:color w:val="222222"/>
          <w:vertAlign w:val="superscript"/>
          <w:lang w:val="en" w:eastAsia="en-GB"/>
        </w:rPr>
        <w:t>th</w:t>
      </w:r>
      <w:r w:rsidR="00393EEF" w:rsidRPr="00393EEF">
        <w:rPr>
          <w:rFonts w:ascii="Calibri" w:eastAsia="Times New Roman" w:hAnsi="Calibri" w:cs="Calibri"/>
          <w:b/>
          <w:bCs/>
          <w:color w:val="222222"/>
          <w:lang w:val="en" w:eastAsia="en-GB"/>
        </w:rPr>
        <w:t xml:space="preserve"> July 2023</w:t>
      </w:r>
    </w:p>
    <w:sectPr w:rsidR="00A37EF4" w:rsidRPr="00723E20" w:rsidSect="00314AFF">
      <w:headerReference w:type="default" r:id="rId9"/>
      <w:pgSz w:w="11906" w:h="16838"/>
      <w:pgMar w:top="1440" w:right="1080" w:bottom="1440" w:left="108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72F8" w14:textId="77777777" w:rsidR="004F2E8D" w:rsidRDefault="004F2E8D" w:rsidP="00485F6A">
      <w:pPr>
        <w:spacing w:after="0" w:line="240" w:lineRule="auto"/>
      </w:pPr>
      <w:r>
        <w:separator/>
      </w:r>
    </w:p>
  </w:endnote>
  <w:endnote w:type="continuationSeparator" w:id="0">
    <w:p w14:paraId="07DA26B2" w14:textId="77777777" w:rsidR="004F2E8D" w:rsidRDefault="004F2E8D" w:rsidP="0048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14F15" w14:textId="77777777" w:rsidR="004F2E8D" w:rsidRDefault="004F2E8D" w:rsidP="00485F6A">
      <w:pPr>
        <w:spacing w:after="0" w:line="240" w:lineRule="auto"/>
      </w:pPr>
      <w:r>
        <w:separator/>
      </w:r>
    </w:p>
  </w:footnote>
  <w:footnote w:type="continuationSeparator" w:id="0">
    <w:p w14:paraId="46AAF7AB" w14:textId="77777777" w:rsidR="004F2E8D" w:rsidRDefault="004F2E8D" w:rsidP="00485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4915" w14:textId="675C5270" w:rsidR="00485F6A" w:rsidRDefault="0055625E" w:rsidP="0055625E">
    <w:pPr>
      <w:pStyle w:val="Header"/>
      <w:jc w:val="center"/>
    </w:pPr>
    <w:r>
      <w:rPr>
        <w:noProof/>
      </w:rPr>
      <w:drawing>
        <wp:inline distT="0" distB="0" distL="0" distR="0" wp14:anchorId="2DDBB54B" wp14:editId="08171860">
          <wp:extent cx="4276725" cy="116132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775" cy="1172746"/>
                  </a:xfrm>
                  <a:prstGeom prst="rect">
                    <a:avLst/>
                  </a:prstGeom>
                  <a:noFill/>
                  <a:ln>
                    <a:noFill/>
                  </a:ln>
                </pic:spPr>
              </pic:pic>
            </a:graphicData>
          </a:graphic>
        </wp:inline>
      </w:drawing>
    </w:r>
    <w:r w:rsidR="00485F6A">
      <w:rPr>
        <w:noProof/>
        <w:lang w:eastAsia="en-GB"/>
      </w:rPr>
      <mc:AlternateContent>
        <mc:Choice Requires="wps">
          <w:drawing>
            <wp:anchor distT="45720" distB="45720" distL="114300" distR="114300" simplePos="0" relativeHeight="251659264" behindDoc="0" locked="0" layoutInCell="1" allowOverlap="1" wp14:anchorId="3539F8EF" wp14:editId="0C0FB46E">
              <wp:simplePos x="0" y="0"/>
              <wp:positionH relativeFrom="column">
                <wp:posOffset>104775</wp:posOffset>
              </wp:positionH>
              <wp:positionV relativeFrom="paragraph">
                <wp:posOffset>-278765</wp:posOffset>
              </wp:positionV>
              <wp:extent cx="2360930" cy="450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085"/>
                      </a:xfrm>
                      <a:prstGeom prst="rect">
                        <a:avLst/>
                      </a:prstGeom>
                      <a:solidFill>
                        <a:srgbClr val="FFFFFF"/>
                      </a:solidFill>
                      <a:ln w="9525">
                        <a:noFill/>
                        <a:miter lim="800000"/>
                        <a:headEnd/>
                        <a:tailEnd/>
                      </a:ln>
                    </wps:spPr>
                    <wps:txbx>
                      <w:txbxContent>
                        <w:p w14:paraId="0DAB43F7" w14:textId="77777777" w:rsidR="00485F6A" w:rsidRDefault="00485F6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539F8EF" id="_x0000_t202" coordsize="21600,21600" o:spt="202" path="m,l,21600r21600,l21600,xe">
              <v:stroke joinstyle="miter"/>
              <v:path gradientshapeok="t" o:connecttype="rect"/>
            </v:shapetype>
            <v:shape id="Text Box 2" o:spid="_x0000_s1026" type="#_x0000_t202" style="position:absolute;left:0;text-align:left;margin-left:8.25pt;margin-top:-21.95pt;width:185.9pt;height:3.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bcIQIAABw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" stroked="f">
              <v:textbox>
                <w:txbxContent>
                  <w:p w14:paraId="0DAB43F7" w14:textId="77777777" w:rsidR="00485F6A" w:rsidRDefault="00485F6A"/>
                </w:txbxContent>
              </v:textbox>
              <w10:wrap type="square"/>
            </v:shape>
          </w:pict>
        </mc:Fallback>
      </mc:AlternateContent>
    </w:r>
    <w:r w:rsidR="00485F6A">
      <w:rPr>
        <w:noProof/>
        <w:lang w:eastAsia="en-GB"/>
      </w:rPr>
      <mc:AlternateContent>
        <mc:Choice Requires="wps">
          <w:drawing>
            <wp:anchor distT="45720" distB="45720" distL="114300" distR="114300" simplePos="0" relativeHeight="251661312" behindDoc="0" locked="0" layoutInCell="1" allowOverlap="1" wp14:anchorId="51899E00" wp14:editId="277F4F20">
              <wp:simplePos x="0" y="0"/>
              <wp:positionH relativeFrom="column">
                <wp:posOffset>3914775</wp:posOffset>
              </wp:positionH>
              <wp:positionV relativeFrom="paragraph">
                <wp:posOffset>-288290</wp:posOffset>
              </wp:positionV>
              <wp:extent cx="2360930" cy="1404620"/>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7118F5C" w14:textId="77777777" w:rsidR="00485F6A" w:rsidRDefault="00485F6A" w:rsidP="00485F6A">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899E00" id="_x0000_s1027" type="#_x0000_t202" style="position:absolute;left:0;text-align:left;margin-left:308.25pt;margin-top:-22.7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djIQIAACMEAAAOAAAAZHJzL2Uyb0RvYy54bWysU11v2yAUfZ+0/4B4X+y4SdZ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" stroked="f">
              <v:textbox style="mso-fit-shape-to-text:t">
                <w:txbxContent>
                  <w:p w14:paraId="07118F5C" w14:textId="77777777" w:rsidR="00485F6A" w:rsidRDefault="00485F6A" w:rsidP="00485F6A">
                    <w:pPr>
                      <w:jc w:val="right"/>
                    </w:pPr>
                  </w:p>
                </w:txbxContent>
              </v:textbox>
              <w10:wrap type="square"/>
            </v:shape>
          </w:pict>
        </mc:Fallback>
      </mc:AlternateContent>
    </w:r>
  </w:p>
  <w:p w14:paraId="105AA49E" w14:textId="77777777" w:rsidR="00485F6A" w:rsidRDefault="00485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5796"/>
    <w:multiLevelType w:val="hybridMultilevel"/>
    <w:tmpl w:val="5E7C4402"/>
    <w:lvl w:ilvl="0" w:tplc="84DA015C">
      <w:numFmt w:val="bullet"/>
      <w:lvlText w:val="-"/>
      <w:lvlJc w:val="left"/>
      <w:pPr>
        <w:ind w:left="1080" w:hanging="360"/>
      </w:pPr>
      <w:rPr>
        <w:rFonts w:ascii="Century Gothic" w:eastAsia="Times New Roman" w:hAnsi="Century Gothic"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B4019"/>
    <w:multiLevelType w:val="hybridMultilevel"/>
    <w:tmpl w:val="97FE7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ED08C4"/>
    <w:multiLevelType w:val="hybridMultilevel"/>
    <w:tmpl w:val="F0660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5B761E"/>
    <w:multiLevelType w:val="hybridMultilevel"/>
    <w:tmpl w:val="43B4B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C206A9"/>
    <w:multiLevelType w:val="hybridMultilevel"/>
    <w:tmpl w:val="72C2E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6D2127"/>
    <w:multiLevelType w:val="multilevel"/>
    <w:tmpl w:val="0794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075B5"/>
    <w:multiLevelType w:val="hybridMultilevel"/>
    <w:tmpl w:val="6114D1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324D6"/>
    <w:multiLevelType w:val="hybridMultilevel"/>
    <w:tmpl w:val="BA20E6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1F6549"/>
    <w:multiLevelType w:val="multilevel"/>
    <w:tmpl w:val="BD76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1228D"/>
    <w:multiLevelType w:val="hybridMultilevel"/>
    <w:tmpl w:val="813EB8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A3A79"/>
    <w:multiLevelType w:val="multilevel"/>
    <w:tmpl w:val="D5BC15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525326B"/>
    <w:multiLevelType w:val="multilevel"/>
    <w:tmpl w:val="E2E0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C6B3B"/>
    <w:multiLevelType w:val="multilevel"/>
    <w:tmpl w:val="1B0866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65B505F"/>
    <w:multiLevelType w:val="multilevel"/>
    <w:tmpl w:val="00E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F3DED"/>
    <w:multiLevelType w:val="multilevel"/>
    <w:tmpl w:val="F8A8EB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7197692"/>
    <w:multiLevelType w:val="hybridMultilevel"/>
    <w:tmpl w:val="644A01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17264D8"/>
    <w:multiLevelType w:val="hybridMultilevel"/>
    <w:tmpl w:val="61C2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F04EC4"/>
    <w:multiLevelType w:val="multilevel"/>
    <w:tmpl w:val="DF78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28097D"/>
    <w:multiLevelType w:val="multilevel"/>
    <w:tmpl w:val="62D62EBC"/>
    <w:lvl w:ilvl="0">
      <w:start w:val="1"/>
      <w:numFmt w:val="bullet"/>
      <w:lvlText w:val=""/>
      <w:lvlJc w:val="left"/>
      <w:pPr>
        <w:tabs>
          <w:tab w:val="num" w:pos="90"/>
        </w:tabs>
        <w:ind w:left="9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1530"/>
        </w:tabs>
        <w:ind w:left="1530" w:hanging="360"/>
      </w:pPr>
      <w:rPr>
        <w:rFonts w:ascii="Wingdings" w:hAnsi="Wingdings" w:hint="default"/>
        <w:sz w:val="20"/>
      </w:rPr>
    </w:lvl>
    <w:lvl w:ilvl="3" w:tentative="1">
      <w:start w:val="1"/>
      <w:numFmt w:val="bullet"/>
      <w:lvlText w:val=""/>
      <w:lvlJc w:val="left"/>
      <w:pPr>
        <w:tabs>
          <w:tab w:val="num" w:pos="2250"/>
        </w:tabs>
        <w:ind w:left="2250" w:hanging="360"/>
      </w:pPr>
      <w:rPr>
        <w:rFonts w:ascii="Wingdings" w:hAnsi="Wingdings" w:hint="default"/>
        <w:sz w:val="20"/>
      </w:rPr>
    </w:lvl>
    <w:lvl w:ilvl="4" w:tentative="1">
      <w:start w:val="1"/>
      <w:numFmt w:val="bullet"/>
      <w:lvlText w:val=""/>
      <w:lvlJc w:val="left"/>
      <w:pPr>
        <w:tabs>
          <w:tab w:val="num" w:pos="2970"/>
        </w:tabs>
        <w:ind w:left="2970" w:hanging="360"/>
      </w:pPr>
      <w:rPr>
        <w:rFonts w:ascii="Wingdings" w:hAnsi="Wingdings" w:hint="default"/>
        <w:sz w:val="20"/>
      </w:rPr>
    </w:lvl>
    <w:lvl w:ilvl="5" w:tentative="1">
      <w:start w:val="1"/>
      <w:numFmt w:val="bullet"/>
      <w:lvlText w:val=""/>
      <w:lvlJc w:val="left"/>
      <w:pPr>
        <w:tabs>
          <w:tab w:val="num" w:pos="3690"/>
        </w:tabs>
        <w:ind w:left="3690" w:hanging="360"/>
      </w:pPr>
      <w:rPr>
        <w:rFonts w:ascii="Wingdings" w:hAnsi="Wingdings" w:hint="default"/>
        <w:sz w:val="20"/>
      </w:rPr>
    </w:lvl>
    <w:lvl w:ilvl="6" w:tentative="1">
      <w:start w:val="1"/>
      <w:numFmt w:val="bullet"/>
      <w:lvlText w:val=""/>
      <w:lvlJc w:val="left"/>
      <w:pPr>
        <w:tabs>
          <w:tab w:val="num" w:pos="4410"/>
        </w:tabs>
        <w:ind w:left="4410" w:hanging="360"/>
      </w:pPr>
      <w:rPr>
        <w:rFonts w:ascii="Wingdings" w:hAnsi="Wingdings" w:hint="default"/>
        <w:sz w:val="20"/>
      </w:rPr>
    </w:lvl>
    <w:lvl w:ilvl="7" w:tentative="1">
      <w:start w:val="1"/>
      <w:numFmt w:val="bullet"/>
      <w:lvlText w:val=""/>
      <w:lvlJc w:val="left"/>
      <w:pPr>
        <w:tabs>
          <w:tab w:val="num" w:pos="5130"/>
        </w:tabs>
        <w:ind w:left="5130" w:hanging="360"/>
      </w:pPr>
      <w:rPr>
        <w:rFonts w:ascii="Wingdings" w:hAnsi="Wingdings" w:hint="default"/>
        <w:sz w:val="20"/>
      </w:rPr>
    </w:lvl>
    <w:lvl w:ilvl="8" w:tentative="1">
      <w:start w:val="1"/>
      <w:numFmt w:val="bullet"/>
      <w:lvlText w:val=""/>
      <w:lvlJc w:val="left"/>
      <w:pPr>
        <w:tabs>
          <w:tab w:val="num" w:pos="5850"/>
        </w:tabs>
        <w:ind w:left="5850" w:hanging="360"/>
      </w:pPr>
      <w:rPr>
        <w:rFonts w:ascii="Wingdings" w:hAnsi="Wingdings" w:hint="default"/>
        <w:sz w:val="20"/>
      </w:rPr>
    </w:lvl>
  </w:abstractNum>
  <w:abstractNum w:abstractNumId="19" w15:restartNumberingAfterBreak="0">
    <w:nsid w:val="7D755022"/>
    <w:multiLevelType w:val="hybridMultilevel"/>
    <w:tmpl w:val="8BE41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
  </w:num>
  <w:num w:numId="4">
    <w:abstractNumId w:val="7"/>
  </w:num>
  <w:num w:numId="5">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3"/>
    <w:lvlOverride w:ilvl="0">
      <w:lvl w:ilvl="0">
        <w:numFmt w:val="bullet"/>
        <w:lvlText w:val=""/>
        <w:lvlJc w:val="left"/>
        <w:pPr>
          <w:tabs>
            <w:tab w:val="num" w:pos="1080"/>
          </w:tabs>
          <w:ind w:left="108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num>
  <w:num w:numId="9">
    <w:abstractNumId w:val="0"/>
  </w:num>
  <w:num w:numId="10">
    <w:abstractNumId w:val="16"/>
  </w:num>
  <w:num w:numId="11">
    <w:abstractNumId w:val="3"/>
  </w:num>
  <w:num w:numId="12">
    <w:abstractNumId w:val="9"/>
  </w:num>
  <w:num w:numId="13">
    <w:abstractNumId w:val="14"/>
  </w:num>
  <w:num w:numId="14">
    <w:abstractNumId w:val="10"/>
  </w:num>
  <w:num w:numId="15">
    <w:abstractNumId w:val="15"/>
  </w:num>
  <w:num w:numId="16">
    <w:abstractNumId w:val="6"/>
  </w:num>
  <w:num w:numId="17">
    <w:abstractNumId w:val="4"/>
  </w:num>
  <w:num w:numId="18">
    <w:abstractNumId w:val="12"/>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6A"/>
    <w:rsid w:val="00000592"/>
    <w:rsid w:val="000120EE"/>
    <w:rsid w:val="0002326F"/>
    <w:rsid w:val="00025C53"/>
    <w:rsid w:val="000262CD"/>
    <w:rsid w:val="00035A20"/>
    <w:rsid w:val="00056211"/>
    <w:rsid w:val="0007038C"/>
    <w:rsid w:val="00075D09"/>
    <w:rsid w:val="00084D1F"/>
    <w:rsid w:val="00091027"/>
    <w:rsid w:val="0009334A"/>
    <w:rsid w:val="000C35FF"/>
    <w:rsid w:val="000E644F"/>
    <w:rsid w:val="00112605"/>
    <w:rsid w:val="001418DF"/>
    <w:rsid w:val="00161679"/>
    <w:rsid w:val="00183393"/>
    <w:rsid w:val="00190E18"/>
    <w:rsid w:val="0019665B"/>
    <w:rsid w:val="001A769B"/>
    <w:rsid w:val="001B2131"/>
    <w:rsid w:val="001B7E58"/>
    <w:rsid w:val="001C0C58"/>
    <w:rsid w:val="001C3489"/>
    <w:rsid w:val="001D513B"/>
    <w:rsid w:val="001F0BDE"/>
    <w:rsid w:val="00202F2E"/>
    <w:rsid w:val="00205C2A"/>
    <w:rsid w:val="00236EFB"/>
    <w:rsid w:val="00241774"/>
    <w:rsid w:val="0025535E"/>
    <w:rsid w:val="00263DA9"/>
    <w:rsid w:val="00275706"/>
    <w:rsid w:val="00287C52"/>
    <w:rsid w:val="002A7BA6"/>
    <w:rsid w:val="002F4497"/>
    <w:rsid w:val="00303F4E"/>
    <w:rsid w:val="00304D9F"/>
    <w:rsid w:val="00314AFF"/>
    <w:rsid w:val="00316332"/>
    <w:rsid w:val="0034098C"/>
    <w:rsid w:val="0035147B"/>
    <w:rsid w:val="00360739"/>
    <w:rsid w:val="00362B8B"/>
    <w:rsid w:val="003716F1"/>
    <w:rsid w:val="003727E9"/>
    <w:rsid w:val="00393EEF"/>
    <w:rsid w:val="003B3079"/>
    <w:rsid w:val="003D7C0E"/>
    <w:rsid w:val="003F008F"/>
    <w:rsid w:val="003F5007"/>
    <w:rsid w:val="003F53C1"/>
    <w:rsid w:val="004017CD"/>
    <w:rsid w:val="00401E67"/>
    <w:rsid w:val="00402626"/>
    <w:rsid w:val="0041612D"/>
    <w:rsid w:val="00444410"/>
    <w:rsid w:val="00462E1F"/>
    <w:rsid w:val="00465849"/>
    <w:rsid w:val="00485F6A"/>
    <w:rsid w:val="004B4E9D"/>
    <w:rsid w:val="004B6115"/>
    <w:rsid w:val="004D313F"/>
    <w:rsid w:val="004F2E8D"/>
    <w:rsid w:val="0051108E"/>
    <w:rsid w:val="005133A6"/>
    <w:rsid w:val="00524446"/>
    <w:rsid w:val="00525C11"/>
    <w:rsid w:val="0055625E"/>
    <w:rsid w:val="005568B4"/>
    <w:rsid w:val="0056669D"/>
    <w:rsid w:val="005A1717"/>
    <w:rsid w:val="005E63D1"/>
    <w:rsid w:val="00613D9E"/>
    <w:rsid w:val="0061471D"/>
    <w:rsid w:val="00622244"/>
    <w:rsid w:val="0062453A"/>
    <w:rsid w:val="00644A7C"/>
    <w:rsid w:val="00644E93"/>
    <w:rsid w:val="00666A58"/>
    <w:rsid w:val="00691357"/>
    <w:rsid w:val="00694327"/>
    <w:rsid w:val="006A165A"/>
    <w:rsid w:val="006B792B"/>
    <w:rsid w:val="006C05EC"/>
    <w:rsid w:val="006E6FFB"/>
    <w:rsid w:val="006F7796"/>
    <w:rsid w:val="00715165"/>
    <w:rsid w:val="00717CEA"/>
    <w:rsid w:val="00723E20"/>
    <w:rsid w:val="00733A96"/>
    <w:rsid w:val="007616E2"/>
    <w:rsid w:val="00784630"/>
    <w:rsid w:val="007D4A9A"/>
    <w:rsid w:val="008103BE"/>
    <w:rsid w:val="00814444"/>
    <w:rsid w:val="00814696"/>
    <w:rsid w:val="008151AC"/>
    <w:rsid w:val="00815446"/>
    <w:rsid w:val="00834BD7"/>
    <w:rsid w:val="00844605"/>
    <w:rsid w:val="00864B6E"/>
    <w:rsid w:val="00877737"/>
    <w:rsid w:val="008939B9"/>
    <w:rsid w:val="008F347E"/>
    <w:rsid w:val="008F4942"/>
    <w:rsid w:val="00910EE6"/>
    <w:rsid w:val="009302B2"/>
    <w:rsid w:val="0093397C"/>
    <w:rsid w:val="00947F26"/>
    <w:rsid w:val="00953B82"/>
    <w:rsid w:val="00957281"/>
    <w:rsid w:val="00970EDB"/>
    <w:rsid w:val="00976460"/>
    <w:rsid w:val="00976A7E"/>
    <w:rsid w:val="00980091"/>
    <w:rsid w:val="009843CE"/>
    <w:rsid w:val="009B1155"/>
    <w:rsid w:val="009C49D9"/>
    <w:rsid w:val="009C7B5E"/>
    <w:rsid w:val="009D7E7C"/>
    <w:rsid w:val="009E230E"/>
    <w:rsid w:val="009E5554"/>
    <w:rsid w:val="00A031B1"/>
    <w:rsid w:val="00A10B7D"/>
    <w:rsid w:val="00A31758"/>
    <w:rsid w:val="00A37EF4"/>
    <w:rsid w:val="00A54EF5"/>
    <w:rsid w:val="00A956F0"/>
    <w:rsid w:val="00AB42D6"/>
    <w:rsid w:val="00AF2BC2"/>
    <w:rsid w:val="00B06548"/>
    <w:rsid w:val="00B43211"/>
    <w:rsid w:val="00B45576"/>
    <w:rsid w:val="00B61C0F"/>
    <w:rsid w:val="00B83D17"/>
    <w:rsid w:val="00B87732"/>
    <w:rsid w:val="00BA666B"/>
    <w:rsid w:val="00BF1A77"/>
    <w:rsid w:val="00C26261"/>
    <w:rsid w:val="00C27EF1"/>
    <w:rsid w:val="00C6053C"/>
    <w:rsid w:val="00CC46D1"/>
    <w:rsid w:val="00CC4D0E"/>
    <w:rsid w:val="00CE432F"/>
    <w:rsid w:val="00D0100E"/>
    <w:rsid w:val="00D0143C"/>
    <w:rsid w:val="00D16A61"/>
    <w:rsid w:val="00D36432"/>
    <w:rsid w:val="00D47B96"/>
    <w:rsid w:val="00D57559"/>
    <w:rsid w:val="00D609AC"/>
    <w:rsid w:val="00D74F68"/>
    <w:rsid w:val="00D82091"/>
    <w:rsid w:val="00D822EB"/>
    <w:rsid w:val="00D83FFC"/>
    <w:rsid w:val="00DC009E"/>
    <w:rsid w:val="00DE1B0C"/>
    <w:rsid w:val="00DE3C8E"/>
    <w:rsid w:val="00DF14F0"/>
    <w:rsid w:val="00DF2BD7"/>
    <w:rsid w:val="00E672CE"/>
    <w:rsid w:val="00E75521"/>
    <w:rsid w:val="00E853D2"/>
    <w:rsid w:val="00E873D3"/>
    <w:rsid w:val="00E929A5"/>
    <w:rsid w:val="00EA46B8"/>
    <w:rsid w:val="00EB5749"/>
    <w:rsid w:val="00ED1A41"/>
    <w:rsid w:val="00F16A5E"/>
    <w:rsid w:val="00F37CDB"/>
    <w:rsid w:val="00F46638"/>
    <w:rsid w:val="00F7057A"/>
    <w:rsid w:val="00F74EDE"/>
    <w:rsid w:val="00F878E8"/>
    <w:rsid w:val="00F90028"/>
    <w:rsid w:val="00F90FF7"/>
    <w:rsid w:val="00FC6690"/>
    <w:rsid w:val="00FE5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AC5F26"/>
  <w15:chartTrackingRefBased/>
  <w15:docId w15:val="{205D9DA2-1551-4540-BB9C-4D28F006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568B4"/>
    <w:pPr>
      <w:spacing w:after="180" w:line="240" w:lineRule="auto"/>
      <w:outlineLvl w:val="2"/>
    </w:pPr>
    <w:rPr>
      <w:rFonts w:ascii="Times New Roman" w:eastAsia="Times New Roman" w:hAnsi="Times New Roman" w:cs="Times New Roman"/>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F6A"/>
  </w:style>
  <w:style w:type="paragraph" w:styleId="Footer">
    <w:name w:val="footer"/>
    <w:basedOn w:val="Normal"/>
    <w:link w:val="FooterChar"/>
    <w:uiPriority w:val="99"/>
    <w:unhideWhenUsed/>
    <w:rsid w:val="00485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F6A"/>
  </w:style>
  <w:style w:type="paragraph" w:styleId="Title">
    <w:name w:val="Title"/>
    <w:basedOn w:val="Normal"/>
    <w:link w:val="TitleChar"/>
    <w:uiPriority w:val="10"/>
    <w:qFormat/>
    <w:rsid w:val="008F347E"/>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uiPriority w:val="10"/>
    <w:rsid w:val="008F347E"/>
    <w:rPr>
      <w:rFonts w:ascii="Arial" w:eastAsia="Times New Roman" w:hAnsi="Arial" w:cs="Times New Roman"/>
      <w:b/>
      <w:bCs/>
      <w:sz w:val="24"/>
      <w:szCs w:val="24"/>
    </w:rPr>
  </w:style>
  <w:style w:type="character" w:styleId="Hyperlink">
    <w:name w:val="Hyperlink"/>
    <w:basedOn w:val="DefaultParagraphFont"/>
    <w:uiPriority w:val="99"/>
    <w:semiHidden/>
    <w:rsid w:val="008F347E"/>
    <w:rPr>
      <w:color w:val="0000FF"/>
      <w:u w:val="single"/>
    </w:rPr>
  </w:style>
  <w:style w:type="paragraph" w:styleId="ListParagraph">
    <w:name w:val="List Paragraph"/>
    <w:basedOn w:val="Normal"/>
    <w:uiPriority w:val="34"/>
    <w:qFormat/>
    <w:rsid w:val="00957281"/>
    <w:pPr>
      <w:ind w:left="720"/>
      <w:contextualSpacing/>
    </w:pPr>
  </w:style>
  <w:style w:type="paragraph" w:styleId="BalloonText">
    <w:name w:val="Balloon Text"/>
    <w:basedOn w:val="Normal"/>
    <w:link w:val="BalloonTextChar"/>
    <w:uiPriority w:val="99"/>
    <w:semiHidden/>
    <w:unhideWhenUsed/>
    <w:rsid w:val="00BF1A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A77"/>
    <w:rPr>
      <w:rFonts w:ascii="Segoe UI" w:hAnsi="Segoe UI" w:cs="Segoe UI"/>
      <w:sz w:val="18"/>
      <w:szCs w:val="18"/>
    </w:rPr>
  </w:style>
  <w:style w:type="character" w:customStyle="1" w:styleId="apple-style-span">
    <w:name w:val="apple-style-span"/>
    <w:basedOn w:val="DefaultParagraphFont"/>
    <w:rsid w:val="003D7C0E"/>
    <w:rPr>
      <w:rFonts w:cs="Times New Roman"/>
    </w:rPr>
  </w:style>
  <w:style w:type="character" w:customStyle="1" w:styleId="Heading3Char">
    <w:name w:val="Heading 3 Char"/>
    <w:basedOn w:val="DefaultParagraphFont"/>
    <w:link w:val="Heading3"/>
    <w:uiPriority w:val="9"/>
    <w:rsid w:val="005568B4"/>
    <w:rPr>
      <w:rFonts w:ascii="Times New Roman" w:eastAsia="Times New Roman" w:hAnsi="Times New Roman" w:cs="Times New Roman"/>
      <w:sz w:val="27"/>
      <w:szCs w:val="27"/>
      <w:lang w:eastAsia="en-GB"/>
    </w:rPr>
  </w:style>
  <w:style w:type="character" w:styleId="UnresolvedMention">
    <w:name w:val="Unresolved Mention"/>
    <w:basedOn w:val="DefaultParagraphFont"/>
    <w:uiPriority w:val="99"/>
    <w:semiHidden/>
    <w:unhideWhenUsed/>
    <w:rsid w:val="00F87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78040">
      <w:bodyDiv w:val="1"/>
      <w:marLeft w:val="0"/>
      <w:marRight w:val="0"/>
      <w:marTop w:val="0"/>
      <w:marBottom w:val="0"/>
      <w:divBdr>
        <w:top w:val="none" w:sz="0" w:space="0" w:color="auto"/>
        <w:left w:val="none" w:sz="0" w:space="0" w:color="auto"/>
        <w:bottom w:val="none" w:sz="0" w:space="0" w:color="auto"/>
        <w:right w:val="none" w:sz="0" w:space="0" w:color="auto"/>
      </w:divBdr>
    </w:div>
    <w:div w:id="1369381168">
      <w:bodyDiv w:val="1"/>
      <w:marLeft w:val="0"/>
      <w:marRight w:val="0"/>
      <w:marTop w:val="0"/>
      <w:marBottom w:val="0"/>
      <w:divBdr>
        <w:top w:val="none" w:sz="0" w:space="0" w:color="auto"/>
        <w:left w:val="none" w:sz="0" w:space="0" w:color="auto"/>
        <w:bottom w:val="none" w:sz="0" w:space="0" w:color="auto"/>
        <w:right w:val="none" w:sz="0" w:space="0" w:color="auto"/>
      </w:divBdr>
    </w:div>
    <w:div w:id="1475105390">
      <w:bodyDiv w:val="1"/>
      <w:marLeft w:val="0"/>
      <w:marRight w:val="0"/>
      <w:marTop w:val="0"/>
      <w:marBottom w:val="0"/>
      <w:divBdr>
        <w:top w:val="none" w:sz="0" w:space="0" w:color="auto"/>
        <w:left w:val="none" w:sz="0" w:space="0" w:color="auto"/>
        <w:bottom w:val="none" w:sz="0" w:space="0" w:color="auto"/>
        <w:right w:val="none" w:sz="0" w:space="0" w:color="auto"/>
      </w:divBdr>
      <w:divsChild>
        <w:div w:id="158890862">
          <w:marLeft w:val="0"/>
          <w:marRight w:val="0"/>
          <w:marTop w:val="0"/>
          <w:marBottom w:val="0"/>
          <w:divBdr>
            <w:top w:val="none" w:sz="0" w:space="0" w:color="auto"/>
            <w:left w:val="none" w:sz="0" w:space="0" w:color="auto"/>
            <w:bottom w:val="none" w:sz="0" w:space="0" w:color="auto"/>
            <w:right w:val="none" w:sz="0" w:space="0" w:color="auto"/>
          </w:divBdr>
          <w:divsChild>
            <w:div w:id="672925520">
              <w:marLeft w:val="0"/>
              <w:marRight w:val="0"/>
              <w:marTop w:val="0"/>
              <w:marBottom w:val="0"/>
              <w:divBdr>
                <w:top w:val="none" w:sz="0" w:space="0" w:color="auto"/>
                <w:left w:val="none" w:sz="0" w:space="0" w:color="auto"/>
                <w:bottom w:val="none" w:sz="0" w:space="0" w:color="auto"/>
                <w:right w:val="none" w:sz="0" w:space="0" w:color="auto"/>
              </w:divBdr>
              <w:divsChild>
                <w:div w:id="490827104">
                  <w:marLeft w:val="0"/>
                  <w:marRight w:val="0"/>
                  <w:marTop w:val="0"/>
                  <w:marBottom w:val="0"/>
                  <w:divBdr>
                    <w:top w:val="none" w:sz="0" w:space="0" w:color="auto"/>
                    <w:left w:val="none" w:sz="0" w:space="0" w:color="auto"/>
                    <w:bottom w:val="none" w:sz="0" w:space="0" w:color="auto"/>
                    <w:right w:val="none" w:sz="0" w:space="0" w:color="auto"/>
                  </w:divBdr>
                  <w:divsChild>
                    <w:div w:id="1154687252">
                      <w:marLeft w:val="0"/>
                      <w:marRight w:val="0"/>
                      <w:marTop w:val="0"/>
                      <w:marBottom w:val="0"/>
                      <w:divBdr>
                        <w:top w:val="none" w:sz="0" w:space="0" w:color="auto"/>
                        <w:left w:val="none" w:sz="0" w:space="0" w:color="auto"/>
                        <w:bottom w:val="none" w:sz="0" w:space="0" w:color="auto"/>
                        <w:right w:val="none" w:sz="0" w:space="0" w:color="auto"/>
                      </w:divBdr>
                      <w:divsChild>
                        <w:div w:id="1278878347">
                          <w:marLeft w:val="0"/>
                          <w:marRight w:val="0"/>
                          <w:marTop w:val="0"/>
                          <w:marBottom w:val="0"/>
                          <w:divBdr>
                            <w:top w:val="none" w:sz="0" w:space="0" w:color="auto"/>
                            <w:left w:val="single" w:sz="6" w:space="0" w:color="D6D6D6"/>
                            <w:bottom w:val="single" w:sz="6" w:space="0" w:color="D6D6D6"/>
                            <w:right w:val="single" w:sz="6" w:space="0" w:color="D6D6D6"/>
                          </w:divBdr>
                          <w:divsChild>
                            <w:div w:id="508376984">
                              <w:marLeft w:val="0"/>
                              <w:marRight w:val="0"/>
                              <w:marTop w:val="0"/>
                              <w:marBottom w:val="0"/>
                              <w:divBdr>
                                <w:top w:val="none" w:sz="0" w:space="0" w:color="auto"/>
                                <w:left w:val="none" w:sz="0" w:space="0" w:color="auto"/>
                                <w:bottom w:val="none" w:sz="0" w:space="0" w:color="auto"/>
                                <w:right w:val="none" w:sz="0" w:space="0" w:color="auto"/>
                              </w:divBdr>
                              <w:divsChild>
                                <w:div w:id="458108325">
                                  <w:marLeft w:val="0"/>
                                  <w:marRight w:val="0"/>
                                  <w:marTop w:val="0"/>
                                  <w:marBottom w:val="0"/>
                                  <w:divBdr>
                                    <w:top w:val="single" w:sz="6" w:space="12" w:color="D6D6D6"/>
                                    <w:left w:val="none" w:sz="0" w:space="0" w:color="auto"/>
                                    <w:bottom w:val="none" w:sz="0" w:space="0" w:color="auto"/>
                                    <w:right w:val="none" w:sz="0" w:space="0" w:color="auto"/>
                                  </w:divBdr>
                                  <w:divsChild>
                                    <w:div w:id="455442355">
                                      <w:marLeft w:val="0"/>
                                      <w:marRight w:val="0"/>
                                      <w:marTop w:val="0"/>
                                      <w:marBottom w:val="240"/>
                                      <w:divBdr>
                                        <w:top w:val="none" w:sz="0" w:space="0" w:color="auto"/>
                                        <w:left w:val="none" w:sz="0" w:space="0" w:color="auto"/>
                                        <w:bottom w:val="none" w:sz="0" w:space="0" w:color="auto"/>
                                        <w:right w:val="none" w:sz="0" w:space="0" w:color="auto"/>
                                      </w:divBdr>
                                      <w:divsChild>
                                        <w:div w:id="547316">
                                          <w:marLeft w:val="0"/>
                                          <w:marRight w:val="0"/>
                                          <w:marTop w:val="0"/>
                                          <w:marBottom w:val="0"/>
                                          <w:divBdr>
                                            <w:top w:val="none" w:sz="0" w:space="0" w:color="auto"/>
                                            <w:left w:val="none" w:sz="0" w:space="0" w:color="auto"/>
                                            <w:bottom w:val="none" w:sz="0" w:space="0" w:color="auto"/>
                                            <w:right w:val="none" w:sz="0" w:space="0" w:color="auto"/>
                                          </w:divBdr>
                                          <w:divsChild>
                                            <w:div w:id="1079980162">
                                              <w:marLeft w:val="0"/>
                                              <w:marRight w:val="0"/>
                                              <w:marTop w:val="120"/>
                                              <w:marBottom w:val="0"/>
                                              <w:divBdr>
                                                <w:top w:val="single" w:sz="6" w:space="0" w:color="D6D6D6"/>
                                                <w:left w:val="single" w:sz="6" w:space="0" w:color="D6D6D6"/>
                                                <w:bottom w:val="single" w:sz="6" w:space="0" w:color="D6D6D6"/>
                                                <w:right w:val="single" w:sz="6" w:space="0" w:color="D6D6D6"/>
                                              </w:divBdr>
                                              <w:divsChild>
                                                <w:div w:id="1908105388">
                                                  <w:marLeft w:val="0"/>
                                                  <w:marRight w:val="0"/>
                                                  <w:marTop w:val="0"/>
                                                  <w:marBottom w:val="0"/>
                                                  <w:divBdr>
                                                    <w:top w:val="none" w:sz="0" w:space="0" w:color="auto"/>
                                                    <w:left w:val="none" w:sz="0" w:space="0" w:color="auto"/>
                                                    <w:bottom w:val="none" w:sz="0" w:space="0" w:color="auto"/>
                                                    <w:right w:val="none" w:sz="0" w:space="0" w:color="auto"/>
                                                  </w:divBdr>
                                                  <w:divsChild>
                                                    <w:div w:id="517962894">
                                                      <w:marLeft w:val="0"/>
                                                      <w:marRight w:val="0"/>
                                                      <w:marTop w:val="0"/>
                                                      <w:marBottom w:val="0"/>
                                                      <w:divBdr>
                                                        <w:top w:val="none" w:sz="0" w:space="0" w:color="auto"/>
                                                        <w:left w:val="none" w:sz="0" w:space="0" w:color="auto"/>
                                                        <w:bottom w:val="none" w:sz="0" w:space="0" w:color="auto"/>
                                                        <w:right w:val="none" w:sz="0" w:space="0" w:color="auto"/>
                                                      </w:divBdr>
                                                      <w:divsChild>
                                                        <w:div w:id="365444188">
                                                          <w:marLeft w:val="0"/>
                                                          <w:marRight w:val="0"/>
                                                          <w:marTop w:val="0"/>
                                                          <w:marBottom w:val="0"/>
                                                          <w:divBdr>
                                                            <w:top w:val="none" w:sz="0" w:space="0" w:color="auto"/>
                                                            <w:left w:val="none" w:sz="0" w:space="0" w:color="auto"/>
                                                            <w:bottom w:val="none" w:sz="0" w:space="0" w:color="auto"/>
                                                            <w:right w:val="none" w:sz="0" w:space="0" w:color="auto"/>
                                                          </w:divBdr>
                                                          <w:divsChild>
                                                            <w:div w:id="1688364770">
                                                              <w:marLeft w:val="0"/>
                                                              <w:marRight w:val="0"/>
                                                              <w:marTop w:val="0"/>
                                                              <w:marBottom w:val="0"/>
                                                              <w:divBdr>
                                                                <w:top w:val="none" w:sz="0" w:space="0" w:color="auto"/>
                                                                <w:left w:val="none" w:sz="0" w:space="0" w:color="auto"/>
                                                                <w:bottom w:val="none" w:sz="0" w:space="0" w:color="auto"/>
                                                                <w:right w:val="none" w:sz="0" w:space="0" w:color="auto"/>
                                                              </w:divBdr>
                                                              <w:divsChild>
                                                                <w:div w:id="785270882">
                                                                  <w:marLeft w:val="0"/>
                                                                  <w:marRight w:val="0"/>
                                                                  <w:marTop w:val="0"/>
                                                                  <w:marBottom w:val="0"/>
                                                                  <w:divBdr>
                                                                    <w:top w:val="none" w:sz="0" w:space="0" w:color="auto"/>
                                                                    <w:left w:val="none" w:sz="0" w:space="0" w:color="auto"/>
                                                                    <w:bottom w:val="none" w:sz="0" w:space="0" w:color="auto"/>
                                                                    <w:right w:val="none" w:sz="0" w:space="0" w:color="auto"/>
                                                                  </w:divBdr>
                                                                  <w:divsChild>
                                                                    <w:div w:id="484400186">
                                                                      <w:marLeft w:val="0"/>
                                                                      <w:marRight w:val="0"/>
                                                                      <w:marTop w:val="0"/>
                                                                      <w:marBottom w:val="0"/>
                                                                      <w:divBdr>
                                                                        <w:top w:val="none" w:sz="0" w:space="0" w:color="auto"/>
                                                                        <w:left w:val="none" w:sz="0" w:space="0" w:color="auto"/>
                                                                        <w:bottom w:val="none" w:sz="0" w:space="0" w:color="auto"/>
                                                                        <w:right w:val="none" w:sz="0" w:space="0" w:color="auto"/>
                                                                      </w:divBdr>
                                                                      <w:divsChild>
                                                                        <w:div w:id="1077508752">
                                                                          <w:marLeft w:val="0"/>
                                                                          <w:marRight w:val="0"/>
                                                                          <w:marTop w:val="0"/>
                                                                          <w:marBottom w:val="0"/>
                                                                          <w:divBdr>
                                                                            <w:top w:val="none" w:sz="0" w:space="0" w:color="auto"/>
                                                                            <w:left w:val="none" w:sz="0" w:space="0" w:color="auto"/>
                                                                            <w:bottom w:val="none" w:sz="0" w:space="0" w:color="auto"/>
                                                                            <w:right w:val="none" w:sz="0" w:space="0" w:color="auto"/>
                                                                          </w:divBdr>
                                                                          <w:divsChild>
                                                                            <w:div w:id="1467550025">
                                                                              <w:marLeft w:val="0"/>
                                                                              <w:marRight w:val="0"/>
                                                                              <w:marTop w:val="0"/>
                                                                              <w:marBottom w:val="0"/>
                                                                              <w:divBdr>
                                                                                <w:top w:val="none" w:sz="0" w:space="0" w:color="auto"/>
                                                                                <w:left w:val="none" w:sz="0" w:space="0" w:color="auto"/>
                                                                                <w:bottom w:val="none" w:sz="0" w:space="0" w:color="auto"/>
                                                                                <w:right w:val="none" w:sz="0" w:space="0" w:color="auto"/>
                                                                              </w:divBdr>
                                                                              <w:divsChild>
                                                                                <w:div w:id="929311631">
                                                                                  <w:marLeft w:val="0"/>
                                                                                  <w:marRight w:val="0"/>
                                                                                  <w:marTop w:val="240"/>
                                                                                  <w:marBottom w:val="240"/>
                                                                                  <w:divBdr>
                                                                                    <w:top w:val="none" w:sz="0" w:space="0" w:color="auto"/>
                                                                                    <w:left w:val="none" w:sz="0" w:space="0" w:color="auto"/>
                                                                                    <w:bottom w:val="none" w:sz="0" w:space="0" w:color="auto"/>
                                                                                    <w:right w:val="none" w:sz="0" w:space="0" w:color="auto"/>
                                                                                  </w:divBdr>
                                                                                </w:div>
                                                                                <w:div w:id="486018227">
                                                                                  <w:marLeft w:val="0"/>
                                                                                  <w:marRight w:val="0"/>
                                                                                  <w:marTop w:val="240"/>
                                                                                  <w:marBottom w:val="240"/>
                                                                                  <w:divBdr>
                                                                                    <w:top w:val="none" w:sz="0" w:space="0" w:color="auto"/>
                                                                                    <w:left w:val="none" w:sz="0" w:space="0" w:color="auto"/>
                                                                                    <w:bottom w:val="none" w:sz="0" w:space="0" w:color="auto"/>
                                                                                    <w:right w:val="none" w:sz="0" w:space="0" w:color="auto"/>
                                                                                  </w:divBdr>
                                                                                </w:div>
                                                                                <w:div w:id="1296762842">
                                                                                  <w:marLeft w:val="0"/>
                                                                                  <w:marRight w:val="0"/>
                                                                                  <w:marTop w:val="240"/>
                                                                                  <w:marBottom w:val="240"/>
                                                                                  <w:divBdr>
                                                                                    <w:top w:val="none" w:sz="0" w:space="0" w:color="auto"/>
                                                                                    <w:left w:val="none" w:sz="0" w:space="0" w:color="auto"/>
                                                                                    <w:bottom w:val="none" w:sz="0" w:space="0" w:color="auto"/>
                                                                                    <w:right w:val="none" w:sz="0" w:space="0" w:color="auto"/>
                                                                                  </w:divBdr>
                                                                                </w:div>
                                                                                <w:div w:id="1307859413">
                                                                                  <w:marLeft w:val="0"/>
                                                                                  <w:marRight w:val="0"/>
                                                                                  <w:marTop w:val="240"/>
                                                                                  <w:marBottom w:val="240"/>
                                                                                  <w:divBdr>
                                                                                    <w:top w:val="none" w:sz="0" w:space="0" w:color="auto"/>
                                                                                    <w:left w:val="none" w:sz="0" w:space="0" w:color="auto"/>
                                                                                    <w:bottom w:val="none" w:sz="0" w:space="0" w:color="auto"/>
                                                                                    <w:right w:val="none" w:sz="0" w:space="0" w:color="auto"/>
                                                                                  </w:divBdr>
                                                                                </w:div>
                                                                                <w:div w:id="1685787409">
                                                                                  <w:marLeft w:val="0"/>
                                                                                  <w:marRight w:val="0"/>
                                                                                  <w:marTop w:val="240"/>
                                                                                  <w:marBottom w:val="240"/>
                                                                                  <w:divBdr>
                                                                                    <w:top w:val="none" w:sz="0" w:space="0" w:color="auto"/>
                                                                                    <w:left w:val="none" w:sz="0" w:space="0" w:color="auto"/>
                                                                                    <w:bottom w:val="none" w:sz="0" w:space="0" w:color="auto"/>
                                                                                    <w:right w:val="none" w:sz="0" w:space="0" w:color="auto"/>
                                                                                  </w:divBdr>
                                                                                </w:div>
                                                                                <w:div w:id="130751462">
                                                                                  <w:marLeft w:val="0"/>
                                                                                  <w:marRight w:val="0"/>
                                                                                  <w:marTop w:val="240"/>
                                                                                  <w:marBottom w:val="240"/>
                                                                                  <w:divBdr>
                                                                                    <w:top w:val="none" w:sz="0" w:space="0" w:color="auto"/>
                                                                                    <w:left w:val="none" w:sz="0" w:space="0" w:color="auto"/>
                                                                                    <w:bottom w:val="none" w:sz="0" w:space="0" w:color="auto"/>
                                                                                    <w:right w:val="none" w:sz="0" w:space="0" w:color="auto"/>
                                                                                  </w:divBdr>
                                                                                </w:div>
                                                                                <w:div w:id="1233781699">
                                                                                  <w:marLeft w:val="0"/>
                                                                                  <w:marRight w:val="0"/>
                                                                                  <w:marTop w:val="240"/>
                                                                                  <w:marBottom w:val="240"/>
                                                                                  <w:divBdr>
                                                                                    <w:top w:val="none" w:sz="0" w:space="0" w:color="auto"/>
                                                                                    <w:left w:val="none" w:sz="0" w:space="0" w:color="auto"/>
                                                                                    <w:bottom w:val="none" w:sz="0" w:space="0" w:color="auto"/>
                                                                                    <w:right w:val="none" w:sz="0" w:space="0" w:color="auto"/>
                                                                                  </w:divBdr>
                                                                                </w:div>
                                                                                <w:div w:id="1609855138">
                                                                                  <w:marLeft w:val="0"/>
                                                                                  <w:marRight w:val="0"/>
                                                                                  <w:marTop w:val="0"/>
                                                                                  <w:marBottom w:val="0"/>
                                                                                  <w:divBdr>
                                                                                    <w:top w:val="none" w:sz="0" w:space="0" w:color="auto"/>
                                                                                    <w:left w:val="none" w:sz="0" w:space="0" w:color="auto"/>
                                                                                    <w:bottom w:val="none" w:sz="0" w:space="0" w:color="auto"/>
                                                                                    <w:right w:val="none" w:sz="0" w:space="0" w:color="auto"/>
                                                                                  </w:divBdr>
                                                                                  <w:divsChild>
                                                                                    <w:div w:id="1348943375">
                                                                                      <w:marLeft w:val="0"/>
                                                                                      <w:marRight w:val="0"/>
                                                                                      <w:marTop w:val="240"/>
                                                                                      <w:marBottom w:val="240"/>
                                                                                      <w:divBdr>
                                                                                        <w:top w:val="none" w:sz="0" w:space="0" w:color="auto"/>
                                                                                        <w:left w:val="none" w:sz="0" w:space="0" w:color="auto"/>
                                                                                        <w:bottom w:val="none" w:sz="0" w:space="0" w:color="auto"/>
                                                                                        <w:right w:val="none" w:sz="0" w:space="0" w:color="auto"/>
                                                                                      </w:divBdr>
                                                                                    </w:div>
                                                                                  </w:divsChild>
                                                                                </w:div>
                                                                                <w:div w:id="1091507176">
                                                                                  <w:marLeft w:val="0"/>
                                                                                  <w:marRight w:val="0"/>
                                                                                  <w:marTop w:val="0"/>
                                                                                  <w:marBottom w:val="0"/>
                                                                                  <w:divBdr>
                                                                                    <w:top w:val="none" w:sz="0" w:space="0" w:color="auto"/>
                                                                                    <w:left w:val="none" w:sz="0" w:space="0" w:color="auto"/>
                                                                                    <w:bottom w:val="none" w:sz="0" w:space="0" w:color="auto"/>
                                                                                    <w:right w:val="none" w:sz="0" w:space="0" w:color="auto"/>
                                                                                  </w:divBdr>
                                                                                  <w:divsChild>
                                                                                    <w:div w:id="323165114">
                                                                                      <w:marLeft w:val="0"/>
                                                                                      <w:marRight w:val="0"/>
                                                                                      <w:marTop w:val="240"/>
                                                                                      <w:marBottom w:val="240"/>
                                                                                      <w:divBdr>
                                                                                        <w:top w:val="none" w:sz="0" w:space="0" w:color="auto"/>
                                                                                        <w:left w:val="none" w:sz="0" w:space="0" w:color="auto"/>
                                                                                        <w:bottom w:val="none" w:sz="0" w:space="0" w:color="auto"/>
                                                                                        <w:right w:val="none" w:sz="0" w:space="0" w:color="auto"/>
                                                                                      </w:divBdr>
                                                                                    </w:div>
                                                                                  </w:divsChild>
                                                                                </w:div>
                                                                                <w:div w:id="6760280">
                                                                                  <w:marLeft w:val="0"/>
                                                                                  <w:marRight w:val="0"/>
                                                                                  <w:marTop w:val="0"/>
                                                                                  <w:marBottom w:val="0"/>
                                                                                  <w:divBdr>
                                                                                    <w:top w:val="none" w:sz="0" w:space="0" w:color="auto"/>
                                                                                    <w:left w:val="none" w:sz="0" w:space="0" w:color="auto"/>
                                                                                    <w:bottom w:val="none" w:sz="0" w:space="0" w:color="auto"/>
                                                                                    <w:right w:val="none" w:sz="0" w:space="0" w:color="auto"/>
                                                                                  </w:divBdr>
                                                                                  <w:divsChild>
                                                                                    <w:div w:id="756250025">
                                                                                      <w:marLeft w:val="0"/>
                                                                                      <w:marRight w:val="0"/>
                                                                                      <w:marTop w:val="240"/>
                                                                                      <w:marBottom w:val="240"/>
                                                                                      <w:divBdr>
                                                                                        <w:top w:val="none" w:sz="0" w:space="0" w:color="auto"/>
                                                                                        <w:left w:val="none" w:sz="0" w:space="0" w:color="auto"/>
                                                                                        <w:bottom w:val="none" w:sz="0" w:space="0" w:color="auto"/>
                                                                                        <w:right w:val="none" w:sz="0" w:space="0" w:color="auto"/>
                                                                                      </w:divBdr>
                                                                                    </w:div>
                                                                                  </w:divsChild>
                                                                                </w:div>
                                                                                <w:div w:id="1764111355">
                                                                                  <w:marLeft w:val="0"/>
                                                                                  <w:marRight w:val="0"/>
                                                                                  <w:marTop w:val="240"/>
                                                                                  <w:marBottom w:val="240"/>
                                                                                  <w:divBdr>
                                                                                    <w:top w:val="none" w:sz="0" w:space="0" w:color="auto"/>
                                                                                    <w:left w:val="none" w:sz="0" w:space="0" w:color="auto"/>
                                                                                    <w:bottom w:val="none" w:sz="0" w:space="0" w:color="auto"/>
                                                                                    <w:right w:val="none" w:sz="0" w:space="0" w:color="auto"/>
                                                                                  </w:divBdr>
                                                                                </w:div>
                                                                                <w:div w:id="921258153">
                                                                                  <w:marLeft w:val="0"/>
                                                                                  <w:marRight w:val="0"/>
                                                                                  <w:marTop w:val="240"/>
                                                                                  <w:marBottom w:val="240"/>
                                                                                  <w:divBdr>
                                                                                    <w:top w:val="none" w:sz="0" w:space="0" w:color="auto"/>
                                                                                    <w:left w:val="none" w:sz="0" w:space="0" w:color="auto"/>
                                                                                    <w:bottom w:val="none" w:sz="0" w:space="0" w:color="auto"/>
                                                                                    <w:right w:val="none" w:sz="0" w:space="0" w:color="auto"/>
                                                                                  </w:divBdr>
                                                                                </w:div>
                                                                                <w:div w:id="408695400">
                                                                                  <w:marLeft w:val="0"/>
                                                                                  <w:marRight w:val="0"/>
                                                                                  <w:marTop w:val="0"/>
                                                                                  <w:marBottom w:val="0"/>
                                                                                  <w:divBdr>
                                                                                    <w:top w:val="none" w:sz="0" w:space="0" w:color="auto"/>
                                                                                    <w:left w:val="none" w:sz="0" w:space="0" w:color="auto"/>
                                                                                    <w:bottom w:val="none" w:sz="0" w:space="0" w:color="auto"/>
                                                                                    <w:right w:val="none" w:sz="0" w:space="0" w:color="auto"/>
                                                                                  </w:divBdr>
                                                                                  <w:divsChild>
                                                                                    <w:div w:id="245186955">
                                                                                      <w:marLeft w:val="0"/>
                                                                                      <w:marRight w:val="0"/>
                                                                                      <w:marTop w:val="240"/>
                                                                                      <w:marBottom w:val="240"/>
                                                                                      <w:divBdr>
                                                                                        <w:top w:val="none" w:sz="0" w:space="0" w:color="auto"/>
                                                                                        <w:left w:val="none" w:sz="0" w:space="0" w:color="auto"/>
                                                                                        <w:bottom w:val="none" w:sz="0" w:space="0" w:color="auto"/>
                                                                                        <w:right w:val="none" w:sz="0" w:space="0" w:color="auto"/>
                                                                                      </w:divBdr>
                                                                                    </w:div>
                                                                                  </w:divsChild>
                                                                                </w:div>
                                                                                <w:div w:id="434638145">
                                                                                  <w:marLeft w:val="0"/>
                                                                                  <w:marRight w:val="0"/>
                                                                                  <w:marTop w:val="240"/>
                                                                                  <w:marBottom w:val="240"/>
                                                                                  <w:divBdr>
                                                                                    <w:top w:val="none" w:sz="0" w:space="0" w:color="auto"/>
                                                                                    <w:left w:val="none" w:sz="0" w:space="0" w:color="auto"/>
                                                                                    <w:bottom w:val="none" w:sz="0" w:space="0" w:color="auto"/>
                                                                                    <w:right w:val="none" w:sz="0" w:space="0" w:color="auto"/>
                                                                                  </w:divBdr>
                                                                                </w:div>
                                                                                <w:div w:id="136268915">
                                                                                  <w:marLeft w:val="0"/>
                                                                                  <w:marRight w:val="0"/>
                                                                                  <w:marTop w:val="240"/>
                                                                                  <w:marBottom w:val="240"/>
                                                                                  <w:divBdr>
                                                                                    <w:top w:val="none" w:sz="0" w:space="0" w:color="auto"/>
                                                                                    <w:left w:val="none" w:sz="0" w:space="0" w:color="auto"/>
                                                                                    <w:bottom w:val="none" w:sz="0" w:space="0" w:color="auto"/>
                                                                                    <w:right w:val="none" w:sz="0" w:space="0" w:color="auto"/>
                                                                                  </w:divBdr>
                                                                                </w:div>
                                                                                <w:div w:id="1906254228">
                                                                                  <w:marLeft w:val="0"/>
                                                                                  <w:marRight w:val="0"/>
                                                                                  <w:marTop w:val="240"/>
                                                                                  <w:marBottom w:val="240"/>
                                                                                  <w:divBdr>
                                                                                    <w:top w:val="none" w:sz="0" w:space="0" w:color="auto"/>
                                                                                    <w:left w:val="none" w:sz="0" w:space="0" w:color="auto"/>
                                                                                    <w:bottom w:val="none" w:sz="0" w:space="0" w:color="auto"/>
                                                                                    <w:right w:val="none" w:sz="0" w:space="0" w:color="auto"/>
                                                                                  </w:divBdr>
                                                                                </w:div>
                                                                                <w:div w:id="766733930">
                                                                                  <w:marLeft w:val="0"/>
                                                                                  <w:marRight w:val="0"/>
                                                                                  <w:marTop w:val="240"/>
                                                                                  <w:marBottom w:val="240"/>
                                                                                  <w:divBdr>
                                                                                    <w:top w:val="none" w:sz="0" w:space="0" w:color="auto"/>
                                                                                    <w:left w:val="none" w:sz="0" w:space="0" w:color="auto"/>
                                                                                    <w:bottom w:val="none" w:sz="0" w:space="0" w:color="auto"/>
                                                                                    <w:right w:val="none" w:sz="0" w:space="0" w:color="auto"/>
                                                                                  </w:divBdr>
                                                                                </w:div>
                                                                                <w:div w:id="1866749124">
                                                                                  <w:marLeft w:val="0"/>
                                                                                  <w:marRight w:val="0"/>
                                                                                  <w:marTop w:val="240"/>
                                                                                  <w:marBottom w:val="240"/>
                                                                                  <w:divBdr>
                                                                                    <w:top w:val="none" w:sz="0" w:space="0" w:color="auto"/>
                                                                                    <w:left w:val="none" w:sz="0" w:space="0" w:color="auto"/>
                                                                                    <w:bottom w:val="none" w:sz="0" w:space="0" w:color="auto"/>
                                                                                    <w:right w:val="none" w:sz="0" w:space="0" w:color="auto"/>
                                                                                  </w:divBdr>
                                                                                </w:div>
                                                                                <w:div w:id="325936141">
                                                                                  <w:marLeft w:val="0"/>
                                                                                  <w:marRight w:val="0"/>
                                                                                  <w:marTop w:val="240"/>
                                                                                  <w:marBottom w:val="240"/>
                                                                                  <w:divBdr>
                                                                                    <w:top w:val="none" w:sz="0" w:space="0" w:color="auto"/>
                                                                                    <w:left w:val="none" w:sz="0" w:space="0" w:color="auto"/>
                                                                                    <w:bottom w:val="none" w:sz="0" w:space="0" w:color="auto"/>
                                                                                    <w:right w:val="none" w:sz="0" w:space="0" w:color="auto"/>
                                                                                  </w:divBdr>
                                                                                </w:div>
                                                                                <w:div w:id="2065178303">
                                                                                  <w:marLeft w:val="0"/>
                                                                                  <w:marRight w:val="0"/>
                                                                                  <w:marTop w:val="240"/>
                                                                                  <w:marBottom w:val="240"/>
                                                                                  <w:divBdr>
                                                                                    <w:top w:val="none" w:sz="0" w:space="0" w:color="auto"/>
                                                                                    <w:left w:val="none" w:sz="0" w:space="0" w:color="auto"/>
                                                                                    <w:bottom w:val="none" w:sz="0" w:space="0" w:color="auto"/>
                                                                                    <w:right w:val="none" w:sz="0" w:space="0" w:color="auto"/>
                                                                                  </w:divBdr>
                                                                                </w:div>
                                                                                <w:div w:id="69817269">
                                                                                  <w:marLeft w:val="0"/>
                                                                                  <w:marRight w:val="0"/>
                                                                                  <w:marTop w:val="240"/>
                                                                                  <w:marBottom w:val="240"/>
                                                                                  <w:divBdr>
                                                                                    <w:top w:val="none" w:sz="0" w:space="0" w:color="auto"/>
                                                                                    <w:left w:val="none" w:sz="0" w:space="0" w:color="auto"/>
                                                                                    <w:bottom w:val="none" w:sz="0" w:space="0" w:color="auto"/>
                                                                                    <w:right w:val="none" w:sz="0" w:space="0" w:color="auto"/>
                                                                                  </w:divBdr>
                                                                                </w:div>
                                                                                <w:div w:id="1424641235">
                                                                                  <w:marLeft w:val="0"/>
                                                                                  <w:marRight w:val="0"/>
                                                                                  <w:marTop w:val="240"/>
                                                                                  <w:marBottom w:val="240"/>
                                                                                  <w:divBdr>
                                                                                    <w:top w:val="none" w:sz="0" w:space="0" w:color="auto"/>
                                                                                    <w:left w:val="none" w:sz="0" w:space="0" w:color="auto"/>
                                                                                    <w:bottom w:val="none" w:sz="0" w:space="0" w:color="auto"/>
                                                                                    <w:right w:val="none" w:sz="0" w:space="0" w:color="auto"/>
                                                                                  </w:divBdr>
                                                                                </w:div>
                                                                                <w:div w:id="1640306860">
                                                                                  <w:marLeft w:val="0"/>
                                                                                  <w:marRight w:val="0"/>
                                                                                  <w:marTop w:val="0"/>
                                                                                  <w:marBottom w:val="0"/>
                                                                                  <w:divBdr>
                                                                                    <w:top w:val="none" w:sz="0" w:space="0" w:color="auto"/>
                                                                                    <w:left w:val="none" w:sz="0" w:space="0" w:color="auto"/>
                                                                                    <w:bottom w:val="none" w:sz="0" w:space="0" w:color="auto"/>
                                                                                    <w:right w:val="none" w:sz="0" w:space="0" w:color="auto"/>
                                                                                  </w:divBdr>
                                                                                  <w:divsChild>
                                                                                    <w:div w:id="1343358055">
                                                                                      <w:marLeft w:val="0"/>
                                                                                      <w:marRight w:val="0"/>
                                                                                      <w:marTop w:val="240"/>
                                                                                      <w:marBottom w:val="240"/>
                                                                                      <w:divBdr>
                                                                                        <w:top w:val="none" w:sz="0" w:space="0" w:color="auto"/>
                                                                                        <w:left w:val="none" w:sz="0" w:space="0" w:color="auto"/>
                                                                                        <w:bottom w:val="none" w:sz="0" w:space="0" w:color="auto"/>
                                                                                        <w:right w:val="none" w:sz="0" w:space="0" w:color="auto"/>
                                                                                      </w:divBdr>
                                                                                    </w:div>
                                                                                  </w:divsChild>
                                                                                </w:div>
                                                                                <w:div w:id="1780442080">
                                                                                  <w:marLeft w:val="0"/>
                                                                                  <w:marRight w:val="0"/>
                                                                                  <w:marTop w:val="240"/>
                                                                                  <w:marBottom w:val="240"/>
                                                                                  <w:divBdr>
                                                                                    <w:top w:val="none" w:sz="0" w:space="0" w:color="auto"/>
                                                                                    <w:left w:val="none" w:sz="0" w:space="0" w:color="auto"/>
                                                                                    <w:bottom w:val="none" w:sz="0" w:space="0" w:color="auto"/>
                                                                                    <w:right w:val="none" w:sz="0" w:space="0" w:color="auto"/>
                                                                                  </w:divBdr>
                                                                                </w:div>
                                                                                <w:div w:id="899367723">
                                                                                  <w:marLeft w:val="0"/>
                                                                                  <w:marRight w:val="0"/>
                                                                                  <w:marTop w:val="240"/>
                                                                                  <w:marBottom w:val="240"/>
                                                                                  <w:divBdr>
                                                                                    <w:top w:val="none" w:sz="0" w:space="0" w:color="auto"/>
                                                                                    <w:left w:val="none" w:sz="0" w:space="0" w:color="auto"/>
                                                                                    <w:bottom w:val="none" w:sz="0" w:space="0" w:color="auto"/>
                                                                                    <w:right w:val="none" w:sz="0" w:space="0" w:color="auto"/>
                                                                                  </w:divBdr>
                                                                                </w:div>
                                                                                <w:div w:id="1713771465">
                                                                                  <w:marLeft w:val="0"/>
                                                                                  <w:marRight w:val="0"/>
                                                                                  <w:marTop w:val="240"/>
                                                                                  <w:marBottom w:val="240"/>
                                                                                  <w:divBdr>
                                                                                    <w:top w:val="none" w:sz="0" w:space="0" w:color="auto"/>
                                                                                    <w:left w:val="none" w:sz="0" w:space="0" w:color="auto"/>
                                                                                    <w:bottom w:val="none" w:sz="0" w:space="0" w:color="auto"/>
                                                                                    <w:right w:val="none" w:sz="0" w:space="0" w:color="auto"/>
                                                                                  </w:divBdr>
                                                                                </w:div>
                                                                                <w:div w:id="407120199">
                                                                                  <w:marLeft w:val="0"/>
                                                                                  <w:marRight w:val="0"/>
                                                                                  <w:marTop w:val="240"/>
                                                                                  <w:marBottom w:val="240"/>
                                                                                  <w:divBdr>
                                                                                    <w:top w:val="none" w:sz="0" w:space="0" w:color="auto"/>
                                                                                    <w:left w:val="none" w:sz="0" w:space="0" w:color="auto"/>
                                                                                    <w:bottom w:val="none" w:sz="0" w:space="0" w:color="auto"/>
                                                                                    <w:right w:val="none" w:sz="0" w:space="0" w:color="auto"/>
                                                                                  </w:divBdr>
                                                                                </w:div>
                                                                                <w:div w:id="645165054">
                                                                                  <w:marLeft w:val="0"/>
                                                                                  <w:marRight w:val="0"/>
                                                                                  <w:marTop w:val="240"/>
                                                                                  <w:marBottom w:val="240"/>
                                                                                  <w:divBdr>
                                                                                    <w:top w:val="none" w:sz="0" w:space="0" w:color="auto"/>
                                                                                    <w:left w:val="none" w:sz="0" w:space="0" w:color="auto"/>
                                                                                    <w:bottom w:val="none" w:sz="0" w:space="0" w:color="auto"/>
                                                                                    <w:right w:val="none" w:sz="0" w:space="0" w:color="auto"/>
                                                                                  </w:divBdr>
                                                                                </w:div>
                                                                                <w:div w:id="288703563">
                                                                                  <w:marLeft w:val="0"/>
                                                                                  <w:marRight w:val="0"/>
                                                                                  <w:marTop w:val="240"/>
                                                                                  <w:marBottom w:val="240"/>
                                                                                  <w:divBdr>
                                                                                    <w:top w:val="none" w:sz="0" w:space="0" w:color="auto"/>
                                                                                    <w:left w:val="none" w:sz="0" w:space="0" w:color="auto"/>
                                                                                    <w:bottom w:val="none" w:sz="0" w:space="0" w:color="auto"/>
                                                                                    <w:right w:val="none" w:sz="0" w:space="0" w:color="auto"/>
                                                                                  </w:divBdr>
                                                                                </w:div>
                                                                                <w:div w:id="146746845">
                                                                                  <w:marLeft w:val="0"/>
                                                                                  <w:marRight w:val="0"/>
                                                                                  <w:marTop w:val="240"/>
                                                                                  <w:marBottom w:val="240"/>
                                                                                  <w:divBdr>
                                                                                    <w:top w:val="none" w:sz="0" w:space="0" w:color="auto"/>
                                                                                    <w:left w:val="none" w:sz="0" w:space="0" w:color="auto"/>
                                                                                    <w:bottom w:val="none" w:sz="0" w:space="0" w:color="auto"/>
                                                                                    <w:right w:val="none" w:sz="0" w:space="0" w:color="auto"/>
                                                                                  </w:divBdr>
                                                                                </w:div>
                                                                                <w:div w:id="2071226828">
                                                                                  <w:marLeft w:val="0"/>
                                                                                  <w:marRight w:val="0"/>
                                                                                  <w:marTop w:val="240"/>
                                                                                  <w:marBottom w:val="240"/>
                                                                                  <w:divBdr>
                                                                                    <w:top w:val="none" w:sz="0" w:space="0" w:color="auto"/>
                                                                                    <w:left w:val="none" w:sz="0" w:space="0" w:color="auto"/>
                                                                                    <w:bottom w:val="none" w:sz="0" w:space="0" w:color="auto"/>
                                                                                    <w:right w:val="none" w:sz="0" w:space="0" w:color="auto"/>
                                                                                  </w:divBdr>
                                                                                </w:div>
                                                                                <w:div w:id="1279726255">
                                                                                  <w:marLeft w:val="0"/>
                                                                                  <w:marRight w:val="0"/>
                                                                                  <w:marTop w:val="240"/>
                                                                                  <w:marBottom w:val="240"/>
                                                                                  <w:divBdr>
                                                                                    <w:top w:val="none" w:sz="0" w:space="0" w:color="auto"/>
                                                                                    <w:left w:val="none" w:sz="0" w:space="0" w:color="auto"/>
                                                                                    <w:bottom w:val="none" w:sz="0" w:space="0" w:color="auto"/>
                                                                                    <w:right w:val="none" w:sz="0" w:space="0" w:color="auto"/>
                                                                                  </w:divBdr>
                                                                                </w:div>
                                                                                <w:div w:id="30106831">
                                                                                  <w:marLeft w:val="0"/>
                                                                                  <w:marRight w:val="0"/>
                                                                                  <w:marTop w:val="0"/>
                                                                                  <w:marBottom w:val="0"/>
                                                                                  <w:divBdr>
                                                                                    <w:top w:val="none" w:sz="0" w:space="0" w:color="auto"/>
                                                                                    <w:left w:val="none" w:sz="0" w:space="0" w:color="auto"/>
                                                                                    <w:bottom w:val="none" w:sz="0" w:space="0" w:color="auto"/>
                                                                                    <w:right w:val="none" w:sz="0" w:space="0" w:color="auto"/>
                                                                                  </w:divBdr>
                                                                                  <w:divsChild>
                                                                                    <w:div w:id="1072391679">
                                                                                      <w:marLeft w:val="0"/>
                                                                                      <w:marRight w:val="0"/>
                                                                                      <w:marTop w:val="240"/>
                                                                                      <w:marBottom w:val="240"/>
                                                                                      <w:divBdr>
                                                                                        <w:top w:val="none" w:sz="0" w:space="0" w:color="auto"/>
                                                                                        <w:left w:val="none" w:sz="0" w:space="0" w:color="auto"/>
                                                                                        <w:bottom w:val="none" w:sz="0" w:space="0" w:color="auto"/>
                                                                                        <w:right w:val="none" w:sz="0" w:space="0" w:color="auto"/>
                                                                                      </w:divBdr>
                                                                                    </w:div>
                                                                                  </w:divsChild>
                                                                                </w:div>
                                                                                <w:div w:id="753281622">
                                                                                  <w:marLeft w:val="0"/>
                                                                                  <w:marRight w:val="0"/>
                                                                                  <w:marTop w:val="0"/>
                                                                                  <w:marBottom w:val="0"/>
                                                                                  <w:divBdr>
                                                                                    <w:top w:val="none" w:sz="0" w:space="0" w:color="auto"/>
                                                                                    <w:left w:val="none" w:sz="0" w:space="0" w:color="auto"/>
                                                                                    <w:bottom w:val="none" w:sz="0" w:space="0" w:color="auto"/>
                                                                                    <w:right w:val="none" w:sz="0" w:space="0" w:color="auto"/>
                                                                                  </w:divBdr>
                                                                                  <w:divsChild>
                                                                                    <w:div w:id="1995524549">
                                                                                      <w:marLeft w:val="0"/>
                                                                                      <w:marRight w:val="0"/>
                                                                                      <w:marTop w:val="240"/>
                                                                                      <w:marBottom w:val="240"/>
                                                                                      <w:divBdr>
                                                                                        <w:top w:val="none" w:sz="0" w:space="0" w:color="auto"/>
                                                                                        <w:left w:val="none" w:sz="0" w:space="0" w:color="auto"/>
                                                                                        <w:bottom w:val="none" w:sz="0" w:space="0" w:color="auto"/>
                                                                                        <w:right w:val="none" w:sz="0" w:space="0" w:color="auto"/>
                                                                                      </w:divBdr>
                                                                                    </w:div>
                                                                                  </w:divsChild>
                                                                                </w:div>
                                                                                <w:div w:id="1996642729">
                                                                                  <w:marLeft w:val="0"/>
                                                                                  <w:marRight w:val="0"/>
                                                                                  <w:marTop w:val="0"/>
                                                                                  <w:marBottom w:val="0"/>
                                                                                  <w:divBdr>
                                                                                    <w:top w:val="none" w:sz="0" w:space="0" w:color="auto"/>
                                                                                    <w:left w:val="none" w:sz="0" w:space="0" w:color="auto"/>
                                                                                    <w:bottom w:val="none" w:sz="0" w:space="0" w:color="auto"/>
                                                                                    <w:right w:val="none" w:sz="0" w:space="0" w:color="auto"/>
                                                                                  </w:divBdr>
                                                                                  <w:divsChild>
                                                                                    <w:div w:id="988486067">
                                                                                      <w:marLeft w:val="0"/>
                                                                                      <w:marRight w:val="0"/>
                                                                                      <w:marTop w:val="240"/>
                                                                                      <w:marBottom w:val="240"/>
                                                                                      <w:divBdr>
                                                                                        <w:top w:val="none" w:sz="0" w:space="0" w:color="auto"/>
                                                                                        <w:left w:val="none" w:sz="0" w:space="0" w:color="auto"/>
                                                                                        <w:bottom w:val="none" w:sz="0" w:space="0" w:color="auto"/>
                                                                                        <w:right w:val="none" w:sz="0" w:space="0" w:color="auto"/>
                                                                                      </w:divBdr>
                                                                                    </w:div>
                                                                                  </w:divsChild>
                                                                                </w:div>
                                                                                <w:div w:id="1709841776">
                                                                                  <w:marLeft w:val="0"/>
                                                                                  <w:marRight w:val="0"/>
                                                                                  <w:marTop w:val="0"/>
                                                                                  <w:marBottom w:val="0"/>
                                                                                  <w:divBdr>
                                                                                    <w:top w:val="none" w:sz="0" w:space="0" w:color="auto"/>
                                                                                    <w:left w:val="none" w:sz="0" w:space="0" w:color="auto"/>
                                                                                    <w:bottom w:val="none" w:sz="0" w:space="0" w:color="auto"/>
                                                                                    <w:right w:val="none" w:sz="0" w:space="0" w:color="auto"/>
                                                                                  </w:divBdr>
                                                                                  <w:divsChild>
                                                                                    <w:div w:id="950818267">
                                                                                      <w:marLeft w:val="0"/>
                                                                                      <w:marRight w:val="0"/>
                                                                                      <w:marTop w:val="240"/>
                                                                                      <w:marBottom w:val="240"/>
                                                                                      <w:divBdr>
                                                                                        <w:top w:val="none" w:sz="0" w:space="0" w:color="auto"/>
                                                                                        <w:left w:val="none" w:sz="0" w:space="0" w:color="auto"/>
                                                                                        <w:bottom w:val="none" w:sz="0" w:space="0" w:color="auto"/>
                                                                                        <w:right w:val="none" w:sz="0" w:space="0" w:color="auto"/>
                                                                                      </w:divBdr>
                                                                                    </w:div>
                                                                                  </w:divsChild>
                                                                                </w:div>
                                                                                <w:div w:id="304818491">
                                                                                  <w:marLeft w:val="0"/>
                                                                                  <w:marRight w:val="0"/>
                                                                                  <w:marTop w:val="0"/>
                                                                                  <w:marBottom w:val="0"/>
                                                                                  <w:divBdr>
                                                                                    <w:top w:val="none" w:sz="0" w:space="0" w:color="auto"/>
                                                                                    <w:left w:val="none" w:sz="0" w:space="0" w:color="auto"/>
                                                                                    <w:bottom w:val="none" w:sz="0" w:space="0" w:color="auto"/>
                                                                                    <w:right w:val="none" w:sz="0" w:space="0" w:color="auto"/>
                                                                                  </w:divBdr>
                                                                                  <w:divsChild>
                                                                                    <w:div w:id="13889909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849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thebishopfrasertrust.co.uk" TargetMode="External"/><Relationship Id="rId3" Type="http://schemas.openxmlformats.org/officeDocument/2006/relationships/settings" Target="settings.xml"/><Relationship Id="rId7" Type="http://schemas.openxmlformats.org/officeDocument/2006/relationships/hyperlink" Target="mailto:lcardwell@thebishopfrasertrrus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Wilkinson</dc:creator>
  <cp:keywords/>
  <dc:description/>
  <cp:lastModifiedBy>Julie Standish</cp:lastModifiedBy>
  <cp:revision>4</cp:revision>
  <cp:lastPrinted>2018-01-11T14:27:00Z</cp:lastPrinted>
  <dcterms:created xsi:type="dcterms:W3CDTF">2023-06-16T10:13:00Z</dcterms:created>
  <dcterms:modified xsi:type="dcterms:W3CDTF">2023-06-16T10:48:00Z</dcterms:modified>
</cp:coreProperties>
</file>