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33AD" w14:textId="3FF1AF17" w:rsidR="00AE12F3" w:rsidRDefault="00AE12F3" w:rsidP="00020D34">
      <w:pPr>
        <w:jc w:val="center"/>
      </w:pPr>
    </w:p>
    <w:p w14:paraId="0FA08833" w14:textId="1F6CAE44" w:rsidR="00020D34" w:rsidRDefault="00020D34" w:rsidP="00020D34">
      <w:pPr>
        <w:jc w:val="center"/>
      </w:pPr>
    </w:p>
    <w:p w14:paraId="36DFC474" w14:textId="35D6D0E2" w:rsidR="00020D34" w:rsidRDefault="00667CDB" w:rsidP="00020D34">
      <w:pPr>
        <w:jc w:val="center"/>
      </w:pPr>
      <w:r>
        <w:rPr>
          <w:noProof/>
        </w:rPr>
        <w:drawing>
          <wp:anchor distT="0" distB="0" distL="114300" distR="114300" simplePos="0" relativeHeight="251658240" behindDoc="1" locked="0" layoutInCell="1" allowOverlap="1" wp14:anchorId="7F7A8C2D" wp14:editId="321701E7">
            <wp:simplePos x="0" y="0"/>
            <wp:positionH relativeFrom="column">
              <wp:posOffset>638810</wp:posOffset>
            </wp:positionH>
            <wp:positionV relativeFrom="paragraph">
              <wp:posOffset>22860</wp:posOffset>
            </wp:positionV>
            <wp:extent cx="4655820" cy="1541488"/>
            <wp:effectExtent l="0" t="0" r="0" b="1905"/>
            <wp:wrapTight wrapText="bothSides">
              <wp:wrapPolygon edited="0">
                <wp:start x="0" y="0"/>
                <wp:lineTo x="0" y="21360"/>
                <wp:lineTo x="21476" y="21360"/>
                <wp:lineTo x="21476" y="0"/>
                <wp:lineTo x="0" y="0"/>
              </wp:wrapPolygon>
            </wp:wrapTight>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655820" cy="1541488"/>
                    </a:xfrm>
                    <a:prstGeom prst="rect">
                      <a:avLst/>
                    </a:prstGeom>
                  </pic:spPr>
                </pic:pic>
              </a:graphicData>
            </a:graphic>
          </wp:anchor>
        </w:drawing>
      </w:r>
    </w:p>
    <w:p w14:paraId="734FB027" w14:textId="5325B317" w:rsidR="00020D34" w:rsidRDefault="00020D34" w:rsidP="00020D34">
      <w:pPr>
        <w:jc w:val="center"/>
      </w:pPr>
    </w:p>
    <w:p w14:paraId="306B7A7F" w14:textId="77777777" w:rsidR="00667CDB" w:rsidRDefault="00667CDB" w:rsidP="00020D34">
      <w:pPr>
        <w:jc w:val="center"/>
        <w:rPr>
          <w:rFonts w:ascii="Ebrima" w:hAnsi="Ebrima"/>
          <w:sz w:val="72"/>
          <w:szCs w:val="72"/>
        </w:rPr>
      </w:pPr>
    </w:p>
    <w:p w14:paraId="11BC30DD" w14:textId="77777777" w:rsidR="00667CDB" w:rsidRDefault="00667CDB" w:rsidP="00020D34">
      <w:pPr>
        <w:jc w:val="center"/>
        <w:rPr>
          <w:rFonts w:ascii="Ebrima" w:hAnsi="Ebrima"/>
          <w:sz w:val="72"/>
          <w:szCs w:val="72"/>
        </w:rPr>
      </w:pPr>
    </w:p>
    <w:p w14:paraId="7251BB2B" w14:textId="77777777" w:rsidR="00667CDB" w:rsidRDefault="00667CDB" w:rsidP="00020D34">
      <w:pPr>
        <w:jc w:val="center"/>
        <w:rPr>
          <w:rFonts w:ascii="Ebrima" w:hAnsi="Ebrima"/>
          <w:sz w:val="72"/>
          <w:szCs w:val="72"/>
        </w:rPr>
      </w:pPr>
    </w:p>
    <w:p w14:paraId="68545AFC" w14:textId="37EC7E39" w:rsidR="00020D34" w:rsidRPr="00020D34" w:rsidRDefault="00453606" w:rsidP="00020D34">
      <w:pPr>
        <w:jc w:val="center"/>
        <w:rPr>
          <w:rFonts w:ascii="Ebrima" w:hAnsi="Ebrima"/>
          <w:sz w:val="72"/>
          <w:szCs w:val="72"/>
        </w:rPr>
      </w:pPr>
      <w:r>
        <w:rPr>
          <w:rFonts w:ascii="Ebrima" w:hAnsi="Ebrima"/>
          <w:sz w:val="72"/>
          <w:szCs w:val="72"/>
        </w:rPr>
        <w:t>Chief Finance Officer</w:t>
      </w:r>
    </w:p>
    <w:p w14:paraId="77846BFB" w14:textId="5F99540C" w:rsidR="00020D34" w:rsidRDefault="00020D34" w:rsidP="00020D34">
      <w:pPr>
        <w:jc w:val="center"/>
        <w:rPr>
          <w:rFonts w:ascii="Ebrima" w:hAnsi="Ebrima"/>
          <w:sz w:val="72"/>
          <w:szCs w:val="72"/>
        </w:rPr>
      </w:pPr>
      <w:r w:rsidRPr="00020D34">
        <w:rPr>
          <w:rFonts w:ascii="Ebrima" w:hAnsi="Ebrima"/>
          <w:sz w:val="72"/>
          <w:szCs w:val="72"/>
        </w:rPr>
        <w:t xml:space="preserve">Recruitment </w:t>
      </w:r>
      <w:r w:rsidR="00F95D68">
        <w:rPr>
          <w:rFonts w:ascii="Ebrima" w:hAnsi="Ebrima"/>
          <w:sz w:val="72"/>
          <w:szCs w:val="72"/>
        </w:rPr>
        <w:t>P</w:t>
      </w:r>
      <w:r w:rsidRPr="00020D34">
        <w:rPr>
          <w:rFonts w:ascii="Ebrima" w:hAnsi="Ebrima"/>
          <w:sz w:val="72"/>
          <w:szCs w:val="72"/>
        </w:rPr>
        <w:t>ack</w:t>
      </w:r>
    </w:p>
    <w:p w14:paraId="7816B403" w14:textId="6E10D414" w:rsidR="00667CDB" w:rsidRDefault="00667CDB" w:rsidP="00020D34">
      <w:pPr>
        <w:jc w:val="center"/>
        <w:rPr>
          <w:rFonts w:ascii="Ebrima" w:hAnsi="Ebrima"/>
          <w:sz w:val="72"/>
          <w:szCs w:val="72"/>
        </w:rPr>
      </w:pPr>
    </w:p>
    <w:p w14:paraId="16A4FA54" w14:textId="77777777" w:rsidR="00667CDB" w:rsidRDefault="00667CDB" w:rsidP="00020D34">
      <w:pPr>
        <w:jc w:val="center"/>
        <w:rPr>
          <w:rFonts w:ascii="Ebrima" w:hAnsi="Ebrima"/>
          <w:sz w:val="72"/>
          <w:szCs w:val="72"/>
        </w:rPr>
      </w:pPr>
    </w:p>
    <w:p w14:paraId="45CCF51D" w14:textId="22D3877B" w:rsidR="00667CDB" w:rsidRPr="00667CDB" w:rsidRDefault="00914AB9" w:rsidP="00020D34">
      <w:pPr>
        <w:jc w:val="center"/>
        <w:rPr>
          <w:rFonts w:ascii="Ebrima" w:hAnsi="Ebrima"/>
          <w:sz w:val="72"/>
          <w:szCs w:val="72"/>
        </w:rPr>
      </w:pPr>
      <w:r>
        <w:rPr>
          <w:rFonts w:ascii="Ebrima" w:hAnsi="Ebrima"/>
          <w:sz w:val="72"/>
          <w:szCs w:val="72"/>
        </w:rPr>
        <w:t>June</w:t>
      </w:r>
      <w:r w:rsidR="00667CDB" w:rsidRPr="00667CDB">
        <w:rPr>
          <w:rFonts w:ascii="Ebrima" w:hAnsi="Ebrima"/>
          <w:sz w:val="72"/>
          <w:szCs w:val="72"/>
        </w:rPr>
        <w:t xml:space="preserve"> 2022</w:t>
      </w:r>
    </w:p>
    <w:p w14:paraId="1D89CF0A" w14:textId="4AD86D00" w:rsidR="00020D34" w:rsidRDefault="00020D34" w:rsidP="00020D34">
      <w:pPr>
        <w:jc w:val="center"/>
        <w:rPr>
          <w:rFonts w:ascii="Ebrima" w:hAnsi="Ebrima"/>
          <w:sz w:val="24"/>
          <w:szCs w:val="24"/>
        </w:rPr>
      </w:pPr>
    </w:p>
    <w:p w14:paraId="6BDA85F2" w14:textId="395172CD" w:rsidR="00020D34" w:rsidRDefault="00020D34" w:rsidP="00020D34">
      <w:pPr>
        <w:jc w:val="center"/>
        <w:rPr>
          <w:rFonts w:ascii="Ebrima" w:hAnsi="Ebrima"/>
          <w:sz w:val="24"/>
          <w:szCs w:val="24"/>
        </w:rPr>
      </w:pPr>
    </w:p>
    <w:p w14:paraId="04ADECE1" w14:textId="1F653561" w:rsidR="00020D34" w:rsidRDefault="00020D34" w:rsidP="00020D34">
      <w:pPr>
        <w:jc w:val="center"/>
        <w:rPr>
          <w:rFonts w:ascii="Ebrima" w:hAnsi="Ebrima"/>
          <w:sz w:val="24"/>
          <w:szCs w:val="24"/>
        </w:rPr>
      </w:pPr>
    </w:p>
    <w:p w14:paraId="08BD8237" w14:textId="69391F64" w:rsidR="00020D34" w:rsidRDefault="00020D34" w:rsidP="00020D34">
      <w:pPr>
        <w:jc w:val="center"/>
        <w:rPr>
          <w:rFonts w:ascii="Ebrima" w:hAnsi="Ebrima"/>
          <w:sz w:val="24"/>
          <w:szCs w:val="24"/>
        </w:rPr>
      </w:pPr>
    </w:p>
    <w:p w14:paraId="4F762DFF" w14:textId="03CF7458" w:rsidR="00020D34" w:rsidRDefault="00020D34" w:rsidP="00020D34">
      <w:pPr>
        <w:jc w:val="center"/>
        <w:rPr>
          <w:rFonts w:ascii="Ebrima" w:hAnsi="Ebrima"/>
          <w:sz w:val="24"/>
          <w:szCs w:val="24"/>
        </w:rPr>
      </w:pPr>
    </w:p>
    <w:p w14:paraId="48AF0C3D" w14:textId="7E7569CE" w:rsidR="00020D34" w:rsidRDefault="00020D34" w:rsidP="00020D34">
      <w:pPr>
        <w:jc w:val="center"/>
        <w:rPr>
          <w:rFonts w:ascii="Ebrima" w:hAnsi="Ebrima"/>
          <w:sz w:val="24"/>
          <w:szCs w:val="24"/>
        </w:rPr>
      </w:pPr>
    </w:p>
    <w:p w14:paraId="18249C71" w14:textId="42F6EE97" w:rsidR="00020D34" w:rsidRPr="00641CB1" w:rsidRDefault="006F3C38" w:rsidP="005A24AF">
      <w:pPr>
        <w:spacing w:after="0" w:line="240" w:lineRule="auto"/>
        <w:rPr>
          <w:rFonts w:ascii="Ebrima" w:hAnsi="Ebrima"/>
          <w:b/>
          <w:bCs/>
          <w:sz w:val="24"/>
          <w:szCs w:val="24"/>
          <w:u w:val="single"/>
        </w:rPr>
      </w:pPr>
      <w:r w:rsidRPr="00641CB1">
        <w:rPr>
          <w:rFonts w:ascii="Ebrima" w:hAnsi="Ebrima"/>
          <w:b/>
          <w:bCs/>
          <w:sz w:val="24"/>
          <w:szCs w:val="24"/>
          <w:u w:val="single"/>
        </w:rPr>
        <w:lastRenderedPageBreak/>
        <w:t>INTRODUCTION</w:t>
      </w:r>
      <w:r w:rsidR="00020D34" w:rsidRPr="00641CB1">
        <w:rPr>
          <w:rFonts w:ascii="Ebrima" w:hAnsi="Ebrima"/>
          <w:b/>
          <w:bCs/>
          <w:sz w:val="24"/>
          <w:szCs w:val="24"/>
          <w:u w:val="single"/>
        </w:rPr>
        <w:t xml:space="preserve"> FROM </w:t>
      </w:r>
      <w:r w:rsidR="00F95D68">
        <w:rPr>
          <w:rFonts w:ascii="Ebrima" w:hAnsi="Ebrima"/>
          <w:b/>
          <w:bCs/>
          <w:sz w:val="24"/>
          <w:szCs w:val="24"/>
          <w:u w:val="single"/>
        </w:rPr>
        <w:t xml:space="preserve">SHARON </w:t>
      </w:r>
      <w:r w:rsidR="00641CB1">
        <w:rPr>
          <w:rFonts w:ascii="Ebrima" w:hAnsi="Ebrima"/>
          <w:b/>
          <w:bCs/>
          <w:sz w:val="24"/>
          <w:szCs w:val="24"/>
          <w:u w:val="single"/>
        </w:rPr>
        <w:t>MULLINS,</w:t>
      </w:r>
      <w:r w:rsidR="00641CB1" w:rsidRPr="00641CB1">
        <w:rPr>
          <w:rFonts w:ascii="Ebrima" w:hAnsi="Ebrima"/>
          <w:b/>
          <w:bCs/>
          <w:sz w:val="24"/>
          <w:szCs w:val="24"/>
          <w:u w:val="single"/>
        </w:rPr>
        <w:t xml:space="preserve"> TRUST</w:t>
      </w:r>
      <w:r w:rsidR="00020D34" w:rsidRPr="00641CB1">
        <w:rPr>
          <w:rFonts w:ascii="Ebrima" w:hAnsi="Ebrima"/>
          <w:b/>
          <w:bCs/>
          <w:sz w:val="24"/>
          <w:szCs w:val="24"/>
          <w:u w:val="single"/>
        </w:rPr>
        <w:t xml:space="preserve"> LEADER</w:t>
      </w:r>
    </w:p>
    <w:p w14:paraId="26C81B59" w14:textId="77777777" w:rsidR="000E3BD8" w:rsidRDefault="000E3BD8" w:rsidP="005A24AF">
      <w:pPr>
        <w:spacing w:after="0" w:line="240" w:lineRule="auto"/>
        <w:rPr>
          <w:rFonts w:ascii="Ebrima" w:hAnsi="Ebrima"/>
          <w:sz w:val="24"/>
          <w:szCs w:val="24"/>
        </w:rPr>
      </w:pPr>
    </w:p>
    <w:p w14:paraId="73B648E4" w14:textId="74A53701" w:rsidR="00020D34" w:rsidRDefault="00524D8E" w:rsidP="005A24AF">
      <w:pPr>
        <w:spacing w:after="0" w:line="240" w:lineRule="auto"/>
        <w:rPr>
          <w:rFonts w:ascii="Ebrima" w:hAnsi="Ebrima"/>
          <w:sz w:val="24"/>
          <w:szCs w:val="24"/>
        </w:rPr>
      </w:pPr>
      <w:r>
        <w:rPr>
          <w:rFonts w:ascii="Ebrima" w:hAnsi="Ebrima"/>
          <w:sz w:val="24"/>
          <w:szCs w:val="24"/>
        </w:rPr>
        <w:t>Dear Applicant</w:t>
      </w:r>
      <w:r w:rsidR="001236CB">
        <w:rPr>
          <w:rFonts w:ascii="Ebrima" w:hAnsi="Ebrima"/>
          <w:sz w:val="24"/>
          <w:szCs w:val="24"/>
        </w:rPr>
        <w:t>,</w:t>
      </w:r>
    </w:p>
    <w:p w14:paraId="013C229F" w14:textId="77777777" w:rsidR="005A24AF" w:rsidRDefault="005A24AF" w:rsidP="005A24AF">
      <w:pPr>
        <w:spacing w:after="0" w:line="240" w:lineRule="auto"/>
        <w:rPr>
          <w:rFonts w:ascii="Ebrima" w:hAnsi="Ebrima"/>
          <w:sz w:val="24"/>
          <w:szCs w:val="24"/>
        </w:rPr>
      </w:pPr>
    </w:p>
    <w:p w14:paraId="6E0F7358" w14:textId="7B08D5FF" w:rsidR="00524D8E" w:rsidRDefault="00524D8E" w:rsidP="005A24AF">
      <w:pPr>
        <w:spacing w:after="0" w:line="240" w:lineRule="auto"/>
        <w:rPr>
          <w:rFonts w:ascii="Ebrima" w:hAnsi="Ebrima"/>
          <w:sz w:val="24"/>
          <w:szCs w:val="24"/>
        </w:rPr>
      </w:pPr>
      <w:r>
        <w:rPr>
          <w:rFonts w:ascii="Ebrima" w:hAnsi="Ebrima"/>
          <w:sz w:val="24"/>
          <w:szCs w:val="24"/>
        </w:rPr>
        <w:t xml:space="preserve">Thank you for your interest in becoming our </w:t>
      </w:r>
      <w:r w:rsidR="005A24AF">
        <w:rPr>
          <w:rFonts w:ascii="Ebrima" w:hAnsi="Ebrima"/>
          <w:sz w:val="24"/>
          <w:szCs w:val="24"/>
        </w:rPr>
        <w:t>Chief Finance Officer</w:t>
      </w:r>
      <w:r>
        <w:rPr>
          <w:rFonts w:ascii="Ebrima" w:hAnsi="Ebrima"/>
          <w:sz w:val="24"/>
          <w:szCs w:val="24"/>
        </w:rPr>
        <w:t xml:space="preserve"> at Embrace Multi Academy Trust.</w:t>
      </w:r>
    </w:p>
    <w:p w14:paraId="1D06863C" w14:textId="77777777" w:rsidR="005A24AF" w:rsidRDefault="005A24AF" w:rsidP="005A24AF">
      <w:pPr>
        <w:spacing w:after="0" w:line="240" w:lineRule="auto"/>
        <w:rPr>
          <w:rFonts w:ascii="Ebrima" w:hAnsi="Ebrima"/>
          <w:sz w:val="24"/>
          <w:szCs w:val="24"/>
        </w:rPr>
      </w:pPr>
    </w:p>
    <w:p w14:paraId="0C6AD939" w14:textId="1E586EB6" w:rsidR="00524D8E" w:rsidRDefault="00524D8E" w:rsidP="005A24AF">
      <w:pPr>
        <w:spacing w:after="0" w:line="240" w:lineRule="auto"/>
        <w:rPr>
          <w:rFonts w:ascii="Ebrima" w:hAnsi="Ebrima"/>
          <w:sz w:val="24"/>
          <w:szCs w:val="24"/>
        </w:rPr>
      </w:pPr>
      <w:r>
        <w:rPr>
          <w:rFonts w:ascii="Ebrima" w:hAnsi="Ebrima"/>
          <w:sz w:val="24"/>
          <w:szCs w:val="24"/>
        </w:rPr>
        <w:t xml:space="preserve">This is an exciting time for us as a trust and we are seeking a new member of our executive team to lead </w:t>
      </w:r>
      <w:r w:rsidR="005A24AF">
        <w:rPr>
          <w:rFonts w:ascii="Ebrima" w:hAnsi="Ebrima"/>
          <w:sz w:val="24"/>
          <w:szCs w:val="24"/>
        </w:rPr>
        <w:t>finance operations across the trust and its academies</w:t>
      </w:r>
      <w:r>
        <w:rPr>
          <w:rFonts w:ascii="Ebrima" w:hAnsi="Ebrima"/>
          <w:sz w:val="24"/>
          <w:szCs w:val="24"/>
        </w:rPr>
        <w:t xml:space="preserve">. </w:t>
      </w:r>
    </w:p>
    <w:p w14:paraId="419BF776" w14:textId="77777777" w:rsidR="005A24AF" w:rsidRDefault="005A24AF" w:rsidP="005A24AF">
      <w:pPr>
        <w:spacing w:after="0" w:line="240" w:lineRule="auto"/>
        <w:rPr>
          <w:rFonts w:ascii="Ebrima" w:hAnsi="Ebrima"/>
          <w:sz w:val="24"/>
          <w:szCs w:val="24"/>
        </w:rPr>
      </w:pPr>
    </w:p>
    <w:p w14:paraId="42710422" w14:textId="17713E50" w:rsidR="00524D8E" w:rsidRDefault="00524D8E" w:rsidP="005A24AF">
      <w:pPr>
        <w:spacing w:after="0" w:line="240" w:lineRule="auto"/>
        <w:rPr>
          <w:rFonts w:ascii="Ebrima" w:hAnsi="Ebrima"/>
          <w:sz w:val="24"/>
          <w:szCs w:val="24"/>
        </w:rPr>
      </w:pPr>
      <w:r>
        <w:rPr>
          <w:rFonts w:ascii="Ebrima" w:hAnsi="Ebrima"/>
          <w:sz w:val="24"/>
          <w:szCs w:val="24"/>
        </w:rPr>
        <w:t>At Embrace</w:t>
      </w:r>
      <w:r w:rsidR="00F95D68">
        <w:rPr>
          <w:rFonts w:ascii="Ebrima" w:hAnsi="Ebrima"/>
          <w:sz w:val="24"/>
          <w:szCs w:val="24"/>
        </w:rPr>
        <w:t>,</w:t>
      </w:r>
      <w:r>
        <w:rPr>
          <w:rFonts w:ascii="Ebrima" w:hAnsi="Ebrima"/>
          <w:sz w:val="24"/>
          <w:szCs w:val="24"/>
        </w:rPr>
        <w:t xml:space="preserve"> we work </w:t>
      </w:r>
      <w:r w:rsidR="00C30AC6">
        <w:rPr>
          <w:rFonts w:ascii="Ebrima" w:hAnsi="Ebrima"/>
          <w:sz w:val="24"/>
          <w:szCs w:val="24"/>
        </w:rPr>
        <w:t>closely together</w:t>
      </w:r>
      <w:r>
        <w:rPr>
          <w:rFonts w:ascii="Ebrima" w:hAnsi="Ebrima"/>
          <w:sz w:val="24"/>
          <w:szCs w:val="24"/>
        </w:rPr>
        <w:t xml:space="preserve"> to ensure </w:t>
      </w:r>
      <w:r w:rsidR="00F95D68">
        <w:rPr>
          <w:rFonts w:ascii="Ebrima" w:hAnsi="Ebrima"/>
          <w:sz w:val="24"/>
          <w:szCs w:val="24"/>
        </w:rPr>
        <w:t xml:space="preserve">that </w:t>
      </w:r>
      <w:r>
        <w:rPr>
          <w:rFonts w:ascii="Ebrima" w:hAnsi="Ebrima"/>
          <w:sz w:val="24"/>
          <w:szCs w:val="24"/>
        </w:rPr>
        <w:t xml:space="preserve">our schools feel supported </w:t>
      </w:r>
      <w:r w:rsidR="00F95D68">
        <w:rPr>
          <w:rFonts w:ascii="Ebrima" w:hAnsi="Ebrima"/>
          <w:sz w:val="24"/>
          <w:szCs w:val="24"/>
        </w:rPr>
        <w:t xml:space="preserve">to help them develop and </w:t>
      </w:r>
      <w:r>
        <w:rPr>
          <w:rFonts w:ascii="Ebrima" w:hAnsi="Ebrima"/>
          <w:sz w:val="24"/>
          <w:szCs w:val="24"/>
        </w:rPr>
        <w:t>improve</w:t>
      </w:r>
      <w:r w:rsidR="00C44046">
        <w:rPr>
          <w:rFonts w:ascii="Ebrima" w:hAnsi="Ebrima"/>
          <w:sz w:val="24"/>
          <w:szCs w:val="24"/>
        </w:rPr>
        <w:t>.  T</w:t>
      </w:r>
      <w:r w:rsidR="00C30AC6">
        <w:rPr>
          <w:rFonts w:ascii="Ebrima" w:hAnsi="Ebrima"/>
          <w:sz w:val="24"/>
          <w:szCs w:val="24"/>
        </w:rPr>
        <w:t>hrough discussion and shared planning</w:t>
      </w:r>
      <w:r w:rsidR="00264366">
        <w:rPr>
          <w:rFonts w:ascii="Ebrima" w:hAnsi="Ebrima"/>
          <w:sz w:val="24"/>
          <w:szCs w:val="24"/>
        </w:rPr>
        <w:t>,</w:t>
      </w:r>
      <w:r w:rsidR="00C30AC6">
        <w:rPr>
          <w:rFonts w:ascii="Ebrima" w:hAnsi="Ebrima"/>
          <w:sz w:val="24"/>
          <w:szCs w:val="24"/>
        </w:rPr>
        <w:t xml:space="preserve"> bespoke visits help us to strive for the very best outcomes across all our schools.</w:t>
      </w:r>
    </w:p>
    <w:p w14:paraId="6E7051BC" w14:textId="77777777" w:rsidR="005A24AF" w:rsidRDefault="005A24AF" w:rsidP="005A24AF">
      <w:pPr>
        <w:spacing w:after="0" w:line="240" w:lineRule="auto"/>
        <w:rPr>
          <w:rFonts w:ascii="Ebrima" w:hAnsi="Ebrima"/>
          <w:sz w:val="24"/>
          <w:szCs w:val="24"/>
        </w:rPr>
      </w:pPr>
    </w:p>
    <w:p w14:paraId="6B9968E9" w14:textId="6986B742" w:rsidR="00264366" w:rsidRDefault="00264366" w:rsidP="005A24AF">
      <w:pPr>
        <w:spacing w:after="0" w:line="240" w:lineRule="auto"/>
        <w:rPr>
          <w:rFonts w:ascii="Ebrima" w:hAnsi="Ebrima"/>
          <w:sz w:val="24"/>
          <w:szCs w:val="24"/>
        </w:rPr>
      </w:pPr>
      <w:r>
        <w:rPr>
          <w:rFonts w:ascii="Ebrima" w:hAnsi="Ebrima"/>
          <w:sz w:val="24"/>
          <w:szCs w:val="24"/>
        </w:rPr>
        <w:t xml:space="preserve">We are ambitious for our schools and children. </w:t>
      </w:r>
      <w:r w:rsidR="00C44046">
        <w:rPr>
          <w:rFonts w:ascii="Ebrima" w:hAnsi="Ebrima"/>
          <w:sz w:val="24"/>
          <w:szCs w:val="24"/>
        </w:rPr>
        <w:t xml:space="preserve"> </w:t>
      </w:r>
      <w:r>
        <w:rPr>
          <w:rFonts w:ascii="Ebrima" w:hAnsi="Ebrima"/>
          <w:sz w:val="24"/>
          <w:szCs w:val="24"/>
        </w:rPr>
        <w:t>This means we are committed to ensuring excellent teaching and learning</w:t>
      </w:r>
      <w:r w:rsidR="009A0D72">
        <w:rPr>
          <w:rFonts w:ascii="Ebrima" w:hAnsi="Ebrima"/>
          <w:sz w:val="24"/>
          <w:szCs w:val="24"/>
        </w:rPr>
        <w:t>.</w:t>
      </w:r>
      <w:r>
        <w:rPr>
          <w:rFonts w:ascii="Ebrima" w:hAnsi="Ebrima"/>
          <w:sz w:val="24"/>
          <w:szCs w:val="24"/>
        </w:rPr>
        <w:t xml:space="preserve"> </w:t>
      </w:r>
      <w:r w:rsidR="003F5B4E">
        <w:rPr>
          <w:rFonts w:ascii="Ebrima" w:hAnsi="Ebrima"/>
          <w:sz w:val="24"/>
          <w:szCs w:val="24"/>
        </w:rPr>
        <w:t xml:space="preserve">Our </w:t>
      </w:r>
      <w:r w:rsidR="00641CB1">
        <w:rPr>
          <w:rFonts w:ascii="Ebrima" w:hAnsi="Ebrima"/>
          <w:sz w:val="24"/>
          <w:szCs w:val="24"/>
        </w:rPr>
        <w:t>headteachers work</w:t>
      </w:r>
      <w:r w:rsidR="003F5B4E">
        <w:rPr>
          <w:rFonts w:ascii="Ebrima" w:hAnsi="Ebrima"/>
          <w:sz w:val="24"/>
          <w:szCs w:val="24"/>
        </w:rPr>
        <w:t xml:space="preserve"> closely together </w:t>
      </w:r>
      <w:r w:rsidR="00BF789D">
        <w:rPr>
          <w:rFonts w:ascii="Ebrima" w:hAnsi="Ebrima"/>
          <w:sz w:val="24"/>
          <w:szCs w:val="24"/>
        </w:rPr>
        <w:t xml:space="preserve">as a group </w:t>
      </w:r>
      <w:r w:rsidR="003F5B4E">
        <w:rPr>
          <w:rFonts w:ascii="Ebrima" w:hAnsi="Ebrima"/>
          <w:sz w:val="24"/>
          <w:szCs w:val="24"/>
        </w:rPr>
        <w:t>to support and challenge each other</w:t>
      </w:r>
      <w:r w:rsidR="00734268">
        <w:rPr>
          <w:rFonts w:ascii="Ebrima" w:hAnsi="Ebrima"/>
          <w:sz w:val="24"/>
          <w:szCs w:val="24"/>
        </w:rPr>
        <w:t xml:space="preserve"> and </w:t>
      </w:r>
      <w:r w:rsidR="000E3BD8">
        <w:rPr>
          <w:rFonts w:ascii="Ebrima" w:hAnsi="Ebrima"/>
          <w:sz w:val="24"/>
          <w:szCs w:val="24"/>
        </w:rPr>
        <w:t xml:space="preserve">they </w:t>
      </w:r>
      <w:r w:rsidR="00734268">
        <w:rPr>
          <w:rFonts w:ascii="Ebrima" w:hAnsi="Ebrima"/>
          <w:sz w:val="24"/>
          <w:szCs w:val="24"/>
        </w:rPr>
        <w:t>are passionate about their own school</w:t>
      </w:r>
      <w:r w:rsidR="000E3BD8">
        <w:rPr>
          <w:rFonts w:ascii="Ebrima" w:hAnsi="Ebrima"/>
          <w:sz w:val="24"/>
          <w:szCs w:val="24"/>
        </w:rPr>
        <w:t>s</w:t>
      </w:r>
      <w:r w:rsidR="00734268">
        <w:rPr>
          <w:rFonts w:ascii="Ebrima" w:hAnsi="Ebrima"/>
          <w:sz w:val="24"/>
          <w:szCs w:val="24"/>
        </w:rPr>
        <w:t xml:space="preserve"> and individual contexts</w:t>
      </w:r>
      <w:r w:rsidR="00001C19">
        <w:rPr>
          <w:rFonts w:ascii="Ebrima" w:hAnsi="Ebrima"/>
          <w:sz w:val="24"/>
          <w:szCs w:val="24"/>
        </w:rPr>
        <w:t>.</w:t>
      </w:r>
    </w:p>
    <w:p w14:paraId="2501679D" w14:textId="77777777" w:rsidR="005A24AF" w:rsidRDefault="005A24AF" w:rsidP="005A24AF">
      <w:pPr>
        <w:spacing w:after="0" w:line="240" w:lineRule="auto"/>
        <w:rPr>
          <w:rFonts w:ascii="Ebrima" w:hAnsi="Ebrima"/>
          <w:sz w:val="24"/>
          <w:szCs w:val="24"/>
        </w:rPr>
      </w:pPr>
    </w:p>
    <w:p w14:paraId="452DE6F4" w14:textId="41F0B5C5" w:rsidR="00734268" w:rsidRDefault="00734268" w:rsidP="005A24AF">
      <w:pPr>
        <w:spacing w:after="0" w:line="240" w:lineRule="auto"/>
        <w:rPr>
          <w:rFonts w:ascii="Ebrima" w:hAnsi="Ebrima"/>
          <w:sz w:val="24"/>
          <w:szCs w:val="24"/>
        </w:rPr>
      </w:pPr>
      <w:r>
        <w:rPr>
          <w:rFonts w:ascii="Ebrima" w:hAnsi="Ebrima"/>
          <w:sz w:val="24"/>
          <w:szCs w:val="24"/>
        </w:rPr>
        <w:t>As a trust</w:t>
      </w:r>
      <w:r w:rsidR="000E3BD8">
        <w:rPr>
          <w:rFonts w:ascii="Ebrima" w:hAnsi="Ebrima"/>
          <w:sz w:val="24"/>
          <w:szCs w:val="24"/>
        </w:rPr>
        <w:t>,</w:t>
      </w:r>
      <w:r>
        <w:rPr>
          <w:rFonts w:ascii="Ebrima" w:hAnsi="Ebrima"/>
          <w:sz w:val="24"/>
          <w:szCs w:val="24"/>
        </w:rPr>
        <w:t xml:space="preserve"> we believe in working together to share excellent practice whilst ensuring each of our schools retains its commitment to its own community and surroundings.</w:t>
      </w:r>
      <w:r w:rsidR="000E3BD8">
        <w:rPr>
          <w:rFonts w:ascii="Ebrima" w:hAnsi="Ebrima"/>
          <w:sz w:val="24"/>
          <w:szCs w:val="24"/>
        </w:rPr>
        <w:t xml:space="preserve"> </w:t>
      </w:r>
      <w:r>
        <w:rPr>
          <w:rFonts w:ascii="Ebrima" w:hAnsi="Ebrima"/>
          <w:sz w:val="24"/>
          <w:szCs w:val="24"/>
        </w:rPr>
        <w:t xml:space="preserve"> In this way our schools can ensure</w:t>
      </w:r>
      <w:r w:rsidR="000E3BD8">
        <w:rPr>
          <w:rFonts w:ascii="Ebrima" w:hAnsi="Ebrima"/>
          <w:sz w:val="24"/>
          <w:szCs w:val="24"/>
        </w:rPr>
        <w:t xml:space="preserve"> that </w:t>
      </w:r>
      <w:r>
        <w:rPr>
          <w:rFonts w:ascii="Ebrima" w:hAnsi="Ebrima"/>
          <w:sz w:val="24"/>
          <w:szCs w:val="24"/>
        </w:rPr>
        <w:t xml:space="preserve">the curriculum and wider opportunities and experiences engage </w:t>
      </w:r>
      <w:r w:rsidR="00ED2C32">
        <w:rPr>
          <w:rFonts w:ascii="Ebrima" w:hAnsi="Ebrima"/>
          <w:sz w:val="24"/>
          <w:szCs w:val="24"/>
        </w:rPr>
        <w:t>and motivate our pupils/students.</w:t>
      </w:r>
    </w:p>
    <w:p w14:paraId="4A7A2833" w14:textId="77777777" w:rsidR="005A24AF" w:rsidRDefault="005A24AF" w:rsidP="005A24AF">
      <w:pPr>
        <w:spacing w:after="0" w:line="240" w:lineRule="auto"/>
        <w:rPr>
          <w:rFonts w:ascii="Ebrima" w:hAnsi="Ebrima"/>
          <w:sz w:val="24"/>
          <w:szCs w:val="24"/>
        </w:rPr>
      </w:pPr>
    </w:p>
    <w:p w14:paraId="6952A4E4" w14:textId="1584F9B7" w:rsidR="005A24AF" w:rsidRDefault="000E3BD8" w:rsidP="005A24AF">
      <w:pPr>
        <w:spacing w:after="0" w:line="240" w:lineRule="auto"/>
        <w:rPr>
          <w:rFonts w:ascii="Ebrima" w:hAnsi="Ebrima"/>
          <w:sz w:val="24"/>
          <w:szCs w:val="24"/>
        </w:rPr>
      </w:pPr>
      <w:r>
        <w:rPr>
          <w:rFonts w:ascii="Ebrima" w:hAnsi="Ebrima"/>
          <w:sz w:val="24"/>
          <w:szCs w:val="24"/>
        </w:rPr>
        <w:t xml:space="preserve">Working </w:t>
      </w:r>
      <w:r w:rsidR="00641CB1">
        <w:rPr>
          <w:rFonts w:ascii="Ebrima" w:hAnsi="Ebrima"/>
          <w:sz w:val="24"/>
          <w:szCs w:val="24"/>
        </w:rPr>
        <w:t>at a</w:t>
      </w:r>
      <w:r w:rsidR="00ED2C32">
        <w:rPr>
          <w:rFonts w:ascii="Ebrima" w:hAnsi="Ebrima"/>
          <w:sz w:val="24"/>
          <w:szCs w:val="24"/>
        </w:rPr>
        <w:t xml:space="preserve"> trust with a secondary school and seven primaries you will need to be able to demonstrate an understanding of </w:t>
      </w:r>
      <w:r w:rsidR="005A24AF">
        <w:rPr>
          <w:rFonts w:ascii="Ebrima" w:hAnsi="Ebrima"/>
          <w:sz w:val="24"/>
          <w:szCs w:val="24"/>
        </w:rPr>
        <w:t>all aspects of the financial procedures relating to the education sector</w:t>
      </w:r>
      <w:r w:rsidR="007336DA">
        <w:rPr>
          <w:rFonts w:ascii="Ebrima" w:hAnsi="Ebrima"/>
          <w:sz w:val="24"/>
          <w:szCs w:val="24"/>
        </w:rPr>
        <w:t xml:space="preserve"> and support the trust growth strategy.</w:t>
      </w:r>
    </w:p>
    <w:p w14:paraId="304B62D3" w14:textId="571B0C0C" w:rsidR="009A0D72" w:rsidRDefault="009A0D72" w:rsidP="005A24AF">
      <w:pPr>
        <w:spacing w:after="0" w:line="240" w:lineRule="auto"/>
        <w:rPr>
          <w:rFonts w:ascii="Ebrima" w:hAnsi="Ebrima"/>
          <w:sz w:val="24"/>
          <w:szCs w:val="24"/>
        </w:rPr>
      </w:pPr>
    </w:p>
    <w:p w14:paraId="75B45148" w14:textId="7AF9DC83" w:rsidR="00907A1D" w:rsidRDefault="009A0D72" w:rsidP="005A24AF">
      <w:pPr>
        <w:spacing w:after="0" w:line="240" w:lineRule="auto"/>
        <w:rPr>
          <w:rFonts w:ascii="Ebrima" w:hAnsi="Ebrima"/>
          <w:sz w:val="24"/>
          <w:szCs w:val="24"/>
        </w:rPr>
      </w:pPr>
      <w:r>
        <w:rPr>
          <w:rFonts w:ascii="Ebrima" w:hAnsi="Ebrima"/>
          <w:sz w:val="24"/>
          <w:szCs w:val="24"/>
        </w:rPr>
        <w:t xml:space="preserve">You will oversee and manage a small team of </w:t>
      </w:r>
      <w:r w:rsidR="00AA5920">
        <w:rPr>
          <w:rFonts w:ascii="Ebrima" w:hAnsi="Ebrima"/>
          <w:sz w:val="24"/>
          <w:szCs w:val="24"/>
        </w:rPr>
        <w:t>a finance manager, two</w:t>
      </w:r>
      <w:r>
        <w:rPr>
          <w:rFonts w:ascii="Ebrima" w:hAnsi="Ebrima"/>
          <w:sz w:val="24"/>
          <w:szCs w:val="24"/>
        </w:rPr>
        <w:t xml:space="preserve"> finance officers and a payroll administrator.  </w:t>
      </w:r>
      <w:r w:rsidR="00ED2C32">
        <w:rPr>
          <w:rFonts w:ascii="Ebrima" w:hAnsi="Ebrima"/>
          <w:sz w:val="24"/>
          <w:szCs w:val="24"/>
        </w:rPr>
        <w:t>The rol</w:t>
      </w:r>
      <w:r w:rsidR="00C14762">
        <w:rPr>
          <w:rFonts w:ascii="Ebrima" w:hAnsi="Ebrima"/>
          <w:sz w:val="24"/>
          <w:szCs w:val="24"/>
        </w:rPr>
        <w:t>e will demand close</w:t>
      </w:r>
      <w:r w:rsidR="00ED2C32">
        <w:rPr>
          <w:rFonts w:ascii="Ebrima" w:hAnsi="Ebrima"/>
          <w:sz w:val="24"/>
          <w:szCs w:val="24"/>
        </w:rPr>
        <w:t xml:space="preserve"> working partnerships </w:t>
      </w:r>
      <w:r w:rsidR="001E519E">
        <w:rPr>
          <w:rFonts w:ascii="Ebrima" w:hAnsi="Ebrima"/>
          <w:sz w:val="24"/>
          <w:szCs w:val="24"/>
        </w:rPr>
        <w:t>with</w:t>
      </w:r>
      <w:r w:rsidR="00ED2C32">
        <w:rPr>
          <w:rFonts w:ascii="Ebrima" w:hAnsi="Ebrima"/>
          <w:sz w:val="24"/>
          <w:szCs w:val="24"/>
        </w:rPr>
        <w:t xml:space="preserve"> all </w:t>
      </w:r>
      <w:r w:rsidR="000E3BD8">
        <w:rPr>
          <w:rFonts w:ascii="Ebrima" w:hAnsi="Ebrima"/>
          <w:sz w:val="24"/>
          <w:szCs w:val="24"/>
        </w:rPr>
        <w:t xml:space="preserve">of </w:t>
      </w:r>
      <w:r w:rsidR="00C14762">
        <w:rPr>
          <w:rFonts w:ascii="Ebrima" w:hAnsi="Ebrima"/>
          <w:sz w:val="24"/>
          <w:szCs w:val="24"/>
        </w:rPr>
        <w:t xml:space="preserve">our </w:t>
      </w:r>
      <w:r w:rsidR="00ED2C32">
        <w:rPr>
          <w:rFonts w:ascii="Ebrima" w:hAnsi="Ebrima"/>
          <w:sz w:val="24"/>
          <w:szCs w:val="24"/>
        </w:rPr>
        <w:t>schools and stakeholders</w:t>
      </w:r>
      <w:r w:rsidR="000E3BD8">
        <w:rPr>
          <w:rFonts w:ascii="Ebrima" w:hAnsi="Ebrima"/>
          <w:sz w:val="24"/>
          <w:szCs w:val="24"/>
        </w:rPr>
        <w:t>,</w:t>
      </w:r>
      <w:r w:rsidR="00C14762">
        <w:rPr>
          <w:rFonts w:ascii="Ebrima" w:hAnsi="Ebrima"/>
          <w:sz w:val="24"/>
          <w:szCs w:val="24"/>
        </w:rPr>
        <w:t xml:space="preserve"> whilst liaising closely with other central team members and myself as trust leader. </w:t>
      </w:r>
    </w:p>
    <w:p w14:paraId="4CC0BA2D" w14:textId="18B33F18" w:rsidR="001E519E" w:rsidRDefault="001E519E" w:rsidP="005A24AF">
      <w:pPr>
        <w:spacing w:after="0" w:line="240" w:lineRule="auto"/>
        <w:rPr>
          <w:rFonts w:ascii="Ebrima" w:hAnsi="Ebrima"/>
          <w:sz w:val="24"/>
          <w:szCs w:val="24"/>
        </w:rPr>
      </w:pPr>
    </w:p>
    <w:p w14:paraId="676C637C" w14:textId="4A45AAC4" w:rsidR="00C14762" w:rsidRDefault="001E519E" w:rsidP="005A24AF">
      <w:pPr>
        <w:spacing w:after="0" w:line="240" w:lineRule="auto"/>
        <w:rPr>
          <w:rFonts w:ascii="Ebrima" w:hAnsi="Ebrima"/>
          <w:sz w:val="24"/>
          <w:szCs w:val="24"/>
        </w:rPr>
      </w:pPr>
      <w:r>
        <w:rPr>
          <w:rFonts w:ascii="Ebrima" w:hAnsi="Ebrima"/>
          <w:sz w:val="24"/>
          <w:szCs w:val="24"/>
        </w:rPr>
        <w:t>This is an excellent opportunity to join a growing trust and be able to shape our future.</w:t>
      </w:r>
    </w:p>
    <w:p w14:paraId="6DB507A1" w14:textId="77777777" w:rsidR="001E519E" w:rsidRDefault="001E519E" w:rsidP="005A24AF">
      <w:pPr>
        <w:spacing w:after="0" w:line="240" w:lineRule="auto"/>
        <w:rPr>
          <w:rFonts w:ascii="Ebrima" w:hAnsi="Ebrima"/>
          <w:sz w:val="24"/>
          <w:szCs w:val="24"/>
        </w:rPr>
      </w:pPr>
    </w:p>
    <w:p w14:paraId="4ED824A9" w14:textId="7619D7CB" w:rsidR="00C14762" w:rsidRDefault="00C14762" w:rsidP="005A24AF">
      <w:pPr>
        <w:spacing w:after="0" w:line="240" w:lineRule="auto"/>
        <w:rPr>
          <w:rFonts w:ascii="Ebrima" w:hAnsi="Ebrima"/>
          <w:sz w:val="24"/>
          <w:szCs w:val="24"/>
        </w:rPr>
      </w:pPr>
      <w:r>
        <w:rPr>
          <w:rFonts w:ascii="Ebrima" w:hAnsi="Ebrima"/>
          <w:sz w:val="24"/>
          <w:szCs w:val="24"/>
        </w:rPr>
        <w:t>If you would like to discuss aspects of the role further, then please do</w:t>
      </w:r>
      <w:r w:rsidR="00CA32AA">
        <w:rPr>
          <w:rFonts w:ascii="Ebrima" w:hAnsi="Ebrima"/>
          <w:sz w:val="24"/>
          <w:szCs w:val="24"/>
        </w:rPr>
        <w:t xml:space="preserve"> not </w:t>
      </w:r>
      <w:r>
        <w:rPr>
          <w:rFonts w:ascii="Ebrima" w:hAnsi="Ebrima"/>
          <w:sz w:val="24"/>
          <w:szCs w:val="24"/>
        </w:rPr>
        <w:t>hesitate to contact me for an informal conversation.</w:t>
      </w:r>
    </w:p>
    <w:p w14:paraId="78AF454A" w14:textId="77021C9E" w:rsidR="001E519E" w:rsidRDefault="001E519E" w:rsidP="005A24AF">
      <w:pPr>
        <w:spacing w:after="0" w:line="240" w:lineRule="auto"/>
        <w:rPr>
          <w:rFonts w:ascii="Ebrima" w:hAnsi="Ebrima"/>
          <w:sz w:val="24"/>
          <w:szCs w:val="24"/>
        </w:rPr>
      </w:pPr>
    </w:p>
    <w:p w14:paraId="2710D99A" w14:textId="5FACB5A3" w:rsidR="001E519E" w:rsidRDefault="001E519E" w:rsidP="005A24AF">
      <w:pPr>
        <w:spacing w:after="0" w:line="240" w:lineRule="auto"/>
        <w:rPr>
          <w:rFonts w:ascii="Ebrima" w:hAnsi="Ebrima"/>
          <w:sz w:val="24"/>
          <w:szCs w:val="24"/>
        </w:rPr>
      </w:pPr>
      <w:r>
        <w:rPr>
          <w:rFonts w:ascii="Ebrima" w:hAnsi="Ebrima"/>
          <w:sz w:val="24"/>
          <w:szCs w:val="24"/>
        </w:rPr>
        <w:t>Many thanks</w:t>
      </w:r>
    </w:p>
    <w:p w14:paraId="7FC11457" w14:textId="77777777" w:rsidR="000E3BD8" w:rsidRDefault="000E3BD8" w:rsidP="005A24AF">
      <w:pPr>
        <w:spacing w:after="0" w:line="240" w:lineRule="auto"/>
        <w:rPr>
          <w:rFonts w:ascii="Ebrima" w:hAnsi="Ebrima"/>
          <w:sz w:val="24"/>
          <w:szCs w:val="24"/>
        </w:rPr>
      </w:pPr>
    </w:p>
    <w:p w14:paraId="73C82176" w14:textId="549A2F07" w:rsidR="001E519E" w:rsidRDefault="001E519E" w:rsidP="005A24AF">
      <w:pPr>
        <w:spacing w:after="0" w:line="240" w:lineRule="auto"/>
        <w:rPr>
          <w:rFonts w:ascii="Ebrima" w:hAnsi="Ebrima"/>
          <w:sz w:val="24"/>
          <w:szCs w:val="24"/>
        </w:rPr>
      </w:pPr>
      <w:r>
        <w:rPr>
          <w:rFonts w:ascii="Ebrima" w:hAnsi="Ebrima"/>
          <w:sz w:val="24"/>
          <w:szCs w:val="24"/>
        </w:rPr>
        <w:t>Sharon Mullins</w:t>
      </w:r>
    </w:p>
    <w:p w14:paraId="0A45E5B0" w14:textId="228CB36B" w:rsidR="001E519E" w:rsidRDefault="000E3BD8" w:rsidP="005A24AF">
      <w:pPr>
        <w:spacing w:after="0" w:line="240" w:lineRule="auto"/>
        <w:rPr>
          <w:rFonts w:ascii="Ebrima" w:hAnsi="Ebrima"/>
          <w:sz w:val="24"/>
          <w:szCs w:val="24"/>
        </w:rPr>
      </w:pPr>
      <w:r>
        <w:rPr>
          <w:rFonts w:ascii="Ebrima" w:hAnsi="Ebrima"/>
          <w:sz w:val="24"/>
          <w:szCs w:val="24"/>
        </w:rPr>
        <w:t>Trust Leader</w:t>
      </w:r>
    </w:p>
    <w:p w14:paraId="77818E2A" w14:textId="27702FC5" w:rsidR="00C30AC6" w:rsidRDefault="00C30AC6" w:rsidP="005A24AF">
      <w:pPr>
        <w:spacing w:after="0" w:line="240" w:lineRule="auto"/>
        <w:rPr>
          <w:rFonts w:ascii="Ebrima" w:hAnsi="Ebrima"/>
          <w:sz w:val="24"/>
          <w:szCs w:val="24"/>
        </w:rPr>
      </w:pPr>
    </w:p>
    <w:p w14:paraId="0BCF7E5B" w14:textId="322F127F" w:rsidR="00020D34" w:rsidRDefault="00020D34" w:rsidP="00020D34">
      <w:pPr>
        <w:rPr>
          <w:rFonts w:ascii="Ebrima" w:hAnsi="Ebrima"/>
          <w:sz w:val="24"/>
          <w:szCs w:val="24"/>
        </w:rPr>
      </w:pPr>
    </w:p>
    <w:p w14:paraId="2096E9A0" w14:textId="77777777" w:rsidR="00F924D3" w:rsidRDefault="00F924D3" w:rsidP="00282C51">
      <w:pPr>
        <w:spacing w:after="120" w:line="240" w:lineRule="auto"/>
        <w:jc w:val="center"/>
        <w:rPr>
          <w:rFonts w:ascii="Ebrima" w:hAnsi="Ebrima" w:cs="Arial"/>
          <w:b/>
          <w:noProof/>
          <w:color w:val="44546A" w:themeColor="text2"/>
          <w:sz w:val="32"/>
          <w:szCs w:val="32"/>
          <w:lang w:eastAsia="en-GB"/>
        </w:rPr>
        <w:sectPr w:rsidR="00F924D3" w:rsidSect="00667CDB">
          <w:pgSz w:w="11906" w:h="16838"/>
          <w:pgMar w:top="1134" w:right="1134" w:bottom="1134" w:left="1134" w:header="709" w:footer="709" w:gutter="0"/>
          <w:cols w:space="708"/>
          <w:titlePg/>
          <w:docGrid w:linePitch="360"/>
        </w:sectPr>
      </w:pPr>
    </w:p>
    <w:p w14:paraId="22B47D77" w14:textId="3AB3D7B4" w:rsidR="00282C51" w:rsidRPr="00585663" w:rsidRDefault="00282C51" w:rsidP="00AC6341">
      <w:pPr>
        <w:spacing w:after="120" w:line="240" w:lineRule="auto"/>
        <w:jc w:val="center"/>
        <w:rPr>
          <w:rFonts w:ascii="Ebrima" w:hAnsi="Ebrima" w:cs="Arial"/>
          <w:b/>
          <w:color w:val="44546A" w:themeColor="text2"/>
          <w:sz w:val="32"/>
          <w:szCs w:val="32"/>
        </w:rPr>
      </w:pPr>
      <w:r w:rsidRPr="00585663">
        <w:rPr>
          <w:rFonts w:ascii="Ebrima" w:hAnsi="Ebrima" w:cs="Arial"/>
          <w:b/>
          <w:noProof/>
          <w:color w:val="44546A" w:themeColor="text2"/>
          <w:sz w:val="32"/>
          <w:szCs w:val="32"/>
          <w:lang w:eastAsia="en-GB"/>
        </w:rPr>
        <w:lastRenderedPageBreak/>
        <w:t>Embrace Multi Academy Trust</w:t>
      </w:r>
    </w:p>
    <w:p w14:paraId="013E04F8" w14:textId="77777777" w:rsidR="00282C51" w:rsidRPr="008F41AE" w:rsidRDefault="00282C51" w:rsidP="00282C51">
      <w:pPr>
        <w:spacing w:after="120" w:line="240" w:lineRule="auto"/>
        <w:jc w:val="center"/>
        <w:rPr>
          <w:rFonts w:ascii="Ebrima" w:hAnsi="Ebrima" w:cs="Arial"/>
          <w:b/>
          <w:i/>
          <w:sz w:val="28"/>
          <w:szCs w:val="28"/>
        </w:rPr>
      </w:pPr>
      <w:r w:rsidRPr="008F41AE">
        <w:rPr>
          <w:rFonts w:ascii="Ebrima" w:hAnsi="Ebrima" w:cs="Arial"/>
          <w:b/>
          <w:i/>
          <w:sz w:val="28"/>
          <w:szCs w:val="28"/>
        </w:rPr>
        <w:t>‘</w:t>
      </w:r>
      <w:r w:rsidRPr="00585663">
        <w:rPr>
          <w:rFonts w:ascii="Ebrima" w:hAnsi="Ebrima" w:cs="Arial"/>
          <w:b/>
          <w:i/>
          <w:color w:val="44546A" w:themeColor="text2"/>
          <w:sz w:val="28"/>
          <w:szCs w:val="28"/>
        </w:rPr>
        <w:t>Learning for Life’</w:t>
      </w:r>
    </w:p>
    <w:p w14:paraId="1EA542E4" w14:textId="68C2E8F2" w:rsidR="00282C51" w:rsidRPr="00585663" w:rsidRDefault="002865A4" w:rsidP="00282C51">
      <w:pPr>
        <w:spacing w:after="0" w:line="240" w:lineRule="auto"/>
        <w:jc w:val="center"/>
        <w:rPr>
          <w:rFonts w:ascii="Ebrima" w:hAnsi="Ebrima" w:cs="Arial"/>
          <w:b/>
          <w:color w:val="FF007D"/>
          <w:sz w:val="28"/>
          <w:szCs w:val="24"/>
        </w:rPr>
      </w:pPr>
      <w:r>
        <w:rPr>
          <w:rFonts w:ascii="Ebrima" w:hAnsi="Ebrima" w:cs="Arial"/>
          <w:b/>
          <w:color w:val="FF007D"/>
          <w:sz w:val="28"/>
          <w:szCs w:val="24"/>
        </w:rPr>
        <w:t>CHIEF FINANCE OFFICER</w:t>
      </w:r>
    </w:p>
    <w:p w14:paraId="4503EBB6" w14:textId="6CFC8A24" w:rsidR="00282C51" w:rsidRPr="002D4C73" w:rsidRDefault="00570322" w:rsidP="00C8201B">
      <w:pPr>
        <w:spacing w:after="0" w:line="240" w:lineRule="auto"/>
        <w:rPr>
          <w:rFonts w:ascii="Ebrima" w:hAnsi="Ebrima" w:cs="Arial"/>
          <w:i/>
          <w:color w:val="312783"/>
          <w:sz w:val="19"/>
          <w:szCs w:val="19"/>
        </w:rPr>
      </w:pPr>
      <w:r w:rsidRPr="00570322">
        <w:rPr>
          <w:rFonts w:ascii="Ebrima" w:hAnsi="Ebrima" w:cs="Arial"/>
          <w:i/>
          <w:color w:val="312783"/>
          <w:sz w:val="19"/>
          <w:szCs w:val="19"/>
        </w:rPr>
        <w:t>Full</w:t>
      </w:r>
      <w:r w:rsidR="00330719" w:rsidRPr="00570322">
        <w:rPr>
          <w:rFonts w:ascii="Ebrima" w:hAnsi="Ebrima" w:cs="Arial"/>
          <w:i/>
          <w:color w:val="312783"/>
          <w:sz w:val="19"/>
          <w:szCs w:val="19"/>
        </w:rPr>
        <w:t>-time</w:t>
      </w:r>
      <w:r w:rsidR="00330719">
        <w:rPr>
          <w:rFonts w:ascii="Ebrima" w:hAnsi="Ebrima" w:cs="Arial"/>
          <w:i/>
          <w:color w:val="312783"/>
          <w:sz w:val="19"/>
          <w:szCs w:val="19"/>
        </w:rPr>
        <w:t xml:space="preserve"> </w:t>
      </w:r>
      <w:r w:rsidR="002D4C73" w:rsidRPr="002D4C73">
        <w:rPr>
          <w:rFonts w:ascii="Ebrima" w:hAnsi="Ebrima" w:cs="Arial"/>
          <w:i/>
          <w:color w:val="312783"/>
          <w:sz w:val="19"/>
          <w:szCs w:val="19"/>
        </w:rPr>
        <w:t>(52 weeks)</w:t>
      </w:r>
      <w:r w:rsidR="00282C51" w:rsidRPr="002D4C73">
        <w:rPr>
          <w:rFonts w:ascii="Ebrima" w:hAnsi="Ebrima" w:cs="Arial"/>
          <w:i/>
          <w:color w:val="312783"/>
          <w:sz w:val="19"/>
          <w:szCs w:val="19"/>
        </w:rPr>
        <w:t xml:space="preserve">, permanent, based at </w:t>
      </w:r>
      <w:r w:rsidR="002D4C73" w:rsidRPr="002D4C73">
        <w:rPr>
          <w:rFonts w:ascii="Ebrima" w:hAnsi="Ebrima" w:cs="Arial"/>
          <w:i/>
          <w:color w:val="312783"/>
          <w:sz w:val="19"/>
          <w:szCs w:val="19"/>
        </w:rPr>
        <w:t>t</w:t>
      </w:r>
      <w:r w:rsidR="00282C51" w:rsidRPr="002D4C73">
        <w:rPr>
          <w:rFonts w:ascii="Ebrima" w:hAnsi="Ebrima" w:cs="Arial"/>
          <w:i/>
          <w:color w:val="312783"/>
          <w:sz w:val="19"/>
          <w:szCs w:val="19"/>
        </w:rPr>
        <w:t>he School Bungalow, Croft Primary School, Brookes Avenue, Croft, LE9 4GJ</w:t>
      </w:r>
    </w:p>
    <w:p w14:paraId="655D8283" w14:textId="4A229479" w:rsidR="00E902C4" w:rsidRPr="00E902C4" w:rsidRDefault="00E902C4" w:rsidP="00DF3BA9">
      <w:pPr>
        <w:tabs>
          <w:tab w:val="left" w:pos="1134"/>
        </w:tabs>
        <w:spacing w:before="120" w:after="0" w:line="240" w:lineRule="auto"/>
        <w:jc w:val="center"/>
        <w:rPr>
          <w:rFonts w:ascii="Ebrima" w:eastAsia="Times New Roman" w:hAnsi="Ebrima" w:cs="Arial"/>
          <w:color w:val="312783"/>
          <w:lang w:eastAsia="en-GB"/>
        </w:rPr>
      </w:pPr>
      <w:r w:rsidRPr="00E902C4">
        <w:rPr>
          <w:rFonts w:ascii="Ebrima" w:eastAsia="Times New Roman" w:hAnsi="Ebrima" w:cs="Arial"/>
          <w:b/>
          <w:bCs/>
          <w:color w:val="312783"/>
          <w:lang w:eastAsia="en-GB"/>
        </w:rPr>
        <w:t>Salary:</w:t>
      </w:r>
      <w:r w:rsidR="00AC6341">
        <w:rPr>
          <w:rFonts w:ascii="Ebrima" w:eastAsia="Times New Roman" w:hAnsi="Ebrima" w:cs="Arial"/>
          <w:b/>
          <w:bCs/>
          <w:color w:val="312783"/>
          <w:lang w:eastAsia="en-GB"/>
        </w:rPr>
        <w:t xml:space="preserve">  </w:t>
      </w:r>
      <w:r w:rsidR="002D4C73" w:rsidRPr="002D4C73">
        <w:rPr>
          <w:rFonts w:ascii="Ebrima" w:eastAsia="Times New Roman" w:hAnsi="Ebrima" w:cs="Arial"/>
          <w:color w:val="312783"/>
          <w:lang w:eastAsia="en-GB"/>
        </w:rPr>
        <w:t>Grade 1</w:t>
      </w:r>
      <w:r w:rsidR="002865A4">
        <w:rPr>
          <w:rFonts w:ascii="Ebrima" w:eastAsia="Times New Roman" w:hAnsi="Ebrima" w:cs="Arial"/>
          <w:color w:val="312783"/>
          <w:lang w:eastAsia="en-GB"/>
        </w:rPr>
        <w:t>5</w:t>
      </w:r>
      <w:r w:rsidRPr="006F3C38">
        <w:rPr>
          <w:rFonts w:ascii="Ebrima" w:eastAsia="Times New Roman" w:hAnsi="Ebrima" w:cs="Arial"/>
          <w:color w:val="312783"/>
          <w:lang w:eastAsia="en-GB"/>
        </w:rPr>
        <w:t xml:space="preserve"> (£</w:t>
      </w:r>
      <w:r w:rsidR="002865A4">
        <w:rPr>
          <w:rFonts w:ascii="Ebrima" w:eastAsia="Times New Roman" w:hAnsi="Ebrima" w:cs="Arial"/>
          <w:color w:val="312783"/>
          <w:lang w:eastAsia="en-GB"/>
        </w:rPr>
        <w:t>55,428</w:t>
      </w:r>
      <w:r w:rsidRPr="006F3C38">
        <w:rPr>
          <w:rFonts w:ascii="Ebrima" w:eastAsia="Times New Roman" w:hAnsi="Ebrima" w:cs="Arial"/>
          <w:color w:val="312783"/>
          <w:lang w:eastAsia="en-GB"/>
        </w:rPr>
        <w:t xml:space="preserve"> - £</w:t>
      </w:r>
      <w:r w:rsidR="002865A4">
        <w:rPr>
          <w:rFonts w:ascii="Ebrima" w:eastAsia="Times New Roman" w:hAnsi="Ebrima" w:cs="Arial"/>
          <w:color w:val="312783"/>
          <w:lang w:eastAsia="en-GB"/>
        </w:rPr>
        <w:t>61,176</w:t>
      </w:r>
      <w:r w:rsidRPr="006F3C38">
        <w:rPr>
          <w:rFonts w:ascii="Ebrima" w:eastAsia="Times New Roman" w:hAnsi="Ebrima" w:cs="Arial"/>
          <w:color w:val="312783"/>
          <w:lang w:eastAsia="en-GB"/>
        </w:rPr>
        <w:t>)</w:t>
      </w:r>
    </w:p>
    <w:p w14:paraId="4F64CBFB" w14:textId="0D380839" w:rsidR="00E902C4" w:rsidRDefault="00E902C4" w:rsidP="00C8201B">
      <w:pPr>
        <w:tabs>
          <w:tab w:val="left" w:pos="1134"/>
        </w:tabs>
        <w:spacing w:after="0" w:line="240" w:lineRule="auto"/>
        <w:jc w:val="center"/>
        <w:rPr>
          <w:rFonts w:ascii="Ebrima" w:eastAsia="Times New Roman" w:hAnsi="Ebrima" w:cs="Arial"/>
          <w:color w:val="312783"/>
          <w:lang w:eastAsia="en-GB"/>
        </w:rPr>
      </w:pPr>
      <w:r w:rsidRPr="00E902C4">
        <w:rPr>
          <w:rFonts w:ascii="Ebrima" w:eastAsia="Times New Roman" w:hAnsi="Ebrima" w:cs="Arial"/>
          <w:b/>
          <w:bCs/>
          <w:color w:val="312783"/>
          <w:lang w:eastAsia="en-GB"/>
        </w:rPr>
        <w:t>Required:</w:t>
      </w:r>
      <w:r w:rsidR="00AC6341">
        <w:rPr>
          <w:rFonts w:ascii="Ebrima" w:eastAsia="Times New Roman" w:hAnsi="Ebrima" w:cs="Arial"/>
          <w:b/>
          <w:bCs/>
          <w:color w:val="312783"/>
          <w:lang w:eastAsia="en-GB"/>
        </w:rPr>
        <w:t xml:space="preserve">  </w:t>
      </w:r>
      <w:r w:rsidRPr="00E902C4">
        <w:rPr>
          <w:rFonts w:ascii="Ebrima" w:eastAsia="Times New Roman" w:hAnsi="Ebrima" w:cs="Arial"/>
          <w:color w:val="312783"/>
          <w:lang w:eastAsia="en-GB"/>
        </w:rPr>
        <w:t>For start of 2022/23 academic year or as soon as possible after that</w:t>
      </w:r>
      <w:r w:rsidR="005A24AF">
        <w:rPr>
          <w:rFonts w:ascii="Ebrima" w:eastAsia="Times New Roman" w:hAnsi="Ebrima" w:cs="Arial"/>
          <w:color w:val="312783"/>
          <w:lang w:eastAsia="en-GB"/>
        </w:rPr>
        <w:t>.</w:t>
      </w:r>
    </w:p>
    <w:p w14:paraId="43101E65" w14:textId="77777777" w:rsidR="007674B4" w:rsidRDefault="007674B4" w:rsidP="003B216B">
      <w:pPr>
        <w:pStyle w:val="NoSpacing"/>
        <w:spacing w:line="120" w:lineRule="exact"/>
        <w:jc w:val="both"/>
        <w:rPr>
          <w:rFonts w:ascii="Ebrima" w:hAnsi="Ebrima" w:cs="Arial"/>
          <w:sz w:val="24"/>
          <w:szCs w:val="24"/>
          <w:lang w:val="en"/>
        </w:rPr>
      </w:pPr>
    </w:p>
    <w:p w14:paraId="1C7754F9" w14:textId="77777777" w:rsidR="00DF3BA9" w:rsidRPr="00537D4B" w:rsidRDefault="00DF3BA9" w:rsidP="00DF3BA9">
      <w:pPr>
        <w:jc w:val="center"/>
        <w:rPr>
          <w:b/>
          <w:bCs/>
          <w:color w:val="FF007D"/>
        </w:rPr>
      </w:pPr>
      <w:r w:rsidRPr="00537D4B">
        <w:rPr>
          <w:rFonts w:ascii="Ebrima" w:hAnsi="Ebrima" w:cs="Arial"/>
          <w:b/>
          <w:bCs/>
          <w:i/>
          <w:color w:val="FF007D"/>
          <w:sz w:val="20"/>
          <w:szCs w:val="20"/>
        </w:rPr>
        <w:t>_____________________________________________________________________</w:t>
      </w:r>
    </w:p>
    <w:p w14:paraId="39F92CF3" w14:textId="73C3534A" w:rsidR="008135F2" w:rsidRPr="008135F2" w:rsidRDefault="00282C51" w:rsidP="008135F2">
      <w:pPr>
        <w:pStyle w:val="NoSpacing"/>
        <w:ind w:left="-142"/>
        <w:jc w:val="both"/>
        <w:rPr>
          <w:rFonts w:ascii="Ebrima" w:hAnsi="Ebrima" w:cs="Arial"/>
          <w:color w:val="312783"/>
          <w:lang w:val="en"/>
        </w:rPr>
      </w:pPr>
      <w:r w:rsidRPr="008135F2">
        <w:rPr>
          <w:rFonts w:ascii="Ebrima" w:hAnsi="Ebrima" w:cs="Arial"/>
          <w:color w:val="312783"/>
          <w:lang w:val="en"/>
        </w:rPr>
        <w:t xml:space="preserve">Embrace Multi Academy Trust is seeking to appoint </w:t>
      </w:r>
      <w:r w:rsidR="007336DA" w:rsidRPr="008135F2">
        <w:rPr>
          <w:rFonts w:ascii="Ebrima" w:hAnsi="Ebrima" w:cs="Arial"/>
          <w:color w:val="312783"/>
          <w:lang w:val="en"/>
        </w:rPr>
        <w:t>a</w:t>
      </w:r>
      <w:r w:rsidR="002865A4" w:rsidRPr="008135F2">
        <w:rPr>
          <w:rFonts w:ascii="Ebrima" w:hAnsi="Ebrima" w:cs="Arial"/>
          <w:color w:val="312783"/>
          <w:lang w:val="en"/>
        </w:rPr>
        <w:t xml:space="preserve"> Chief Finance Officer</w:t>
      </w:r>
      <w:r w:rsidRPr="008135F2">
        <w:rPr>
          <w:rFonts w:ascii="Ebrima" w:hAnsi="Ebrima" w:cs="Arial"/>
          <w:color w:val="312783"/>
          <w:lang w:val="en"/>
        </w:rPr>
        <w:t xml:space="preserve"> to lead, manage and co-ordinate </w:t>
      </w:r>
      <w:r w:rsidR="002865A4" w:rsidRPr="008135F2">
        <w:rPr>
          <w:rFonts w:ascii="Ebrima" w:hAnsi="Ebrima" w:cs="Arial"/>
          <w:color w:val="312783"/>
          <w:lang w:val="en"/>
        </w:rPr>
        <w:t>the financial requirements and processes a</w:t>
      </w:r>
      <w:r w:rsidRPr="008135F2">
        <w:rPr>
          <w:rFonts w:ascii="Ebrima" w:hAnsi="Ebrima" w:cs="Arial"/>
          <w:color w:val="312783"/>
          <w:lang w:val="en"/>
        </w:rPr>
        <w:t>cross the trust</w:t>
      </w:r>
      <w:r w:rsidR="002865A4" w:rsidRPr="008135F2">
        <w:rPr>
          <w:rFonts w:ascii="Ebrima" w:hAnsi="Ebrima" w:cs="Arial"/>
          <w:color w:val="312783"/>
          <w:lang w:val="en"/>
        </w:rPr>
        <w:t>, and its academies</w:t>
      </w:r>
      <w:r w:rsidRPr="008135F2">
        <w:rPr>
          <w:rFonts w:ascii="Ebrima" w:hAnsi="Ebrima" w:cs="Arial"/>
          <w:color w:val="312783"/>
          <w:lang w:val="en"/>
        </w:rPr>
        <w:t xml:space="preserve">.  </w:t>
      </w:r>
      <w:r w:rsidR="00266B70" w:rsidRPr="008135F2">
        <w:rPr>
          <w:rFonts w:ascii="Ebrima" w:hAnsi="Ebrima" w:cs="Arial"/>
          <w:color w:val="312783"/>
          <w:lang w:val="en"/>
        </w:rPr>
        <w:t xml:space="preserve">The trust currently consists of </w:t>
      </w:r>
      <w:r w:rsidR="007336DA" w:rsidRPr="008135F2">
        <w:rPr>
          <w:rFonts w:ascii="Ebrima" w:hAnsi="Ebrima" w:cs="Arial"/>
          <w:color w:val="312783"/>
          <w:lang w:val="en"/>
        </w:rPr>
        <w:t>eight</w:t>
      </w:r>
      <w:r w:rsidR="00266B70" w:rsidRPr="008135F2">
        <w:rPr>
          <w:rFonts w:ascii="Ebrima" w:hAnsi="Ebrima" w:cs="Arial"/>
          <w:color w:val="312783"/>
          <w:lang w:val="en"/>
        </w:rPr>
        <w:t xml:space="preserve"> schools; one secondary and </w:t>
      </w:r>
      <w:r w:rsidR="00506919" w:rsidRPr="008135F2">
        <w:rPr>
          <w:rFonts w:ascii="Ebrima" w:hAnsi="Ebrima" w:cs="Arial"/>
          <w:color w:val="312783"/>
          <w:lang w:val="en"/>
        </w:rPr>
        <w:t xml:space="preserve">seven </w:t>
      </w:r>
      <w:r w:rsidR="00266B70" w:rsidRPr="008135F2">
        <w:rPr>
          <w:rFonts w:ascii="Ebrima" w:hAnsi="Ebrima" w:cs="Arial"/>
          <w:color w:val="312783"/>
          <w:lang w:val="en"/>
        </w:rPr>
        <w:t>primaries, but growth</w:t>
      </w:r>
      <w:r w:rsidR="00506919" w:rsidRPr="008135F2">
        <w:rPr>
          <w:rFonts w:ascii="Ebrima" w:hAnsi="Ebrima" w:cs="Arial"/>
          <w:color w:val="312783"/>
          <w:lang w:val="en"/>
        </w:rPr>
        <w:t xml:space="preserve"> plans should see expansion quickly </w:t>
      </w:r>
      <w:r w:rsidR="00266B70" w:rsidRPr="008135F2">
        <w:rPr>
          <w:rFonts w:ascii="Ebrima" w:hAnsi="Ebrima" w:cs="Arial"/>
          <w:color w:val="312783"/>
          <w:lang w:val="en"/>
        </w:rPr>
        <w:t xml:space="preserve">in the coming years.  </w:t>
      </w:r>
      <w:r w:rsidRPr="008135F2">
        <w:rPr>
          <w:rFonts w:ascii="Ebrima" w:hAnsi="Ebrima" w:cs="Arial"/>
          <w:color w:val="312783"/>
          <w:lang w:val="en"/>
        </w:rPr>
        <w:t xml:space="preserve">You will </w:t>
      </w:r>
      <w:r w:rsidR="007336DA" w:rsidRPr="008135F2">
        <w:rPr>
          <w:rFonts w:ascii="Ebrima" w:hAnsi="Ebrima" w:cs="Arial"/>
          <w:color w:val="312783"/>
          <w:lang w:val="en"/>
        </w:rPr>
        <w:t xml:space="preserve">have management of a finance team of four staff and support the ongoing operational development of our schools. </w:t>
      </w:r>
      <w:r w:rsidR="008135F2" w:rsidRPr="008135F2">
        <w:rPr>
          <w:rFonts w:ascii="Ebrima" w:hAnsi="Ebrima" w:cs="Arial"/>
          <w:color w:val="312783"/>
          <w:lang w:val="en"/>
        </w:rPr>
        <w:t xml:space="preserve"> Ensuring that your role responds to the trust’s needs and delivers the trust’s visions and aims you would be </w:t>
      </w:r>
      <w:r w:rsidRPr="008135F2">
        <w:rPr>
          <w:rFonts w:ascii="Ebrima" w:hAnsi="Ebrima" w:cs="Arial"/>
          <w:color w:val="312783"/>
          <w:lang w:val="en"/>
        </w:rPr>
        <w:t>work</w:t>
      </w:r>
      <w:r w:rsidR="008135F2" w:rsidRPr="008135F2">
        <w:rPr>
          <w:rFonts w:ascii="Ebrima" w:hAnsi="Ebrima" w:cs="Arial"/>
          <w:color w:val="312783"/>
          <w:lang w:val="en"/>
        </w:rPr>
        <w:t>ing</w:t>
      </w:r>
      <w:r w:rsidRPr="008135F2">
        <w:rPr>
          <w:rFonts w:ascii="Ebrima" w:hAnsi="Ebrima" w:cs="Arial"/>
          <w:color w:val="312783"/>
          <w:lang w:val="en"/>
        </w:rPr>
        <w:t xml:space="preserve"> closely with the trust leader</w:t>
      </w:r>
      <w:r w:rsidR="008135F2" w:rsidRPr="008135F2">
        <w:rPr>
          <w:rFonts w:ascii="Ebrima" w:hAnsi="Ebrima" w:cs="Arial"/>
          <w:color w:val="312783"/>
          <w:lang w:val="en"/>
        </w:rPr>
        <w:t xml:space="preserve"> (CEO).</w:t>
      </w:r>
    </w:p>
    <w:p w14:paraId="2569C4AC" w14:textId="77777777" w:rsidR="00282C51" w:rsidRPr="008135F2" w:rsidRDefault="00282C51" w:rsidP="00282C51">
      <w:pPr>
        <w:pStyle w:val="NoSpacing"/>
        <w:ind w:left="-142"/>
        <w:rPr>
          <w:rFonts w:ascii="Ebrima" w:hAnsi="Ebrima" w:cs="Arial"/>
          <w:color w:val="312783"/>
          <w:sz w:val="14"/>
          <w:szCs w:val="14"/>
          <w:lang w:val="en"/>
        </w:rPr>
      </w:pPr>
    </w:p>
    <w:p w14:paraId="65AABB85" w14:textId="77777777" w:rsidR="00282C51" w:rsidRPr="008135F2" w:rsidRDefault="00282C51" w:rsidP="00282C51">
      <w:pPr>
        <w:pStyle w:val="NoSpacing"/>
        <w:rPr>
          <w:rFonts w:ascii="Ebrima" w:hAnsi="Ebrima" w:cs="Arial"/>
          <w:b/>
          <w:color w:val="312783"/>
          <w:lang w:val="en"/>
        </w:rPr>
      </w:pPr>
      <w:r w:rsidRPr="008135F2">
        <w:rPr>
          <w:rFonts w:ascii="Ebrima" w:hAnsi="Ebrima" w:cs="Arial"/>
          <w:b/>
          <w:color w:val="312783"/>
          <w:lang w:val="en"/>
        </w:rPr>
        <w:t>Why Embrace?</w:t>
      </w:r>
    </w:p>
    <w:p w14:paraId="61E8D0A1" w14:textId="77777777" w:rsidR="00282C51" w:rsidRPr="008135F2" w:rsidRDefault="00282C51" w:rsidP="00282C51">
      <w:pPr>
        <w:pStyle w:val="NoSpacing"/>
        <w:rPr>
          <w:rFonts w:ascii="Ebrima" w:hAnsi="Ebrima" w:cs="Arial"/>
          <w:b/>
          <w:color w:val="312783"/>
          <w:sz w:val="14"/>
          <w:szCs w:val="14"/>
          <w:lang w:val="en"/>
        </w:rPr>
      </w:pPr>
    </w:p>
    <w:p w14:paraId="3B989F3C" w14:textId="77777777" w:rsidR="00282C51" w:rsidRPr="008135F2" w:rsidRDefault="00282C51" w:rsidP="00282C51">
      <w:pPr>
        <w:pStyle w:val="NoSpacing"/>
        <w:numPr>
          <w:ilvl w:val="0"/>
          <w:numId w:val="1"/>
        </w:numPr>
        <w:ind w:left="284" w:hanging="284"/>
        <w:rPr>
          <w:rFonts w:ascii="Ebrima" w:hAnsi="Ebrima" w:cs="Arial"/>
          <w:color w:val="312783"/>
          <w:lang w:val="en"/>
        </w:rPr>
      </w:pPr>
      <w:r w:rsidRPr="008135F2">
        <w:rPr>
          <w:rFonts w:ascii="Ebrima" w:hAnsi="Ebrima" w:cs="Arial"/>
          <w:color w:val="312783"/>
          <w:lang w:val="en"/>
        </w:rPr>
        <w:t xml:space="preserve">We offer the opportunity to be part of a cohesive, friendly and skilled team. </w:t>
      </w:r>
    </w:p>
    <w:p w14:paraId="6921861A" w14:textId="77777777" w:rsidR="00282C51" w:rsidRPr="008135F2" w:rsidRDefault="00282C51" w:rsidP="00282C51">
      <w:pPr>
        <w:pStyle w:val="NoSpacing"/>
        <w:numPr>
          <w:ilvl w:val="0"/>
          <w:numId w:val="1"/>
        </w:numPr>
        <w:ind w:left="284" w:hanging="284"/>
        <w:rPr>
          <w:rFonts w:ascii="Ebrima" w:hAnsi="Ebrima" w:cs="Arial"/>
          <w:color w:val="312783"/>
          <w:lang w:val="en"/>
        </w:rPr>
      </w:pPr>
      <w:r w:rsidRPr="008135F2">
        <w:rPr>
          <w:rFonts w:ascii="Ebrima" w:hAnsi="Ebrima" w:cs="Arial"/>
          <w:color w:val="312783"/>
          <w:lang w:val="en"/>
        </w:rPr>
        <w:t xml:space="preserve">We value all members of staff alongside professional and supportive staff relationships. </w:t>
      </w:r>
    </w:p>
    <w:p w14:paraId="46229452" w14:textId="4273DBEE" w:rsidR="00282C51" w:rsidRPr="008135F2" w:rsidRDefault="00282C51" w:rsidP="00282C51">
      <w:pPr>
        <w:pStyle w:val="NoSpacing"/>
        <w:numPr>
          <w:ilvl w:val="0"/>
          <w:numId w:val="1"/>
        </w:numPr>
        <w:ind w:left="284" w:hanging="284"/>
        <w:rPr>
          <w:rFonts w:ascii="Ebrima" w:hAnsi="Ebrima" w:cs="Arial"/>
          <w:color w:val="312783"/>
          <w:lang w:val="en"/>
        </w:rPr>
      </w:pPr>
      <w:r w:rsidRPr="008135F2">
        <w:rPr>
          <w:rFonts w:ascii="Ebrima" w:hAnsi="Ebrima" w:cs="Arial"/>
          <w:color w:val="312783"/>
          <w:lang w:val="en"/>
        </w:rPr>
        <w:t>We</w:t>
      </w:r>
      <w:r w:rsidR="002865A4" w:rsidRPr="008135F2">
        <w:rPr>
          <w:rFonts w:ascii="Ebrima" w:hAnsi="Ebrima" w:cs="Arial"/>
          <w:color w:val="312783"/>
          <w:lang w:val="en"/>
        </w:rPr>
        <w:t xml:space="preserve"> have a</w:t>
      </w:r>
      <w:r w:rsidRPr="008135F2">
        <w:rPr>
          <w:rFonts w:ascii="Ebrima" w:hAnsi="Ebrima" w:cs="Arial"/>
          <w:color w:val="312783"/>
          <w:lang w:val="en"/>
        </w:rPr>
        <w:t xml:space="preserve"> focus on staff wellbeing and provide access to wellbeing support services, a dedicated wellbeing website and employee discount schemes. </w:t>
      </w:r>
    </w:p>
    <w:p w14:paraId="37A0F7D0" w14:textId="77777777" w:rsidR="00282C51" w:rsidRPr="008135F2" w:rsidRDefault="00282C51" w:rsidP="00282C51">
      <w:pPr>
        <w:pStyle w:val="NoSpacing"/>
        <w:numPr>
          <w:ilvl w:val="0"/>
          <w:numId w:val="1"/>
        </w:numPr>
        <w:ind w:left="284" w:hanging="284"/>
        <w:rPr>
          <w:rFonts w:ascii="Ebrima" w:hAnsi="Ebrima" w:cs="Arial"/>
          <w:color w:val="312783"/>
          <w:lang w:val="en"/>
        </w:rPr>
      </w:pPr>
      <w:r w:rsidRPr="008135F2">
        <w:rPr>
          <w:rFonts w:ascii="Ebrima" w:hAnsi="Ebrima" w:cs="Arial"/>
          <w:color w:val="312783"/>
          <w:lang w:val="en"/>
        </w:rPr>
        <w:t xml:space="preserve">We support professional development via in-role training to develop your skills and knowledge. </w:t>
      </w:r>
    </w:p>
    <w:p w14:paraId="354FC13A" w14:textId="77777777" w:rsidR="00282C51" w:rsidRPr="008135F2" w:rsidRDefault="00282C51" w:rsidP="00282C51">
      <w:pPr>
        <w:pStyle w:val="NoSpacing"/>
        <w:numPr>
          <w:ilvl w:val="0"/>
          <w:numId w:val="1"/>
        </w:numPr>
        <w:ind w:left="284" w:hanging="284"/>
        <w:rPr>
          <w:rFonts w:ascii="Ebrima" w:hAnsi="Ebrima" w:cs="Arial"/>
          <w:color w:val="312783"/>
          <w:lang w:val="en"/>
        </w:rPr>
      </w:pPr>
      <w:r w:rsidRPr="008135F2">
        <w:rPr>
          <w:rFonts w:ascii="Ebrima" w:hAnsi="Ebrima" w:cs="Arial"/>
          <w:color w:val="312783"/>
          <w:lang w:val="en"/>
        </w:rPr>
        <w:t xml:space="preserve">We have flexible working opportunities. </w:t>
      </w:r>
    </w:p>
    <w:p w14:paraId="4FB49FAB" w14:textId="77777777" w:rsidR="00282C51" w:rsidRPr="008135F2" w:rsidRDefault="00282C51" w:rsidP="00282C51">
      <w:pPr>
        <w:pStyle w:val="NoSpacing"/>
        <w:ind w:left="-142"/>
        <w:rPr>
          <w:rFonts w:ascii="Ebrima" w:hAnsi="Ebrima" w:cs="Arial"/>
          <w:color w:val="312783"/>
          <w:sz w:val="14"/>
          <w:szCs w:val="14"/>
          <w:lang w:val="en"/>
        </w:rPr>
      </w:pPr>
    </w:p>
    <w:p w14:paraId="5F5E358A" w14:textId="77777777" w:rsidR="00282C51" w:rsidRPr="008135F2" w:rsidRDefault="00282C51" w:rsidP="00282C51">
      <w:pPr>
        <w:pStyle w:val="NoSpacing"/>
        <w:rPr>
          <w:rFonts w:ascii="Ebrima" w:hAnsi="Ebrima" w:cs="Arial"/>
          <w:b/>
          <w:color w:val="312783"/>
          <w:lang w:val="en"/>
        </w:rPr>
      </w:pPr>
      <w:r w:rsidRPr="008135F2">
        <w:rPr>
          <w:rFonts w:ascii="Ebrima" w:hAnsi="Ebrima" w:cs="Arial"/>
          <w:b/>
          <w:color w:val="312783"/>
          <w:lang w:val="en"/>
        </w:rPr>
        <w:t>Why you?</w:t>
      </w:r>
    </w:p>
    <w:p w14:paraId="3C38E7D8" w14:textId="77777777" w:rsidR="00282C51" w:rsidRPr="008135F2" w:rsidRDefault="00282C51" w:rsidP="00282C51">
      <w:pPr>
        <w:pStyle w:val="NoSpacing"/>
        <w:rPr>
          <w:rFonts w:ascii="Ebrima" w:hAnsi="Ebrima" w:cs="Arial"/>
          <w:b/>
          <w:color w:val="312783"/>
          <w:sz w:val="14"/>
          <w:szCs w:val="14"/>
          <w:lang w:val="en"/>
        </w:rPr>
      </w:pPr>
    </w:p>
    <w:p w14:paraId="6512A19C" w14:textId="2FFD5184" w:rsidR="00CA50B4" w:rsidRPr="008135F2" w:rsidRDefault="00CA50B4" w:rsidP="00282C51">
      <w:pPr>
        <w:pStyle w:val="NoSpacing"/>
        <w:numPr>
          <w:ilvl w:val="0"/>
          <w:numId w:val="2"/>
        </w:numPr>
        <w:ind w:left="284" w:hanging="284"/>
        <w:rPr>
          <w:rFonts w:ascii="Ebrima" w:hAnsi="Ebrima" w:cs="Arial"/>
          <w:color w:val="312783"/>
          <w:lang w:val="en"/>
        </w:rPr>
      </w:pPr>
      <w:r w:rsidRPr="008135F2">
        <w:rPr>
          <w:rFonts w:ascii="Ebrima" w:hAnsi="Ebrima" w:cs="Arial"/>
          <w:color w:val="312783"/>
          <w:lang w:val="en"/>
        </w:rPr>
        <w:t xml:space="preserve">You </w:t>
      </w:r>
      <w:r w:rsidR="004B3A02" w:rsidRPr="008135F2">
        <w:rPr>
          <w:rFonts w:ascii="Ebrima" w:hAnsi="Ebrima" w:cs="Arial"/>
          <w:color w:val="312783"/>
          <w:lang w:val="en"/>
        </w:rPr>
        <w:t>are a</w:t>
      </w:r>
      <w:r w:rsidR="005A24AF" w:rsidRPr="008135F2">
        <w:rPr>
          <w:rFonts w:ascii="Ebrima" w:hAnsi="Ebrima" w:cs="Arial"/>
          <w:color w:val="312783"/>
          <w:lang w:val="en"/>
        </w:rPr>
        <w:t xml:space="preserve"> qualified and</w:t>
      </w:r>
      <w:r w:rsidR="004B3A02" w:rsidRPr="008135F2">
        <w:rPr>
          <w:rFonts w:ascii="Ebrima" w:hAnsi="Ebrima" w:cs="Arial"/>
          <w:color w:val="312783"/>
          <w:lang w:val="en"/>
        </w:rPr>
        <w:t xml:space="preserve"> experienced </w:t>
      </w:r>
      <w:r w:rsidR="00506919" w:rsidRPr="008135F2">
        <w:rPr>
          <w:rFonts w:ascii="Ebrima" w:hAnsi="Ebrima" w:cs="Arial"/>
          <w:color w:val="312783"/>
          <w:lang w:val="en"/>
        </w:rPr>
        <w:t>accountant</w:t>
      </w:r>
      <w:r w:rsidR="00907A1D" w:rsidRPr="008135F2">
        <w:rPr>
          <w:rFonts w:ascii="Ebrima" w:hAnsi="Ebrima" w:cs="Arial"/>
          <w:color w:val="312783"/>
          <w:lang w:val="en"/>
        </w:rPr>
        <w:t xml:space="preserve"> </w:t>
      </w:r>
      <w:r w:rsidR="00506919" w:rsidRPr="008135F2">
        <w:rPr>
          <w:rFonts w:ascii="Ebrima" w:hAnsi="Ebrima" w:cs="Arial"/>
          <w:color w:val="312783"/>
          <w:lang w:val="en"/>
        </w:rPr>
        <w:t>able to take lead responsibility for the trust financial arrangements and requirements.</w:t>
      </w:r>
    </w:p>
    <w:p w14:paraId="6E2314D8" w14:textId="194E1F47" w:rsidR="00282C51" w:rsidRPr="008135F2" w:rsidRDefault="00282C51" w:rsidP="00282C51">
      <w:pPr>
        <w:pStyle w:val="NoSpacing"/>
        <w:numPr>
          <w:ilvl w:val="0"/>
          <w:numId w:val="2"/>
        </w:numPr>
        <w:ind w:left="284" w:hanging="284"/>
        <w:rPr>
          <w:rFonts w:ascii="Ebrima" w:hAnsi="Ebrima" w:cs="Arial"/>
          <w:color w:val="312783"/>
          <w:lang w:val="en"/>
        </w:rPr>
      </w:pPr>
      <w:r w:rsidRPr="008135F2">
        <w:rPr>
          <w:rFonts w:ascii="Ebrima" w:hAnsi="Ebrima" w:cs="Arial"/>
          <w:color w:val="312783"/>
          <w:lang w:val="en"/>
        </w:rPr>
        <w:t>You are highly organised and an effective communicator.</w:t>
      </w:r>
    </w:p>
    <w:p w14:paraId="0057C415" w14:textId="77777777" w:rsidR="00282C51" w:rsidRPr="008135F2" w:rsidRDefault="00282C51" w:rsidP="00282C51">
      <w:pPr>
        <w:pStyle w:val="NoSpacing"/>
        <w:numPr>
          <w:ilvl w:val="0"/>
          <w:numId w:val="2"/>
        </w:numPr>
        <w:ind w:left="284" w:hanging="284"/>
        <w:rPr>
          <w:rFonts w:ascii="Ebrima" w:hAnsi="Ebrima" w:cs="Arial"/>
          <w:color w:val="312783"/>
          <w:lang w:val="en"/>
        </w:rPr>
      </w:pPr>
      <w:r w:rsidRPr="008135F2">
        <w:rPr>
          <w:rFonts w:ascii="Ebrima" w:hAnsi="Ebrima" w:cs="Arial"/>
          <w:color w:val="312783"/>
          <w:lang w:val="en"/>
        </w:rPr>
        <w:t>You have commitment to partnership working across our schools and with external stakeholders.</w:t>
      </w:r>
    </w:p>
    <w:p w14:paraId="420A0CE1" w14:textId="77777777" w:rsidR="00282C51" w:rsidRPr="00F30006" w:rsidRDefault="00282C51" w:rsidP="00C8201B">
      <w:pPr>
        <w:pStyle w:val="NoSpacing"/>
        <w:rPr>
          <w:rFonts w:ascii="Ebrima" w:hAnsi="Ebrima" w:cs="Arial"/>
          <w:color w:val="312783"/>
          <w:sz w:val="12"/>
          <w:szCs w:val="12"/>
          <w:lang w:val="en"/>
        </w:rPr>
      </w:pPr>
    </w:p>
    <w:p w14:paraId="169CF6DF" w14:textId="0D35FC69" w:rsidR="00282C51" w:rsidRPr="008135F2" w:rsidRDefault="00282C51" w:rsidP="00C8201B">
      <w:pPr>
        <w:pStyle w:val="NoSpacing"/>
        <w:ind w:left="-142"/>
        <w:jc w:val="both"/>
        <w:rPr>
          <w:rFonts w:ascii="Ebrima" w:hAnsi="Ebrima" w:cs="Arial"/>
          <w:color w:val="312783"/>
          <w:lang w:val="en"/>
        </w:rPr>
      </w:pPr>
      <w:r w:rsidRPr="008135F2">
        <w:rPr>
          <w:rFonts w:ascii="Ebrima" w:hAnsi="Ebrima" w:cs="Arial"/>
          <w:color w:val="312783"/>
          <w:lang w:val="en"/>
        </w:rPr>
        <w:t xml:space="preserve">Embrace Multi Academy Trust was formed in April 2019 and is a Church of England majority trust, built upon the importance of positive relationships amongst all involved.  Our schools retain their own </w:t>
      </w:r>
      <w:r w:rsidR="008C70E6" w:rsidRPr="008135F2">
        <w:rPr>
          <w:rFonts w:ascii="Ebrima" w:hAnsi="Ebrima" w:cs="Arial"/>
          <w:color w:val="312783"/>
          <w:lang w:val="en"/>
        </w:rPr>
        <w:t>individuality,</w:t>
      </w:r>
      <w:r w:rsidRPr="008135F2">
        <w:rPr>
          <w:rFonts w:ascii="Ebrima" w:hAnsi="Ebrima" w:cs="Arial"/>
          <w:color w:val="312783"/>
          <w:lang w:val="en"/>
        </w:rPr>
        <w:t xml:space="preserve"> but the trust is always there to provide advice, guidance and support for each school</w:t>
      </w:r>
      <w:r w:rsidR="006346BF" w:rsidRPr="008135F2">
        <w:rPr>
          <w:rFonts w:ascii="Ebrima" w:hAnsi="Ebrima" w:cs="Arial"/>
          <w:color w:val="312783"/>
          <w:lang w:val="en"/>
        </w:rPr>
        <w:t>.</w:t>
      </w:r>
      <w:r w:rsidRPr="008135F2">
        <w:rPr>
          <w:rFonts w:ascii="Ebrima" w:hAnsi="Ebrima" w:cs="Arial"/>
          <w:color w:val="312783"/>
          <w:lang w:val="en"/>
        </w:rPr>
        <w:t xml:space="preserve">  Our schools work well together and support one another in raising standards.</w:t>
      </w:r>
    </w:p>
    <w:p w14:paraId="1EB796CA" w14:textId="77777777" w:rsidR="00282C51" w:rsidRPr="008135F2" w:rsidRDefault="00282C51" w:rsidP="00C8201B">
      <w:pPr>
        <w:pStyle w:val="NoSpacing"/>
        <w:ind w:left="-142"/>
        <w:rPr>
          <w:rFonts w:ascii="Ebrima" w:hAnsi="Ebrima" w:cs="Arial"/>
          <w:color w:val="312783"/>
          <w:sz w:val="14"/>
          <w:szCs w:val="14"/>
          <w:lang w:val="en"/>
        </w:rPr>
      </w:pPr>
      <w:r w:rsidRPr="008135F2">
        <w:rPr>
          <w:rFonts w:ascii="Ebrima" w:hAnsi="Ebrima" w:cs="Arial"/>
          <w:color w:val="312783"/>
          <w:lang w:val="en"/>
        </w:rPr>
        <w:t xml:space="preserve"> </w:t>
      </w:r>
    </w:p>
    <w:p w14:paraId="04208BB1" w14:textId="6E8CFE76" w:rsidR="00282C51" w:rsidRPr="008135F2" w:rsidRDefault="00282C51" w:rsidP="00C8201B">
      <w:pPr>
        <w:pStyle w:val="NoSpacing"/>
        <w:ind w:left="-142"/>
        <w:rPr>
          <w:rFonts w:ascii="Ebrima" w:hAnsi="Ebrima" w:cs="Arial"/>
          <w:b/>
          <w:color w:val="312783"/>
        </w:rPr>
      </w:pPr>
      <w:r w:rsidRPr="008135F2">
        <w:rPr>
          <w:rFonts w:ascii="Ebrima" w:hAnsi="Ebrima" w:cs="Arial"/>
          <w:b/>
          <w:color w:val="312783"/>
        </w:rPr>
        <w:t xml:space="preserve">Closing date for applications: </w:t>
      </w:r>
      <w:r w:rsidRPr="008135F2">
        <w:rPr>
          <w:rFonts w:ascii="Ebrima" w:hAnsi="Ebrima" w:cs="Arial"/>
          <w:b/>
          <w:color w:val="312783"/>
        </w:rPr>
        <w:tab/>
      </w:r>
      <w:r w:rsidR="0079011B">
        <w:rPr>
          <w:rFonts w:ascii="Ebrima" w:hAnsi="Ebrima" w:cs="Arial"/>
          <w:bCs/>
          <w:color w:val="312783"/>
        </w:rPr>
        <w:t>30</w:t>
      </w:r>
      <w:r w:rsidR="008C70E6" w:rsidRPr="008135F2">
        <w:rPr>
          <w:rFonts w:ascii="Ebrima" w:hAnsi="Ebrima" w:cs="Arial"/>
          <w:bCs/>
          <w:color w:val="312783"/>
        </w:rPr>
        <w:t xml:space="preserve"> June </w:t>
      </w:r>
      <w:r w:rsidR="00C8201B" w:rsidRPr="008135F2">
        <w:rPr>
          <w:rFonts w:ascii="Ebrima" w:hAnsi="Ebrima" w:cs="Arial"/>
          <w:bCs/>
          <w:color w:val="312783"/>
        </w:rPr>
        <w:t xml:space="preserve">2022 </w:t>
      </w:r>
      <w:r w:rsidR="00AC6341" w:rsidRPr="008135F2">
        <w:rPr>
          <w:rFonts w:ascii="Ebrima" w:hAnsi="Ebrima" w:cs="Arial"/>
          <w:bCs/>
          <w:color w:val="312783"/>
        </w:rPr>
        <w:t>at</w:t>
      </w:r>
      <w:r w:rsidR="00C8201B" w:rsidRPr="008135F2">
        <w:rPr>
          <w:rFonts w:ascii="Ebrima" w:hAnsi="Ebrima" w:cs="Arial"/>
          <w:bCs/>
          <w:color w:val="312783"/>
        </w:rPr>
        <w:t xml:space="preserve"> 9am</w:t>
      </w:r>
      <w:r w:rsidR="0093114E">
        <w:rPr>
          <w:rFonts w:ascii="Ebrima" w:hAnsi="Ebrima" w:cs="Arial"/>
          <w:bCs/>
          <w:color w:val="312783"/>
        </w:rPr>
        <w:t>.</w:t>
      </w:r>
      <w:r w:rsidR="000E46FD">
        <w:rPr>
          <w:rFonts w:ascii="Ebrima" w:hAnsi="Ebrima" w:cs="Arial"/>
          <w:bCs/>
          <w:color w:val="312783"/>
        </w:rPr>
        <w:t xml:space="preserve"> (shortlisting </w:t>
      </w:r>
      <w:r w:rsidR="00227F87">
        <w:rPr>
          <w:rFonts w:ascii="Ebrima" w:hAnsi="Ebrima" w:cs="Arial"/>
          <w:bCs/>
          <w:color w:val="312783"/>
        </w:rPr>
        <w:t>on 1 July 2022)</w:t>
      </w:r>
    </w:p>
    <w:p w14:paraId="6F9BC3A3" w14:textId="77777777" w:rsidR="00282C51" w:rsidRPr="008135F2" w:rsidRDefault="00282C51" w:rsidP="00C8201B">
      <w:pPr>
        <w:pStyle w:val="NoSpacing"/>
        <w:ind w:left="-142"/>
        <w:rPr>
          <w:rFonts w:ascii="Ebrima" w:hAnsi="Ebrima" w:cs="Arial"/>
          <w:b/>
          <w:color w:val="312783"/>
          <w:sz w:val="14"/>
          <w:szCs w:val="14"/>
        </w:rPr>
      </w:pPr>
    </w:p>
    <w:p w14:paraId="45AD4936" w14:textId="3B9960A5" w:rsidR="00282C51" w:rsidRPr="008135F2" w:rsidRDefault="00282C51" w:rsidP="00C8201B">
      <w:pPr>
        <w:pStyle w:val="NoSpacing"/>
        <w:ind w:left="-142"/>
        <w:rPr>
          <w:rFonts w:ascii="Ebrima" w:hAnsi="Ebrima" w:cs="Arial"/>
          <w:b/>
          <w:color w:val="312783"/>
        </w:rPr>
      </w:pPr>
      <w:r w:rsidRPr="008135F2">
        <w:rPr>
          <w:rFonts w:ascii="Ebrima" w:hAnsi="Ebrima" w:cs="Arial"/>
          <w:b/>
          <w:color w:val="312783"/>
        </w:rPr>
        <w:t xml:space="preserve">Interviews to be </w:t>
      </w:r>
      <w:proofErr w:type="gramStart"/>
      <w:r w:rsidRPr="008135F2">
        <w:rPr>
          <w:rFonts w:ascii="Ebrima" w:hAnsi="Ebrima" w:cs="Arial"/>
          <w:b/>
          <w:color w:val="312783"/>
        </w:rPr>
        <w:t>held:</w:t>
      </w:r>
      <w:proofErr w:type="gramEnd"/>
      <w:r w:rsidRPr="008135F2">
        <w:rPr>
          <w:rFonts w:ascii="Ebrima" w:hAnsi="Ebrima" w:cs="Arial"/>
          <w:b/>
          <w:color w:val="312783"/>
        </w:rPr>
        <w:t xml:space="preserve"> </w:t>
      </w:r>
      <w:r w:rsidRPr="008135F2">
        <w:rPr>
          <w:rFonts w:ascii="Ebrima" w:hAnsi="Ebrima" w:cs="Arial"/>
          <w:b/>
          <w:color w:val="312783"/>
        </w:rPr>
        <w:tab/>
      </w:r>
      <w:r w:rsidR="00C8201B" w:rsidRPr="008135F2">
        <w:rPr>
          <w:rFonts w:ascii="Ebrima" w:hAnsi="Ebrima" w:cs="Arial"/>
          <w:b/>
          <w:color w:val="312783"/>
        </w:rPr>
        <w:tab/>
      </w:r>
      <w:r w:rsidR="0093114E">
        <w:rPr>
          <w:rFonts w:ascii="Ebrima" w:hAnsi="Ebrima" w:cs="Arial"/>
          <w:b/>
          <w:color w:val="312783"/>
        </w:rPr>
        <w:tab/>
      </w:r>
      <w:r w:rsidR="00CD4790" w:rsidRPr="00CD4790">
        <w:rPr>
          <w:rFonts w:ascii="Ebrima" w:hAnsi="Ebrima" w:cs="Arial"/>
          <w:bCs/>
          <w:color w:val="312783"/>
        </w:rPr>
        <w:t>6 July</w:t>
      </w:r>
      <w:r w:rsidR="0008525E">
        <w:rPr>
          <w:rFonts w:ascii="Ebrima" w:hAnsi="Ebrima" w:cs="Arial"/>
          <w:b/>
          <w:color w:val="312783"/>
        </w:rPr>
        <w:t xml:space="preserve"> </w:t>
      </w:r>
      <w:r w:rsidR="008C70E6" w:rsidRPr="008135F2">
        <w:rPr>
          <w:rFonts w:ascii="Ebrima" w:hAnsi="Ebrima" w:cs="Arial"/>
          <w:bCs/>
          <w:color w:val="312783"/>
        </w:rPr>
        <w:t>2022</w:t>
      </w:r>
      <w:r w:rsidR="0093114E">
        <w:rPr>
          <w:rFonts w:ascii="Ebrima" w:hAnsi="Ebrima" w:cs="Arial"/>
          <w:b/>
          <w:color w:val="312783"/>
        </w:rPr>
        <w:t>.</w:t>
      </w:r>
    </w:p>
    <w:p w14:paraId="23DE8658" w14:textId="77777777" w:rsidR="00282C51" w:rsidRPr="00F30006" w:rsidRDefault="00282C51" w:rsidP="00C8201B">
      <w:pPr>
        <w:pStyle w:val="NoSpacing"/>
        <w:ind w:left="-142"/>
        <w:rPr>
          <w:rFonts w:ascii="Ebrima" w:hAnsi="Ebrima" w:cs="Arial"/>
          <w:b/>
          <w:color w:val="312783"/>
          <w:sz w:val="12"/>
          <w:szCs w:val="12"/>
        </w:rPr>
      </w:pPr>
    </w:p>
    <w:p w14:paraId="2AD49CC3" w14:textId="34C50A81" w:rsidR="00282C51" w:rsidRDefault="00282C51" w:rsidP="00C8201B">
      <w:pPr>
        <w:spacing w:after="0" w:line="240" w:lineRule="auto"/>
        <w:ind w:left="-142"/>
        <w:jc w:val="both"/>
        <w:rPr>
          <w:rFonts w:ascii="Ebrima" w:hAnsi="Ebrima" w:cs="Arial"/>
          <w:color w:val="312783"/>
          <w:sz w:val="20"/>
          <w:szCs w:val="20"/>
          <w:lang w:val="en" w:eastAsia="en-GB"/>
        </w:rPr>
      </w:pPr>
      <w:r w:rsidRPr="00585663">
        <w:rPr>
          <w:rFonts w:ascii="Ebrima" w:hAnsi="Ebrima" w:cs="Arial"/>
          <w:color w:val="312783"/>
          <w:sz w:val="20"/>
          <w:szCs w:val="20"/>
          <w:lang w:val="en" w:eastAsia="en-GB"/>
        </w:rPr>
        <w:t>References will be requested for all shortlisted applicants before interview.</w:t>
      </w:r>
    </w:p>
    <w:p w14:paraId="0630CCA9" w14:textId="77777777" w:rsidR="001C10B5" w:rsidRPr="00585663" w:rsidRDefault="001C10B5" w:rsidP="001C10B5">
      <w:pPr>
        <w:spacing w:after="0" w:line="120" w:lineRule="auto"/>
        <w:ind w:left="-142"/>
        <w:jc w:val="both"/>
        <w:rPr>
          <w:rFonts w:ascii="Ebrima" w:hAnsi="Ebrima" w:cs="Arial"/>
          <w:color w:val="312783"/>
          <w:sz w:val="20"/>
          <w:szCs w:val="20"/>
          <w:lang w:val="en" w:eastAsia="en-GB"/>
        </w:rPr>
      </w:pPr>
    </w:p>
    <w:p w14:paraId="2C9202AA" w14:textId="0A32C5CB" w:rsidR="0016656C" w:rsidRDefault="00282C51" w:rsidP="00C8201B">
      <w:pPr>
        <w:spacing w:after="0" w:line="240" w:lineRule="auto"/>
        <w:ind w:left="-142"/>
        <w:jc w:val="both"/>
        <w:rPr>
          <w:rFonts w:ascii="Ebrima" w:hAnsi="Ebrima" w:cs="Arial"/>
          <w:iCs/>
          <w:color w:val="312783"/>
          <w:sz w:val="20"/>
          <w:szCs w:val="20"/>
        </w:rPr>
      </w:pPr>
      <w:r w:rsidRPr="00F30006">
        <w:rPr>
          <w:rFonts w:ascii="Ebrima" w:hAnsi="Ebrima" w:cs="Arial"/>
          <w:color w:val="312783"/>
          <w:sz w:val="20"/>
          <w:szCs w:val="20"/>
          <w:lang w:val="en"/>
        </w:rPr>
        <w:t xml:space="preserve">Further details are available via Eteach or from the vacancies section of the Embrace Multi Academy website at </w:t>
      </w:r>
      <w:hyperlink r:id="rId11" w:history="1">
        <w:r w:rsidRPr="00585663">
          <w:rPr>
            <w:rStyle w:val="Hyperlink"/>
            <w:rFonts w:ascii="Ebrima" w:hAnsi="Ebrima" w:cs="Arial"/>
            <w:color w:val="312783"/>
            <w:sz w:val="20"/>
            <w:szCs w:val="20"/>
          </w:rPr>
          <w:t>www.embracemat.org/vacancies</w:t>
        </w:r>
      </w:hyperlink>
      <w:r w:rsidR="0016656C" w:rsidRPr="0016656C">
        <w:rPr>
          <w:rStyle w:val="Hyperlink"/>
          <w:rFonts w:ascii="Ebrima" w:hAnsi="Ebrima" w:cs="Arial"/>
          <w:color w:val="312783"/>
          <w:sz w:val="20"/>
          <w:szCs w:val="20"/>
          <w:u w:val="none"/>
        </w:rPr>
        <w:t xml:space="preserve">.   </w:t>
      </w:r>
      <w:r w:rsidR="0016656C" w:rsidRPr="00585663">
        <w:rPr>
          <w:rFonts w:ascii="Ebrima" w:hAnsi="Ebrima" w:cs="Arial"/>
          <w:iCs/>
          <w:color w:val="312783"/>
          <w:sz w:val="20"/>
          <w:szCs w:val="20"/>
        </w:rPr>
        <w:t xml:space="preserve">Informal enquiries to </w:t>
      </w:r>
      <w:hyperlink r:id="rId12" w:history="1">
        <w:r w:rsidR="0016656C" w:rsidRPr="00585663">
          <w:rPr>
            <w:rStyle w:val="Hyperlink"/>
            <w:rFonts w:ascii="Ebrima" w:hAnsi="Ebrima" w:cs="Arial"/>
            <w:iCs/>
            <w:color w:val="312783"/>
            <w:sz w:val="20"/>
            <w:szCs w:val="20"/>
          </w:rPr>
          <w:t>admin@embracemat.org</w:t>
        </w:r>
      </w:hyperlink>
      <w:r w:rsidR="0016656C">
        <w:rPr>
          <w:rStyle w:val="Hyperlink"/>
          <w:rFonts w:ascii="Ebrima" w:hAnsi="Ebrima" w:cs="Arial"/>
          <w:iCs/>
          <w:color w:val="312783"/>
          <w:sz w:val="20"/>
          <w:szCs w:val="20"/>
        </w:rPr>
        <w:t xml:space="preserve"> </w:t>
      </w:r>
      <w:r w:rsidR="0016656C" w:rsidRPr="00585663">
        <w:rPr>
          <w:rStyle w:val="Hyperlink"/>
          <w:rFonts w:ascii="Ebrima" w:hAnsi="Ebrima" w:cs="Arial"/>
          <w:iCs/>
          <w:color w:val="312783"/>
          <w:sz w:val="20"/>
          <w:szCs w:val="20"/>
        </w:rPr>
        <w:t xml:space="preserve"> </w:t>
      </w:r>
      <w:r w:rsidR="0016656C" w:rsidRPr="00585663">
        <w:rPr>
          <w:rFonts w:ascii="Ebrima" w:hAnsi="Ebrima" w:cs="Arial"/>
          <w:iCs/>
          <w:color w:val="312783"/>
          <w:sz w:val="20"/>
          <w:szCs w:val="20"/>
        </w:rPr>
        <w:t xml:space="preserve"> </w:t>
      </w:r>
    </w:p>
    <w:p w14:paraId="2FB25EE0" w14:textId="77777777" w:rsidR="00282C51" w:rsidRPr="00F30006" w:rsidRDefault="00282C51" w:rsidP="003B216B">
      <w:pPr>
        <w:pStyle w:val="NoSpacing"/>
        <w:ind w:left="-142"/>
        <w:jc w:val="both"/>
        <w:rPr>
          <w:rFonts w:ascii="Ebrima" w:hAnsi="Ebrima" w:cs="Arial"/>
          <w:color w:val="312783"/>
          <w:sz w:val="12"/>
          <w:szCs w:val="12"/>
          <w:lang w:val="en"/>
        </w:rPr>
      </w:pPr>
    </w:p>
    <w:p w14:paraId="68EE7171" w14:textId="754F8F68" w:rsidR="00282C51" w:rsidRDefault="00282C51" w:rsidP="003B216B">
      <w:pPr>
        <w:pStyle w:val="NoSpacing"/>
        <w:ind w:left="-142"/>
        <w:jc w:val="both"/>
        <w:rPr>
          <w:rFonts w:ascii="Ebrima" w:hAnsi="Ebrima" w:cs="Arial"/>
          <w:color w:val="312783"/>
          <w:sz w:val="20"/>
          <w:szCs w:val="20"/>
          <w:lang w:val="en"/>
        </w:rPr>
      </w:pPr>
      <w:r w:rsidRPr="00F30006">
        <w:rPr>
          <w:rFonts w:ascii="Ebrima" w:hAnsi="Ebrima" w:cs="Arial"/>
          <w:color w:val="312783"/>
          <w:sz w:val="20"/>
          <w:szCs w:val="20"/>
          <w:lang w:val="en"/>
        </w:rPr>
        <w:t xml:space="preserve">The post is considered to be regulated activity and as such is subject to an Enhanced Disclosure and Barring check.  Additionally, applicants are to be aware that an overseas criminal record check, or certificate of good behaviour, will be required before appointment, from candidates who have lived overseas for a period of </w:t>
      </w:r>
      <w:r>
        <w:rPr>
          <w:rFonts w:ascii="Ebrima" w:hAnsi="Ebrima" w:cs="Arial"/>
          <w:color w:val="312783"/>
          <w:sz w:val="20"/>
          <w:szCs w:val="20"/>
          <w:lang w:val="en"/>
        </w:rPr>
        <w:t>3</w:t>
      </w:r>
      <w:r w:rsidRPr="00F30006">
        <w:rPr>
          <w:rFonts w:ascii="Ebrima" w:hAnsi="Ebrima" w:cs="Arial"/>
          <w:color w:val="312783"/>
          <w:sz w:val="20"/>
          <w:szCs w:val="20"/>
          <w:lang w:val="en"/>
        </w:rPr>
        <w:t xml:space="preserve"> months (including aggregated time) over the age of 1</w:t>
      </w:r>
      <w:r>
        <w:rPr>
          <w:rFonts w:ascii="Ebrima" w:hAnsi="Ebrima" w:cs="Arial"/>
          <w:color w:val="312783"/>
          <w:sz w:val="20"/>
          <w:szCs w:val="20"/>
          <w:lang w:val="en"/>
        </w:rPr>
        <w:t>6</w:t>
      </w:r>
      <w:r w:rsidRPr="00F30006">
        <w:rPr>
          <w:rFonts w:ascii="Ebrima" w:hAnsi="Ebrima" w:cs="Arial"/>
          <w:color w:val="312783"/>
          <w:sz w:val="20"/>
          <w:szCs w:val="20"/>
          <w:lang w:val="en"/>
        </w:rPr>
        <w:t xml:space="preserve"> in the previous 10 years.</w:t>
      </w:r>
    </w:p>
    <w:p w14:paraId="425B621C" w14:textId="77777777" w:rsidR="00DF3BA9" w:rsidRPr="00537D4B" w:rsidRDefault="00DF3BA9" w:rsidP="00664120">
      <w:pPr>
        <w:jc w:val="center"/>
        <w:rPr>
          <w:b/>
          <w:bCs/>
          <w:color w:val="FF007D"/>
        </w:rPr>
      </w:pPr>
      <w:r w:rsidRPr="00537D4B">
        <w:rPr>
          <w:rFonts w:ascii="Ebrima" w:hAnsi="Ebrima" w:cs="Arial"/>
          <w:b/>
          <w:bCs/>
          <w:i/>
          <w:color w:val="FF007D"/>
          <w:sz w:val="20"/>
          <w:szCs w:val="20"/>
        </w:rPr>
        <w:t>_____________________________________________________________________</w:t>
      </w:r>
    </w:p>
    <w:p w14:paraId="5BE97D1A" w14:textId="1A6ADD47" w:rsidR="000A2BEC" w:rsidRDefault="0016656C" w:rsidP="004D66EB">
      <w:pPr>
        <w:spacing w:after="0" w:line="240" w:lineRule="auto"/>
        <w:jc w:val="center"/>
        <w:rPr>
          <w:iCs/>
          <w:sz w:val="20"/>
          <w:szCs w:val="20"/>
        </w:rPr>
        <w:sectPr w:rsidR="000A2BEC" w:rsidSect="00650A04">
          <w:pgSz w:w="11906" w:h="16838"/>
          <w:pgMar w:top="851" w:right="851" w:bottom="851" w:left="851" w:header="709" w:footer="709" w:gutter="0"/>
          <w:cols w:space="708"/>
          <w:docGrid w:linePitch="360"/>
        </w:sectPr>
      </w:pPr>
      <w:r w:rsidRPr="00DF3BA9">
        <w:rPr>
          <w:rFonts w:ascii="Ebrima" w:hAnsi="Ebrima" w:cs="Arial"/>
          <w:i/>
          <w:color w:val="312783"/>
          <w:sz w:val="20"/>
          <w:szCs w:val="20"/>
        </w:rPr>
        <w:t>Embrace Multi Academy Trust is committed to safeguarding and promoting the welfare of young people and requires all staff and volunteers to share this commitment.</w:t>
      </w:r>
    </w:p>
    <w:tbl>
      <w:tblPr>
        <w:tblW w:w="10065" w:type="dxa"/>
        <w:tblInd w:w="-567" w:type="dxa"/>
        <w:tblLayout w:type="fixed"/>
        <w:tblCellMar>
          <w:top w:w="28" w:type="dxa"/>
          <w:bottom w:w="28" w:type="dxa"/>
        </w:tblCellMar>
        <w:tblLook w:val="0000" w:firstRow="0" w:lastRow="0" w:firstColumn="0" w:lastColumn="0" w:noHBand="0" w:noVBand="0"/>
      </w:tblPr>
      <w:tblGrid>
        <w:gridCol w:w="567"/>
        <w:gridCol w:w="1809"/>
        <w:gridCol w:w="7689"/>
      </w:tblGrid>
      <w:tr w:rsidR="00914AB9" w:rsidRPr="001A4907" w14:paraId="41128960" w14:textId="77777777" w:rsidTr="00914AB9">
        <w:trPr>
          <w:trHeight w:val="510"/>
        </w:trPr>
        <w:tc>
          <w:tcPr>
            <w:tcW w:w="2376" w:type="dxa"/>
            <w:gridSpan w:val="2"/>
            <w:vAlign w:val="center"/>
          </w:tcPr>
          <w:p w14:paraId="20E6D522" w14:textId="77777777" w:rsidR="00914AB9" w:rsidRPr="001A4907" w:rsidRDefault="00914AB9" w:rsidP="00EA6124">
            <w:pPr>
              <w:rPr>
                <w:rFonts w:ascii="Ebrima" w:hAnsi="Ebrima" w:cs="Arial"/>
                <w:b/>
                <w:sz w:val="24"/>
                <w:szCs w:val="24"/>
              </w:rPr>
            </w:pPr>
            <w:r w:rsidRPr="001A4907">
              <w:rPr>
                <w:rFonts w:ascii="Ebrima" w:hAnsi="Ebrima" w:cs="Arial"/>
                <w:b/>
                <w:sz w:val="24"/>
                <w:szCs w:val="24"/>
              </w:rPr>
              <w:lastRenderedPageBreak/>
              <w:t>Academy:</w:t>
            </w:r>
          </w:p>
        </w:tc>
        <w:tc>
          <w:tcPr>
            <w:tcW w:w="7689" w:type="dxa"/>
            <w:vAlign w:val="center"/>
          </w:tcPr>
          <w:p w14:paraId="528B3239" w14:textId="77777777" w:rsidR="00914AB9" w:rsidRPr="000A2BEC" w:rsidRDefault="00914AB9" w:rsidP="00EA6124">
            <w:pPr>
              <w:rPr>
                <w:rFonts w:ascii="Ebrima" w:hAnsi="Ebrima" w:cs="Arial"/>
                <w:bCs/>
                <w:szCs w:val="24"/>
              </w:rPr>
            </w:pPr>
            <w:r w:rsidRPr="000A2BEC">
              <w:rPr>
                <w:rFonts w:ascii="Ebrima" w:hAnsi="Ebrima" w:cs="Arial"/>
                <w:bCs/>
                <w:szCs w:val="24"/>
              </w:rPr>
              <w:t>EMAT CENTRAL TEAM</w:t>
            </w:r>
          </w:p>
        </w:tc>
      </w:tr>
      <w:tr w:rsidR="00914AB9" w:rsidRPr="001A4907" w14:paraId="44B9C658" w14:textId="77777777" w:rsidTr="00914AB9">
        <w:trPr>
          <w:trHeight w:val="510"/>
        </w:trPr>
        <w:tc>
          <w:tcPr>
            <w:tcW w:w="2376" w:type="dxa"/>
            <w:gridSpan w:val="2"/>
            <w:vAlign w:val="center"/>
          </w:tcPr>
          <w:p w14:paraId="7F2D0B73"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Job Title:</w:t>
            </w:r>
          </w:p>
        </w:tc>
        <w:tc>
          <w:tcPr>
            <w:tcW w:w="7689" w:type="dxa"/>
            <w:vAlign w:val="center"/>
          </w:tcPr>
          <w:p w14:paraId="7E1D4A56" w14:textId="77777777" w:rsidR="00914AB9" w:rsidRPr="000A2BEC" w:rsidRDefault="00914AB9" w:rsidP="00EA6124">
            <w:pPr>
              <w:rPr>
                <w:rFonts w:ascii="Ebrima" w:hAnsi="Ebrima" w:cs="Arial"/>
                <w:bCs/>
                <w:szCs w:val="24"/>
              </w:rPr>
            </w:pPr>
            <w:r w:rsidRPr="000A2BEC">
              <w:rPr>
                <w:rFonts w:ascii="Ebrima" w:hAnsi="Ebrima" w:cs="Arial"/>
                <w:bCs/>
                <w:szCs w:val="24"/>
              </w:rPr>
              <w:t>CHIEF FINANCE OFFICER</w:t>
            </w:r>
          </w:p>
        </w:tc>
      </w:tr>
      <w:tr w:rsidR="00914AB9" w:rsidRPr="001A4907" w14:paraId="7ADF5326" w14:textId="77777777" w:rsidTr="00914AB9">
        <w:trPr>
          <w:trHeight w:val="510"/>
        </w:trPr>
        <w:tc>
          <w:tcPr>
            <w:tcW w:w="2376" w:type="dxa"/>
            <w:gridSpan w:val="2"/>
            <w:vAlign w:val="center"/>
          </w:tcPr>
          <w:p w14:paraId="25FAF69C"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Grade:</w:t>
            </w:r>
          </w:p>
        </w:tc>
        <w:tc>
          <w:tcPr>
            <w:tcW w:w="7689" w:type="dxa"/>
            <w:vAlign w:val="center"/>
          </w:tcPr>
          <w:p w14:paraId="27D393F1" w14:textId="77777777" w:rsidR="00914AB9" w:rsidRPr="000A2BEC" w:rsidRDefault="00914AB9" w:rsidP="00EA6124">
            <w:pPr>
              <w:rPr>
                <w:rFonts w:ascii="Ebrima" w:hAnsi="Ebrima" w:cs="Arial"/>
                <w:bCs/>
              </w:rPr>
            </w:pPr>
            <w:r w:rsidRPr="000A2BEC">
              <w:rPr>
                <w:rFonts w:ascii="Ebrima" w:hAnsi="Ebrima" w:cs="Arial"/>
                <w:bCs/>
              </w:rPr>
              <w:t>15</w:t>
            </w:r>
          </w:p>
        </w:tc>
      </w:tr>
      <w:tr w:rsidR="00914AB9" w:rsidRPr="001A4907" w14:paraId="20ACBCA0" w14:textId="77777777" w:rsidTr="00914AB9">
        <w:trPr>
          <w:trHeight w:val="510"/>
        </w:trPr>
        <w:tc>
          <w:tcPr>
            <w:tcW w:w="2376" w:type="dxa"/>
            <w:gridSpan w:val="2"/>
            <w:vAlign w:val="center"/>
          </w:tcPr>
          <w:p w14:paraId="4BEC6923"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Responsible To:</w:t>
            </w:r>
          </w:p>
        </w:tc>
        <w:tc>
          <w:tcPr>
            <w:tcW w:w="7689" w:type="dxa"/>
            <w:vAlign w:val="center"/>
          </w:tcPr>
          <w:p w14:paraId="478A535C" w14:textId="5FA4E70E" w:rsidR="00914AB9" w:rsidRPr="00D374F2" w:rsidRDefault="00914AB9" w:rsidP="00EA6124">
            <w:pPr>
              <w:rPr>
                <w:rFonts w:ascii="Ebrima" w:hAnsi="Ebrima" w:cs="Arial"/>
                <w:szCs w:val="24"/>
              </w:rPr>
            </w:pPr>
            <w:r>
              <w:rPr>
                <w:rFonts w:ascii="Ebrima" w:hAnsi="Ebrima" w:cs="Arial"/>
                <w:szCs w:val="24"/>
              </w:rPr>
              <w:t>TRUST LEADER</w:t>
            </w:r>
            <w:r w:rsidR="006D28E1">
              <w:rPr>
                <w:rFonts w:ascii="Ebrima" w:hAnsi="Ebrima" w:cs="Arial"/>
                <w:szCs w:val="24"/>
              </w:rPr>
              <w:t xml:space="preserve"> (CEO)</w:t>
            </w:r>
            <w:r>
              <w:rPr>
                <w:rFonts w:ascii="Ebrima" w:hAnsi="Ebrima" w:cs="Arial"/>
                <w:szCs w:val="24"/>
              </w:rPr>
              <w:t xml:space="preserve"> AND TRUSTEES</w:t>
            </w:r>
          </w:p>
        </w:tc>
      </w:tr>
      <w:tr w:rsidR="00914AB9" w:rsidRPr="001A4907" w14:paraId="78898201" w14:textId="77777777" w:rsidTr="00914AB9">
        <w:trPr>
          <w:trHeight w:val="510"/>
        </w:trPr>
        <w:tc>
          <w:tcPr>
            <w:tcW w:w="2376" w:type="dxa"/>
            <w:gridSpan w:val="2"/>
            <w:vAlign w:val="center"/>
          </w:tcPr>
          <w:p w14:paraId="1DCD158D"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Responsible For:</w:t>
            </w:r>
          </w:p>
        </w:tc>
        <w:tc>
          <w:tcPr>
            <w:tcW w:w="7689" w:type="dxa"/>
            <w:vAlign w:val="center"/>
          </w:tcPr>
          <w:p w14:paraId="5FC08A61" w14:textId="0F3D8745" w:rsidR="00914AB9" w:rsidRPr="001A4907" w:rsidRDefault="00914AB9" w:rsidP="00EA6124">
            <w:pPr>
              <w:rPr>
                <w:rFonts w:ascii="Ebrima" w:hAnsi="Ebrima" w:cs="Arial"/>
                <w:szCs w:val="24"/>
              </w:rPr>
            </w:pPr>
            <w:r>
              <w:rPr>
                <w:rFonts w:ascii="Ebrima" w:hAnsi="Ebrima" w:cs="Arial"/>
                <w:szCs w:val="24"/>
              </w:rPr>
              <w:t>FINANCE (SUPPORT) OFFICERS AND PAYROLL ADMINISTRATOR</w:t>
            </w:r>
          </w:p>
        </w:tc>
      </w:tr>
      <w:tr w:rsidR="00914AB9" w:rsidRPr="001A4907" w14:paraId="64EA718F" w14:textId="77777777" w:rsidTr="00914AB9">
        <w:tc>
          <w:tcPr>
            <w:tcW w:w="2376" w:type="dxa"/>
            <w:gridSpan w:val="2"/>
            <w:vAlign w:val="center"/>
          </w:tcPr>
          <w:p w14:paraId="4E4D473D"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Key Relationships/</w:t>
            </w:r>
          </w:p>
          <w:p w14:paraId="391A7C8C" w14:textId="467B220E" w:rsidR="00914AB9" w:rsidRPr="001A4907" w:rsidRDefault="00914AB9" w:rsidP="00914AB9">
            <w:pPr>
              <w:rPr>
                <w:rFonts w:ascii="Ebrima" w:hAnsi="Ebrima" w:cs="Arial"/>
                <w:b/>
                <w:sz w:val="24"/>
                <w:szCs w:val="24"/>
              </w:rPr>
            </w:pPr>
            <w:r w:rsidRPr="001A4907">
              <w:rPr>
                <w:rFonts w:ascii="Ebrima" w:hAnsi="Ebrima" w:cs="Arial"/>
                <w:b/>
                <w:sz w:val="24"/>
                <w:szCs w:val="24"/>
              </w:rPr>
              <w:t>Liaison with:</w:t>
            </w:r>
          </w:p>
        </w:tc>
        <w:tc>
          <w:tcPr>
            <w:tcW w:w="7689" w:type="dxa"/>
            <w:vAlign w:val="center"/>
          </w:tcPr>
          <w:p w14:paraId="4828EBCA" w14:textId="77777777" w:rsidR="00914AB9" w:rsidRPr="001A4907" w:rsidRDefault="00914AB9" w:rsidP="00EA6124">
            <w:pPr>
              <w:rPr>
                <w:rFonts w:ascii="Ebrima" w:hAnsi="Ebrima" w:cs="Arial"/>
                <w:szCs w:val="24"/>
              </w:rPr>
            </w:pPr>
            <w:r>
              <w:rPr>
                <w:rFonts w:ascii="Ebrima" w:hAnsi="Ebrima" w:cs="Arial"/>
                <w:szCs w:val="24"/>
              </w:rPr>
              <w:t>Trustees/Board, Governors, Trust Leader/CEO, Headteachers/Principals, external stakeholders and support services.</w:t>
            </w:r>
          </w:p>
        </w:tc>
      </w:tr>
      <w:tr w:rsidR="00914AB9" w:rsidRPr="001A4907" w14:paraId="77608095" w14:textId="77777777" w:rsidTr="00914AB9">
        <w:tc>
          <w:tcPr>
            <w:tcW w:w="2376" w:type="dxa"/>
            <w:gridSpan w:val="2"/>
            <w:vAlign w:val="center"/>
          </w:tcPr>
          <w:p w14:paraId="1113583D" w14:textId="77777777" w:rsidR="00914AB9" w:rsidRPr="001A4907" w:rsidRDefault="00914AB9" w:rsidP="00EA6124">
            <w:pPr>
              <w:rPr>
                <w:rFonts w:ascii="Ebrima" w:hAnsi="Ebrima" w:cs="Arial"/>
                <w:b/>
                <w:sz w:val="24"/>
                <w:szCs w:val="24"/>
              </w:rPr>
            </w:pPr>
            <w:r w:rsidRPr="001A4907">
              <w:rPr>
                <w:rFonts w:ascii="Ebrima" w:hAnsi="Ebrima" w:cs="Arial"/>
                <w:b/>
                <w:sz w:val="24"/>
                <w:szCs w:val="24"/>
              </w:rPr>
              <w:t>Job Purpose:</w:t>
            </w:r>
          </w:p>
          <w:p w14:paraId="2E2CD51B" w14:textId="77777777" w:rsidR="00914AB9" w:rsidRPr="001A4907" w:rsidRDefault="00914AB9" w:rsidP="00EA6124">
            <w:pPr>
              <w:rPr>
                <w:rFonts w:ascii="Ebrima" w:hAnsi="Ebrima" w:cs="Arial"/>
                <w:b/>
                <w:sz w:val="24"/>
                <w:szCs w:val="24"/>
              </w:rPr>
            </w:pPr>
          </w:p>
        </w:tc>
        <w:tc>
          <w:tcPr>
            <w:tcW w:w="7689" w:type="dxa"/>
            <w:vAlign w:val="center"/>
          </w:tcPr>
          <w:p w14:paraId="08F84873" w14:textId="1AA966A9" w:rsidR="00914AB9" w:rsidRDefault="00914AB9" w:rsidP="00914AB9">
            <w:pPr>
              <w:pStyle w:val="ListParagraph"/>
              <w:ind w:left="0"/>
              <w:rPr>
                <w:rFonts w:ascii="Ebrima" w:hAnsi="Ebrima" w:cs="Arial"/>
                <w:szCs w:val="24"/>
              </w:rPr>
            </w:pPr>
            <w:r w:rsidRPr="00D374F2">
              <w:rPr>
                <w:rFonts w:ascii="Ebrima" w:hAnsi="Ebrima" w:cs="Arial"/>
                <w:szCs w:val="24"/>
              </w:rPr>
              <w:t xml:space="preserve">Maintaining a secure overview of the management of all financial issues within each of </w:t>
            </w:r>
            <w:r w:rsidR="00BD003B">
              <w:rPr>
                <w:rFonts w:ascii="Ebrima" w:hAnsi="Ebrima" w:cs="Arial"/>
                <w:szCs w:val="24"/>
              </w:rPr>
              <w:t>t</w:t>
            </w:r>
            <w:r w:rsidRPr="00D374F2">
              <w:rPr>
                <w:rFonts w:ascii="Ebrima" w:hAnsi="Ebrima" w:cs="Arial"/>
                <w:szCs w:val="24"/>
              </w:rPr>
              <w:t xml:space="preserve">he </w:t>
            </w:r>
            <w:r w:rsidR="00BD003B">
              <w:rPr>
                <w:rFonts w:ascii="Ebrima" w:hAnsi="Ebrima" w:cs="Arial"/>
                <w:szCs w:val="24"/>
              </w:rPr>
              <w:t>t</w:t>
            </w:r>
            <w:r w:rsidRPr="00D374F2">
              <w:rPr>
                <w:rFonts w:ascii="Ebrima" w:hAnsi="Ebrima" w:cs="Arial"/>
                <w:szCs w:val="24"/>
              </w:rPr>
              <w:t xml:space="preserve">rust’s </w:t>
            </w:r>
            <w:r w:rsidR="00BD003B" w:rsidRPr="00D374F2">
              <w:rPr>
                <w:rFonts w:ascii="Ebrima" w:hAnsi="Ebrima" w:cs="Arial"/>
                <w:szCs w:val="24"/>
              </w:rPr>
              <w:t>academies</w:t>
            </w:r>
            <w:r w:rsidRPr="00D374F2">
              <w:rPr>
                <w:rFonts w:ascii="Ebrima" w:hAnsi="Ebrima" w:cs="Arial"/>
                <w:szCs w:val="24"/>
              </w:rPr>
              <w:t xml:space="preserve"> and the trust as a whole</w:t>
            </w:r>
            <w:r>
              <w:rPr>
                <w:rFonts w:ascii="Ebrima" w:hAnsi="Ebrima" w:cs="Arial"/>
                <w:szCs w:val="24"/>
              </w:rPr>
              <w:t xml:space="preserve">.  </w:t>
            </w:r>
            <w:r w:rsidRPr="00D374F2">
              <w:rPr>
                <w:rFonts w:ascii="Ebrima" w:hAnsi="Ebrima" w:cs="Arial"/>
                <w:szCs w:val="24"/>
              </w:rPr>
              <w:t xml:space="preserve">Ensuring the financial sustainability of </w:t>
            </w:r>
            <w:r w:rsidR="00BD003B">
              <w:rPr>
                <w:rFonts w:ascii="Ebrima" w:hAnsi="Ebrima" w:cs="Arial"/>
                <w:szCs w:val="24"/>
              </w:rPr>
              <w:t>t</w:t>
            </w:r>
            <w:r w:rsidRPr="00D374F2">
              <w:rPr>
                <w:rFonts w:ascii="Ebrima" w:hAnsi="Ebrima" w:cs="Arial"/>
                <w:szCs w:val="24"/>
              </w:rPr>
              <w:t xml:space="preserve">he </w:t>
            </w:r>
            <w:r w:rsidR="00BD003B">
              <w:rPr>
                <w:rFonts w:ascii="Ebrima" w:hAnsi="Ebrima" w:cs="Arial"/>
                <w:szCs w:val="24"/>
              </w:rPr>
              <w:t>t</w:t>
            </w:r>
            <w:r w:rsidRPr="00D374F2">
              <w:rPr>
                <w:rFonts w:ascii="Ebrima" w:hAnsi="Ebrima" w:cs="Arial"/>
                <w:szCs w:val="24"/>
              </w:rPr>
              <w:t>rust</w:t>
            </w:r>
            <w:r>
              <w:rPr>
                <w:rFonts w:ascii="Ebrima" w:hAnsi="Ebrima" w:cs="Arial"/>
                <w:szCs w:val="24"/>
              </w:rPr>
              <w:t xml:space="preserve">.  </w:t>
            </w:r>
            <w:r w:rsidRPr="00D374F2">
              <w:rPr>
                <w:rFonts w:ascii="Ebrima" w:hAnsi="Ebrima" w:cs="Arial"/>
                <w:szCs w:val="24"/>
              </w:rPr>
              <w:t xml:space="preserve">Advising the CEO and the Board on all matters relating to the financial strategy, on the impact of their decisions on the financial position of </w:t>
            </w:r>
            <w:r w:rsidR="00BD003B">
              <w:rPr>
                <w:rFonts w:ascii="Ebrima" w:hAnsi="Ebrima" w:cs="Arial"/>
                <w:szCs w:val="24"/>
              </w:rPr>
              <w:t>t</w:t>
            </w:r>
            <w:r w:rsidRPr="00D374F2">
              <w:rPr>
                <w:rFonts w:ascii="Ebrima" w:hAnsi="Ebrima" w:cs="Arial"/>
                <w:szCs w:val="24"/>
              </w:rPr>
              <w:t xml:space="preserve">he </w:t>
            </w:r>
            <w:r w:rsidR="00BD003B">
              <w:rPr>
                <w:rFonts w:ascii="Ebrima" w:hAnsi="Ebrima" w:cs="Arial"/>
                <w:szCs w:val="24"/>
              </w:rPr>
              <w:t>t</w:t>
            </w:r>
            <w:r w:rsidRPr="00D374F2">
              <w:rPr>
                <w:rFonts w:ascii="Ebrima" w:hAnsi="Ebrima" w:cs="Arial"/>
                <w:szCs w:val="24"/>
              </w:rPr>
              <w:t>rust and on strategic matters, within the framework for financial control determined by the Board</w:t>
            </w:r>
            <w:r>
              <w:rPr>
                <w:rFonts w:ascii="Ebrima" w:hAnsi="Ebrima" w:cs="Arial"/>
                <w:szCs w:val="24"/>
              </w:rPr>
              <w:t xml:space="preserve">.  </w:t>
            </w:r>
            <w:r w:rsidRPr="00D374F2">
              <w:rPr>
                <w:rFonts w:ascii="Ebrima" w:hAnsi="Ebrima" w:cs="Arial"/>
                <w:szCs w:val="24"/>
              </w:rPr>
              <w:t xml:space="preserve">Upholding good governance and ethical behaviour including good accounting practices in the finance function and ensure </w:t>
            </w:r>
            <w:r w:rsidR="00BD003B">
              <w:rPr>
                <w:rFonts w:ascii="Ebrima" w:hAnsi="Ebrima" w:cs="Arial"/>
                <w:szCs w:val="24"/>
              </w:rPr>
              <w:t>t</w:t>
            </w:r>
            <w:r w:rsidRPr="00D374F2">
              <w:rPr>
                <w:rFonts w:ascii="Ebrima" w:hAnsi="Ebrima" w:cs="Arial"/>
                <w:szCs w:val="24"/>
              </w:rPr>
              <w:t xml:space="preserve">he </w:t>
            </w:r>
            <w:r w:rsidR="00BD003B">
              <w:rPr>
                <w:rFonts w:ascii="Ebrima" w:hAnsi="Ebrima" w:cs="Arial"/>
                <w:szCs w:val="24"/>
              </w:rPr>
              <w:t>t</w:t>
            </w:r>
            <w:r w:rsidRPr="00D374F2">
              <w:rPr>
                <w:rFonts w:ascii="Ebrima" w:hAnsi="Ebrima" w:cs="Arial"/>
                <w:szCs w:val="24"/>
              </w:rPr>
              <w:t>rust upholds good accounting, reporting and internal control systems</w:t>
            </w:r>
            <w:r>
              <w:rPr>
                <w:rFonts w:ascii="Ebrima" w:hAnsi="Ebrima" w:cs="Arial"/>
                <w:szCs w:val="24"/>
              </w:rPr>
              <w:t>.</w:t>
            </w:r>
          </w:p>
          <w:p w14:paraId="38001CE0" w14:textId="77777777" w:rsidR="00914AB9" w:rsidRPr="001A4907" w:rsidRDefault="00914AB9" w:rsidP="00EA6124">
            <w:pPr>
              <w:pStyle w:val="ListParagraph"/>
              <w:ind w:left="360"/>
              <w:rPr>
                <w:rFonts w:ascii="Ebrima" w:hAnsi="Ebrima" w:cs="Arial"/>
                <w:sz w:val="22"/>
                <w:szCs w:val="24"/>
              </w:rPr>
            </w:pPr>
          </w:p>
        </w:tc>
      </w:tr>
      <w:tr w:rsidR="00914AB9" w:rsidRPr="001A4907" w14:paraId="73818A70" w14:textId="77777777" w:rsidTr="00914AB9">
        <w:tc>
          <w:tcPr>
            <w:tcW w:w="10065" w:type="dxa"/>
            <w:gridSpan w:val="3"/>
            <w:vAlign w:val="center"/>
          </w:tcPr>
          <w:p w14:paraId="2E46F714" w14:textId="1183DA39" w:rsidR="00914AB9" w:rsidRPr="001A4907" w:rsidRDefault="00914AB9" w:rsidP="00914AB9">
            <w:pPr>
              <w:rPr>
                <w:rFonts w:ascii="Ebrima" w:hAnsi="Ebrima" w:cs="Arial"/>
                <w:b/>
                <w:sz w:val="24"/>
                <w:szCs w:val="24"/>
              </w:rPr>
            </w:pPr>
            <w:smartTag w:uri="urn:schemas-microsoft-com:office:smarttags" w:element="stockticker">
              <w:r w:rsidRPr="001A4907">
                <w:rPr>
                  <w:rFonts w:ascii="Ebrima" w:hAnsi="Ebrima" w:cs="Arial"/>
                  <w:b/>
                  <w:sz w:val="24"/>
                  <w:szCs w:val="24"/>
                </w:rPr>
                <w:t>MAIN</w:t>
              </w:r>
            </w:smartTag>
            <w:r w:rsidRPr="001A4907">
              <w:rPr>
                <w:rFonts w:ascii="Ebrima" w:hAnsi="Ebrima" w:cs="Arial"/>
                <w:b/>
                <w:sz w:val="24"/>
                <w:szCs w:val="24"/>
              </w:rPr>
              <w:t xml:space="preserve"> DUTIES </w:t>
            </w:r>
            <w:smartTag w:uri="urn:schemas-microsoft-com:office:smarttags" w:element="stockticker">
              <w:r w:rsidRPr="001A4907">
                <w:rPr>
                  <w:rFonts w:ascii="Ebrima" w:hAnsi="Ebrima" w:cs="Arial"/>
                  <w:b/>
                  <w:sz w:val="24"/>
                  <w:szCs w:val="24"/>
                </w:rPr>
                <w:t>AND</w:t>
              </w:r>
            </w:smartTag>
            <w:r w:rsidRPr="001A4907">
              <w:rPr>
                <w:rFonts w:ascii="Ebrima" w:hAnsi="Ebrima" w:cs="Arial"/>
                <w:b/>
                <w:sz w:val="24"/>
                <w:szCs w:val="24"/>
              </w:rPr>
              <w:t xml:space="preserve"> RESPONSIBILITIES:</w:t>
            </w:r>
          </w:p>
        </w:tc>
      </w:tr>
      <w:tr w:rsidR="00914AB9" w:rsidRPr="001A4907" w14:paraId="02347F47" w14:textId="77777777" w:rsidTr="00D60D67">
        <w:tc>
          <w:tcPr>
            <w:tcW w:w="567" w:type="dxa"/>
          </w:tcPr>
          <w:p w14:paraId="26936941" w14:textId="59AAF366" w:rsidR="00914AB9" w:rsidRPr="001A4907" w:rsidRDefault="00914AB9" w:rsidP="00914AB9">
            <w:pPr>
              <w:rPr>
                <w:rFonts w:ascii="Ebrima" w:hAnsi="Ebrima" w:cs="Arial"/>
              </w:rPr>
            </w:pPr>
            <w:r w:rsidRPr="001A4907">
              <w:rPr>
                <w:rFonts w:ascii="Ebrima" w:hAnsi="Ebrima" w:cs="Arial"/>
              </w:rPr>
              <w:t>1.</w:t>
            </w:r>
          </w:p>
        </w:tc>
        <w:tc>
          <w:tcPr>
            <w:tcW w:w="9498" w:type="dxa"/>
            <w:gridSpan w:val="2"/>
          </w:tcPr>
          <w:p w14:paraId="3FCEF908" w14:textId="0A577EDF" w:rsidR="00914AB9" w:rsidRPr="001A4907" w:rsidRDefault="00914AB9" w:rsidP="00914AB9">
            <w:pPr>
              <w:rPr>
                <w:rFonts w:ascii="Ebrima" w:hAnsi="Ebrima" w:cs="Arial"/>
              </w:rPr>
            </w:pPr>
            <w:r w:rsidRPr="00D374F2">
              <w:rPr>
                <w:rFonts w:ascii="Ebrima" w:hAnsi="Ebrima" w:cs="Arial"/>
              </w:rPr>
              <w:t>Keeping the CEO and the Board up to date with the latest Education and Skills Funding Agency (ESFA) changes and other statutory guidance and providing filtered briefings</w:t>
            </w:r>
            <w:r>
              <w:rPr>
                <w:rFonts w:ascii="Ebrima" w:hAnsi="Ebrima" w:cs="Arial"/>
              </w:rPr>
              <w:t>.</w:t>
            </w:r>
          </w:p>
        </w:tc>
      </w:tr>
      <w:tr w:rsidR="00914AB9" w:rsidRPr="001A4907" w14:paraId="2EB8F0AF" w14:textId="77777777" w:rsidTr="00D60D67">
        <w:tc>
          <w:tcPr>
            <w:tcW w:w="567" w:type="dxa"/>
          </w:tcPr>
          <w:p w14:paraId="330380B7" w14:textId="77777777" w:rsidR="00914AB9" w:rsidRPr="001A4907" w:rsidRDefault="00914AB9" w:rsidP="00EA6124">
            <w:pPr>
              <w:rPr>
                <w:rFonts w:ascii="Ebrima" w:hAnsi="Ebrima" w:cs="Arial"/>
              </w:rPr>
            </w:pPr>
            <w:r w:rsidRPr="001A4907">
              <w:rPr>
                <w:rFonts w:ascii="Ebrima" w:hAnsi="Ebrima" w:cs="Arial"/>
              </w:rPr>
              <w:t>2.</w:t>
            </w:r>
          </w:p>
        </w:tc>
        <w:tc>
          <w:tcPr>
            <w:tcW w:w="9498" w:type="dxa"/>
            <w:gridSpan w:val="2"/>
          </w:tcPr>
          <w:p w14:paraId="12F727A7" w14:textId="0E486759" w:rsidR="00914AB9" w:rsidRPr="001A4907" w:rsidRDefault="00914AB9" w:rsidP="00914AB9">
            <w:pPr>
              <w:rPr>
                <w:rFonts w:ascii="Ebrima" w:hAnsi="Ebrima" w:cs="Arial"/>
              </w:rPr>
            </w:pPr>
            <w:r w:rsidRPr="00D374F2">
              <w:rPr>
                <w:rFonts w:ascii="Ebrima" w:hAnsi="Ebrima" w:cs="Arial"/>
              </w:rPr>
              <w:t>Maintaining effective systems of internal audit control</w:t>
            </w:r>
            <w:r>
              <w:rPr>
                <w:rFonts w:ascii="Ebrima" w:hAnsi="Ebrima" w:cs="Arial"/>
              </w:rPr>
              <w:t>.</w:t>
            </w:r>
          </w:p>
        </w:tc>
      </w:tr>
      <w:tr w:rsidR="00914AB9" w:rsidRPr="001A4907" w14:paraId="555AD3BB" w14:textId="77777777" w:rsidTr="00914AB9">
        <w:tc>
          <w:tcPr>
            <w:tcW w:w="567" w:type="dxa"/>
          </w:tcPr>
          <w:p w14:paraId="07F63A33" w14:textId="77777777" w:rsidR="00914AB9" w:rsidRPr="001A4907" w:rsidRDefault="00914AB9" w:rsidP="00EA6124">
            <w:pPr>
              <w:rPr>
                <w:rFonts w:ascii="Ebrima" w:hAnsi="Ebrima" w:cs="Arial"/>
              </w:rPr>
            </w:pPr>
            <w:r w:rsidRPr="001A4907">
              <w:rPr>
                <w:rFonts w:ascii="Ebrima" w:hAnsi="Ebrima" w:cs="Arial"/>
              </w:rPr>
              <w:t>3.</w:t>
            </w:r>
          </w:p>
        </w:tc>
        <w:tc>
          <w:tcPr>
            <w:tcW w:w="9498" w:type="dxa"/>
            <w:gridSpan w:val="2"/>
          </w:tcPr>
          <w:p w14:paraId="4835DC8C" w14:textId="358AC82F" w:rsidR="00914AB9" w:rsidRPr="001A4907" w:rsidRDefault="00914AB9" w:rsidP="00914AB9">
            <w:pPr>
              <w:rPr>
                <w:rFonts w:ascii="Ebrima" w:hAnsi="Ebrima" w:cs="Arial"/>
              </w:rPr>
            </w:pPr>
            <w:r w:rsidRPr="00833F31">
              <w:rPr>
                <w:rFonts w:ascii="Ebrima" w:hAnsi="Ebrima" w:cs="Arial"/>
              </w:rPr>
              <w:t xml:space="preserve">Reviewing </w:t>
            </w:r>
            <w:r w:rsidR="00BD003B">
              <w:rPr>
                <w:rFonts w:ascii="Ebrima" w:hAnsi="Ebrima" w:cs="Arial"/>
              </w:rPr>
              <w:t>t</w:t>
            </w:r>
            <w:r w:rsidRPr="00833F31">
              <w:rPr>
                <w:rFonts w:ascii="Ebrima" w:hAnsi="Ebrima" w:cs="Arial"/>
              </w:rPr>
              <w:t>rust policies, processes and procedures to ensure compliance with various external regulations including ensuring all forms and returns required regarding VAT, PAYE, ESFA, DfE, HMRC, Charity Commission and Companies Acts are prepared and submitted in the formats specified and by the relevant filing deadlines</w:t>
            </w:r>
            <w:r>
              <w:rPr>
                <w:rFonts w:ascii="Ebrima" w:hAnsi="Ebrima" w:cs="Arial"/>
              </w:rPr>
              <w:t xml:space="preserve">.  </w:t>
            </w:r>
            <w:r w:rsidRPr="00B91723">
              <w:rPr>
                <w:rFonts w:ascii="Ebrima" w:hAnsi="Ebrima" w:cs="Arial"/>
              </w:rPr>
              <w:t>Ensuring compliance with PAYE, NI, VAT and other relevant legislation</w:t>
            </w:r>
            <w:r>
              <w:rPr>
                <w:rFonts w:ascii="Ebrima" w:hAnsi="Ebrima" w:cs="Arial"/>
              </w:rPr>
              <w:t>.</w:t>
            </w:r>
          </w:p>
        </w:tc>
      </w:tr>
      <w:tr w:rsidR="00914AB9" w:rsidRPr="001A4907" w14:paraId="1E695590" w14:textId="77777777" w:rsidTr="00914AB9">
        <w:tc>
          <w:tcPr>
            <w:tcW w:w="567" w:type="dxa"/>
          </w:tcPr>
          <w:p w14:paraId="187983DA" w14:textId="77777777" w:rsidR="00914AB9" w:rsidRPr="001A4907" w:rsidRDefault="00914AB9" w:rsidP="00EA6124">
            <w:pPr>
              <w:rPr>
                <w:rFonts w:ascii="Ebrima" w:hAnsi="Ebrima" w:cs="Arial"/>
              </w:rPr>
            </w:pPr>
            <w:r w:rsidRPr="001A4907">
              <w:rPr>
                <w:rFonts w:ascii="Ebrima" w:hAnsi="Ebrima" w:cs="Arial"/>
              </w:rPr>
              <w:t>4.</w:t>
            </w:r>
          </w:p>
        </w:tc>
        <w:tc>
          <w:tcPr>
            <w:tcW w:w="9498" w:type="dxa"/>
            <w:gridSpan w:val="2"/>
          </w:tcPr>
          <w:p w14:paraId="64BF6A99" w14:textId="5639B500" w:rsidR="00914AB9" w:rsidRPr="001A4907" w:rsidRDefault="00914AB9" w:rsidP="00914AB9">
            <w:pPr>
              <w:rPr>
                <w:rFonts w:ascii="Ebrima" w:hAnsi="Ebrima" w:cs="Arial"/>
              </w:rPr>
            </w:pPr>
            <w:r w:rsidRPr="00833F31">
              <w:rPr>
                <w:rFonts w:ascii="Ebrima" w:hAnsi="Ebrima" w:cs="Arial"/>
              </w:rPr>
              <w:t xml:space="preserve">Providing efficient financial assistance to the CEO, the </w:t>
            </w:r>
            <w:r w:rsidR="0084711F">
              <w:rPr>
                <w:rFonts w:ascii="Ebrima" w:hAnsi="Ebrima" w:cs="Arial"/>
              </w:rPr>
              <w:t>b</w:t>
            </w:r>
            <w:r w:rsidRPr="00833F31">
              <w:rPr>
                <w:rFonts w:ascii="Ebrima" w:hAnsi="Ebrima" w:cs="Arial"/>
              </w:rPr>
              <w:t xml:space="preserve">oard and headteachers regarding all aspects of financial management within </w:t>
            </w:r>
            <w:r w:rsidR="00D60D67">
              <w:rPr>
                <w:rFonts w:ascii="Ebrima" w:hAnsi="Ebrima" w:cs="Arial"/>
              </w:rPr>
              <w:t>t</w:t>
            </w:r>
            <w:r w:rsidRPr="00833F31">
              <w:rPr>
                <w:rFonts w:ascii="Ebrima" w:hAnsi="Ebrima" w:cs="Arial"/>
              </w:rPr>
              <w:t xml:space="preserve">he </w:t>
            </w:r>
            <w:r w:rsidR="00D60D67">
              <w:rPr>
                <w:rFonts w:ascii="Ebrima" w:hAnsi="Ebrima" w:cs="Arial"/>
              </w:rPr>
              <w:t>t</w:t>
            </w:r>
            <w:r w:rsidRPr="00833F31">
              <w:rPr>
                <w:rFonts w:ascii="Ebrima" w:hAnsi="Ebrima" w:cs="Arial"/>
              </w:rPr>
              <w:t>rust</w:t>
            </w:r>
            <w:r>
              <w:rPr>
                <w:rFonts w:ascii="Ebrima" w:hAnsi="Ebrima" w:cs="Arial"/>
              </w:rPr>
              <w:t>.</w:t>
            </w:r>
          </w:p>
        </w:tc>
      </w:tr>
      <w:tr w:rsidR="00914AB9" w:rsidRPr="001A4907" w14:paraId="061BFDA7" w14:textId="77777777" w:rsidTr="00914AB9">
        <w:tc>
          <w:tcPr>
            <w:tcW w:w="567" w:type="dxa"/>
          </w:tcPr>
          <w:p w14:paraId="4A0430F5" w14:textId="77777777" w:rsidR="00914AB9" w:rsidRPr="001A4907" w:rsidRDefault="00914AB9" w:rsidP="00EA6124">
            <w:pPr>
              <w:rPr>
                <w:rFonts w:ascii="Ebrima" w:hAnsi="Ebrima" w:cs="Arial"/>
              </w:rPr>
            </w:pPr>
            <w:r w:rsidRPr="001A4907">
              <w:rPr>
                <w:rFonts w:ascii="Ebrima" w:hAnsi="Ebrima" w:cs="Arial"/>
              </w:rPr>
              <w:t>5.</w:t>
            </w:r>
          </w:p>
        </w:tc>
        <w:tc>
          <w:tcPr>
            <w:tcW w:w="9498" w:type="dxa"/>
            <w:gridSpan w:val="2"/>
          </w:tcPr>
          <w:p w14:paraId="59E6CB8E" w14:textId="7F0D424A" w:rsidR="00914AB9" w:rsidRPr="001A4907" w:rsidRDefault="00914AB9" w:rsidP="00914AB9">
            <w:pPr>
              <w:rPr>
                <w:rFonts w:ascii="Ebrima" w:hAnsi="Ebrima" w:cs="Arial"/>
              </w:rPr>
            </w:pPr>
            <w:r w:rsidRPr="00833F31">
              <w:rPr>
                <w:rFonts w:ascii="Ebrima" w:hAnsi="Ebrima" w:cs="Arial"/>
              </w:rPr>
              <w:t xml:space="preserve">Coordinating the writing of the </w:t>
            </w:r>
            <w:r w:rsidR="0084711F">
              <w:rPr>
                <w:rFonts w:ascii="Ebrima" w:hAnsi="Ebrima" w:cs="Arial"/>
              </w:rPr>
              <w:t>a</w:t>
            </w:r>
            <w:r w:rsidRPr="00833F31">
              <w:rPr>
                <w:rFonts w:ascii="Ebrima" w:hAnsi="Ebrima" w:cs="Arial"/>
              </w:rPr>
              <w:t xml:space="preserve">nnual </w:t>
            </w:r>
            <w:r w:rsidR="0084711F">
              <w:rPr>
                <w:rFonts w:ascii="Ebrima" w:hAnsi="Ebrima" w:cs="Arial"/>
              </w:rPr>
              <w:t>r</w:t>
            </w:r>
            <w:r w:rsidRPr="00833F31">
              <w:rPr>
                <w:rFonts w:ascii="Ebrima" w:hAnsi="Ebrima" w:cs="Arial"/>
              </w:rPr>
              <w:t xml:space="preserve">eport and preparing the consolidated financial statements in the statutory format specified by the ESFA, Companies Acts and Charity Commission. </w:t>
            </w:r>
            <w:r w:rsidR="0084711F">
              <w:rPr>
                <w:rFonts w:ascii="Ebrima" w:hAnsi="Ebrima" w:cs="Arial"/>
              </w:rPr>
              <w:t xml:space="preserve"> </w:t>
            </w:r>
            <w:r w:rsidRPr="00833F31">
              <w:rPr>
                <w:rFonts w:ascii="Ebrima" w:hAnsi="Ebrima" w:cs="Arial"/>
              </w:rPr>
              <w:t>Arranging a timeline and detailed checklist of work to be done in house and by the external auditors to ensure the audited statutory accounts are filed with the ESFA by 31st December</w:t>
            </w:r>
            <w:r>
              <w:rPr>
                <w:rFonts w:ascii="Ebrima" w:hAnsi="Ebrima" w:cs="Arial"/>
              </w:rPr>
              <w:t>.</w:t>
            </w:r>
          </w:p>
        </w:tc>
      </w:tr>
      <w:tr w:rsidR="00914AB9" w:rsidRPr="001A4907" w14:paraId="698D5C76" w14:textId="77777777" w:rsidTr="00914AB9">
        <w:tc>
          <w:tcPr>
            <w:tcW w:w="567" w:type="dxa"/>
          </w:tcPr>
          <w:p w14:paraId="7ADE94D4" w14:textId="77777777" w:rsidR="00914AB9" w:rsidRPr="001A4907" w:rsidRDefault="00914AB9" w:rsidP="00EA6124">
            <w:pPr>
              <w:rPr>
                <w:rFonts w:ascii="Ebrima" w:hAnsi="Ebrima" w:cs="Arial"/>
              </w:rPr>
            </w:pPr>
            <w:r w:rsidRPr="001A4907">
              <w:rPr>
                <w:rFonts w:ascii="Ebrima" w:hAnsi="Ebrima" w:cs="Arial"/>
              </w:rPr>
              <w:t>6.</w:t>
            </w:r>
          </w:p>
        </w:tc>
        <w:tc>
          <w:tcPr>
            <w:tcW w:w="9498" w:type="dxa"/>
            <w:gridSpan w:val="2"/>
          </w:tcPr>
          <w:p w14:paraId="5826F4E2" w14:textId="31D14B1C" w:rsidR="00914AB9" w:rsidRPr="001A4907" w:rsidRDefault="00914AB9" w:rsidP="00914AB9">
            <w:pPr>
              <w:rPr>
                <w:rFonts w:ascii="Ebrima" w:hAnsi="Ebrima" w:cs="Arial"/>
              </w:rPr>
            </w:pPr>
            <w:r w:rsidRPr="00833F31">
              <w:rPr>
                <w:rFonts w:ascii="Ebrima" w:hAnsi="Ebrima" w:cs="Arial"/>
              </w:rPr>
              <w:t>Developing checklists for month-end reports to ensure that reports are prepared on a reliable and consistent basis and preparing the consolidated</w:t>
            </w:r>
            <w:r>
              <w:rPr>
                <w:rFonts w:ascii="Ebrima" w:hAnsi="Ebrima" w:cs="Arial"/>
              </w:rPr>
              <w:t xml:space="preserve"> </w:t>
            </w:r>
            <w:r w:rsidRPr="00833F31">
              <w:rPr>
                <w:rFonts w:ascii="Ebrima" w:hAnsi="Ebrima" w:cs="Arial"/>
              </w:rPr>
              <w:t>monthly management accounts</w:t>
            </w:r>
            <w:r>
              <w:rPr>
                <w:rFonts w:ascii="Ebrima" w:hAnsi="Ebrima" w:cs="Arial"/>
              </w:rPr>
              <w:t>.</w:t>
            </w:r>
          </w:p>
        </w:tc>
      </w:tr>
      <w:tr w:rsidR="00914AB9" w:rsidRPr="001A4907" w14:paraId="69C03908" w14:textId="77777777" w:rsidTr="00914AB9">
        <w:tc>
          <w:tcPr>
            <w:tcW w:w="567" w:type="dxa"/>
          </w:tcPr>
          <w:p w14:paraId="6F211D51" w14:textId="77777777" w:rsidR="00914AB9" w:rsidRPr="001A4907" w:rsidRDefault="00914AB9" w:rsidP="00EA6124">
            <w:pPr>
              <w:rPr>
                <w:rFonts w:ascii="Ebrima" w:hAnsi="Ebrima" w:cs="Arial"/>
              </w:rPr>
            </w:pPr>
            <w:r w:rsidRPr="001A4907">
              <w:rPr>
                <w:rFonts w:ascii="Ebrima" w:hAnsi="Ebrima" w:cs="Arial"/>
              </w:rPr>
              <w:lastRenderedPageBreak/>
              <w:t>7.</w:t>
            </w:r>
          </w:p>
        </w:tc>
        <w:tc>
          <w:tcPr>
            <w:tcW w:w="9498" w:type="dxa"/>
            <w:gridSpan w:val="2"/>
          </w:tcPr>
          <w:p w14:paraId="007D80BB" w14:textId="2942318D" w:rsidR="00914AB9" w:rsidRPr="001A4907" w:rsidRDefault="00914AB9" w:rsidP="00391DA9">
            <w:pPr>
              <w:rPr>
                <w:rFonts w:ascii="Ebrima" w:hAnsi="Ebrima" w:cs="Arial"/>
              </w:rPr>
            </w:pPr>
            <w:r w:rsidRPr="00833F31">
              <w:rPr>
                <w:rFonts w:ascii="Ebrima" w:hAnsi="Ebrima" w:cs="Arial"/>
              </w:rPr>
              <w:t>Maintaining a strategic financial plan including a 3-year budget plan for each academy and the trust as a whole</w:t>
            </w:r>
            <w:r>
              <w:rPr>
                <w:rFonts w:ascii="Ebrima" w:hAnsi="Ebrima" w:cs="Arial"/>
              </w:rPr>
              <w:t xml:space="preserve">.  </w:t>
            </w:r>
            <w:r w:rsidRPr="00833F31">
              <w:rPr>
                <w:rFonts w:ascii="Ebrima" w:hAnsi="Ebrima" w:cs="Arial"/>
              </w:rPr>
              <w:t>Plan and implement the structure of finance/business across the MAT</w:t>
            </w:r>
            <w:r>
              <w:rPr>
                <w:rFonts w:ascii="Ebrima" w:hAnsi="Ebrima" w:cs="Arial"/>
              </w:rPr>
              <w:t>.</w:t>
            </w:r>
          </w:p>
        </w:tc>
      </w:tr>
      <w:tr w:rsidR="00570322" w:rsidRPr="001A4907" w14:paraId="3DD9C74A" w14:textId="77777777" w:rsidTr="00570322">
        <w:tc>
          <w:tcPr>
            <w:tcW w:w="567" w:type="dxa"/>
          </w:tcPr>
          <w:p w14:paraId="6A4EE70E" w14:textId="3C26F4FB" w:rsidR="00570322" w:rsidRPr="001A4907" w:rsidRDefault="0093114E" w:rsidP="0042508E">
            <w:pPr>
              <w:rPr>
                <w:rFonts w:ascii="Ebrima" w:hAnsi="Ebrima" w:cs="Arial"/>
              </w:rPr>
            </w:pPr>
            <w:r>
              <w:rPr>
                <w:rFonts w:ascii="Ebrima" w:hAnsi="Ebrima" w:cs="Arial"/>
              </w:rPr>
              <w:t>8</w:t>
            </w:r>
            <w:r w:rsidR="00570322" w:rsidRPr="001A4907">
              <w:rPr>
                <w:rFonts w:ascii="Ebrima" w:hAnsi="Ebrima" w:cs="Arial"/>
              </w:rPr>
              <w:t>.</w:t>
            </w:r>
          </w:p>
        </w:tc>
        <w:tc>
          <w:tcPr>
            <w:tcW w:w="9498" w:type="dxa"/>
            <w:gridSpan w:val="2"/>
          </w:tcPr>
          <w:p w14:paraId="7002FE11" w14:textId="3AB51BCD" w:rsidR="00570322" w:rsidRPr="001A4907" w:rsidRDefault="00570322" w:rsidP="0042508E">
            <w:pPr>
              <w:rPr>
                <w:rFonts w:ascii="Ebrima" w:hAnsi="Ebrima" w:cs="Arial"/>
              </w:rPr>
            </w:pPr>
            <w:r w:rsidRPr="00B91723">
              <w:rPr>
                <w:rFonts w:ascii="Ebrima" w:hAnsi="Ebrima" w:cs="Arial"/>
              </w:rPr>
              <w:t>Leading the preparation and delivery of an annual draft budget plan for each academy, and for the trust as a whole, for consideration by the Finance</w:t>
            </w:r>
            <w:r w:rsidR="006D28E1">
              <w:rPr>
                <w:rFonts w:ascii="Ebrima" w:hAnsi="Ebrima" w:cs="Arial"/>
              </w:rPr>
              <w:t xml:space="preserve"> and Audit</w:t>
            </w:r>
            <w:r w:rsidRPr="00B91723">
              <w:rPr>
                <w:rFonts w:ascii="Ebrima" w:hAnsi="Ebrima" w:cs="Arial"/>
              </w:rPr>
              <w:t xml:space="preserve"> Committee and the Trustees before the start of each relevant financial year. </w:t>
            </w:r>
            <w:r w:rsidR="0084711F">
              <w:rPr>
                <w:rFonts w:ascii="Ebrima" w:hAnsi="Ebrima" w:cs="Arial"/>
              </w:rPr>
              <w:t xml:space="preserve"> </w:t>
            </w:r>
            <w:r w:rsidRPr="00B91723">
              <w:rPr>
                <w:rFonts w:ascii="Ebrima" w:hAnsi="Ebrima" w:cs="Arial"/>
              </w:rPr>
              <w:t>Leading budget reviews at appropriate intervals in the financial year and reporting to Finance</w:t>
            </w:r>
            <w:r w:rsidR="006D28E1">
              <w:rPr>
                <w:rFonts w:ascii="Ebrima" w:hAnsi="Ebrima" w:cs="Arial"/>
              </w:rPr>
              <w:t xml:space="preserve"> and Audit </w:t>
            </w:r>
            <w:r w:rsidRPr="00B91723">
              <w:rPr>
                <w:rFonts w:ascii="Ebrima" w:hAnsi="Ebrima" w:cs="Arial"/>
              </w:rPr>
              <w:t>Committee and Trustees.</w:t>
            </w:r>
          </w:p>
        </w:tc>
      </w:tr>
      <w:tr w:rsidR="00570322" w:rsidRPr="001A4907" w14:paraId="2FE52B61" w14:textId="77777777" w:rsidTr="00570322">
        <w:tc>
          <w:tcPr>
            <w:tcW w:w="567" w:type="dxa"/>
          </w:tcPr>
          <w:p w14:paraId="66BF3820" w14:textId="0F3D4C2F" w:rsidR="00570322" w:rsidRPr="001A4907" w:rsidRDefault="0093114E" w:rsidP="0042508E">
            <w:pPr>
              <w:rPr>
                <w:rFonts w:ascii="Ebrima" w:hAnsi="Ebrima" w:cs="Arial"/>
              </w:rPr>
            </w:pPr>
            <w:r>
              <w:rPr>
                <w:rFonts w:ascii="Ebrima" w:hAnsi="Ebrima" w:cs="Arial"/>
              </w:rPr>
              <w:t>9</w:t>
            </w:r>
            <w:r w:rsidR="00570322" w:rsidRPr="001A4907">
              <w:rPr>
                <w:rFonts w:ascii="Ebrima" w:hAnsi="Ebrima" w:cs="Arial"/>
              </w:rPr>
              <w:t>.</w:t>
            </w:r>
          </w:p>
        </w:tc>
        <w:tc>
          <w:tcPr>
            <w:tcW w:w="9498" w:type="dxa"/>
            <w:gridSpan w:val="2"/>
          </w:tcPr>
          <w:p w14:paraId="50D90016" w14:textId="71247663" w:rsidR="00570322" w:rsidRPr="001A4907" w:rsidRDefault="00570322" w:rsidP="0042508E">
            <w:pPr>
              <w:rPr>
                <w:rFonts w:ascii="Ebrima" w:hAnsi="Ebrima" w:cs="Arial"/>
              </w:rPr>
            </w:pPr>
            <w:r w:rsidRPr="00B91723">
              <w:rPr>
                <w:rFonts w:ascii="Ebrima" w:hAnsi="Ebrima" w:cs="Arial"/>
              </w:rPr>
              <w:t>Monitoring expenditure and income and reporting on a monthly basis to the CEO and Chair of Trustees</w:t>
            </w:r>
            <w:r>
              <w:rPr>
                <w:rFonts w:ascii="Ebrima" w:hAnsi="Ebrima" w:cs="Arial"/>
              </w:rPr>
              <w:t xml:space="preserve"> </w:t>
            </w:r>
            <w:r w:rsidRPr="00B91723">
              <w:rPr>
                <w:rFonts w:ascii="Ebrima" w:hAnsi="Ebrima" w:cs="Arial"/>
              </w:rPr>
              <w:t>and submitting reports on each academy</w:t>
            </w:r>
            <w:r>
              <w:rPr>
                <w:rFonts w:ascii="Ebrima" w:hAnsi="Ebrima" w:cs="Arial"/>
              </w:rPr>
              <w:t>’</w:t>
            </w:r>
            <w:r w:rsidRPr="00B91723">
              <w:rPr>
                <w:rFonts w:ascii="Ebrima" w:hAnsi="Ebrima" w:cs="Arial"/>
              </w:rPr>
              <w:t>s financial position to each meeting of the Finance</w:t>
            </w:r>
            <w:r w:rsidR="006D28E1">
              <w:rPr>
                <w:rFonts w:ascii="Ebrima" w:hAnsi="Ebrima" w:cs="Arial"/>
              </w:rPr>
              <w:t xml:space="preserve"> and Audit</w:t>
            </w:r>
            <w:r w:rsidRPr="00B91723">
              <w:rPr>
                <w:rFonts w:ascii="Ebrima" w:hAnsi="Ebrima" w:cs="Arial"/>
              </w:rPr>
              <w:t xml:space="preserve"> Committee</w:t>
            </w:r>
            <w:r>
              <w:rPr>
                <w:rFonts w:ascii="Ebrima" w:hAnsi="Ebrima" w:cs="Arial"/>
              </w:rPr>
              <w:t>.</w:t>
            </w:r>
          </w:p>
        </w:tc>
      </w:tr>
      <w:tr w:rsidR="00570322" w:rsidRPr="001A4907" w14:paraId="69D38FC3" w14:textId="77777777" w:rsidTr="00570322">
        <w:tc>
          <w:tcPr>
            <w:tcW w:w="567" w:type="dxa"/>
          </w:tcPr>
          <w:p w14:paraId="05BDE47C" w14:textId="394B0BAA" w:rsidR="00570322" w:rsidRPr="001A4907" w:rsidRDefault="0093114E" w:rsidP="0042508E">
            <w:pPr>
              <w:rPr>
                <w:rFonts w:ascii="Ebrima" w:hAnsi="Ebrima" w:cs="Arial"/>
              </w:rPr>
            </w:pPr>
            <w:r>
              <w:rPr>
                <w:rFonts w:ascii="Ebrima" w:hAnsi="Ebrima" w:cs="Arial"/>
              </w:rPr>
              <w:t>10</w:t>
            </w:r>
            <w:r w:rsidR="00570322" w:rsidRPr="001A4907">
              <w:rPr>
                <w:rFonts w:ascii="Ebrima" w:hAnsi="Ebrima" w:cs="Arial"/>
              </w:rPr>
              <w:t>.</w:t>
            </w:r>
          </w:p>
        </w:tc>
        <w:tc>
          <w:tcPr>
            <w:tcW w:w="9498" w:type="dxa"/>
            <w:gridSpan w:val="2"/>
          </w:tcPr>
          <w:p w14:paraId="60F31E05" w14:textId="476FCCCD" w:rsidR="00570322" w:rsidRPr="001A4907" w:rsidRDefault="00570322" w:rsidP="0042508E">
            <w:pPr>
              <w:rPr>
                <w:rFonts w:ascii="Ebrima" w:hAnsi="Ebrima" w:cs="Arial"/>
              </w:rPr>
            </w:pPr>
            <w:r w:rsidRPr="00B91723">
              <w:rPr>
                <w:rFonts w:ascii="Ebrima" w:hAnsi="Ebrima" w:cs="Arial"/>
              </w:rPr>
              <w:t>Monitor in-year and cumulative reserves, approving spending from reserves where appropriate and reporting to the Finance</w:t>
            </w:r>
            <w:r w:rsidR="006D28E1">
              <w:rPr>
                <w:rFonts w:ascii="Ebrima" w:hAnsi="Ebrima" w:cs="Arial"/>
              </w:rPr>
              <w:t xml:space="preserve"> and Audit</w:t>
            </w:r>
            <w:r w:rsidRPr="00B91723">
              <w:rPr>
                <w:rFonts w:ascii="Ebrima" w:hAnsi="Ebrima" w:cs="Arial"/>
              </w:rPr>
              <w:t xml:space="preserve"> Committee</w:t>
            </w:r>
            <w:r>
              <w:rPr>
                <w:rFonts w:ascii="Ebrima" w:hAnsi="Ebrima" w:cs="Arial"/>
              </w:rPr>
              <w:t>.</w:t>
            </w:r>
          </w:p>
        </w:tc>
      </w:tr>
      <w:tr w:rsidR="00914AB9" w:rsidRPr="001A4907" w14:paraId="4DED80D9" w14:textId="77777777" w:rsidTr="00914AB9">
        <w:tc>
          <w:tcPr>
            <w:tcW w:w="567" w:type="dxa"/>
          </w:tcPr>
          <w:p w14:paraId="0E58E378" w14:textId="114BE558" w:rsidR="00914AB9" w:rsidRPr="001A4907" w:rsidRDefault="0093114E" w:rsidP="00EA6124">
            <w:pPr>
              <w:rPr>
                <w:rFonts w:ascii="Ebrima" w:hAnsi="Ebrima" w:cs="Arial"/>
              </w:rPr>
            </w:pPr>
            <w:r>
              <w:rPr>
                <w:rFonts w:ascii="Ebrima" w:hAnsi="Ebrima" w:cs="Arial"/>
              </w:rPr>
              <w:t>11</w:t>
            </w:r>
            <w:r w:rsidR="00914AB9" w:rsidRPr="001A4907">
              <w:rPr>
                <w:rFonts w:ascii="Ebrima" w:hAnsi="Ebrima" w:cs="Arial"/>
              </w:rPr>
              <w:t>.</w:t>
            </w:r>
          </w:p>
        </w:tc>
        <w:tc>
          <w:tcPr>
            <w:tcW w:w="9498" w:type="dxa"/>
            <w:gridSpan w:val="2"/>
          </w:tcPr>
          <w:p w14:paraId="428D9DDA" w14:textId="6B73C476" w:rsidR="00914AB9" w:rsidRPr="001A4907" w:rsidRDefault="00914AB9" w:rsidP="00391DA9">
            <w:pPr>
              <w:rPr>
                <w:rFonts w:ascii="Ebrima" w:hAnsi="Ebrima" w:cs="Arial"/>
              </w:rPr>
            </w:pPr>
            <w:r w:rsidRPr="00833F31">
              <w:rPr>
                <w:rFonts w:ascii="Ebrima" w:hAnsi="Ebrima" w:cs="Arial"/>
              </w:rPr>
              <w:t>Advising the CEO and the Board if fraudulent activities are suspected or uncovered</w:t>
            </w:r>
            <w:r>
              <w:rPr>
                <w:rFonts w:ascii="Ebrima" w:hAnsi="Ebrima" w:cs="Arial"/>
              </w:rPr>
              <w:t>.</w:t>
            </w:r>
          </w:p>
        </w:tc>
      </w:tr>
      <w:tr w:rsidR="00914AB9" w:rsidRPr="001A4907" w14:paraId="56FB005A" w14:textId="77777777" w:rsidTr="00914AB9">
        <w:tc>
          <w:tcPr>
            <w:tcW w:w="567" w:type="dxa"/>
          </w:tcPr>
          <w:p w14:paraId="2B74EEB5" w14:textId="17C1E611" w:rsidR="00914AB9" w:rsidRPr="001A4907" w:rsidRDefault="0093114E" w:rsidP="00EA6124">
            <w:pPr>
              <w:rPr>
                <w:rFonts w:ascii="Ebrima" w:hAnsi="Ebrima" w:cs="Arial"/>
              </w:rPr>
            </w:pPr>
            <w:r>
              <w:rPr>
                <w:rFonts w:ascii="Ebrima" w:hAnsi="Ebrima" w:cs="Arial"/>
              </w:rPr>
              <w:t>12</w:t>
            </w:r>
            <w:r w:rsidR="00914AB9" w:rsidRPr="001A4907">
              <w:rPr>
                <w:rFonts w:ascii="Ebrima" w:hAnsi="Ebrima" w:cs="Arial"/>
              </w:rPr>
              <w:t>.</w:t>
            </w:r>
          </w:p>
        </w:tc>
        <w:tc>
          <w:tcPr>
            <w:tcW w:w="9498" w:type="dxa"/>
            <w:gridSpan w:val="2"/>
          </w:tcPr>
          <w:p w14:paraId="6A2CE285" w14:textId="0CF81874" w:rsidR="00914AB9" w:rsidRPr="00F95316" w:rsidRDefault="00D11274" w:rsidP="00391DA9">
            <w:pPr>
              <w:rPr>
                <w:rFonts w:ascii="Ebrima" w:hAnsi="Ebrima" w:cs="Arial"/>
                <w:highlight w:val="yellow"/>
              </w:rPr>
            </w:pPr>
            <w:r>
              <w:rPr>
                <w:rFonts w:ascii="Ebrima" w:hAnsi="Ebrima" w:cs="Arial"/>
              </w:rPr>
              <w:t xml:space="preserve">To </w:t>
            </w:r>
            <w:r w:rsidRPr="00D11274">
              <w:rPr>
                <w:rFonts w:ascii="Ebrima" w:hAnsi="Ebrima" w:cs="Arial"/>
              </w:rPr>
              <w:t>contribut</w:t>
            </w:r>
            <w:r>
              <w:rPr>
                <w:rFonts w:ascii="Ebrima" w:hAnsi="Ebrima" w:cs="Arial"/>
              </w:rPr>
              <w:t>e</w:t>
            </w:r>
            <w:r w:rsidRPr="00D11274">
              <w:rPr>
                <w:rFonts w:ascii="Ebrima" w:hAnsi="Ebrima" w:cs="Arial"/>
              </w:rPr>
              <w:t xml:space="preserve"> to the</w:t>
            </w:r>
            <w:r>
              <w:rPr>
                <w:rFonts w:ascii="Ebrima" w:hAnsi="Ebrima" w:cs="Arial"/>
              </w:rPr>
              <w:t xml:space="preserve"> maintenance of the</w:t>
            </w:r>
            <w:r w:rsidRPr="00D11274">
              <w:rPr>
                <w:rFonts w:ascii="Ebrima" w:hAnsi="Ebrima" w:cs="Arial"/>
              </w:rPr>
              <w:t xml:space="preserve"> trust’s risk register as part of the executive team</w:t>
            </w:r>
            <w:r>
              <w:rPr>
                <w:rFonts w:ascii="Ebrima" w:hAnsi="Ebrima" w:cs="Arial"/>
              </w:rPr>
              <w:t>.</w:t>
            </w:r>
          </w:p>
        </w:tc>
      </w:tr>
      <w:tr w:rsidR="00914AB9" w:rsidRPr="001A4907" w14:paraId="1C581323" w14:textId="77777777" w:rsidTr="00914AB9">
        <w:tc>
          <w:tcPr>
            <w:tcW w:w="567" w:type="dxa"/>
          </w:tcPr>
          <w:p w14:paraId="76495615" w14:textId="1C62C257"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3</w:t>
            </w:r>
            <w:r w:rsidRPr="001A4907">
              <w:rPr>
                <w:rFonts w:ascii="Ebrima" w:hAnsi="Ebrima" w:cs="Arial"/>
              </w:rPr>
              <w:t>.</w:t>
            </w:r>
          </w:p>
        </w:tc>
        <w:tc>
          <w:tcPr>
            <w:tcW w:w="9498" w:type="dxa"/>
            <w:gridSpan w:val="2"/>
          </w:tcPr>
          <w:p w14:paraId="01DD281A" w14:textId="4F445012" w:rsidR="00914AB9" w:rsidRPr="001A4907" w:rsidRDefault="00914AB9" w:rsidP="00391DA9">
            <w:pPr>
              <w:rPr>
                <w:rFonts w:ascii="Ebrima" w:hAnsi="Ebrima" w:cs="Arial"/>
              </w:rPr>
            </w:pPr>
            <w:r w:rsidRPr="00833F31">
              <w:rPr>
                <w:rFonts w:ascii="Ebrima" w:hAnsi="Ebrima" w:cs="Arial"/>
              </w:rPr>
              <w:t>Liaising with external regulators such as the ESFA/DfE, Charity Commission, Companies House, external auditors and internal audits as required</w:t>
            </w:r>
            <w:r>
              <w:rPr>
                <w:rFonts w:ascii="Ebrima" w:hAnsi="Ebrima" w:cs="Arial"/>
              </w:rPr>
              <w:t>.</w:t>
            </w:r>
          </w:p>
        </w:tc>
      </w:tr>
      <w:tr w:rsidR="00914AB9" w:rsidRPr="001A4907" w14:paraId="67DC53E8" w14:textId="77777777" w:rsidTr="00914AB9">
        <w:tc>
          <w:tcPr>
            <w:tcW w:w="567" w:type="dxa"/>
          </w:tcPr>
          <w:p w14:paraId="79E2E734" w14:textId="39440F62"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4</w:t>
            </w:r>
            <w:r w:rsidRPr="001A4907">
              <w:rPr>
                <w:rFonts w:ascii="Ebrima" w:hAnsi="Ebrima" w:cs="Arial"/>
              </w:rPr>
              <w:t>.</w:t>
            </w:r>
          </w:p>
        </w:tc>
        <w:tc>
          <w:tcPr>
            <w:tcW w:w="9498" w:type="dxa"/>
            <w:gridSpan w:val="2"/>
          </w:tcPr>
          <w:p w14:paraId="14BB1333" w14:textId="3F356F4B" w:rsidR="00914AB9" w:rsidRPr="001A4907" w:rsidRDefault="00914AB9" w:rsidP="00391DA9">
            <w:pPr>
              <w:rPr>
                <w:rFonts w:ascii="Ebrima" w:hAnsi="Ebrima" w:cs="Arial"/>
              </w:rPr>
            </w:pPr>
            <w:r w:rsidRPr="00833F31">
              <w:rPr>
                <w:rFonts w:ascii="Ebrima" w:hAnsi="Ebrima" w:cs="Arial"/>
              </w:rPr>
              <w:t xml:space="preserve">Developing and maintaining the in-house </w:t>
            </w:r>
            <w:r w:rsidR="0084711F">
              <w:rPr>
                <w:rFonts w:ascii="Ebrima" w:hAnsi="Ebrima" w:cs="Arial"/>
              </w:rPr>
              <w:t>f</w:t>
            </w:r>
            <w:r w:rsidRPr="00833F31">
              <w:rPr>
                <w:rFonts w:ascii="Ebrima" w:hAnsi="Ebrima" w:cs="Arial"/>
              </w:rPr>
              <w:t>inance</w:t>
            </w:r>
            <w:r>
              <w:rPr>
                <w:rFonts w:ascii="Ebrima" w:hAnsi="Ebrima" w:cs="Arial"/>
              </w:rPr>
              <w:t xml:space="preserve"> </w:t>
            </w:r>
            <w:r w:rsidR="0084711F">
              <w:rPr>
                <w:rFonts w:ascii="Ebrima" w:hAnsi="Ebrima" w:cs="Arial"/>
              </w:rPr>
              <w:t>p</w:t>
            </w:r>
            <w:r w:rsidRPr="00833F31">
              <w:rPr>
                <w:rFonts w:ascii="Ebrima" w:hAnsi="Ebrima" w:cs="Arial"/>
              </w:rPr>
              <w:t xml:space="preserve">rocedures </w:t>
            </w:r>
            <w:r w:rsidR="0084711F">
              <w:rPr>
                <w:rFonts w:ascii="Ebrima" w:hAnsi="Ebrima" w:cs="Arial"/>
              </w:rPr>
              <w:t>m</w:t>
            </w:r>
            <w:r w:rsidRPr="00833F31">
              <w:rPr>
                <w:rFonts w:ascii="Ebrima" w:hAnsi="Ebrima" w:cs="Arial"/>
              </w:rPr>
              <w:t xml:space="preserve">anual that sets out </w:t>
            </w:r>
            <w:r w:rsidR="00D60D67">
              <w:rPr>
                <w:rFonts w:ascii="Ebrima" w:hAnsi="Ebrima" w:cs="Arial"/>
              </w:rPr>
              <w:t>t</w:t>
            </w:r>
            <w:r w:rsidRPr="00833F31">
              <w:rPr>
                <w:rFonts w:ascii="Ebrima" w:hAnsi="Ebrima" w:cs="Arial"/>
              </w:rPr>
              <w:t xml:space="preserve">he </w:t>
            </w:r>
            <w:r w:rsidR="00D60D67">
              <w:rPr>
                <w:rFonts w:ascii="Ebrima" w:hAnsi="Ebrima" w:cs="Arial"/>
              </w:rPr>
              <w:t>t</w:t>
            </w:r>
            <w:r w:rsidRPr="00833F31">
              <w:rPr>
                <w:rFonts w:ascii="Ebrima" w:hAnsi="Ebrima" w:cs="Arial"/>
              </w:rPr>
              <w:t>rust’s operational procedures, combining best practice and adhering to ESFA requirements including the Academ</w:t>
            </w:r>
            <w:r w:rsidR="00D60D67">
              <w:rPr>
                <w:rFonts w:ascii="Ebrima" w:hAnsi="Ebrima" w:cs="Arial"/>
              </w:rPr>
              <w:t xml:space="preserve">y Trust </w:t>
            </w:r>
            <w:r w:rsidRPr="00833F31">
              <w:rPr>
                <w:rFonts w:ascii="Ebrima" w:hAnsi="Ebrima" w:cs="Arial"/>
              </w:rPr>
              <w:t>Handbook.</w:t>
            </w:r>
          </w:p>
        </w:tc>
      </w:tr>
      <w:tr w:rsidR="00914AB9" w:rsidRPr="001A4907" w14:paraId="3A67DD77" w14:textId="77777777" w:rsidTr="00914AB9">
        <w:tc>
          <w:tcPr>
            <w:tcW w:w="567" w:type="dxa"/>
          </w:tcPr>
          <w:p w14:paraId="0A8BD6F5" w14:textId="70E04DC1"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5</w:t>
            </w:r>
            <w:r w:rsidRPr="001A4907">
              <w:rPr>
                <w:rFonts w:ascii="Ebrima" w:hAnsi="Ebrima" w:cs="Arial"/>
              </w:rPr>
              <w:t>.</w:t>
            </w:r>
          </w:p>
        </w:tc>
        <w:tc>
          <w:tcPr>
            <w:tcW w:w="9498" w:type="dxa"/>
            <w:gridSpan w:val="2"/>
          </w:tcPr>
          <w:p w14:paraId="00B1A732" w14:textId="4E24D415" w:rsidR="00914AB9" w:rsidRPr="001A4907" w:rsidRDefault="00D11274" w:rsidP="00391DA9">
            <w:pPr>
              <w:rPr>
                <w:rFonts w:ascii="Ebrima" w:hAnsi="Ebrima" w:cs="Arial"/>
              </w:rPr>
            </w:pPr>
            <w:r>
              <w:rPr>
                <w:rFonts w:ascii="Ebrima" w:hAnsi="Ebrima" w:cs="Arial"/>
              </w:rPr>
              <w:t xml:space="preserve">Leadership and management of the </w:t>
            </w:r>
            <w:r w:rsidR="00833075" w:rsidRPr="00D11274">
              <w:rPr>
                <w:rFonts w:ascii="Ebrima" w:hAnsi="Ebrima" w:cs="Arial"/>
              </w:rPr>
              <w:t xml:space="preserve">central finance staff </w:t>
            </w:r>
            <w:r>
              <w:rPr>
                <w:rFonts w:ascii="Ebrima" w:hAnsi="Ebrima" w:cs="Arial"/>
              </w:rPr>
              <w:t>providing s</w:t>
            </w:r>
            <w:r w:rsidRPr="00833F31">
              <w:rPr>
                <w:rFonts w:ascii="Ebrima" w:hAnsi="Ebrima" w:cs="Arial"/>
              </w:rPr>
              <w:t>upport and guidance</w:t>
            </w:r>
            <w:r w:rsidRPr="00D11274">
              <w:rPr>
                <w:rFonts w:ascii="Ebrima" w:hAnsi="Ebrima" w:cs="Arial"/>
              </w:rPr>
              <w:t xml:space="preserve"> </w:t>
            </w:r>
            <w:r>
              <w:rPr>
                <w:rFonts w:ascii="Ebrima" w:hAnsi="Ebrima" w:cs="Arial"/>
              </w:rPr>
              <w:t xml:space="preserve">as necessary </w:t>
            </w:r>
            <w:r w:rsidR="00833075" w:rsidRPr="00D11274">
              <w:rPr>
                <w:rFonts w:ascii="Ebrima" w:hAnsi="Ebrima" w:cs="Arial"/>
              </w:rPr>
              <w:t>and</w:t>
            </w:r>
            <w:r>
              <w:rPr>
                <w:rFonts w:ascii="Ebrima" w:hAnsi="Ebrima" w:cs="Arial"/>
              </w:rPr>
              <w:t>, as app</w:t>
            </w:r>
            <w:r w:rsidR="002F3D74">
              <w:rPr>
                <w:rFonts w:ascii="Ebrima" w:hAnsi="Ebrima" w:cs="Arial"/>
              </w:rPr>
              <w:t>ropriate</w:t>
            </w:r>
            <w:r>
              <w:rPr>
                <w:rFonts w:ascii="Ebrima" w:hAnsi="Ebrima" w:cs="Arial"/>
              </w:rPr>
              <w:t>,</w:t>
            </w:r>
            <w:r w:rsidR="00833075">
              <w:rPr>
                <w:rFonts w:ascii="Ebrima" w:hAnsi="Ebrima" w:cs="Arial"/>
              </w:rPr>
              <w:t xml:space="preserve"> </w:t>
            </w:r>
            <w:r>
              <w:rPr>
                <w:rFonts w:ascii="Ebrima" w:hAnsi="Ebrima" w:cs="Arial"/>
              </w:rPr>
              <w:t xml:space="preserve">to those </w:t>
            </w:r>
            <w:r w:rsidR="00914AB9" w:rsidRPr="00833F31">
              <w:rPr>
                <w:rFonts w:ascii="Ebrima" w:hAnsi="Ebrima" w:cs="Arial"/>
              </w:rPr>
              <w:t xml:space="preserve">staff in individual </w:t>
            </w:r>
            <w:r w:rsidR="00BD003B">
              <w:rPr>
                <w:rFonts w:ascii="Ebrima" w:hAnsi="Ebrima" w:cs="Arial"/>
              </w:rPr>
              <w:t>academies</w:t>
            </w:r>
            <w:r w:rsidR="00914AB9" w:rsidRPr="00833F31">
              <w:rPr>
                <w:rFonts w:ascii="Ebrima" w:hAnsi="Ebrima" w:cs="Arial"/>
              </w:rPr>
              <w:t xml:space="preserve"> with financial responsibility</w:t>
            </w:r>
            <w:r w:rsidR="00914AB9">
              <w:rPr>
                <w:rFonts w:ascii="Ebrima" w:hAnsi="Ebrima" w:cs="Arial"/>
              </w:rPr>
              <w:t>.</w:t>
            </w:r>
          </w:p>
        </w:tc>
      </w:tr>
      <w:tr w:rsidR="00914AB9" w:rsidRPr="001A4907" w14:paraId="1063F6EC" w14:textId="77777777" w:rsidTr="00914AB9">
        <w:tc>
          <w:tcPr>
            <w:tcW w:w="567" w:type="dxa"/>
          </w:tcPr>
          <w:p w14:paraId="3DA7EFD4" w14:textId="5D710730"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6</w:t>
            </w:r>
            <w:r w:rsidRPr="001A4907">
              <w:rPr>
                <w:rFonts w:ascii="Ebrima" w:hAnsi="Ebrima" w:cs="Arial"/>
              </w:rPr>
              <w:t>.</w:t>
            </w:r>
          </w:p>
        </w:tc>
        <w:tc>
          <w:tcPr>
            <w:tcW w:w="9498" w:type="dxa"/>
            <w:gridSpan w:val="2"/>
          </w:tcPr>
          <w:p w14:paraId="4FBFE93F" w14:textId="5CC400B6" w:rsidR="00914AB9" w:rsidRPr="001A4907" w:rsidRDefault="00914AB9" w:rsidP="00391DA9">
            <w:pPr>
              <w:rPr>
                <w:rFonts w:ascii="Ebrima" w:hAnsi="Ebrima" w:cs="Arial"/>
              </w:rPr>
            </w:pPr>
            <w:r w:rsidRPr="00833F31">
              <w:rPr>
                <w:rFonts w:ascii="Ebrima" w:hAnsi="Ebrima" w:cs="Arial"/>
              </w:rPr>
              <w:t>Cooperating with, initiating and managing, internal and external audit procedures including liaising with the trust accountants and internal auditors.  Ensuring all points raised by internal or external audit are addressed in a timely manner and appropriate improvements to procedures actioned</w:t>
            </w:r>
            <w:r>
              <w:rPr>
                <w:rFonts w:ascii="Ebrima" w:hAnsi="Ebrima" w:cs="Arial"/>
              </w:rPr>
              <w:t>.</w:t>
            </w:r>
          </w:p>
        </w:tc>
      </w:tr>
      <w:tr w:rsidR="00914AB9" w:rsidRPr="001A4907" w14:paraId="77EF9EF8" w14:textId="77777777" w:rsidTr="00914AB9">
        <w:tc>
          <w:tcPr>
            <w:tcW w:w="567" w:type="dxa"/>
          </w:tcPr>
          <w:p w14:paraId="660477D3" w14:textId="74AB8ACC"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7</w:t>
            </w:r>
            <w:r w:rsidRPr="001A4907">
              <w:rPr>
                <w:rFonts w:ascii="Ebrima" w:hAnsi="Ebrima" w:cs="Arial"/>
              </w:rPr>
              <w:t>.</w:t>
            </w:r>
          </w:p>
        </w:tc>
        <w:tc>
          <w:tcPr>
            <w:tcW w:w="9498" w:type="dxa"/>
            <w:gridSpan w:val="2"/>
          </w:tcPr>
          <w:p w14:paraId="46564DB3" w14:textId="096AC804" w:rsidR="00914AB9" w:rsidRPr="001A4907" w:rsidRDefault="00914AB9" w:rsidP="00391DA9">
            <w:pPr>
              <w:rPr>
                <w:rFonts w:ascii="Ebrima" w:hAnsi="Ebrima" w:cs="Arial"/>
              </w:rPr>
            </w:pPr>
            <w:r w:rsidRPr="00833F31">
              <w:rPr>
                <w:rFonts w:ascii="Ebrima" w:hAnsi="Ebrima" w:cs="Arial"/>
              </w:rPr>
              <w:t xml:space="preserve">Attending relevant committee meetings </w:t>
            </w:r>
            <w:r w:rsidRPr="002F3D74">
              <w:rPr>
                <w:rFonts w:ascii="Ebrima" w:hAnsi="Ebrima" w:cs="Arial"/>
              </w:rPr>
              <w:t>(Finance</w:t>
            </w:r>
            <w:r w:rsidRPr="00833F31">
              <w:rPr>
                <w:rFonts w:ascii="Ebrima" w:hAnsi="Ebrima" w:cs="Arial"/>
              </w:rPr>
              <w:t xml:space="preserve"> and Audit, LGB, Board, Embrace Multi-Academy Trust Board</w:t>
            </w:r>
            <w:r w:rsidR="006D28E1">
              <w:rPr>
                <w:rFonts w:ascii="Ebrima" w:hAnsi="Ebrima" w:cs="Arial"/>
              </w:rPr>
              <w:t>)</w:t>
            </w:r>
            <w:r w:rsidRPr="00833F31">
              <w:rPr>
                <w:rFonts w:ascii="Ebrima" w:hAnsi="Ebrima" w:cs="Arial"/>
              </w:rPr>
              <w:t xml:space="preserve"> as required to maintain the presence of the finance function and ensure broader financial aspects of key decisions are fully considered and communicated</w:t>
            </w:r>
            <w:r>
              <w:rPr>
                <w:rFonts w:ascii="Ebrima" w:hAnsi="Ebrima" w:cs="Arial"/>
              </w:rPr>
              <w:t>.</w:t>
            </w:r>
          </w:p>
        </w:tc>
      </w:tr>
      <w:tr w:rsidR="00914AB9" w:rsidRPr="001A4907" w14:paraId="6C3678C5" w14:textId="77777777" w:rsidTr="00914AB9">
        <w:tc>
          <w:tcPr>
            <w:tcW w:w="567" w:type="dxa"/>
          </w:tcPr>
          <w:p w14:paraId="3EB29338" w14:textId="25F6A093"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8</w:t>
            </w:r>
            <w:r w:rsidRPr="001A4907">
              <w:rPr>
                <w:rFonts w:ascii="Ebrima" w:hAnsi="Ebrima" w:cs="Arial"/>
              </w:rPr>
              <w:t>.</w:t>
            </w:r>
          </w:p>
        </w:tc>
        <w:tc>
          <w:tcPr>
            <w:tcW w:w="9498" w:type="dxa"/>
            <w:gridSpan w:val="2"/>
          </w:tcPr>
          <w:p w14:paraId="5603D606" w14:textId="7B08A038" w:rsidR="00914AB9" w:rsidRPr="001A4907" w:rsidRDefault="00914AB9" w:rsidP="00391DA9">
            <w:pPr>
              <w:rPr>
                <w:rFonts w:ascii="Ebrima" w:hAnsi="Ebrima" w:cs="Arial"/>
              </w:rPr>
            </w:pPr>
            <w:r w:rsidRPr="00833F31">
              <w:rPr>
                <w:rFonts w:ascii="Ebrima" w:hAnsi="Ebrima" w:cs="Arial"/>
              </w:rPr>
              <w:t>Supporting or leading financial and operational risk assessments and assistance with implementation of appropriate safeguards</w:t>
            </w:r>
            <w:r>
              <w:rPr>
                <w:rFonts w:ascii="Ebrima" w:hAnsi="Ebrima" w:cs="Arial"/>
              </w:rPr>
              <w:t>.</w:t>
            </w:r>
          </w:p>
        </w:tc>
      </w:tr>
      <w:tr w:rsidR="00914AB9" w:rsidRPr="001A4907" w14:paraId="50AA5B7D" w14:textId="77777777" w:rsidTr="00914AB9">
        <w:tc>
          <w:tcPr>
            <w:tcW w:w="567" w:type="dxa"/>
          </w:tcPr>
          <w:p w14:paraId="00C4208C" w14:textId="63F49B56" w:rsidR="00914AB9" w:rsidRPr="001A4907" w:rsidRDefault="00914AB9" w:rsidP="00EA6124">
            <w:pPr>
              <w:rPr>
                <w:rFonts w:ascii="Ebrima" w:hAnsi="Ebrima" w:cs="Arial"/>
              </w:rPr>
            </w:pPr>
            <w:r w:rsidRPr="001A4907">
              <w:rPr>
                <w:rFonts w:ascii="Ebrima" w:hAnsi="Ebrima" w:cs="Arial"/>
              </w:rPr>
              <w:t>1</w:t>
            </w:r>
            <w:r w:rsidR="0093114E">
              <w:rPr>
                <w:rFonts w:ascii="Ebrima" w:hAnsi="Ebrima" w:cs="Arial"/>
              </w:rPr>
              <w:t>9</w:t>
            </w:r>
            <w:r w:rsidRPr="001A4907">
              <w:rPr>
                <w:rFonts w:ascii="Ebrima" w:hAnsi="Ebrima" w:cs="Arial"/>
              </w:rPr>
              <w:t>.</w:t>
            </w:r>
          </w:p>
        </w:tc>
        <w:tc>
          <w:tcPr>
            <w:tcW w:w="9498" w:type="dxa"/>
            <w:gridSpan w:val="2"/>
          </w:tcPr>
          <w:p w14:paraId="38F2AB82" w14:textId="14F78081" w:rsidR="00914AB9" w:rsidRPr="001A4907" w:rsidRDefault="00914AB9" w:rsidP="00391DA9">
            <w:pPr>
              <w:rPr>
                <w:rFonts w:ascii="Ebrima" w:hAnsi="Ebrima" w:cs="Arial"/>
              </w:rPr>
            </w:pPr>
            <w:r w:rsidRPr="00833F31">
              <w:rPr>
                <w:rFonts w:ascii="Ebrima" w:hAnsi="Ebrima" w:cs="Arial"/>
              </w:rPr>
              <w:t>Receiving, analysing and interpreting financial reports, communicating findings in a simplified manner when necessary</w:t>
            </w:r>
            <w:r>
              <w:rPr>
                <w:rFonts w:ascii="Ebrima" w:hAnsi="Ebrima" w:cs="Arial"/>
              </w:rPr>
              <w:t>.</w:t>
            </w:r>
          </w:p>
        </w:tc>
      </w:tr>
      <w:tr w:rsidR="00914AB9" w:rsidRPr="001A4907" w14:paraId="34BBF68C" w14:textId="77777777" w:rsidTr="00914AB9">
        <w:tc>
          <w:tcPr>
            <w:tcW w:w="567" w:type="dxa"/>
          </w:tcPr>
          <w:p w14:paraId="3284AC45" w14:textId="65E9ED5F" w:rsidR="00914AB9" w:rsidRPr="001A4907" w:rsidRDefault="0093114E" w:rsidP="00EA6124">
            <w:pPr>
              <w:rPr>
                <w:rFonts w:ascii="Ebrima" w:hAnsi="Ebrima" w:cs="Arial"/>
              </w:rPr>
            </w:pPr>
            <w:r>
              <w:rPr>
                <w:rFonts w:ascii="Ebrima" w:hAnsi="Ebrima" w:cs="Arial"/>
              </w:rPr>
              <w:t>20</w:t>
            </w:r>
            <w:r w:rsidR="00914AB9" w:rsidRPr="001A4907">
              <w:rPr>
                <w:rFonts w:ascii="Ebrima" w:hAnsi="Ebrima" w:cs="Arial"/>
              </w:rPr>
              <w:t>.</w:t>
            </w:r>
          </w:p>
        </w:tc>
        <w:tc>
          <w:tcPr>
            <w:tcW w:w="9498" w:type="dxa"/>
            <w:gridSpan w:val="2"/>
          </w:tcPr>
          <w:p w14:paraId="506B056D" w14:textId="618B87EE" w:rsidR="00914AB9" w:rsidRPr="001A4907" w:rsidRDefault="00914AB9" w:rsidP="00391DA9">
            <w:pPr>
              <w:rPr>
                <w:rFonts w:ascii="Ebrima" w:hAnsi="Ebrima" w:cs="Arial"/>
              </w:rPr>
            </w:pPr>
            <w:r w:rsidRPr="00833F31">
              <w:rPr>
                <w:rFonts w:ascii="Ebrima" w:hAnsi="Ebrima" w:cs="Arial"/>
              </w:rPr>
              <w:t xml:space="preserve">Researching, leading and advising the CEO and </w:t>
            </w:r>
            <w:r w:rsidR="00BD003B">
              <w:rPr>
                <w:rFonts w:ascii="Ebrima" w:hAnsi="Ebrima" w:cs="Arial"/>
              </w:rPr>
              <w:t>headteachers</w:t>
            </w:r>
            <w:r w:rsidRPr="00833F31">
              <w:rPr>
                <w:rFonts w:ascii="Ebrima" w:hAnsi="Ebrima" w:cs="Arial"/>
              </w:rPr>
              <w:t xml:space="preserve"> on additional funding, revenue/</w:t>
            </w:r>
            <w:r w:rsidR="00BD003B">
              <w:rPr>
                <w:rFonts w:ascii="Ebrima" w:hAnsi="Ebrima" w:cs="Arial"/>
              </w:rPr>
              <w:t xml:space="preserve"> </w:t>
            </w:r>
            <w:r w:rsidRPr="00833F31">
              <w:rPr>
                <w:rFonts w:ascii="Ebrima" w:hAnsi="Ebrima" w:cs="Arial"/>
              </w:rPr>
              <w:t>income opportunities and additional business opportunities</w:t>
            </w:r>
            <w:r>
              <w:rPr>
                <w:rFonts w:ascii="Ebrima" w:hAnsi="Ebrima" w:cs="Arial"/>
              </w:rPr>
              <w:t>.</w:t>
            </w:r>
          </w:p>
        </w:tc>
      </w:tr>
      <w:tr w:rsidR="00914AB9" w:rsidRPr="001A4907" w14:paraId="2D0EAD6E" w14:textId="77777777" w:rsidTr="00914AB9">
        <w:tc>
          <w:tcPr>
            <w:tcW w:w="567" w:type="dxa"/>
          </w:tcPr>
          <w:p w14:paraId="29EE2B6F" w14:textId="4ED0BA12" w:rsidR="00914AB9" w:rsidRPr="001A4907" w:rsidRDefault="0093114E" w:rsidP="00EA6124">
            <w:pPr>
              <w:rPr>
                <w:rFonts w:ascii="Ebrima" w:hAnsi="Ebrima" w:cs="Arial"/>
              </w:rPr>
            </w:pPr>
            <w:r>
              <w:rPr>
                <w:rFonts w:ascii="Ebrima" w:hAnsi="Ebrima" w:cs="Arial"/>
              </w:rPr>
              <w:lastRenderedPageBreak/>
              <w:t>21</w:t>
            </w:r>
            <w:r w:rsidR="00914AB9" w:rsidRPr="001A4907">
              <w:rPr>
                <w:rFonts w:ascii="Ebrima" w:hAnsi="Ebrima" w:cs="Arial"/>
              </w:rPr>
              <w:t>.</w:t>
            </w:r>
          </w:p>
        </w:tc>
        <w:tc>
          <w:tcPr>
            <w:tcW w:w="9498" w:type="dxa"/>
            <w:gridSpan w:val="2"/>
          </w:tcPr>
          <w:p w14:paraId="27276306" w14:textId="700F3508" w:rsidR="00914AB9" w:rsidRPr="001A4907" w:rsidRDefault="00914AB9" w:rsidP="00391DA9">
            <w:pPr>
              <w:rPr>
                <w:rFonts w:ascii="Ebrima" w:hAnsi="Ebrima" w:cs="Arial"/>
              </w:rPr>
            </w:pPr>
            <w:r w:rsidRPr="00833F31">
              <w:rPr>
                <w:rFonts w:ascii="Ebrima" w:hAnsi="Ebrima" w:cs="Arial"/>
              </w:rPr>
              <w:t>Preparing appropriate bids or tender documents to acquire identified additional funds or grants (responsibilities are developed collectively</w:t>
            </w:r>
            <w:r>
              <w:rPr>
                <w:rFonts w:ascii="Ebrima" w:hAnsi="Ebrima" w:cs="Arial"/>
              </w:rPr>
              <w:t xml:space="preserve">).  </w:t>
            </w:r>
            <w:r w:rsidRPr="00B91723">
              <w:rPr>
                <w:rFonts w:ascii="Ebrima" w:hAnsi="Ebrima" w:cs="Arial"/>
              </w:rPr>
              <w:t>Overseeing tenders for service contracts ensuring best value</w:t>
            </w:r>
            <w:r>
              <w:rPr>
                <w:rFonts w:ascii="Ebrima" w:hAnsi="Ebrima" w:cs="Arial"/>
              </w:rPr>
              <w:t>.</w:t>
            </w:r>
          </w:p>
        </w:tc>
      </w:tr>
      <w:tr w:rsidR="00FC39A6" w:rsidRPr="001A4907" w14:paraId="4127BDFA" w14:textId="77777777" w:rsidTr="00914AB9">
        <w:tc>
          <w:tcPr>
            <w:tcW w:w="567" w:type="dxa"/>
          </w:tcPr>
          <w:p w14:paraId="147229B2" w14:textId="06AA632B" w:rsidR="00FC39A6" w:rsidRPr="001A4907" w:rsidRDefault="00FC39A6" w:rsidP="00EA6124">
            <w:pPr>
              <w:rPr>
                <w:rFonts w:ascii="Ebrima" w:hAnsi="Ebrima" w:cs="Arial"/>
              </w:rPr>
            </w:pPr>
            <w:r>
              <w:rPr>
                <w:rFonts w:ascii="Ebrima" w:hAnsi="Ebrima" w:cs="Arial"/>
              </w:rPr>
              <w:t>22.</w:t>
            </w:r>
          </w:p>
        </w:tc>
        <w:tc>
          <w:tcPr>
            <w:tcW w:w="9498" w:type="dxa"/>
            <w:gridSpan w:val="2"/>
          </w:tcPr>
          <w:p w14:paraId="7AB65D57" w14:textId="114CD895" w:rsidR="00FC39A6" w:rsidRPr="00B91723" w:rsidRDefault="00FC39A6" w:rsidP="00391DA9">
            <w:pPr>
              <w:rPr>
                <w:rFonts w:ascii="Ebrima" w:hAnsi="Ebrima" w:cs="Arial"/>
              </w:rPr>
            </w:pPr>
            <w:r w:rsidRPr="00FC39A6">
              <w:rPr>
                <w:rFonts w:ascii="Ebrima" w:hAnsi="Ebrima" w:cs="Arial"/>
              </w:rPr>
              <w:t xml:space="preserve">To </w:t>
            </w:r>
            <w:r w:rsidR="001D2792">
              <w:rPr>
                <w:rFonts w:ascii="Ebrima" w:hAnsi="Ebrima" w:cs="Arial"/>
              </w:rPr>
              <w:t>c</w:t>
            </w:r>
            <w:r w:rsidRPr="00FC39A6">
              <w:rPr>
                <w:rFonts w:ascii="Ebrima" w:hAnsi="Ebrima" w:cs="Arial"/>
              </w:rPr>
              <w:t xml:space="preserve">onduct financial due diligence on all </w:t>
            </w:r>
            <w:r w:rsidR="0084711F">
              <w:rPr>
                <w:rFonts w:ascii="Ebrima" w:hAnsi="Ebrima" w:cs="Arial"/>
              </w:rPr>
              <w:t>a</w:t>
            </w:r>
            <w:r w:rsidRPr="00FC39A6">
              <w:rPr>
                <w:rFonts w:ascii="Ebrima" w:hAnsi="Ebrima" w:cs="Arial"/>
              </w:rPr>
              <w:t>cademy conversion</w:t>
            </w:r>
            <w:r w:rsidR="0084711F">
              <w:rPr>
                <w:rFonts w:ascii="Ebrima" w:hAnsi="Ebrima" w:cs="Arial"/>
              </w:rPr>
              <w:t>s</w:t>
            </w:r>
            <w:r w:rsidR="001D2792">
              <w:rPr>
                <w:rFonts w:ascii="Ebrima" w:hAnsi="Ebrima" w:cs="Arial"/>
              </w:rPr>
              <w:t xml:space="preserve">, </w:t>
            </w:r>
            <w:r w:rsidRPr="00FC39A6">
              <w:rPr>
                <w:rFonts w:ascii="Ebrima" w:hAnsi="Ebrima" w:cs="Arial"/>
              </w:rPr>
              <w:t>work</w:t>
            </w:r>
            <w:r w:rsidR="001D2792">
              <w:rPr>
                <w:rFonts w:ascii="Ebrima" w:hAnsi="Ebrima" w:cs="Arial"/>
              </w:rPr>
              <w:t>ing</w:t>
            </w:r>
            <w:r w:rsidRPr="00FC39A6">
              <w:rPr>
                <w:rFonts w:ascii="Ebrima" w:hAnsi="Ebrima" w:cs="Arial"/>
              </w:rPr>
              <w:t xml:space="preserve"> in partnership with the </w:t>
            </w:r>
            <w:r w:rsidR="001D2792">
              <w:rPr>
                <w:rFonts w:ascii="Ebrima" w:hAnsi="Ebrima" w:cs="Arial"/>
              </w:rPr>
              <w:t xml:space="preserve">wider executive </w:t>
            </w:r>
            <w:r w:rsidRPr="00FC39A6">
              <w:rPr>
                <w:rFonts w:ascii="Ebrima" w:hAnsi="Ebrima" w:cs="Arial"/>
              </w:rPr>
              <w:t>team to ensure the smooth tran</w:t>
            </w:r>
            <w:r w:rsidR="0084711F">
              <w:rPr>
                <w:rFonts w:ascii="Ebrima" w:hAnsi="Ebrima" w:cs="Arial"/>
              </w:rPr>
              <w:t>sition</w:t>
            </w:r>
            <w:r w:rsidRPr="00FC39A6">
              <w:rPr>
                <w:rFonts w:ascii="Ebrima" w:hAnsi="Ebrima" w:cs="Arial"/>
              </w:rPr>
              <w:t xml:space="preserve"> of staff as well as other financial aspects of</w:t>
            </w:r>
            <w:r w:rsidR="0084711F">
              <w:rPr>
                <w:rFonts w:ascii="Ebrima" w:hAnsi="Ebrima" w:cs="Arial"/>
              </w:rPr>
              <w:t xml:space="preserve"> transfer</w:t>
            </w:r>
            <w:r w:rsidRPr="00FC39A6">
              <w:rPr>
                <w:rFonts w:ascii="Ebrima" w:hAnsi="Ebrima" w:cs="Arial"/>
              </w:rPr>
              <w:t xml:space="preserve"> to </w:t>
            </w:r>
            <w:r w:rsidR="001D2792">
              <w:rPr>
                <w:rFonts w:ascii="Ebrima" w:hAnsi="Ebrima" w:cs="Arial"/>
              </w:rPr>
              <w:t>EMAT.</w:t>
            </w:r>
          </w:p>
        </w:tc>
      </w:tr>
      <w:tr w:rsidR="00914AB9" w:rsidRPr="001A4907" w14:paraId="545497E3" w14:textId="77777777" w:rsidTr="00914AB9">
        <w:tc>
          <w:tcPr>
            <w:tcW w:w="567" w:type="dxa"/>
          </w:tcPr>
          <w:p w14:paraId="466437DE" w14:textId="24A0B8DE" w:rsidR="00914AB9" w:rsidRPr="001A4907" w:rsidRDefault="00914AB9" w:rsidP="00EA6124">
            <w:pPr>
              <w:rPr>
                <w:rFonts w:ascii="Ebrima" w:hAnsi="Ebrima" w:cs="Arial"/>
              </w:rPr>
            </w:pPr>
            <w:r w:rsidRPr="001A4907">
              <w:rPr>
                <w:rFonts w:ascii="Ebrima" w:hAnsi="Ebrima" w:cs="Arial"/>
              </w:rPr>
              <w:t>2</w:t>
            </w:r>
            <w:r w:rsidR="0084711F">
              <w:rPr>
                <w:rFonts w:ascii="Ebrima" w:hAnsi="Ebrima" w:cs="Arial"/>
              </w:rPr>
              <w:t>3</w:t>
            </w:r>
            <w:r w:rsidRPr="001A4907">
              <w:rPr>
                <w:rFonts w:ascii="Ebrima" w:hAnsi="Ebrima" w:cs="Arial"/>
              </w:rPr>
              <w:t>.</w:t>
            </w:r>
          </w:p>
        </w:tc>
        <w:tc>
          <w:tcPr>
            <w:tcW w:w="9498" w:type="dxa"/>
            <w:gridSpan w:val="2"/>
          </w:tcPr>
          <w:p w14:paraId="1C17B3AC" w14:textId="24EB0CE4" w:rsidR="00914AB9" w:rsidRPr="001A4907" w:rsidRDefault="00914AB9" w:rsidP="00391DA9">
            <w:pPr>
              <w:rPr>
                <w:rFonts w:ascii="Ebrima" w:hAnsi="Ebrima" w:cs="Arial"/>
              </w:rPr>
            </w:pPr>
            <w:r w:rsidRPr="00B91723">
              <w:rPr>
                <w:rFonts w:ascii="Ebrima" w:hAnsi="Ebrima" w:cs="Arial"/>
              </w:rPr>
              <w:t xml:space="preserve">Maintaining an overview of the purchasing practice of all the </w:t>
            </w:r>
            <w:r w:rsidR="00BD003B">
              <w:rPr>
                <w:rFonts w:ascii="Ebrima" w:hAnsi="Ebrima" w:cs="Arial"/>
              </w:rPr>
              <w:t>t</w:t>
            </w:r>
            <w:r w:rsidRPr="00B91723">
              <w:rPr>
                <w:rFonts w:ascii="Ebrima" w:hAnsi="Ebrima" w:cs="Arial"/>
              </w:rPr>
              <w:t>rust’s academ</w:t>
            </w:r>
            <w:r w:rsidR="00BD003B">
              <w:rPr>
                <w:rFonts w:ascii="Ebrima" w:hAnsi="Ebrima" w:cs="Arial"/>
              </w:rPr>
              <w:t>ies</w:t>
            </w:r>
            <w:r w:rsidRPr="00B91723">
              <w:rPr>
                <w:rFonts w:ascii="Ebrima" w:hAnsi="Ebrima" w:cs="Arial"/>
              </w:rPr>
              <w:t xml:space="preserve"> and providing best value options for key purchases of goods and services</w:t>
            </w:r>
            <w:r>
              <w:rPr>
                <w:rFonts w:ascii="Ebrima" w:hAnsi="Ebrima" w:cs="Arial"/>
              </w:rPr>
              <w:t>.</w:t>
            </w:r>
          </w:p>
        </w:tc>
      </w:tr>
      <w:tr w:rsidR="00914AB9" w:rsidRPr="001A4907" w14:paraId="0F360073" w14:textId="77777777" w:rsidTr="00914AB9">
        <w:tc>
          <w:tcPr>
            <w:tcW w:w="567" w:type="dxa"/>
          </w:tcPr>
          <w:p w14:paraId="4C53C777" w14:textId="032C644E" w:rsidR="00914AB9" w:rsidRPr="001A4907" w:rsidRDefault="00914AB9" w:rsidP="00EA6124">
            <w:pPr>
              <w:rPr>
                <w:rFonts w:ascii="Ebrima" w:hAnsi="Ebrima" w:cs="Arial"/>
              </w:rPr>
            </w:pPr>
            <w:r w:rsidRPr="001A4907">
              <w:rPr>
                <w:rFonts w:ascii="Ebrima" w:hAnsi="Ebrima" w:cs="Arial"/>
              </w:rPr>
              <w:t>2</w:t>
            </w:r>
            <w:r w:rsidR="0084711F">
              <w:rPr>
                <w:rFonts w:ascii="Ebrima" w:hAnsi="Ebrima" w:cs="Arial"/>
              </w:rPr>
              <w:t>4</w:t>
            </w:r>
            <w:r w:rsidRPr="001A4907">
              <w:rPr>
                <w:rFonts w:ascii="Ebrima" w:hAnsi="Ebrima" w:cs="Arial"/>
              </w:rPr>
              <w:t>.</w:t>
            </w:r>
          </w:p>
        </w:tc>
        <w:tc>
          <w:tcPr>
            <w:tcW w:w="9498" w:type="dxa"/>
            <w:gridSpan w:val="2"/>
          </w:tcPr>
          <w:p w14:paraId="448DCE74" w14:textId="014ADFC2" w:rsidR="00914AB9" w:rsidRPr="001A4907" w:rsidRDefault="00914AB9" w:rsidP="00391DA9">
            <w:pPr>
              <w:rPr>
                <w:rFonts w:ascii="Ebrima" w:hAnsi="Ebrima" w:cs="Arial"/>
              </w:rPr>
            </w:pPr>
            <w:r w:rsidRPr="00B91723">
              <w:rPr>
                <w:rFonts w:ascii="Ebrima" w:hAnsi="Ebrima" w:cs="Arial"/>
              </w:rPr>
              <w:t>Overseeing tenders for service contracts ensuring best value</w:t>
            </w:r>
            <w:r>
              <w:rPr>
                <w:rFonts w:ascii="Ebrima" w:hAnsi="Ebrima" w:cs="Arial"/>
              </w:rPr>
              <w:t>.</w:t>
            </w:r>
          </w:p>
        </w:tc>
      </w:tr>
      <w:tr w:rsidR="00914AB9" w:rsidRPr="001A4907" w14:paraId="02901D46" w14:textId="77777777" w:rsidTr="00914AB9">
        <w:tc>
          <w:tcPr>
            <w:tcW w:w="567" w:type="dxa"/>
          </w:tcPr>
          <w:p w14:paraId="25BBFA1F" w14:textId="71099C80" w:rsidR="00914AB9" w:rsidRPr="001A4907" w:rsidRDefault="00914AB9" w:rsidP="00EA6124">
            <w:pPr>
              <w:rPr>
                <w:rFonts w:ascii="Ebrima" w:hAnsi="Ebrima" w:cs="Arial"/>
              </w:rPr>
            </w:pPr>
            <w:r w:rsidRPr="001A4907">
              <w:rPr>
                <w:rFonts w:ascii="Ebrima" w:hAnsi="Ebrima" w:cs="Arial"/>
              </w:rPr>
              <w:t>2</w:t>
            </w:r>
            <w:r w:rsidR="0084711F">
              <w:rPr>
                <w:rFonts w:ascii="Ebrima" w:hAnsi="Ebrima" w:cs="Arial"/>
              </w:rPr>
              <w:t>5</w:t>
            </w:r>
            <w:r w:rsidRPr="001A4907">
              <w:rPr>
                <w:rFonts w:ascii="Ebrima" w:hAnsi="Ebrima" w:cs="Arial"/>
              </w:rPr>
              <w:t>.</w:t>
            </w:r>
          </w:p>
        </w:tc>
        <w:tc>
          <w:tcPr>
            <w:tcW w:w="9498" w:type="dxa"/>
            <w:gridSpan w:val="2"/>
          </w:tcPr>
          <w:p w14:paraId="72675E0D" w14:textId="648669F4" w:rsidR="00914AB9" w:rsidRPr="001A4907" w:rsidRDefault="00914AB9" w:rsidP="00391DA9">
            <w:pPr>
              <w:rPr>
                <w:rFonts w:ascii="Ebrima" w:hAnsi="Ebrima" w:cs="Arial"/>
              </w:rPr>
            </w:pPr>
            <w:r w:rsidRPr="00B91723">
              <w:rPr>
                <w:rFonts w:ascii="Ebrima" w:hAnsi="Ebrima" w:cs="Arial"/>
              </w:rPr>
              <w:t xml:space="preserve">Reviewing benchmarking information for each academy, and the trust as a whole using School Resource Management and other benchmarking tools.  Highlight areas for investigation and report to </w:t>
            </w:r>
            <w:r w:rsidR="00BD003B">
              <w:rPr>
                <w:rFonts w:ascii="Ebrima" w:hAnsi="Ebrima" w:cs="Arial"/>
              </w:rPr>
              <w:t>h</w:t>
            </w:r>
            <w:r w:rsidRPr="00B91723">
              <w:rPr>
                <w:rFonts w:ascii="Ebrima" w:hAnsi="Ebrima" w:cs="Arial"/>
              </w:rPr>
              <w:t>eadteachers, CEO and Finance</w:t>
            </w:r>
            <w:r w:rsidR="006D28E1">
              <w:rPr>
                <w:rFonts w:ascii="Ebrima" w:hAnsi="Ebrima" w:cs="Arial"/>
              </w:rPr>
              <w:t xml:space="preserve"> and Audit</w:t>
            </w:r>
            <w:r w:rsidRPr="00B91723">
              <w:rPr>
                <w:rFonts w:ascii="Ebrima" w:hAnsi="Ebrima" w:cs="Arial"/>
              </w:rPr>
              <w:t xml:space="preserve"> Committee as appropriate</w:t>
            </w:r>
            <w:r>
              <w:rPr>
                <w:rFonts w:ascii="Ebrima" w:hAnsi="Ebrima" w:cs="Arial"/>
              </w:rPr>
              <w:t>.</w:t>
            </w:r>
          </w:p>
        </w:tc>
      </w:tr>
      <w:tr w:rsidR="00914AB9" w:rsidRPr="001A4907" w14:paraId="05527709" w14:textId="77777777" w:rsidTr="00914AB9">
        <w:tc>
          <w:tcPr>
            <w:tcW w:w="567" w:type="dxa"/>
          </w:tcPr>
          <w:p w14:paraId="6DBFC657" w14:textId="7A277457" w:rsidR="00914AB9" w:rsidRPr="001A4907" w:rsidRDefault="00914AB9" w:rsidP="00EA6124">
            <w:pPr>
              <w:rPr>
                <w:rFonts w:ascii="Ebrima" w:hAnsi="Ebrima" w:cs="Arial"/>
              </w:rPr>
            </w:pPr>
            <w:r w:rsidRPr="001A4907">
              <w:rPr>
                <w:rFonts w:ascii="Ebrima" w:hAnsi="Ebrima" w:cs="Arial"/>
              </w:rPr>
              <w:t>2</w:t>
            </w:r>
            <w:r w:rsidR="0084711F">
              <w:rPr>
                <w:rFonts w:ascii="Ebrima" w:hAnsi="Ebrima" w:cs="Arial"/>
              </w:rPr>
              <w:t>6</w:t>
            </w:r>
            <w:r w:rsidRPr="001A4907">
              <w:rPr>
                <w:rFonts w:ascii="Ebrima" w:hAnsi="Ebrima" w:cs="Arial"/>
              </w:rPr>
              <w:t>.</w:t>
            </w:r>
          </w:p>
        </w:tc>
        <w:tc>
          <w:tcPr>
            <w:tcW w:w="9498" w:type="dxa"/>
            <w:gridSpan w:val="2"/>
          </w:tcPr>
          <w:p w14:paraId="4B5E8CF5" w14:textId="558FA6C4" w:rsidR="00914AB9" w:rsidRPr="001A4907" w:rsidRDefault="00914AB9" w:rsidP="00391DA9">
            <w:pPr>
              <w:rPr>
                <w:rFonts w:ascii="Ebrima" w:hAnsi="Ebrima" w:cs="Arial"/>
              </w:rPr>
            </w:pPr>
            <w:r w:rsidRPr="00B91723">
              <w:rPr>
                <w:rFonts w:ascii="Ebrima" w:hAnsi="Ebrima" w:cs="Arial"/>
              </w:rPr>
              <w:t>Maintaining, developing and evaluating the payroll service ensuring all staff are paid accurately and timely</w:t>
            </w:r>
            <w:r>
              <w:rPr>
                <w:rFonts w:ascii="Ebrima" w:hAnsi="Ebrima" w:cs="Arial"/>
              </w:rPr>
              <w:t>.</w:t>
            </w:r>
          </w:p>
        </w:tc>
      </w:tr>
      <w:tr w:rsidR="00914AB9" w:rsidRPr="001A4907" w14:paraId="338D56D2" w14:textId="77777777" w:rsidTr="00914AB9">
        <w:tc>
          <w:tcPr>
            <w:tcW w:w="567" w:type="dxa"/>
          </w:tcPr>
          <w:p w14:paraId="35F78260" w14:textId="65CED8F1" w:rsidR="00914AB9" w:rsidRPr="001A4907" w:rsidRDefault="00914AB9" w:rsidP="00EA6124">
            <w:pPr>
              <w:rPr>
                <w:rFonts w:ascii="Ebrima" w:hAnsi="Ebrima" w:cs="Arial"/>
              </w:rPr>
            </w:pPr>
            <w:r w:rsidRPr="001A4907">
              <w:rPr>
                <w:rFonts w:ascii="Ebrima" w:hAnsi="Ebrima" w:cs="Arial"/>
              </w:rPr>
              <w:t>2</w:t>
            </w:r>
            <w:r w:rsidR="0084711F">
              <w:rPr>
                <w:rFonts w:ascii="Ebrima" w:hAnsi="Ebrima" w:cs="Arial"/>
              </w:rPr>
              <w:t>7</w:t>
            </w:r>
            <w:r w:rsidRPr="001A4907">
              <w:rPr>
                <w:rFonts w:ascii="Ebrima" w:hAnsi="Ebrima" w:cs="Arial"/>
              </w:rPr>
              <w:t>.</w:t>
            </w:r>
          </w:p>
        </w:tc>
        <w:tc>
          <w:tcPr>
            <w:tcW w:w="9498" w:type="dxa"/>
            <w:gridSpan w:val="2"/>
          </w:tcPr>
          <w:p w14:paraId="130B4CC8" w14:textId="28E172FC" w:rsidR="00914AB9" w:rsidRPr="001A4907" w:rsidRDefault="00914AB9" w:rsidP="00391DA9">
            <w:pPr>
              <w:rPr>
                <w:rFonts w:ascii="Ebrima" w:hAnsi="Ebrima" w:cs="Arial"/>
              </w:rPr>
            </w:pPr>
            <w:r w:rsidRPr="00B91723">
              <w:rPr>
                <w:rFonts w:ascii="Ebrima" w:hAnsi="Ebrima" w:cs="Arial"/>
              </w:rPr>
              <w:t xml:space="preserve">Working with headteachers and staff with financial responsibilities to identify sources of additional funding to support the </w:t>
            </w:r>
            <w:r w:rsidR="00BD003B">
              <w:rPr>
                <w:rFonts w:ascii="Ebrima" w:hAnsi="Ebrima" w:cs="Arial"/>
              </w:rPr>
              <w:t>t</w:t>
            </w:r>
            <w:r w:rsidRPr="00B91723">
              <w:rPr>
                <w:rFonts w:ascii="Ebrima" w:hAnsi="Ebrima" w:cs="Arial"/>
              </w:rPr>
              <w:t>rust’s programmes and development</w:t>
            </w:r>
            <w:r>
              <w:rPr>
                <w:rFonts w:ascii="Ebrima" w:hAnsi="Ebrima" w:cs="Arial"/>
              </w:rPr>
              <w:t>.</w:t>
            </w:r>
          </w:p>
        </w:tc>
      </w:tr>
      <w:tr w:rsidR="00914AB9" w:rsidRPr="001A4907" w14:paraId="4ABD9C02" w14:textId="77777777" w:rsidTr="00914AB9">
        <w:tc>
          <w:tcPr>
            <w:tcW w:w="567" w:type="dxa"/>
          </w:tcPr>
          <w:p w14:paraId="504878AD" w14:textId="11D30E70" w:rsidR="00914AB9" w:rsidRPr="001A4907" w:rsidRDefault="00570322" w:rsidP="00EA6124">
            <w:pPr>
              <w:rPr>
                <w:rFonts w:ascii="Ebrima" w:hAnsi="Ebrima" w:cs="Arial"/>
              </w:rPr>
            </w:pPr>
            <w:r>
              <w:rPr>
                <w:rFonts w:ascii="Ebrima" w:hAnsi="Ebrima" w:cs="Arial"/>
              </w:rPr>
              <w:t>2</w:t>
            </w:r>
            <w:r w:rsidR="0084711F">
              <w:rPr>
                <w:rFonts w:ascii="Ebrima" w:hAnsi="Ebrima" w:cs="Arial"/>
              </w:rPr>
              <w:t>8</w:t>
            </w:r>
            <w:r w:rsidR="00914AB9" w:rsidRPr="001A4907">
              <w:rPr>
                <w:rFonts w:ascii="Ebrima" w:hAnsi="Ebrima" w:cs="Arial"/>
              </w:rPr>
              <w:t>.</w:t>
            </w:r>
          </w:p>
        </w:tc>
        <w:tc>
          <w:tcPr>
            <w:tcW w:w="9498" w:type="dxa"/>
            <w:gridSpan w:val="2"/>
          </w:tcPr>
          <w:p w14:paraId="074A5C25" w14:textId="77777777" w:rsidR="00914AB9" w:rsidRPr="001A4907" w:rsidRDefault="00914AB9" w:rsidP="00EA6124">
            <w:pPr>
              <w:rPr>
                <w:rFonts w:ascii="Ebrima" w:hAnsi="Ebrima" w:cs="Arial"/>
              </w:rPr>
            </w:pPr>
            <w:r w:rsidRPr="00B91723">
              <w:rPr>
                <w:rFonts w:ascii="Ebrima" w:hAnsi="Ebrima" w:cs="Arial"/>
              </w:rPr>
              <w:t>Undertaking other duties commensurate with the job level</w:t>
            </w:r>
            <w:r>
              <w:rPr>
                <w:rFonts w:ascii="Ebrima" w:hAnsi="Ebrima" w:cs="Arial"/>
              </w:rPr>
              <w:t>.</w:t>
            </w:r>
          </w:p>
        </w:tc>
      </w:tr>
    </w:tbl>
    <w:p w14:paraId="28C9FB33" w14:textId="77777777" w:rsidR="00914AB9" w:rsidRPr="001A4907" w:rsidRDefault="00914AB9" w:rsidP="00914AB9">
      <w:pPr>
        <w:ind w:left="360"/>
        <w:rPr>
          <w:rFonts w:ascii="Ebrima" w:hAnsi="Ebrima" w:cs="Arial"/>
          <w:sz w:val="24"/>
          <w:szCs w:val="24"/>
        </w:rPr>
      </w:pPr>
      <w:r w:rsidRPr="001A4907">
        <w:rPr>
          <w:rFonts w:ascii="Ebrima" w:hAnsi="Ebrima" w:cs="Arial"/>
          <w:b/>
          <w:sz w:val="24"/>
          <w:szCs w:val="24"/>
        </w:rPr>
        <w:t>SPECIAL FACTORS:</w:t>
      </w:r>
    </w:p>
    <w:p w14:paraId="6473B459" w14:textId="77777777" w:rsidR="00914AB9" w:rsidRPr="001A4907" w:rsidRDefault="00914AB9" w:rsidP="00914AB9">
      <w:pPr>
        <w:rPr>
          <w:rFonts w:ascii="Ebrima" w:hAnsi="Ebrima" w:cs="Arial"/>
          <w:b/>
          <w:szCs w:val="24"/>
        </w:rPr>
      </w:pPr>
      <w:r w:rsidRPr="001A4907">
        <w:rPr>
          <w:rFonts w:ascii="Ebrima" w:hAnsi="Ebrima" w:cs="Arial"/>
          <w:b/>
          <w:szCs w:val="24"/>
        </w:rPr>
        <w:t>Subject to the duration of the need, the special conditions given below apply:</w:t>
      </w:r>
    </w:p>
    <w:p w14:paraId="6EA6BFD1" w14:textId="77777777" w:rsidR="00914AB9" w:rsidRPr="001A4907" w:rsidRDefault="00914AB9" w:rsidP="00391DA9">
      <w:pPr>
        <w:spacing w:after="0" w:line="240" w:lineRule="auto"/>
        <w:ind w:left="284" w:hanging="284"/>
        <w:rPr>
          <w:rFonts w:ascii="Ebrima" w:hAnsi="Ebrima" w:cs="Arial"/>
          <w:szCs w:val="24"/>
        </w:rPr>
      </w:pPr>
      <w:r w:rsidRPr="001A4907">
        <w:rPr>
          <w:rFonts w:ascii="Ebrima" w:hAnsi="Ebrima" w:cs="Arial"/>
          <w:szCs w:val="24"/>
        </w:rPr>
        <w:t>(a)</w:t>
      </w:r>
      <w:r w:rsidRPr="001A4907">
        <w:rPr>
          <w:rFonts w:ascii="Ebrima" w:hAnsi="Ebrima" w:cs="Arial"/>
          <w:szCs w:val="24"/>
        </w:rPr>
        <w:tab/>
        <w:t>The nature of the work may involve the postholder carrying out work outside of normal working hours.</w:t>
      </w:r>
    </w:p>
    <w:p w14:paraId="0E19A1BA" w14:textId="77777777" w:rsidR="00914AB9" w:rsidRPr="001A4907" w:rsidRDefault="00914AB9" w:rsidP="00391DA9">
      <w:pPr>
        <w:tabs>
          <w:tab w:val="left" w:pos="3600"/>
        </w:tabs>
        <w:spacing w:after="0" w:line="240" w:lineRule="auto"/>
        <w:ind w:left="284" w:hanging="284"/>
        <w:rPr>
          <w:rFonts w:ascii="Ebrima" w:hAnsi="Ebrima" w:cs="Arial"/>
          <w:szCs w:val="24"/>
        </w:rPr>
      </w:pPr>
      <w:r w:rsidRPr="001A4907">
        <w:rPr>
          <w:rFonts w:ascii="Ebrima" w:hAnsi="Ebrima" w:cs="Arial"/>
          <w:szCs w:val="24"/>
        </w:rPr>
        <w:t>(b)</w:t>
      </w:r>
      <w:r w:rsidRPr="001A4907">
        <w:rPr>
          <w:rFonts w:ascii="Ebrima" w:hAnsi="Ebrima" w:cs="Arial"/>
          <w:szCs w:val="24"/>
        </w:rPr>
        <w:tab/>
        <w:t>The postholder may be required to attend, from time to time, training courses, conferences, seminars or other meetings as required by their own training needs and the needs of the service.</w:t>
      </w:r>
    </w:p>
    <w:p w14:paraId="43028420" w14:textId="210EDFD6" w:rsidR="00391DA9" w:rsidRPr="001A4907" w:rsidRDefault="00914AB9" w:rsidP="00391DA9">
      <w:pPr>
        <w:pStyle w:val="BodyTextIndent2"/>
        <w:tabs>
          <w:tab w:val="clear" w:pos="720"/>
        </w:tabs>
        <w:ind w:left="284" w:hanging="284"/>
        <w:rPr>
          <w:rFonts w:ascii="Ebrima" w:hAnsi="Ebrima" w:cs="Arial"/>
          <w:szCs w:val="24"/>
        </w:rPr>
      </w:pPr>
      <w:r w:rsidRPr="001A4907">
        <w:rPr>
          <w:rFonts w:ascii="Ebrima" w:hAnsi="Ebrima" w:cs="Arial"/>
          <w:szCs w:val="24"/>
        </w:rPr>
        <w:t>(c)</w:t>
      </w:r>
      <w:r w:rsidRPr="001A4907">
        <w:rPr>
          <w:rFonts w:ascii="Ebrima" w:hAnsi="Ebrima" w:cs="Arial"/>
          <w:szCs w:val="24"/>
        </w:rPr>
        <w:tab/>
        <w:t>Expenses will be paid in accordance with the Local Conditions of Service.</w:t>
      </w:r>
    </w:p>
    <w:p w14:paraId="1A1EFF1B" w14:textId="2B4C3750" w:rsidR="00914AB9" w:rsidRPr="001A4907" w:rsidRDefault="00391DA9" w:rsidP="00391DA9">
      <w:pPr>
        <w:tabs>
          <w:tab w:val="left" w:pos="3600"/>
        </w:tabs>
        <w:spacing w:after="0" w:line="240" w:lineRule="auto"/>
        <w:ind w:left="284" w:hanging="284"/>
        <w:rPr>
          <w:rFonts w:ascii="Ebrima" w:hAnsi="Ebrima" w:cs="Arial"/>
          <w:szCs w:val="24"/>
        </w:rPr>
      </w:pPr>
      <w:r>
        <w:rPr>
          <w:rFonts w:ascii="Ebrima" w:hAnsi="Ebrima" w:cs="Arial"/>
          <w:szCs w:val="24"/>
        </w:rPr>
        <w:t>(</w:t>
      </w:r>
      <w:r w:rsidR="00914AB9" w:rsidRPr="001A4907">
        <w:rPr>
          <w:rFonts w:ascii="Ebrima" w:hAnsi="Ebrima" w:cs="Arial"/>
          <w:szCs w:val="24"/>
        </w:rPr>
        <w:t>d)</w:t>
      </w:r>
      <w:r w:rsidR="00914AB9" w:rsidRPr="001A4907">
        <w:rPr>
          <w:rFonts w:ascii="Ebrima" w:hAnsi="Ebrima" w:cs="Arial"/>
          <w:szCs w:val="24"/>
        </w:rPr>
        <w:tab/>
        <w:t>This post is subject to an Enhanced DBS check regarding any previous criminal record.</w:t>
      </w:r>
    </w:p>
    <w:p w14:paraId="322D68BB" w14:textId="77777777" w:rsidR="00914AB9" w:rsidRPr="001A4907" w:rsidRDefault="00914AB9" w:rsidP="00391DA9">
      <w:pPr>
        <w:tabs>
          <w:tab w:val="left" w:pos="2268"/>
          <w:tab w:val="left" w:pos="2552"/>
        </w:tabs>
        <w:spacing w:after="0" w:line="240" w:lineRule="auto"/>
        <w:rPr>
          <w:rFonts w:ascii="Ebrima" w:hAnsi="Ebrima" w:cs="Arial"/>
          <w:szCs w:val="24"/>
        </w:rPr>
      </w:pPr>
    </w:p>
    <w:p w14:paraId="13179113" w14:textId="77777777" w:rsidR="00914AB9" w:rsidRPr="001A4907" w:rsidRDefault="00914AB9" w:rsidP="00391DA9">
      <w:pPr>
        <w:tabs>
          <w:tab w:val="left" w:pos="2268"/>
          <w:tab w:val="left" w:pos="2552"/>
        </w:tabs>
        <w:spacing w:after="0" w:line="240" w:lineRule="auto"/>
        <w:rPr>
          <w:rFonts w:ascii="Ebrima" w:hAnsi="Ebrima" w:cs="Arial"/>
          <w:szCs w:val="24"/>
        </w:rPr>
      </w:pPr>
      <w:r w:rsidRPr="001A4907">
        <w:rPr>
          <w:rFonts w:ascii="Ebrima" w:hAnsi="Ebrima" w:cs="Arial"/>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4FA72077" w14:textId="77777777" w:rsidR="00914AB9" w:rsidRPr="001A4907" w:rsidRDefault="00914AB9" w:rsidP="0093114E">
      <w:pPr>
        <w:pStyle w:val="BodyText2"/>
        <w:ind w:left="-709"/>
        <w:rPr>
          <w:rFonts w:ascii="Ebrima" w:hAnsi="Ebrima" w:cs="Arial"/>
          <w:sz w:val="22"/>
          <w:szCs w:val="24"/>
        </w:rPr>
      </w:pPr>
    </w:p>
    <w:p w14:paraId="59954507" w14:textId="77777777" w:rsidR="00914AB9" w:rsidRPr="001A4907" w:rsidRDefault="00914AB9" w:rsidP="00391DA9">
      <w:pPr>
        <w:pStyle w:val="BodyText2"/>
        <w:rPr>
          <w:rFonts w:ascii="Ebrima" w:hAnsi="Ebrima" w:cs="Arial"/>
          <w:b w:val="0"/>
          <w:sz w:val="22"/>
          <w:szCs w:val="24"/>
        </w:rPr>
      </w:pPr>
      <w:r w:rsidRPr="001A4907">
        <w:rPr>
          <w:rFonts w:ascii="Ebrima" w:hAnsi="Ebrima" w:cs="Arial"/>
          <w:b w:val="0"/>
          <w:sz w:val="22"/>
          <w:szCs w:val="24"/>
        </w:rPr>
        <w:t>Embrace Multi Academy Trust and the academies which form part of that seek to promote the employment of disabled people and will make any adjustments considered reasonable to the above duties under the terms of the Equality Act 2010 to accommodate a suitable disabled candidate.</w:t>
      </w:r>
    </w:p>
    <w:p w14:paraId="4E86088A" w14:textId="636C0240" w:rsidR="00914AB9" w:rsidRDefault="00914AB9" w:rsidP="00914AB9">
      <w:pPr>
        <w:tabs>
          <w:tab w:val="left" w:pos="2268"/>
          <w:tab w:val="left" w:pos="2552"/>
        </w:tabs>
        <w:rPr>
          <w:rFonts w:ascii="Ebrima" w:hAnsi="Ebrima" w:cs="Arial"/>
          <w:sz w:val="24"/>
          <w:szCs w:val="24"/>
        </w:rPr>
      </w:pPr>
    </w:p>
    <w:p w14:paraId="0A0002B3" w14:textId="68DD91A3" w:rsidR="002F3D74" w:rsidRDefault="002F3D74" w:rsidP="00914AB9">
      <w:pPr>
        <w:tabs>
          <w:tab w:val="left" w:pos="2268"/>
          <w:tab w:val="left" w:pos="2552"/>
        </w:tabs>
        <w:rPr>
          <w:rFonts w:ascii="Ebrima" w:hAnsi="Ebrima" w:cs="Arial"/>
          <w:sz w:val="24"/>
          <w:szCs w:val="24"/>
        </w:rPr>
      </w:pPr>
    </w:p>
    <w:p w14:paraId="172907D6" w14:textId="77777777" w:rsidR="0084711F" w:rsidRDefault="0084711F" w:rsidP="00914AB9">
      <w:pPr>
        <w:tabs>
          <w:tab w:val="left" w:pos="2268"/>
          <w:tab w:val="left" w:pos="2552"/>
        </w:tabs>
        <w:rPr>
          <w:rFonts w:ascii="Ebrima" w:hAnsi="Ebrima" w:cs="Arial"/>
          <w:sz w:val="24"/>
          <w:szCs w:val="24"/>
        </w:rPr>
      </w:pPr>
    </w:p>
    <w:p w14:paraId="2F122F97" w14:textId="77777777" w:rsidR="002F3D74" w:rsidRPr="001A4907" w:rsidRDefault="002F3D74" w:rsidP="00914AB9">
      <w:pPr>
        <w:tabs>
          <w:tab w:val="left" w:pos="2268"/>
          <w:tab w:val="left" w:pos="2552"/>
        </w:tabs>
        <w:rPr>
          <w:rFonts w:ascii="Ebrima" w:hAnsi="Ebrima" w:cs="Arial"/>
          <w:sz w:val="24"/>
          <w:szCs w:val="24"/>
        </w:rPr>
      </w:pPr>
    </w:p>
    <w:p w14:paraId="3B23CC4F" w14:textId="4598C49E" w:rsidR="00914AB9" w:rsidRPr="001A4907" w:rsidRDefault="00914AB9" w:rsidP="00914AB9">
      <w:pPr>
        <w:tabs>
          <w:tab w:val="left" w:pos="2268"/>
          <w:tab w:val="left" w:pos="2552"/>
        </w:tabs>
        <w:ind w:right="836"/>
        <w:jc w:val="right"/>
        <w:rPr>
          <w:rFonts w:ascii="Ebrima" w:hAnsi="Ebrima" w:cs="Arial"/>
          <w:b/>
          <w:i/>
          <w:szCs w:val="24"/>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60"/>
        <w:gridCol w:w="1418"/>
        <w:gridCol w:w="1417"/>
        <w:gridCol w:w="817"/>
        <w:gridCol w:w="884"/>
      </w:tblGrid>
      <w:tr w:rsidR="00914AB9" w:rsidRPr="001A4907" w14:paraId="033198C4" w14:textId="77777777" w:rsidTr="0093114E">
        <w:trPr>
          <w:gridAfter w:val="1"/>
          <w:wAfter w:w="884" w:type="dxa"/>
          <w:trHeight w:val="510"/>
        </w:trPr>
        <w:tc>
          <w:tcPr>
            <w:tcW w:w="3510" w:type="dxa"/>
            <w:tcBorders>
              <w:top w:val="nil"/>
              <w:left w:val="nil"/>
              <w:bottom w:val="nil"/>
              <w:right w:val="nil"/>
            </w:tcBorders>
            <w:vAlign w:val="center"/>
          </w:tcPr>
          <w:p w14:paraId="6761B42F" w14:textId="1CC3E07B" w:rsidR="00914AB9" w:rsidRPr="001A4907" w:rsidRDefault="000A2BEC" w:rsidP="00EA6124">
            <w:pPr>
              <w:tabs>
                <w:tab w:val="left" w:pos="2268"/>
                <w:tab w:val="left" w:pos="2552"/>
              </w:tabs>
              <w:ind w:right="836"/>
              <w:rPr>
                <w:rFonts w:ascii="Ebrima" w:hAnsi="Ebrima" w:cs="Arial"/>
                <w:b/>
                <w:sz w:val="24"/>
                <w:szCs w:val="24"/>
              </w:rPr>
            </w:pPr>
            <w:r>
              <w:rPr>
                <w:rFonts w:ascii="Ebrima" w:hAnsi="Ebrima" w:cs="Arial"/>
                <w:b/>
                <w:sz w:val="24"/>
                <w:szCs w:val="24"/>
              </w:rPr>
              <w:t>Academy:</w:t>
            </w:r>
          </w:p>
        </w:tc>
        <w:tc>
          <w:tcPr>
            <w:tcW w:w="5812" w:type="dxa"/>
            <w:gridSpan w:val="4"/>
            <w:tcBorders>
              <w:top w:val="nil"/>
              <w:left w:val="nil"/>
              <w:bottom w:val="nil"/>
              <w:right w:val="nil"/>
            </w:tcBorders>
            <w:vAlign w:val="center"/>
          </w:tcPr>
          <w:p w14:paraId="2A4A65D6" w14:textId="77777777" w:rsidR="00914AB9" w:rsidRPr="000A2BEC" w:rsidRDefault="00914AB9" w:rsidP="00EA6124">
            <w:pPr>
              <w:tabs>
                <w:tab w:val="left" w:pos="2268"/>
                <w:tab w:val="left" w:pos="2552"/>
              </w:tabs>
              <w:ind w:right="836"/>
              <w:rPr>
                <w:rFonts w:ascii="Ebrima" w:hAnsi="Ebrima" w:cs="Arial"/>
                <w:bCs/>
                <w:sz w:val="24"/>
                <w:szCs w:val="24"/>
              </w:rPr>
            </w:pPr>
            <w:r w:rsidRPr="000A2BEC">
              <w:rPr>
                <w:rFonts w:ascii="Ebrima" w:hAnsi="Ebrima" w:cs="Arial"/>
                <w:bCs/>
                <w:sz w:val="24"/>
                <w:szCs w:val="24"/>
              </w:rPr>
              <w:t>EMAT CENTRAL TEAM</w:t>
            </w:r>
          </w:p>
        </w:tc>
      </w:tr>
      <w:tr w:rsidR="00914AB9" w:rsidRPr="001A4907" w14:paraId="0B14CF2D" w14:textId="77777777" w:rsidTr="0093114E">
        <w:trPr>
          <w:gridAfter w:val="1"/>
          <w:wAfter w:w="884" w:type="dxa"/>
          <w:trHeight w:val="510"/>
        </w:trPr>
        <w:tc>
          <w:tcPr>
            <w:tcW w:w="3510" w:type="dxa"/>
            <w:tcBorders>
              <w:top w:val="nil"/>
              <w:left w:val="nil"/>
              <w:bottom w:val="nil"/>
              <w:right w:val="nil"/>
            </w:tcBorders>
            <w:vAlign w:val="center"/>
          </w:tcPr>
          <w:p w14:paraId="20BE3866" w14:textId="77777777" w:rsidR="00914AB9" w:rsidRPr="001A4907" w:rsidRDefault="00914AB9" w:rsidP="00EA6124">
            <w:pPr>
              <w:tabs>
                <w:tab w:val="left" w:pos="2268"/>
                <w:tab w:val="left" w:pos="2552"/>
              </w:tabs>
              <w:ind w:right="836"/>
              <w:rPr>
                <w:rFonts w:ascii="Ebrima" w:hAnsi="Ebrima" w:cs="Arial"/>
                <w:b/>
                <w:sz w:val="24"/>
                <w:szCs w:val="24"/>
              </w:rPr>
            </w:pPr>
            <w:r w:rsidRPr="001A4907">
              <w:rPr>
                <w:rFonts w:ascii="Ebrima" w:hAnsi="Ebrima" w:cs="Arial"/>
                <w:b/>
                <w:sz w:val="24"/>
                <w:szCs w:val="24"/>
              </w:rPr>
              <w:t>Job Title:</w:t>
            </w:r>
          </w:p>
        </w:tc>
        <w:tc>
          <w:tcPr>
            <w:tcW w:w="5812" w:type="dxa"/>
            <w:gridSpan w:val="4"/>
            <w:tcBorders>
              <w:top w:val="nil"/>
              <w:left w:val="nil"/>
              <w:bottom w:val="nil"/>
              <w:right w:val="nil"/>
            </w:tcBorders>
            <w:vAlign w:val="center"/>
          </w:tcPr>
          <w:p w14:paraId="3C866671" w14:textId="77777777" w:rsidR="00914AB9" w:rsidRPr="000A2BEC" w:rsidRDefault="00914AB9" w:rsidP="00EA6124">
            <w:pPr>
              <w:tabs>
                <w:tab w:val="left" w:pos="2268"/>
                <w:tab w:val="left" w:pos="2552"/>
              </w:tabs>
              <w:ind w:right="836"/>
              <w:rPr>
                <w:rFonts w:ascii="Ebrima" w:hAnsi="Ebrima" w:cs="Arial"/>
                <w:bCs/>
                <w:sz w:val="24"/>
                <w:szCs w:val="24"/>
              </w:rPr>
            </w:pPr>
            <w:r w:rsidRPr="000A2BEC">
              <w:rPr>
                <w:rFonts w:ascii="Ebrima" w:hAnsi="Ebrima" w:cs="Arial"/>
                <w:bCs/>
                <w:sz w:val="24"/>
                <w:szCs w:val="24"/>
              </w:rPr>
              <w:t>CHIEF FINANCE OFFICER</w:t>
            </w:r>
          </w:p>
        </w:tc>
      </w:tr>
      <w:tr w:rsidR="00914AB9" w:rsidRPr="001A4907" w14:paraId="4FAF492B" w14:textId="77777777" w:rsidTr="0093114E">
        <w:trPr>
          <w:gridAfter w:val="1"/>
          <w:wAfter w:w="884" w:type="dxa"/>
          <w:trHeight w:val="510"/>
        </w:trPr>
        <w:tc>
          <w:tcPr>
            <w:tcW w:w="3510" w:type="dxa"/>
            <w:tcBorders>
              <w:top w:val="nil"/>
              <w:left w:val="nil"/>
              <w:bottom w:val="nil"/>
              <w:right w:val="nil"/>
            </w:tcBorders>
            <w:vAlign w:val="center"/>
          </w:tcPr>
          <w:p w14:paraId="385CA7D2" w14:textId="77777777" w:rsidR="00914AB9" w:rsidRPr="001A4907" w:rsidRDefault="00914AB9" w:rsidP="00EA6124">
            <w:pPr>
              <w:tabs>
                <w:tab w:val="left" w:pos="2268"/>
                <w:tab w:val="left" w:pos="2552"/>
              </w:tabs>
              <w:ind w:right="836"/>
              <w:rPr>
                <w:rFonts w:ascii="Ebrima" w:hAnsi="Ebrima" w:cs="Arial"/>
                <w:b/>
                <w:sz w:val="24"/>
                <w:szCs w:val="24"/>
              </w:rPr>
            </w:pPr>
            <w:r w:rsidRPr="001A4907">
              <w:rPr>
                <w:rFonts w:ascii="Ebrima" w:hAnsi="Ebrima" w:cs="Arial"/>
                <w:b/>
                <w:sz w:val="24"/>
                <w:szCs w:val="24"/>
              </w:rPr>
              <w:t>Grade:</w:t>
            </w:r>
          </w:p>
        </w:tc>
        <w:tc>
          <w:tcPr>
            <w:tcW w:w="5812" w:type="dxa"/>
            <w:gridSpan w:val="4"/>
            <w:tcBorders>
              <w:top w:val="nil"/>
              <w:left w:val="nil"/>
              <w:bottom w:val="nil"/>
              <w:right w:val="nil"/>
            </w:tcBorders>
            <w:vAlign w:val="center"/>
          </w:tcPr>
          <w:p w14:paraId="559EFF26" w14:textId="77777777" w:rsidR="00914AB9" w:rsidRPr="000A2BEC" w:rsidRDefault="00914AB9" w:rsidP="00EA6124">
            <w:pPr>
              <w:tabs>
                <w:tab w:val="left" w:pos="2268"/>
                <w:tab w:val="left" w:pos="2552"/>
              </w:tabs>
              <w:ind w:right="836"/>
              <w:rPr>
                <w:rFonts w:ascii="Ebrima" w:hAnsi="Ebrima" w:cs="Arial"/>
                <w:bCs/>
                <w:sz w:val="24"/>
                <w:szCs w:val="24"/>
              </w:rPr>
            </w:pPr>
            <w:r w:rsidRPr="000A2BEC">
              <w:rPr>
                <w:rFonts w:ascii="Ebrima" w:hAnsi="Ebrima" w:cs="Arial"/>
                <w:bCs/>
                <w:sz w:val="24"/>
                <w:szCs w:val="24"/>
              </w:rPr>
              <w:t>15</w:t>
            </w:r>
          </w:p>
        </w:tc>
      </w:tr>
      <w:tr w:rsidR="00914AB9" w:rsidRPr="001A4907" w14:paraId="62556500" w14:textId="77777777" w:rsidTr="0093114E">
        <w:tblPrEx>
          <w:tblCellMar>
            <w:left w:w="115" w:type="dxa"/>
            <w:right w:w="115" w:type="dxa"/>
          </w:tblCellMar>
          <w:tblLook w:val="01E0" w:firstRow="1" w:lastRow="1" w:firstColumn="1" w:lastColumn="1" w:noHBand="0" w:noVBand="0"/>
        </w:tblPrEx>
        <w:trPr>
          <w:tblHeader/>
        </w:trPr>
        <w:tc>
          <w:tcPr>
            <w:tcW w:w="5670" w:type="dxa"/>
            <w:gridSpan w:val="2"/>
          </w:tcPr>
          <w:p w14:paraId="7F59D4B6" w14:textId="77777777" w:rsidR="00914AB9" w:rsidRPr="001A4907" w:rsidRDefault="00914AB9" w:rsidP="00EA6124">
            <w:pPr>
              <w:pStyle w:val="Heading3"/>
              <w:tabs>
                <w:tab w:val="left" w:pos="2268"/>
                <w:tab w:val="left" w:pos="2552"/>
              </w:tabs>
              <w:rPr>
                <w:rFonts w:ascii="Ebrima" w:hAnsi="Ebrima" w:cs="Arial"/>
                <w:sz w:val="22"/>
                <w:szCs w:val="22"/>
              </w:rPr>
            </w:pPr>
          </w:p>
        </w:tc>
        <w:tc>
          <w:tcPr>
            <w:tcW w:w="1418" w:type="dxa"/>
          </w:tcPr>
          <w:p w14:paraId="34423CFC" w14:textId="77777777" w:rsidR="00914AB9" w:rsidRPr="001A4907" w:rsidRDefault="00914AB9" w:rsidP="00EA6124">
            <w:pPr>
              <w:tabs>
                <w:tab w:val="left" w:pos="2268"/>
                <w:tab w:val="left" w:pos="2552"/>
              </w:tabs>
              <w:jc w:val="center"/>
              <w:rPr>
                <w:rFonts w:ascii="Ebrima" w:hAnsi="Ebrima" w:cs="Arial"/>
                <w:b/>
              </w:rPr>
            </w:pPr>
            <w:r w:rsidRPr="001A4907">
              <w:rPr>
                <w:rFonts w:ascii="Ebrima" w:hAnsi="Ebrima" w:cs="Arial"/>
                <w:b/>
              </w:rPr>
              <w:t>Essential</w:t>
            </w:r>
          </w:p>
        </w:tc>
        <w:tc>
          <w:tcPr>
            <w:tcW w:w="1417" w:type="dxa"/>
          </w:tcPr>
          <w:p w14:paraId="6C2A548E" w14:textId="77777777" w:rsidR="00914AB9" w:rsidRPr="001A4907" w:rsidRDefault="00914AB9" w:rsidP="00EA6124">
            <w:pPr>
              <w:tabs>
                <w:tab w:val="left" w:pos="2268"/>
                <w:tab w:val="left" w:pos="2552"/>
              </w:tabs>
              <w:jc w:val="center"/>
              <w:rPr>
                <w:rFonts w:ascii="Ebrima" w:hAnsi="Ebrima" w:cs="Arial"/>
                <w:b/>
              </w:rPr>
            </w:pPr>
            <w:r w:rsidRPr="001A4907">
              <w:rPr>
                <w:rFonts w:ascii="Ebrima" w:hAnsi="Ebrima" w:cs="Arial"/>
                <w:b/>
              </w:rPr>
              <w:t>Desirable</w:t>
            </w:r>
          </w:p>
        </w:tc>
        <w:tc>
          <w:tcPr>
            <w:tcW w:w="1701" w:type="dxa"/>
            <w:gridSpan w:val="2"/>
          </w:tcPr>
          <w:p w14:paraId="2EFAB097" w14:textId="77777777" w:rsidR="00914AB9" w:rsidRPr="001A4907" w:rsidRDefault="00914AB9" w:rsidP="00EA6124">
            <w:pPr>
              <w:tabs>
                <w:tab w:val="left" w:pos="2268"/>
                <w:tab w:val="left" w:pos="2552"/>
              </w:tabs>
              <w:jc w:val="center"/>
              <w:rPr>
                <w:rFonts w:ascii="Ebrima" w:hAnsi="Ebrima" w:cs="Arial"/>
                <w:b/>
              </w:rPr>
            </w:pPr>
            <w:r w:rsidRPr="001A4907">
              <w:rPr>
                <w:rFonts w:ascii="Ebrima" w:hAnsi="Ebrima" w:cs="Arial"/>
                <w:b/>
              </w:rPr>
              <w:t>How assessed</w:t>
            </w:r>
          </w:p>
        </w:tc>
      </w:tr>
      <w:tr w:rsidR="00914AB9" w:rsidRPr="007F7BC7" w14:paraId="2210BB66" w14:textId="77777777" w:rsidTr="0093114E">
        <w:tblPrEx>
          <w:tblCellMar>
            <w:left w:w="115" w:type="dxa"/>
            <w:right w:w="115" w:type="dxa"/>
          </w:tblCellMar>
          <w:tblLook w:val="01E0" w:firstRow="1" w:lastRow="1" w:firstColumn="1" w:lastColumn="1" w:noHBand="0" w:noVBand="0"/>
        </w:tblPrEx>
        <w:tc>
          <w:tcPr>
            <w:tcW w:w="5670" w:type="dxa"/>
            <w:gridSpan w:val="2"/>
          </w:tcPr>
          <w:p w14:paraId="01108A2B" w14:textId="77777777" w:rsidR="00914AB9" w:rsidRPr="001A4907" w:rsidRDefault="00914AB9" w:rsidP="00EA6124">
            <w:pPr>
              <w:pStyle w:val="Heading3"/>
              <w:tabs>
                <w:tab w:val="left" w:pos="2268"/>
                <w:tab w:val="left" w:pos="2552"/>
              </w:tabs>
              <w:rPr>
                <w:rFonts w:ascii="Ebrima" w:hAnsi="Ebrima" w:cs="Arial"/>
                <w:sz w:val="22"/>
                <w:szCs w:val="22"/>
              </w:rPr>
            </w:pPr>
            <w:r w:rsidRPr="001A4907">
              <w:rPr>
                <w:rFonts w:ascii="Ebrima" w:hAnsi="Ebrima" w:cs="Arial"/>
                <w:sz w:val="22"/>
                <w:szCs w:val="22"/>
              </w:rPr>
              <w:t>Qualifications</w:t>
            </w:r>
          </w:p>
          <w:p w14:paraId="72914CF0" w14:textId="77777777" w:rsidR="00914AB9" w:rsidRPr="001A4907" w:rsidRDefault="00914AB9" w:rsidP="00EA6124">
            <w:pPr>
              <w:rPr>
                <w:rFonts w:ascii="Ebrima" w:hAnsi="Ebrima"/>
              </w:rPr>
            </w:pPr>
          </w:p>
          <w:p w14:paraId="4B4191AB" w14:textId="77777777" w:rsidR="00914AB9" w:rsidRDefault="00914AB9" w:rsidP="00914AB9">
            <w:pPr>
              <w:numPr>
                <w:ilvl w:val="3"/>
                <w:numId w:val="9"/>
              </w:numPr>
              <w:spacing w:after="0" w:line="240" w:lineRule="auto"/>
              <w:rPr>
                <w:rFonts w:ascii="Ebrima" w:hAnsi="Ebrima" w:cs="Arial"/>
                <w:bCs/>
                <w:lang w:val="en-US"/>
              </w:rPr>
            </w:pPr>
            <w:r w:rsidRPr="005A219E">
              <w:rPr>
                <w:rFonts w:ascii="Ebrima" w:hAnsi="Ebrima" w:cs="Arial"/>
                <w:bCs/>
                <w:lang w:val="en-US"/>
              </w:rPr>
              <w:t>Hold a degree or equivalent qualification in a finance related discipline.</w:t>
            </w:r>
          </w:p>
          <w:p w14:paraId="5B2542FD" w14:textId="77777777" w:rsidR="00914AB9" w:rsidRPr="001A4907" w:rsidRDefault="00914AB9" w:rsidP="00914AB9">
            <w:pPr>
              <w:numPr>
                <w:ilvl w:val="3"/>
                <w:numId w:val="9"/>
              </w:numPr>
              <w:spacing w:after="0" w:line="240" w:lineRule="auto"/>
              <w:rPr>
                <w:rFonts w:ascii="Ebrima" w:hAnsi="Ebrima" w:cs="Arial"/>
              </w:rPr>
            </w:pPr>
            <w:r w:rsidRPr="005A219E">
              <w:rPr>
                <w:rFonts w:ascii="Ebrima" w:hAnsi="Ebrima" w:cs="Arial"/>
                <w:bCs/>
                <w:lang w:val="en-US"/>
              </w:rPr>
              <w:t>Be a qualified accountant.</w:t>
            </w:r>
          </w:p>
        </w:tc>
        <w:tc>
          <w:tcPr>
            <w:tcW w:w="1418" w:type="dxa"/>
          </w:tcPr>
          <w:p w14:paraId="3F87BB0D" w14:textId="77777777" w:rsidR="00914AB9" w:rsidRPr="007B0D8F" w:rsidRDefault="00914AB9" w:rsidP="00EA6124">
            <w:pPr>
              <w:tabs>
                <w:tab w:val="left" w:pos="2268"/>
                <w:tab w:val="left" w:pos="2552"/>
              </w:tabs>
              <w:jc w:val="center"/>
              <w:rPr>
                <w:rFonts w:ascii="Arial" w:hAnsi="Arial" w:cs="Arial"/>
                <w:b/>
              </w:rPr>
            </w:pPr>
          </w:p>
          <w:p w14:paraId="551FC514" w14:textId="77777777" w:rsidR="00914AB9" w:rsidRPr="007B0D8F" w:rsidRDefault="00914AB9" w:rsidP="00EA6124">
            <w:pPr>
              <w:jc w:val="center"/>
              <w:rPr>
                <w:rFonts w:ascii="Arial" w:hAnsi="Arial" w:cs="Arial"/>
                <w:b/>
              </w:rPr>
            </w:pPr>
          </w:p>
          <w:p w14:paraId="3ED8648F"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056CACEE" w14:textId="0A5CC3A7" w:rsidR="00914AB9" w:rsidRPr="007B0D8F" w:rsidRDefault="00914AB9" w:rsidP="00391DA9">
            <w:pPr>
              <w:jc w:val="center"/>
              <w:rPr>
                <w:rFonts w:ascii="Arial" w:hAnsi="Arial" w:cs="Arial"/>
                <w:b/>
              </w:rPr>
            </w:pPr>
            <w:r w:rsidRPr="007B0D8F">
              <w:rPr>
                <w:rFonts w:ascii="Wingdings" w:eastAsia="Wingdings" w:hAnsi="Wingdings" w:cs="Wingdings"/>
                <w:b/>
              </w:rPr>
              <w:t></w:t>
            </w:r>
          </w:p>
        </w:tc>
        <w:tc>
          <w:tcPr>
            <w:tcW w:w="1417" w:type="dxa"/>
          </w:tcPr>
          <w:p w14:paraId="3532C974" w14:textId="77777777" w:rsidR="00914AB9" w:rsidRPr="007B0D8F" w:rsidRDefault="00914AB9" w:rsidP="00EA6124">
            <w:pPr>
              <w:jc w:val="center"/>
              <w:rPr>
                <w:rFonts w:ascii="Arial" w:hAnsi="Arial" w:cs="Arial"/>
                <w:b/>
              </w:rPr>
            </w:pPr>
          </w:p>
          <w:p w14:paraId="78673A4F" w14:textId="77777777" w:rsidR="00914AB9" w:rsidRPr="007B0D8F" w:rsidRDefault="00914AB9" w:rsidP="00EA6124">
            <w:pPr>
              <w:jc w:val="center"/>
              <w:rPr>
                <w:rFonts w:ascii="Arial" w:hAnsi="Arial" w:cs="Arial"/>
                <w:b/>
              </w:rPr>
            </w:pPr>
          </w:p>
          <w:p w14:paraId="2B34DA5E" w14:textId="77777777" w:rsidR="00914AB9" w:rsidRPr="007B0D8F" w:rsidRDefault="00914AB9" w:rsidP="00EA6124">
            <w:pPr>
              <w:jc w:val="center"/>
              <w:rPr>
                <w:rFonts w:ascii="Arial" w:hAnsi="Arial" w:cs="Arial"/>
                <w:b/>
              </w:rPr>
            </w:pPr>
          </w:p>
          <w:p w14:paraId="3D00E2AB" w14:textId="77777777" w:rsidR="00914AB9" w:rsidRPr="007B0D8F" w:rsidRDefault="00914AB9" w:rsidP="00EA6124">
            <w:pPr>
              <w:jc w:val="center"/>
              <w:rPr>
                <w:rFonts w:ascii="Arial" w:hAnsi="Arial" w:cs="Arial"/>
                <w:b/>
              </w:rPr>
            </w:pPr>
          </w:p>
        </w:tc>
        <w:tc>
          <w:tcPr>
            <w:tcW w:w="1701" w:type="dxa"/>
            <w:gridSpan w:val="2"/>
          </w:tcPr>
          <w:p w14:paraId="66047EE7" w14:textId="77777777" w:rsidR="00914AB9" w:rsidRPr="001A4907" w:rsidRDefault="00914AB9" w:rsidP="00EA6124">
            <w:pPr>
              <w:tabs>
                <w:tab w:val="left" w:pos="2268"/>
                <w:tab w:val="left" w:pos="2552"/>
              </w:tabs>
              <w:jc w:val="center"/>
              <w:rPr>
                <w:rFonts w:ascii="Ebrima" w:hAnsi="Ebrima" w:cs="Arial"/>
              </w:rPr>
            </w:pPr>
          </w:p>
          <w:p w14:paraId="3602AAB5" w14:textId="77777777" w:rsidR="00391DA9" w:rsidRDefault="00391DA9" w:rsidP="00EA6124">
            <w:pPr>
              <w:tabs>
                <w:tab w:val="left" w:pos="2268"/>
                <w:tab w:val="left" w:pos="2552"/>
              </w:tabs>
              <w:jc w:val="center"/>
              <w:rPr>
                <w:rFonts w:ascii="Ebrima" w:hAnsi="Ebrima" w:cs="Arial"/>
              </w:rPr>
            </w:pPr>
          </w:p>
          <w:p w14:paraId="15CAD9C3" w14:textId="02B44176" w:rsidR="00914AB9" w:rsidRPr="001A4907" w:rsidRDefault="00914AB9" w:rsidP="00391DA9">
            <w:pPr>
              <w:tabs>
                <w:tab w:val="left" w:pos="2268"/>
                <w:tab w:val="left" w:pos="2552"/>
              </w:tabs>
              <w:jc w:val="center"/>
              <w:rPr>
                <w:rFonts w:ascii="Ebrima" w:hAnsi="Ebrima" w:cs="Arial"/>
              </w:rPr>
            </w:pPr>
            <w:r w:rsidRPr="001A4907">
              <w:rPr>
                <w:rFonts w:ascii="Ebrima" w:hAnsi="Ebrima" w:cs="Arial"/>
              </w:rPr>
              <w:t>App/Doc</w:t>
            </w:r>
          </w:p>
        </w:tc>
      </w:tr>
      <w:tr w:rsidR="00914AB9" w:rsidRPr="007F7BC7" w14:paraId="783FE827" w14:textId="77777777" w:rsidTr="0093114E">
        <w:tblPrEx>
          <w:tblCellMar>
            <w:left w:w="115" w:type="dxa"/>
            <w:right w:w="115" w:type="dxa"/>
          </w:tblCellMar>
          <w:tblLook w:val="01E0" w:firstRow="1" w:lastRow="1" w:firstColumn="1" w:lastColumn="1" w:noHBand="0" w:noVBand="0"/>
        </w:tblPrEx>
        <w:tc>
          <w:tcPr>
            <w:tcW w:w="5670" w:type="dxa"/>
            <w:gridSpan w:val="2"/>
          </w:tcPr>
          <w:p w14:paraId="76F1FC50" w14:textId="77777777" w:rsidR="00914AB9" w:rsidRPr="001A4907" w:rsidRDefault="00914AB9" w:rsidP="00EA6124">
            <w:pPr>
              <w:pStyle w:val="Heading3"/>
              <w:keepNext w:val="0"/>
              <w:tabs>
                <w:tab w:val="left" w:pos="2268"/>
                <w:tab w:val="left" w:pos="2552"/>
              </w:tabs>
              <w:rPr>
                <w:rFonts w:ascii="Ebrima" w:hAnsi="Ebrima" w:cs="Arial"/>
                <w:sz w:val="22"/>
                <w:szCs w:val="22"/>
              </w:rPr>
            </w:pPr>
            <w:r w:rsidRPr="001A4907">
              <w:rPr>
                <w:rFonts w:ascii="Ebrima" w:hAnsi="Ebrima" w:cs="Arial"/>
                <w:sz w:val="22"/>
                <w:szCs w:val="22"/>
              </w:rPr>
              <w:t>Experience</w:t>
            </w:r>
          </w:p>
          <w:p w14:paraId="3C69751C" w14:textId="77777777" w:rsidR="00914AB9" w:rsidRDefault="00914AB9" w:rsidP="00EA6124">
            <w:pPr>
              <w:rPr>
                <w:rFonts w:ascii="Ebrima" w:hAnsi="Ebrima"/>
              </w:rPr>
            </w:pPr>
          </w:p>
          <w:p w14:paraId="0CCD026C" w14:textId="1024AE0D" w:rsidR="00914AB9" w:rsidRPr="00391DA9" w:rsidRDefault="00914AB9" w:rsidP="000D7176">
            <w:pPr>
              <w:numPr>
                <w:ilvl w:val="0"/>
                <w:numId w:val="9"/>
              </w:numPr>
              <w:spacing w:after="0" w:line="240" w:lineRule="auto"/>
              <w:rPr>
                <w:rFonts w:ascii="Ebrima" w:hAnsi="Ebrima"/>
                <w:bCs/>
                <w:lang w:val="en-US"/>
              </w:rPr>
            </w:pPr>
            <w:r w:rsidRPr="00391DA9">
              <w:rPr>
                <w:rFonts w:ascii="Ebrima" w:hAnsi="Ebrima"/>
                <w:bCs/>
                <w:lang w:val="en-US"/>
              </w:rPr>
              <w:t>Working at a senior level with financial management systems.</w:t>
            </w:r>
          </w:p>
          <w:p w14:paraId="22CE0D5C" w14:textId="3EF72907" w:rsidR="00914AB9" w:rsidRPr="00391DA9" w:rsidRDefault="00914AB9" w:rsidP="00C173DF">
            <w:pPr>
              <w:numPr>
                <w:ilvl w:val="0"/>
                <w:numId w:val="9"/>
              </w:numPr>
              <w:spacing w:after="0" w:line="240" w:lineRule="auto"/>
              <w:rPr>
                <w:rFonts w:ascii="Ebrima" w:hAnsi="Ebrima"/>
                <w:bCs/>
                <w:lang w:val="en-US"/>
              </w:rPr>
            </w:pPr>
            <w:r w:rsidRPr="00391DA9">
              <w:rPr>
                <w:rFonts w:ascii="Ebrima" w:hAnsi="Ebrima"/>
              </w:rPr>
              <w:t>Working in an educational setting.</w:t>
            </w:r>
          </w:p>
          <w:p w14:paraId="0DFB4C27" w14:textId="16D3C24E" w:rsidR="00914AB9" w:rsidRPr="00391DA9" w:rsidRDefault="00914AB9" w:rsidP="008109D5">
            <w:pPr>
              <w:numPr>
                <w:ilvl w:val="0"/>
                <w:numId w:val="9"/>
              </w:numPr>
              <w:spacing w:after="0" w:line="240" w:lineRule="auto"/>
              <w:rPr>
                <w:rFonts w:ascii="Ebrima" w:hAnsi="Ebrima"/>
                <w:bCs/>
                <w:lang w:val="en-US"/>
              </w:rPr>
            </w:pPr>
            <w:r w:rsidRPr="00391DA9">
              <w:rPr>
                <w:rFonts w:ascii="Ebrima" w:hAnsi="Ebrima"/>
                <w:bCs/>
                <w:lang w:val="en-US"/>
              </w:rPr>
              <w:t xml:space="preserve">Leading and managing budgets. </w:t>
            </w:r>
          </w:p>
          <w:p w14:paraId="69615A6B" w14:textId="0367705B" w:rsidR="00914AB9" w:rsidRPr="00391DA9" w:rsidRDefault="00914AB9" w:rsidP="00F75250">
            <w:pPr>
              <w:numPr>
                <w:ilvl w:val="0"/>
                <w:numId w:val="9"/>
              </w:numPr>
              <w:spacing w:after="0" w:line="240" w:lineRule="auto"/>
              <w:rPr>
                <w:rFonts w:ascii="Ebrima" w:hAnsi="Ebrima"/>
                <w:bCs/>
                <w:lang w:val="en-US"/>
              </w:rPr>
            </w:pPr>
            <w:r w:rsidRPr="00391DA9">
              <w:rPr>
                <w:rFonts w:ascii="Ebrima" w:hAnsi="Ebrima"/>
                <w:bCs/>
                <w:lang w:val="en-US"/>
              </w:rPr>
              <w:t>Designing and implementing financial management processes and controls.</w:t>
            </w:r>
          </w:p>
          <w:p w14:paraId="045B3608" w14:textId="6D1B52C1" w:rsidR="00914AB9" w:rsidRPr="00391DA9" w:rsidRDefault="00914AB9" w:rsidP="003B22EA">
            <w:pPr>
              <w:numPr>
                <w:ilvl w:val="0"/>
                <w:numId w:val="9"/>
              </w:numPr>
              <w:spacing w:after="0" w:line="240" w:lineRule="auto"/>
              <w:rPr>
                <w:rFonts w:ascii="Ebrima" w:hAnsi="Ebrima"/>
                <w:bCs/>
                <w:lang w:val="en-US"/>
              </w:rPr>
            </w:pPr>
            <w:r w:rsidRPr="00391DA9">
              <w:rPr>
                <w:rFonts w:ascii="Ebrima" w:hAnsi="Ebrima"/>
                <w:bCs/>
                <w:lang w:val="en-US"/>
              </w:rPr>
              <w:t xml:space="preserve">Managing procurement and contracts. </w:t>
            </w:r>
          </w:p>
          <w:p w14:paraId="0999CE5E" w14:textId="07AA1261" w:rsidR="00914AB9" w:rsidRPr="00391DA9" w:rsidRDefault="00914AB9" w:rsidP="007F481E">
            <w:pPr>
              <w:numPr>
                <w:ilvl w:val="0"/>
                <w:numId w:val="9"/>
              </w:numPr>
              <w:spacing w:after="0" w:line="240" w:lineRule="auto"/>
              <w:rPr>
                <w:rFonts w:ascii="Ebrima" w:hAnsi="Ebrima"/>
                <w:bCs/>
                <w:lang w:val="en-US"/>
              </w:rPr>
            </w:pPr>
            <w:r w:rsidRPr="00391DA9">
              <w:rPr>
                <w:rFonts w:ascii="Ebrima" w:hAnsi="Ebrima"/>
                <w:bCs/>
                <w:lang w:val="en-US"/>
              </w:rPr>
              <w:t>Generating income and preparing bids.</w:t>
            </w:r>
          </w:p>
          <w:p w14:paraId="35919A2E" w14:textId="32A6EBC9" w:rsidR="00914AB9" w:rsidRPr="001A4907" w:rsidRDefault="00914AB9" w:rsidP="00CE6D43">
            <w:pPr>
              <w:numPr>
                <w:ilvl w:val="0"/>
                <w:numId w:val="9"/>
              </w:numPr>
              <w:spacing w:after="0" w:line="240" w:lineRule="auto"/>
              <w:rPr>
                <w:rFonts w:ascii="Ebrima" w:hAnsi="Ebrima" w:cs="Arial"/>
              </w:rPr>
            </w:pPr>
            <w:r w:rsidRPr="005A219E">
              <w:rPr>
                <w:rFonts w:ascii="Ebrima" w:hAnsi="Ebrima"/>
                <w:bCs/>
                <w:lang w:val="en-US"/>
              </w:rPr>
              <w:t xml:space="preserve">Managing and working in a </w:t>
            </w:r>
            <w:r w:rsidR="0093114E" w:rsidRPr="005A219E">
              <w:rPr>
                <w:rFonts w:ascii="Ebrima" w:hAnsi="Ebrima"/>
                <w:bCs/>
                <w:lang w:val="en-US"/>
              </w:rPr>
              <w:t>large organisation</w:t>
            </w:r>
            <w:r w:rsidRPr="005A219E">
              <w:rPr>
                <w:rFonts w:ascii="Ebrima" w:hAnsi="Ebrima"/>
                <w:bCs/>
                <w:lang w:val="en-US"/>
              </w:rPr>
              <w:t xml:space="preserve"> which operates across multiple sites.   </w:t>
            </w:r>
          </w:p>
        </w:tc>
        <w:tc>
          <w:tcPr>
            <w:tcW w:w="1418" w:type="dxa"/>
          </w:tcPr>
          <w:p w14:paraId="2DD49B46" w14:textId="77777777" w:rsidR="00914AB9" w:rsidRPr="007B0D8F" w:rsidRDefault="00914AB9" w:rsidP="00EA6124">
            <w:pPr>
              <w:jc w:val="center"/>
              <w:rPr>
                <w:rFonts w:ascii="Arial" w:hAnsi="Arial" w:cs="Arial"/>
                <w:b/>
              </w:rPr>
            </w:pPr>
          </w:p>
          <w:p w14:paraId="5055879F" w14:textId="77777777" w:rsidR="00914AB9" w:rsidRDefault="00914AB9" w:rsidP="00EA6124">
            <w:pPr>
              <w:jc w:val="center"/>
              <w:rPr>
                <w:rFonts w:ascii="Wingdings" w:eastAsia="Wingdings" w:hAnsi="Wingdings" w:cs="Wingdings"/>
                <w:b/>
              </w:rPr>
            </w:pPr>
          </w:p>
          <w:p w14:paraId="5CD0DCC4"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7F46AA25"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630DB444"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27D299D6"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0BBF84A4"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00964E5B" w14:textId="77777777" w:rsidR="00391DA9" w:rsidRDefault="00391DA9" w:rsidP="00391DA9">
            <w:pPr>
              <w:jc w:val="center"/>
              <w:rPr>
                <w:rFonts w:ascii="Wingdings" w:eastAsia="Wingdings" w:hAnsi="Wingdings" w:cs="Wingdings"/>
                <w:b/>
              </w:rPr>
            </w:pPr>
            <w:r w:rsidRPr="007B0D8F">
              <w:rPr>
                <w:rFonts w:ascii="Wingdings" w:eastAsia="Wingdings" w:hAnsi="Wingdings" w:cs="Wingdings"/>
                <w:b/>
              </w:rPr>
              <w:t></w:t>
            </w:r>
          </w:p>
          <w:p w14:paraId="08D42E0F" w14:textId="0E667AC8" w:rsidR="00914AB9" w:rsidRPr="005A219E" w:rsidRDefault="00391DA9" w:rsidP="00EA6124">
            <w:pPr>
              <w:jc w:val="center"/>
              <w:rPr>
                <w:rFonts w:ascii="Wingdings" w:eastAsia="Wingdings" w:hAnsi="Wingdings" w:cs="Wingdings"/>
                <w:b/>
              </w:rPr>
            </w:pPr>
            <w:r w:rsidRPr="007B0D8F">
              <w:rPr>
                <w:rFonts w:ascii="Wingdings" w:eastAsia="Wingdings" w:hAnsi="Wingdings" w:cs="Wingdings"/>
                <w:b/>
              </w:rPr>
              <w:t></w:t>
            </w:r>
          </w:p>
          <w:p w14:paraId="4EF7997D" w14:textId="77777777" w:rsidR="00914AB9" w:rsidRPr="007B0D8F" w:rsidRDefault="00914AB9" w:rsidP="00EA6124">
            <w:pPr>
              <w:tabs>
                <w:tab w:val="left" w:pos="2268"/>
                <w:tab w:val="left" w:pos="2552"/>
              </w:tabs>
              <w:jc w:val="center"/>
              <w:rPr>
                <w:rFonts w:ascii="Arial" w:hAnsi="Arial" w:cs="Arial"/>
                <w:b/>
              </w:rPr>
            </w:pPr>
          </w:p>
        </w:tc>
        <w:tc>
          <w:tcPr>
            <w:tcW w:w="1417" w:type="dxa"/>
          </w:tcPr>
          <w:p w14:paraId="0BC8386A" w14:textId="77777777" w:rsidR="00914AB9" w:rsidRPr="007B0D8F" w:rsidRDefault="00914AB9" w:rsidP="00EA6124">
            <w:pPr>
              <w:tabs>
                <w:tab w:val="left" w:pos="2268"/>
                <w:tab w:val="left" w:pos="2552"/>
              </w:tabs>
              <w:jc w:val="center"/>
              <w:rPr>
                <w:rFonts w:ascii="Arial" w:hAnsi="Arial" w:cs="Arial"/>
                <w:b/>
              </w:rPr>
            </w:pPr>
          </w:p>
        </w:tc>
        <w:tc>
          <w:tcPr>
            <w:tcW w:w="1701" w:type="dxa"/>
            <w:gridSpan w:val="2"/>
          </w:tcPr>
          <w:p w14:paraId="1B28F27B" w14:textId="77777777" w:rsidR="00914AB9" w:rsidRPr="001A4907" w:rsidRDefault="00914AB9" w:rsidP="00EA6124">
            <w:pPr>
              <w:tabs>
                <w:tab w:val="left" w:pos="2268"/>
                <w:tab w:val="left" w:pos="2552"/>
              </w:tabs>
              <w:jc w:val="center"/>
              <w:rPr>
                <w:rFonts w:ascii="Ebrima" w:hAnsi="Ebrima" w:cs="Arial"/>
              </w:rPr>
            </w:pPr>
          </w:p>
          <w:p w14:paraId="79956846" w14:textId="77777777" w:rsidR="00CE6D43" w:rsidRDefault="00CE6D43" w:rsidP="00EA6124">
            <w:pPr>
              <w:tabs>
                <w:tab w:val="left" w:pos="2268"/>
                <w:tab w:val="left" w:pos="2552"/>
              </w:tabs>
              <w:jc w:val="center"/>
              <w:rPr>
                <w:rFonts w:ascii="Ebrima" w:hAnsi="Ebrima" w:cs="Arial"/>
              </w:rPr>
            </w:pPr>
          </w:p>
          <w:p w14:paraId="37D5804C" w14:textId="77777777" w:rsidR="00CE6D43" w:rsidRDefault="00CE6D43" w:rsidP="00CE6D43">
            <w:pPr>
              <w:tabs>
                <w:tab w:val="left" w:pos="2268"/>
                <w:tab w:val="left" w:pos="2552"/>
              </w:tabs>
              <w:jc w:val="center"/>
              <w:rPr>
                <w:rFonts w:ascii="Ebrima" w:hAnsi="Ebrima" w:cs="Arial"/>
              </w:rPr>
            </w:pPr>
          </w:p>
          <w:p w14:paraId="0288F18A" w14:textId="77777777" w:rsidR="00CE6D43" w:rsidRDefault="00CE6D43" w:rsidP="00CE6D43">
            <w:pPr>
              <w:tabs>
                <w:tab w:val="left" w:pos="2268"/>
                <w:tab w:val="left" w:pos="2552"/>
              </w:tabs>
              <w:jc w:val="center"/>
              <w:rPr>
                <w:rFonts w:ascii="Ebrima" w:hAnsi="Ebrima" w:cs="Arial"/>
              </w:rPr>
            </w:pPr>
          </w:p>
          <w:p w14:paraId="204E55D7" w14:textId="5AA6EB03" w:rsidR="00914AB9" w:rsidRPr="001A4907" w:rsidRDefault="00914AB9" w:rsidP="00CE6D43">
            <w:pPr>
              <w:tabs>
                <w:tab w:val="left" w:pos="2268"/>
                <w:tab w:val="left" w:pos="2552"/>
              </w:tabs>
              <w:jc w:val="center"/>
              <w:rPr>
                <w:rFonts w:ascii="Ebrima" w:hAnsi="Ebrima" w:cs="Arial"/>
              </w:rPr>
            </w:pPr>
            <w:r w:rsidRPr="001A4907">
              <w:rPr>
                <w:rFonts w:ascii="Ebrima" w:hAnsi="Ebrima" w:cs="Arial"/>
              </w:rPr>
              <w:t>App/Ref</w:t>
            </w:r>
            <w:r w:rsidR="00CE6D43">
              <w:rPr>
                <w:rFonts w:ascii="Ebrima" w:hAnsi="Ebrima" w:cs="Arial"/>
              </w:rPr>
              <w:t>/Int</w:t>
            </w:r>
          </w:p>
        </w:tc>
      </w:tr>
      <w:tr w:rsidR="00914AB9" w:rsidRPr="007F7BC7" w14:paraId="112AD117" w14:textId="77777777" w:rsidTr="0093114E">
        <w:tblPrEx>
          <w:tblCellMar>
            <w:left w:w="115" w:type="dxa"/>
            <w:right w:w="115" w:type="dxa"/>
          </w:tblCellMar>
          <w:tblLook w:val="01E0" w:firstRow="1" w:lastRow="1" w:firstColumn="1" w:lastColumn="1" w:noHBand="0" w:noVBand="0"/>
        </w:tblPrEx>
        <w:tc>
          <w:tcPr>
            <w:tcW w:w="5670" w:type="dxa"/>
            <w:gridSpan w:val="2"/>
          </w:tcPr>
          <w:p w14:paraId="46BA1235" w14:textId="77777777" w:rsidR="00914AB9" w:rsidRPr="00FC3E56" w:rsidRDefault="00914AB9" w:rsidP="00EA6124">
            <w:pPr>
              <w:pStyle w:val="Heading3"/>
              <w:keepNext w:val="0"/>
              <w:tabs>
                <w:tab w:val="left" w:pos="2268"/>
                <w:tab w:val="left" w:pos="2552"/>
              </w:tabs>
              <w:rPr>
                <w:rFonts w:ascii="Ebrima" w:hAnsi="Ebrima" w:cs="Arial"/>
                <w:sz w:val="22"/>
                <w:szCs w:val="22"/>
              </w:rPr>
            </w:pPr>
            <w:r w:rsidRPr="00FC3E56">
              <w:rPr>
                <w:rFonts w:ascii="Ebrima" w:hAnsi="Ebrima" w:cs="Arial"/>
                <w:sz w:val="22"/>
                <w:szCs w:val="22"/>
              </w:rPr>
              <w:t>Knowledge</w:t>
            </w:r>
            <w:r>
              <w:rPr>
                <w:rFonts w:ascii="Ebrima" w:hAnsi="Ebrima" w:cs="Arial"/>
                <w:sz w:val="22"/>
                <w:szCs w:val="22"/>
              </w:rPr>
              <w:t xml:space="preserve"> and Skills</w:t>
            </w:r>
          </w:p>
          <w:p w14:paraId="6B5966C6" w14:textId="77777777" w:rsidR="00914AB9" w:rsidRPr="00FC3E56" w:rsidRDefault="00914AB9" w:rsidP="00EA6124">
            <w:pPr>
              <w:rPr>
                <w:rFonts w:ascii="Ebrima" w:hAnsi="Ebrima"/>
              </w:rPr>
            </w:pPr>
          </w:p>
          <w:p w14:paraId="309CB311" w14:textId="70B18916" w:rsidR="00914AB9" w:rsidRPr="00CE6D43" w:rsidRDefault="00914AB9" w:rsidP="000D4B96">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Up-to-date knowledge of accountancy and professional codes of practice. </w:t>
            </w:r>
          </w:p>
          <w:p w14:paraId="1D52CE29" w14:textId="3AD88E1C" w:rsidR="00914AB9" w:rsidRPr="00CE6D43" w:rsidRDefault="00914AB9" w:rsidP="002538E5">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Advanced knowledge of statutory requirements and funding strategies regarding the education sector. </w:t>
            </w:r>
          </w:p>
          <w:p w14:paraId="168AAAC8" w14:textId="553F7078" w:rsidR="00914AB9" w:rsidRPr="00CE6D43" w:rsidRDefault="00914AB9" w:rsidP="00A402E4">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Experience of obtaining additional funding.</w:t>
            </w:r>
          </w:p>
          <w:p w14:paraId="3A2AE11D" w14:textId="38C0A6D0" w:rsidR="00914AB9" w:rsidRPr="00CE6D43" w:rsidRDefault="00914AB9" w:rsidP="0023108B">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Experience of working with external auditors and agencies.</w:t>
            </w:r>
          </w:p>
          <w:p w14:paraId="325CD2BA" w14:textId="7EE08E82" w:rsidR="00914AB9" w:rsidRPr="00CE6D43" w:rsidRDefault="00914AB9" w:rsidP="00ED7D4F">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Proven awareness and respect for the highly sensitive status of information and its confidentiality. </w:t>
            </w:r>
          </w:p>
          <w:p w14:paraId="4285591F" w14:textId="38A9A2C7" w:rsidR="00914AB9" w:rsidRPr="00CE6D43" w:rsidRDefault="00914AB9" w:rsidP="006C54EE">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The confidence to challenge opposing views by presenting robust arguments and reasons for the contrary view.</w:t>
            </w:r>
          </w:p>
          <w:p w14:paraId="1CD624D2" w14:textId="30246FE9" w:rsidR="00914AB9" w:rsidRPr="00CE6D43" w:rsidRDefault="00914AB9" w:rsidP="007E01E3">
            <w:pPr>
              <w:numPr>
                <w:ilvl w:val="0"/>
                <w:numId w:val="10"/>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Excellent written/verbal communication skills. </w:t>
            </w:r>
          </w:p>
          <w:p w14:paraId="219030E7" w14:textId="36D6F681" w:rsidR="00914AB9" w:rsidRPr="00CE6D43" w:rsidRDefault="00914AB9" w:rsidP="00812EA1">
            <w:pPr>
              <w:numPr>
                <w:ilvl w:val="0"/>
                <w:numId w:val="9"/>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Interpret complex financial information and statute, and devise policies and procedures in light of these. </w:t>
            </w:r>
          </w:p>
          <w:p w14:paraId="21F1CF18" w14:textId="2D9288D7" w:rsidR="00914AB9" w:rsidRPr="00CE6D43" w:rsidRDefault="00914AB9" w:rsidP="00B76D7F">
            <w:pPr>
              <w:numPr>
                <w:ilvl w:val="0"/>
                <w:numId w:val="9"/>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Work as part of a team as well as work independently. </w:t>
            </w:r>
          </w:p>
          <w:p w14:paraId="7BF5F04D" w14:textId="6AE6D422" w:rsidR="00914AB9" w:rsidRPr="00CE6D43" w:rsidRDefault="00914AB9" w:rsidP="00EF4A62">
            <w:pPr>
              <w:pStyle w:val="ListParagraph"/>
              <w:numPr>
                <w:ilvl w:val="0"/>
                <w:numId w:val="9"/>
              </w:numPr>
              <w:spacing w:after="200" w:line="276" w:lineRule="auto"/>
              <w:contextualSpacing/>
              <w:jc w:val="both"/>
              <w:rPr>
                <w:rFonts w:ascii="Ebrima" w:hAnsi="Ebrima" w:cs="Arial"/>
                <w:bCs/>
                <w:sz w:val="22"/>
                <w:lang w:val="en-US"/>
              </w:rPr>
            </w:pPr>
            <w:r w:rsidRPr="00CE6D43">
              <w:rPr>
                <w:rFonts w:ascii="Ebrima" w:hAnsi="Ebrima" w:cs="Arial"/>
                <w:bCs/>
                <w:sz w:val="22"/>
                <w:lang w:val="en-US"/>
              </w:rPr>
              <w:lastRenderedPageBreak/>
              <w:t xml:space="preserve">Work effectively with colleagues, </w:t>
            </w:r>
            <w:r w:rsidR="00CE6D43">
              <w:rPr>
                <w:rFonts w:ascii="Ebrima" w:hAnsi="Ebrima" w:cs="Arial"/>
                <w:bCs/>
                <w:sz w:val="22"/>
                <w:lang w:val="en-US"/>
              </w:rPr>
              <w:t xml:space="preserve">trustees and </w:t>
            </w:r>
            <w:r w:rsidRPr="00CE6D43">
              <w:rPr>
                <w:rFonts w:ascii="Ebrima" w:hAnsi="Ebrima" w:cs="Arial"/>
                <w:bCs/>
                <w:sz w:val="22"/>
                <w:lang w:val="en-US"/>
              </w:rPr>
              <w:t xml:space="preserve">governors. </w:t>
            </w:r>
          </w:p>
          <w:p w14:paraId="0F866DB8" w14:textId="19A3ADD9" w:rsidR="00914AB9" w:rsidRPr="00CE6D43" w:rsidRDefault="00914AB9" w:rsidP="00E81C65">
            <w:pPr>
              <w:pStyle w:val="ListParagraph"/>
              <w:numPr>
                <w:ilvl w:val="0"/>
                <w:numId w:val="9"/>
              </w:numPr>
              <w:spacing w:after="200" w:line="276" w:lineRule="auto"/>
              <w:contextualSpacing/>
              <w:jc w:val="both"/>
              <w:rPr>
                <w:rFonts w:ascii="Ebrima" w:hAnsi="Ebrima" w:cs="Arial"/>
                <w:bCs/>
                <w:sz w:val="22"/>
                <w:lang w:val="en-US"/>
              </w:rPr>
            </w:pPr>
            <w:r w:rsidRPr="00CE6D43">
              <w:rPr>
                <w:rFonts w:ascii="Ebrima" w:hAnsi="Ebrima" w:cs="Arial"/>
                <w:bCs/>
                <w:sz w:val="22"/>
                <w:lang w:val="en-US"/>
              </w:rPr>
              <w:t xml:space="preserve">Manage projects and lead a group. </w:t>
            </w:r>
          </w:p>
          <w:p w14:paraId="35D83650" w14:textId="373EA028" w:rsidR="00914AB9" w:rsidRPr="00CE6D43" w:rsidRDefault="00914AB9" w:rsidP="000851FB">
            <w:pPr>
              <w:pStyle w:val="ListParagraph"/>
              <w:numPr>
                <w:ilvl w:val="0"/>
                <w:numId w:val="9"/>
              </w:numPr>
              <w:spacing w:after="200" w:line="276" w:lineRule="auto"/>
              <w:contextualSpacing/>
              <w:jc w:val="both"/>
              <w:rPr>
                <w:rFonts w:ascii="Ebrima" w:hAnsi="Ebrima" w:cs="Arial"/>
                <w:bCs/>
                <w:sz w:val="22"/>
                <w:lang w:val="en-US"/>
              </w:rPr>
            </w:pPr>
            <w:r w:rsidRPr="00CE6D43">
              <w:rPr>
                <w:rFonts w:ascii="Ebrima" w:hAnsi="Ebrima" w:cs="Arial"/>
                <w:bCs/>
                <w:sz w:val="22"/>
                <w:lang w:val="en-US"/>
              </w:rPr>
              <w:t>Efficiently collate and analyse data.</w:t>
            </w:r>
          </w:p>
          <w:p w14:paraId="42A87D5E" w14:textId="77777777" w:rsidR="00914AB9" w:rsidRPr="00FC3E56" w:rsidRDefault="00914AB9" w:rsidP="00914AB9">
            <w:pPr>
              <w:pStyle w:val="ListParagraph"/>
              <w:numPr>
                <w:ilvl w:val="0"/>
                <w:numId w:val="9"/>
              </w:numPr>
              <w:spacing w:after="200" w:line="276" w:lineRule="auto"/>
              <w:contextualSpacing/>
              <w:jc w:val="both"/>
              <w:rPr>
                <w:rFonts w:ascii="Ebrima" w:hAnsi="Ebrima" w:cs="Arial"/>
                <w:sz w:val="22"/>
                <w:szCs w:val="22"/>
              </w:rPr>
            </w:pPr>
            <w:r w:rsidRPr="00FC3E56">
              <w:rPr>
                <w:rFonts w:ascii="Ebrima" w:hAnsi="Ebrima" w:cs="Arial"/>
                <w:bCs/>
                <w:sz w:val="22"/>
                <w:lang w:val="en-US"/>
              </w:rPr>
              <w:t>Effectively demonstrate a high level of computer skills.</w:t>
            </w:r>
          </w:p>
        </w:tc>
        <w:tc>
          <w:tcPr>
            <w:tcW w:w="1418" w:type="dxa"/>
          </w:tcPr>
          <w:p w14:paraId="54DE64FA" w14:textId="77777777" w:rsidR="00914AB9" w:rsidRPr="007B0D8F" w:rsidRDefault="00914AB9" w:rsidP="00EA6124">
            <w:pPr>
              <w:tabs>
                <w:tab w:val="left" w:pos="2268"/>
                <w:tab w:val="left" w:pos="2552"/>
              </w:tabs>
              <w:jc w:val="center"/>
              <w:rPr>
                <w:rFonts w:ascii="Arial" w:hAnsi="Arial" w:cs="Arial"/>
                <w:b/>
              </w:rPr>
            </w:pPr>
          </w:p>
          <w:p w14:paraId="72D49EE3" w14:textId="77777777" w:rsidR="00914AB9" w:rsidRDefault="00914AB9" w:rsidP="00EA6124">
            <w:pPr>
              <w:jc w:val="center"/>
              <w:rPr>
                <w:rFonts w:ascii="Wingdings" w:eastAsia="Wingdings" w:hAnsi="Wingdings" w:cs="Wingdings"/>
                <w:b/>
              </w:rPr>
            </w:pPr>
          </w:p>
          <w:p w14:paraId="7843C10E"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658CB1DE" w14:textId="77777777" w:rsidR="00914AB9" w:rsidRPr="007B0D8F" w:rsidRDefault="00914AB9" w:rsidP="00EA6124">
            <w:pPr>
              <w:jc w:val="center"/>
              <w:rPr>
                <w:rFonts w:ascii="Arial" w:hAnsi="Arial" w:cs="Arial"/>
                <w:b/>
              </w:rPr>
            </w:pPr>
          </w:p>
          <w:p w14:paraId="61907839"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7E611618" w14:textId="77777777" w:rsidR="00914AB9" w:rsidRPr="007B0D8F" w:rsidRDefault="00914AB9" w:rsidP="00EA6124">
            <w:pPr>
              <w:jc w:val="center"/>
              <w:rPr>
                <w:rFonts w:ascii="Arial" w:hAnsi="Arial" w:cs="Arial"/>
                <w:b/>
              </w:rPr>
            </w:pPr>
          </w:p>
          <w:p w14:paraId="6D998C6E" w14:textId="77777777" w:rsidR="00914AB9" w:rsidRPr="007B0D8F" w:rsidRDefault="00914AB9" w:rsidP="00EA6124">
            <w:pPr>
              <w:jc w:val="center"/>
              <w:rPr>
                <w:rFonts w:ascii="Arial" w:hAnsi="Arial" w:cs="Arial"/>
                <w:b/>
              </w:rPr>
            </w:pPr>
          </w:p>
          <w:p w14:paraId="37283B0C"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1D6E1487" w14:textId="77777777" w:rsidR="00914AB9" w:rsidRDefault="00914AB9" w:rsidP="00EA6124">
            <w:pPr>
              <w:jc w:val="center"/>
              <w:rPr>
                <w:rFonts w:ascii="Arial" w:hAnsi="Arial" w:cs="Arial"/>
                <w:b/>
              </w:rPr>
            </w:pPr>
          </w:p>
          <w:p w14:paraId="293DABC6"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3DF39004" w14:textId="77777777" w:rsidR="00914AB9" w:rsidRDefault="00914AB9" w:rsidP="00EA6124">
            <w:pPr>
              <w:jc w:val="center"/>
              <w:rPr>
                <w:rFonts w:ascii="Arial" w:hAnsi="Arial" w:cs="Arial"/>
                <w:b/>
              </w:rPr>
            </w:pPr>
          </w:p>
          <w:p w14:paraId="5D759348"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564F77DE"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41B66E9E" w14:textId="77777777" w:rsidR="00914AB9" w:rsidRDefault="00914AB9" w:rsidP="00EA6124">
            <w:pPr>
              <w:jc w:val="center"/>
              <w:rPr>
                <w:rFonts w:ascii="Arial" w:hAnsi="Arial" w:cs="Arial"/>
                <w:b/>
              </w:rPr>
            </w:pPr>
          </w:p>
          <w:p w14:paraId="54BDFC39"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6E240102" w14:textId="77777777" w:rsidR="00914AB9" w:rsidRPr="007B0D8F" w:rsidRDefault="00914AB9" w:rsidP="00EA6124">
            <w:pPr>
              <w:jc w:val="center"/>
              <w:rPr>
                <w:rFonts w:ascii="Arial" w:hAnsi="Arial" w:cs="Arial"/>
                <w:b/>
              </w:rPr>
            </w:pPr>
            <w:r w:rsidRPr="007B0D8F">
              <w:rPr>
                <w:rFonts w:ascii="Wingdings" w:eastAsia="Wingdings" w:hAnsi="Wingdings" w:cs="Wingdings"/>
                <w:b/>
              </w:rPr>
              <w:lastRenderedPageBreak/>
              <w:t></w:t>
            </w:r>
          </w:p>
          <w:p w14:paraId="04BD4BCE"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4EE5EDA9"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734C13EE" w14:textId="7FF9B933" w:rsidR="00914AB9" w:rsidRPr="007B0D8F" w:rsidRDefault="00914AB9" w:rsidP="00CE6D43">
            <w:pPr>
              <w:jc w:val="center"/>
              <w:rPr>
                <w:rFonts w:ascii="Arial" w:hAnsi="Arial" w:cs="Arial"/>
                <w:b/>
              </w:rPr>
            </w:pPr>
            <w:r w:rsidRPr="007B0D8F">
              <w:rPr>
                <w:rFonts w:ascii="Wingdings" w:eastAsia="Wingdings" w:hAnsi="Wingdings" w:cs="Wingdings"/>
                <w:b/>
              </w:rPr>
              <w:t></w:t>
            </w:r>
          </w:p>
        </w:tc>
        <w:tc>
          <w:tcPr>
            <w:tcW w:w="1417" w:type="dxa"/>
          </w:tcPr>
          <w:p w14:paraId="48A59197" w14:textId="77777777" w:rsidR="00914AB9" w:rsidRDefault="00914AB9" w:rsidP="00EA6124">
            <w:pPr>
              <w:tabs>
                <w:tab w:val="left" w:pos="2268"/>
                <w:tab w:val="left" w:pos="2552"/>
              </w:tabs>
              <w:jc w:val="center"/>
              <w:rPr>
                <w:rFonts w:ascii="Arial" w:hAnsi="Arial" w:cs="Arial"/>
                <w:b/>
              </w:rPr>
            </w:pPr>
          </w:p>
          <w:p w14:paraId="12CF18B6" w14:textId="77777777" w:rsidR="00914AB9" w:rsidRDefault="00914AB9" w:rsidP="00EA6124">
            <w:pPr>
              <w:tabs>
                <w:tab w:val="left" w:pos="2268"/>
                <w:tab w:val="left" w:pos="2552"/>
              </w:tabs>
              <w:jc w:val="center"/>
              <w:rPr>
                <w:rFonts w:ascii="Arial" w:hAnsi="Arial" w:cs="Arial"/>
                <w:b/>
              </w:rPr>
            </w:pPr>
          </w:p>
          <w:p w14:paraId="2DF3C334" w14:textId="77777777" w:rsidR="00914AB9" w:rsidRDefault="00914AB9" w:rsidP="00EA6124">
            <w:pPr>
              <w:tabs>
                <w:tab w:val="left" w:pos="2268"/>
                <w:tab w:val="left" w:pos="2552"/>
              </w:tabs>
              <w:jc w:val="center"/>
              <w:rPr>
                <w:rFonts w:ascii="Arial" w:hAnsi="Arial" w:cs="Arial"/>
                <w:b/>
              </w:rPr>
            </w:pPr>
          </w:p>
          <w:p w14:paraId="7B94677F" w14:textId="77777777" w:rsidR="00914AB9" w:rsidRDefault="00914AB9" w:rsidP="00EA6124">
            <w:pPr>
              <w:tabs>
                <w:tab w:val="left" w:pos="2268"/>
                <w:tab w:val="left" w:pos="2552"/>
              </w:tabs>
              <w:jc w:val="center"/>
              <w:rPr>
                <w:rFonts w:ascii="Arial" w:hAnsi="Arial" w:cs="Arial"/>
                <w:b/>
              </w:rPr>
            </w:pPr>
          </w:p>
          <w:p w14:paraId="7544A781" w14:textId="77777777" w:rsidR="00914AB9" w:rsidRDefault="00914AB9" w:rsidP="00EA6124">
            <w:pPr>
              <w:tabs>
                <w:tab w:val="left" w:pos="2268"/>
                <w:tab w:val="left" w:pos="2552"/>
              </w:tabs>
              <w:jc w:val="center"/>
              <w:rPr>
                <w:rFonts w:ascii="Arial" w:hAnsi="Arial" w:cs="Arial"/>
                <w:b/>
              </w:rPr>
            </w:pPr>
          </w:p>
          <w:p w14:paraId="65DAFF9D"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634D7790"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2DF0C6AD" w14:textId="77777777" w:rsidR="00914AB9" w:rsidRPr="007B0D8F" w:rsidRDefault="00914AB9" w:rsidP="00EA6124">
            <w:pPr>
              <w:tabs>
                <w:tab w:val="left" w:pos="2268"/>
                <w:tab w:val="left" w:pos="2552"/>
              </w:tabs>
              <w:jc w:val="center"/>
              <w:rPr>
                <w:rFonts w:ascii="Arial" w:hAnsi="Arial" w:cs="Arial"/>
                <w:b/>
              </w:rPr>
            </w:pPr>
          </w:p>
        </w:tc>
        <w:tc>
          <w:tcPr>
            <w:tcW w:w="1701" w:type="dxa"/>
            <w:gridSpan w:val="2"/>
          </w:tcPr>
          <w:p w14:paraId="09029BE4" w14:textId="77777777" w:rsidR="00914AB9" w:rsidRDefault="00914AB9" w:rsidP="00EA6124">
            <w:pPr>
              <w:tabs>
                <w:tab w:val="left" w:pos="2268"/>
                <w:tab w:val="left" w:pos="2552"/>
              </w:tabs>
              <w:jc w:val="center"/>
              <w:rPr>
                <w:rFonts w:ascii="Ebrima" w:hAnsi="Ebrima" w:cs="Arial"/>
              </w:rPr>
            </w:pPr>
          </w:p>
          <w:p w14:paraId="4423206B" w14:textId="77777777" w:rsidR="00914AB9" w:rsidRDefault="00914AB9" w:rsidP="00EA6124">
            <w:pPr>
              <w:tabs>
                <w:tab w:val="left" w:pos="2268"/>
                <w:tab w:val="left" w:pos="2552"/>
              </w:tabs>
              <w:jc w:val="center"/>
              <w:rPr>
                <w:rFonts w:ascii="Ebrima" w:hAnsi="Ebrima" w:cs="Arial"/>
              </w:rPr>
            </w:pPr>
          </w:p>
          <w:p w14:paraId="36FBEF1F" w14:textId="77777777" w:rsidR="00CE6D43" w:rsidRDefault="00CE6D43" w:rsidP="00CE6D43">
            <w:pPr>
              <w:tabs>
                <w:tab w:val="left" w:pos="2268"/>
                <w:tab w:val="left" w:pos="2552"/>
              </w:tabs>
              <w:jc w:val="center"/>
              <w:rPr>
                <w:rFonts w:ascii="Ebrima" w:hAnsi="Ebrima" w:cs="Arial"/>
              </w:rPr>
            </w:pPr>
          </w:p>
          <w:p w14:paraId="02CA20AD" w14:textId="77777777" w:rsidR="00CE6D43" w:rsidRDefault="00CE6D43" w:rsidP="00CE6D43">
            <w:pPr>
              <w:tabs>
                <w:tab w:val="left" w:pos="2268"/>
                <w:tab w:val="left" w:pos="2552"/>
              </w:tabs>
              <w:jc w:val="center"/>
              <w:rPr>
                <w:rFonts w:ascii="Ebrima" w:hAnsi="Ebrima" w:cs="Arial"/>
              </w:rPr>
            </w:pPr>
          </w:p>
          <w:p w14:paraId="7F5F7460" w14:textId="77777777" w:rsidR="00CE6D43" w:rsidRDefault="00CE6D43" w:rsidP="00CE6D43">
            <w:pPr>
              <w:tabs>
                <w:tab w:val="left" w:pos="2268"/>
                <w:tab w:val="left" w:pos="2552"/>
              </w:tabs>
              <w:jc w:val="center"/>
              <w:rPr>
                <w:rFonts w:ascii="Ebrima" w:hAnsi="Ebrima" w:cs="Arial"/>
              </w:rPr>
            </w:pPr>
          </w:p>
          <w:p w14:paraId="07EF629C" w14:textId="77777777" w:rsidR="00CE6D43" w:rsidRDefault="00CE6D43" w:rsidP="00CE6D43">
            <w:pPr>
              <w:tabs>
                <w:tab w:val="left" w:pos="2268"/>
                <w:tab w:val="left" w:pos="2552"/>
              </w:tabs>
              <w:jc w:val="center"/>
              <w:rPr>
                <w:rFonts w:ascii="Ebrima" w:hAnsi="Ebrima" w:cs="Arial"/>
              </w:rPr>
            </w:pPr>
          </w:p>
          <w:p w14:paraId="6711D25D" w14:textId="77777777" w:rsidR="00CE6D43" w:rsidRDefault="00CE6D43" w:rsidP="00CE6D43">
            <w:pPr>
              <w:tabs>
                <w:tab w:val="left" w:pos="2268"/>
                <w:tab w:val="left" w:pos="2552"/>
              </w:tabs>
              <w:jc w:val="center"/>
              <w:rPr>
                <w:rFonts w:ascii="Ebrima" w:hAnsi="Ebrima" w:cs="Arial"/>
              </w:rPr>
            </w:pPr>
          </w:p>
          <w:p w14:paraId="31338D7F" w14:textId="77777777" w:rsidR="00CE6D43" w:rsidRDefault="00CE6D43" w:rsidP="00CE6D43">
            <w:pPr>
              <w:tabs>
                <w:tab w:val="left" w:pos="2268"/>
                <w:tab w:val="left" w:pos="2552"/>
              </w:tabs>
              <w:jc w:val="center"/>
              <w:rPr>
                <w:rFonts w:ascii="Ebrima" w:hAnsi="Ebrima" w:cs="Arial"/>
              </w:rPr>
            </w:pPr>
          </w:p>
          <w:p w14:paraId="125B760B" w14:textId="77777777" w:rsidR="00CE6D43" w:rsidRDefault="00CE6D43" w:rsidP="00CE6D43">
            <w:pPr>
              <w:tabs>
                <w:tab w:val="left" w:pos="2268"/>
                <w:tab w:val="left" w:pos="2552"/>
              </w:tabs>
              <w:jc w:val="center"/>
              <w:rPr>
                <w:rFonts w:ascii="Ebrima" w:hAnsi="Ebrima" w:cs="Arial"/>
              </w:rPr>
            </w:pPr>
          </w:p>
          <w:p w14:paraId="4E403B2B" w14:textId="21C80B05" w:rsidR="00914AB9" w:rsidRPr="001A4907" w:rsidRDefault="00914AB9" w:rsidP="00CE6D43">
            <w:pPr>
              <w:tabs>
                <w:tab w:val="left" w:pos="2268"/>
                <w:tab w:val="left" w:pos="2552"/>
              </w:tabs>
              <w:jc w:val="center"/>
              <w:rPr>
                <w:rFonts w:ascii="Ebrima" w:hAnsi="Ebrima" w:cs="Arial"/>
              </w:rPr>
            </w:pPr>
            <w:r w:rsidRPr="001A4907">
              <w:rPr>
                <w:rFonts w:ascii="Ebrima" w:hAnsi="Ebrima" w:cs="Arial"/>
              </w:rPr>
              <w:t>App/Ref</w:t>
            </w:r>
            <w:r>
              <w:rPr>
                <w:rFonts w:ascii="Ebrima" w:hAnsi="Ebrima" w:cs="Arial"/>
              </w:rPr>
              <w:t>/Int</w:t>
            </w:r>
          </w:p>
        </w:tc>
      </w:tr>
      <w:tr w:rsidR="00914AB9" w:rsidRPr="00315FA6" w14:paraId="4185EEAA" w14:textId="77777777" w:rsidTr="0093114E">
        <w:tblPrEx>
          <w:tblCellMar>
            <w:left w:w="115" w:type="dxa"/>
            <w:right w:w="115" w:type="dxa"/>
          </w:tblCellMar>
          <w:tblLook w:val="01E0" w:firstRow="1" w:lastRow="1" w:firstColumn="1" w:lastColumn="1" w:noHBand="0" w:noVBand="0"/>
        </w:tblPrEx>
        <w:tc>
          <w:tcPr>
            <w:tcW w:w="5670" w:type="dxa"/>
            <w:gridSpan w:val="2"/>
            <w:tcBorders>
              <w:top w:val="single" w:sz="4" w:space="0" w:color="auto"/>
              <w:left w:val="single" w:sz="4" w:space="0" w:color="auto"/>
              <w:bottom w:val="single" w:sz="4" w:space="0" w:color="auto"/>
              <w:right w:val="single" w:sz="4" w:space="0" w:color="auto"/>
            </w:tcBorders>
          </w:tcPr>
          <w:p w14:paraId="32A42B7C" w14:textId="77777777" w:rsidR="00914AB9" w:rsidRPr="001A4907" w:rsidRDefault="00914AB9" w:rsidP="00EA6124">
            <w:pPr>
              <w:tabs>
                <w:tab w:val="left" w:pos="2268"/>
                <w:tab w:val="left" w:pos="2552"/>
              </w:tabs>
              <w:rPr>
                <w:rFonts w:ascii="Ebrima" w:hAnsi="Ebrima" w:cs="Arial"/>
                <w:b/>
                <w:u w:val="single"/>
              </w:rPr>
            </w:pPr>
            <w:r w:rsidRPr="001A4907">
              <w:rPr>
                <w:rFonts w:ascii="Ebrima" w:hAnsi="Ebrima" w:cs="Arial"/>
                <w:b/>
                <w:u w:val="single"/>
              </w:rPr>
              <w:t>General Circumstances</w:t>
            </w:r>
          </w:p>
          <w:p w14:paraId="40BA1479" w14:textId="2A7ABEE0" w:rsidR="00914AB9" w:rsidRPr="00CE6D43" w:rsidRDefault="00914AB9" w:rsidP="00A4538B">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Excellent analytical and problem-solving skills.</w:t>
            </w:r>
          </w:p>
          <w:p w14:paraId="2A47CC6B" w14:textId="64A7C27A" w:rsidR="00914AB9" w:rsidRPr="00CE6D43" w:rsidRDefault="00914AB9" w:rsidP="000455C1">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An understanding of the principles and practice of risk management.  </w:t>
            </w:r>
          </w:p>
          <w:p w14:paraId="21DAAF95" w14:textId="4D96AE87" w:rsidR="00914AB9" w:rsidRPr="00CE6D43" w:rsidRDefault="00914AB9" w:rsidP="005F2D9A">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A good attendance and punctuality record.</w:t>
            </w:r>
          </w:p>
          <w:p w14:paraId="44CAC717" w14:textId="51DA9F23" w:rsidR="00914AB9" w:rsidRPr="00CE6D43" w:rsidRDefault="00914AB9" w:rsidP="00970709">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Excellent time management and organisational skills. </w:t>
            </w:r>
          </w:p>
          <w:p w14:paraId="0C43CC85" w14:textId="3BBA42CC" w:rsidR="00914AB9" w:rsidRPr="00CE6D43" w:rsidRDefault="00914AB9" w:rsidP="00122CE3">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High expectations of self and professional standards.</w:t>
            </w:r>
          </w:p>
          <w:p w14:paraId="32F92CF1" w14:textId="272EDAE7" w:rsidR="00914AB9" w:rsidRPr="00CE6D43" w:rsidRDefault="00914AB9" w:rsidP="000B3648">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The ability to maintain successful working relationships with other colleagues.</w:t>
            </w:r>
          </w:p>
          <w:p w14:paraId="0EAF4083" w14:textId="7A9DDE2D" w:rsidR="00914AB9" w:rsidRPr="00CE6D43" w:rsidRDefault="00914AB9" w:rsidP="007E682E">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 willingness to work outside of </w:t>
            </w:r>
            <w:r w:rsidR="002C2683">
              <w:rPr>
                <w:rFonts w:ascii="Ebrima" w:hAnsi="Ebrima" w:cs="Arial"/>
                <w:bCs/>
                <w:lang w:val="en-US"/>
              </w:rPr>
              <w:t>normal office hours</w:t>
            </w:r>
            <w:r w:rsidRPr="00CE6D43">
              <w:rPr>
                <w:rFonts w:ascii="Ebrima" w:hAnsi="Ebrima" w:cs="Arial"/>
                <w:bCs/>
                <w:lang w:val="en-US"/>
              </w:rPr>
              <w:t>, where necessary.</w:t>
            </w:r>
          </w:p>
          <w:p w14:paraId="6F6D3A81" w14:textId="04A81A3A" w:rsidR="00914AB9" w:rsidRPr="00CE6D43" w:rsidRDefault="00914AB9" w:rsidP="00BF3ABF">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High levels of drive, energy and integrity.</w:t>
            </w:r>
          </w:p>
          <w:p w14:paraId="27E155DB" w14:textId="755CB021" w:rsidR="00914AB9" w:rsidRPr="00CE6D43" w:rsidRDefault="00914AB9" w:rsidP="003356E3">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Able to promote good behaviour consistently. </w:t>
            </w:r>
          </w:p>
          <w:p w14:paraId="58409C8C" w14:textId="075E83F2" w:rsidR="00914AB9" w:rsidRPr="00CE6D43" w:rsidRDefault="00914AB9" w:rsidP="00CC6581">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Able to plan and take control of situations. </w:t>
            </w:r>
          </w:p>
          <w:p w14:paraId="5CCA9077" w14:textId="231C21C8" w:rsidR="00914AB9" w:rsidRPr="00CE6D43" w:rsidRDefault="00914AB9" w:rsidP="000D7D3E">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Able to work flexibly, attending and contributing towards meetings and training outside of </w:t>
            </w:r>
            <w:r w:rsidR="002C2683">
              <w:rPr>
                <w:rFonts w:ascii="Ebrima" w:hAnsi="Ebrima" w:cs="Arial"/>
                <w:bCs/>
                <w:lang w:val="en-US"/>
              </w:rPr>
              <w:t>own</w:t>
            </w:r>
            <w:r w:rsidRPr="00CE6D43">
              <w:rPr>
                <w:rFonts w:ascii="Ebrima" w:hAnsi="Ebrima" w:cs="Arial"/>
                <w:bCs/>
                <w:lang w:val="en-US"/>
              </w:rPr>
              <w:t xml:space="preserve"> specified work hours. </w:t>
            </w:r>
          </w:p>
          <w:p w14:paraId="5EEE14A5" w14:textId="11DDE9B6" w:rsidR="00914AB9" w:rsidRPr="00CE6D43" w:rsidRDefault="00914AB9" w:rsidP="002921DE">
            <w:pPr>
              <w:numPr>
                <w:ilvl w:val="0"/>
                <w:numId w:val="11"/>
              </w:numPr>
              <w:tabs>
                <w:tab w:val="left" w:pos="2268"/>
                <w:tab w:val="left" w:pos="2552"/>
              </w:tabs>
              <w:spacing w:after="0" w:line="240" w:lineRule="auto"/>
              <w:rPr>
                <w:rFonts w:ascii="Ebrima" w:hAnsi="Ebrima" w:cs="Arial"/>
                <w:bCs/>
                <w:lang w:val="en-US"/>
              </w:rPr>
            </w:pPr>
            <w:r w:rsidRPr="00CE6D43">
              <w:rPr>
                <w:rFonts w:ascii="Ebrima" w:hAnsi="Ebrima" w:cs="Arial"/>
                <w:bCs/>
                <w:lang w:val="en-US"/>
              </w:rPr>
              <w:t xml:space="preserve">Committed to contributing to the wider </w:t>
            </w:r>
            <w:r w:rsidR="002C2683">
              <w:rPr>
                <w:rFonts w:ascii="Ebrima" w:hAnsi="Ebrima" w:cs="Arial"/>
                <w:bCs/>
                <w:lang w:val="en-US"/>
              </w:rPr>
              <w:t>trust</w:t>
            </w:r>
            <w:r w:rsidRPr="00CE6D43">
              <w:rPr>
                <w:rFonts w:ascii="Ebrima" w:hAnsi="Ebrima" w:cs="Arial"/>
                <w:bCs/>
                <w:lang w:val="en-US"/>
              </w:rPr>
              <w:t xml:space="preserve"> and its community.</w:t>
            </w:r>
          </w:p>
          <w:p w14:paraId="4540C63C" w14:textId="136BB829" w:rsidR="00914AB9" w:rsidRPr="001A4907" w:rsidRDefault="00914AB9" w:rsidP="00CE6D43">
            <w:pPr>
              <w:numPr>
                <w:ilvl w:val="0"/>
                <w:numId w:val="11"/>
              </w:numPr>
              <w:tabs>
                <w:tab w:val="left" w:pos="2268"/>
                <w:tab w:val="left" w:pos="2552"/>
              </w:tabs>
              <w:spacing w:after="0" w:line="240" w:lineRule="auto"/>
              <w:rPr>
                <w:rFonts w:ascii="Ebrima" w:hAnsi="Ebrima" w:cs="Arial"/>
                <w:b/>
                <w:u w:val="single"/>
              </w:rPr>
            </w:pPr>
            <w:r>
              <w:rPr>
                <w:rFonts w:ascii="Ebrima" w:hAnsi="Ebrima" w:cs="Arial"/>
                <w:bCs/>
                <w:lang w:val="en-US"/>
              </w:rPr>
              <w:t>C</w:t>
            </w:r>
            <w:r w:rsidRPr="00F06445">
              <w:rPr>
                <w:rFonts w:ascii="Ebrima" w:hAnsi="Ebrima" w:cs="Arial"/>
                <w:bCs/>
                <w:lang w:val="en-US"/>
              </w:rPr>
              <w:t xml:space="preserve">apable of handling a demanding workload and be able to successfully </w:t>
            </w:r>
            <w:proofErr w:type="spellStart"/>
            <w:r w:rsidRPr="00F06445">
              <w:rPr>
                <w:rFonts w:ascii="Ebrima" w:hAnsi="Ebrima" w:cs="Arial"/>
                <w:bCs/>
                <w:lang w:val="en-US"/>
              </w:rPr>
              <w:t>prioritise</w:t>
            </w:r>
            <w:proofErr w:type="spellEnd"/>
            <w:r w:rsidRPr="00F06445">
              <w:rPr>
                <w:rFonts w:ascii="Ebrima" w:hAnsi="Ebrima" w:cs="Arial"/>
                <w:bCs/>
                <w:lang w:val="en-US"/>
              </w:rPr>
              <w:t xml:space="preserve"> work.</w:t>
            </w:r>
          </w:p>
        </w:tc>
        <w:tc>
          <w:tcPr>
            <w:tcW w:w="1418" w:type="dxa"/>
            <w:tcBorders>
              <w:top w:val="single" w:sz="4" w:space="0" w:color="auto"/>
              <w:left w:val="single" w:sz="4" w:space="0" w:color="auto"/>
              <w:bottom w:val="single" w:sz="4" w:space="0" w:color="auto"/>
              <w:right w:val="single" w:sz="4" w:space="0" w:color="auto"/>
            </w:tcBorders>
          </w:tcPr>
          <w:p w14:paraId="6101BBBE" w14:textId="77777777" w:rsidR="00914AB9" w:rsidRPr="007B0D8F" w:rsidRDefault="00914AB9" w:rsidP="00EA6124">
            <w:pPr>
              <w:tabs>
                <w:tab w:val="left" w:pos="2268"/>
                <w:tab w:val="left" w:pos="2552"/>
              </w:tabs>
              <w:jc w:val="center"/>
              <w:rPr>
                <w:rFonts w:ascii="Arial" w:hAnsi="Arial" w:cs="Arial"/>
                <w:b/>
              </w:rPr>
            </w:pPr>
          </w:p>
          <w:p w14:paraId="1670774A"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5C332155" w14:textId="77777777" w:rsidR="00914AB9" w:rsidRPr="007B0D8F" w:rsidRDefault="00914AB9" w:rsidP="00EA6124">
            <w:pPr>
              <w:tabs>
                <w:tab w:val="left" w:pos="2268"/>
                <w:tab w:val="left" w:pos="2552"/>
              </w:tabs>
              <w:jc w:val="center"/>
              <w:rPr>
                <w:rFonts w:ascii="Arial" w:hAnsi="Arial" w:cs="Arial"/>
                <w:b/>
              </w:rPr>
            </w:pPr>
            <w:r w:rsidRPr="007B0D8F">
              <w:rPr>
                <w:rFonts w:ascii="Wingdings" w:eastAsia="Wingdings" w:hAnsi="Wingdings" w:cs="Wingdings"/>
                <w:b/>
              </w:rPr>
              <w:t></w:t>
            </w:r>
          </w:p>
          <w:p w14:paraId="4340D4B7"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4C11DA63"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1F9D3CD4" w14:textId="77777777" w:rsidR="00914AB9" w:rsidRDefault="00914AB9" w:rsidP="00EA6124">
            <w:pPr>
              <w:jc w:val="center"/>
              <w:rPr>
                <w:rFonts w:ascii="Arial" w:hAnsi="Arial" w:cs="Arial"/>
                <w:b/>
              </w:rPr>
            </w:pPr>
          </w:p>
          <w:p w14:paraId="6E334982"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0AD2B897"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29F8E239"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5F789651" w14:textId="67260F9D"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5682C5C4"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31073906"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512836B3" w14:textId="77777777" w:rsidR="00914AB9" w:rsidRDefault="00914AB9" w:rsidP="00EA6124">
            <w:pPr>
              <w:jc w:val="center"/>
              <w:rPr>
                <w:rFonts w:ascii="Arial" w:hAnsi="Arial" w:cs="Arial"/>
                <w:b/>
              </w:rPr>
            </w:pPr>
          </w:p>
          <w:p w14:paraId="0EC74D91"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561CB529" w14:textId="77777777" w:rsidR="00914AB9" w:rsidRDefault="00914AB9" w:rsidP="00EA6124">
            <w:pPr>
              <w:jc w:val="center"/>
              <w:rPr>
                <w:rFonts w:ascii="Wingdings" w:eastAsia="Wingdings" w:hAnsi="Wingdings" w:cs="Wingdings"/>
                <w:b/>
              </w:rPr>
            </w:pPr>
            <w:r w:rsidRPr="007B0D8F">
              <w:rPr>
                <w:rFonts w:ascii="Wingdings" w:eastAsia="Wingdings" w:hAnsi="Wingdings" w:cs="Wingdings"/>
                <w:b/>
              </w:rPr>
              <w:t></w:t>
            </w:r>
          </w:p>
          <w:p w14:paraId="044B387D" w14:textId="77777777" w:rsidR="00CE6D43" w:rsidRDefault="00CE6D43" w:rsidP="00EA6124">
            <w:pPr>
              <w:jc w:val="center"/>
              <w:rPr>
                <w:rFonts w:ascii="Wingdings" w:eastAsia="Wingdings" w:hAnsi="Wingdings" w:cs="Wingdings"/>
                <w:b/>
              </w:rPr>
            </w:pPr>
          </w:p>
          <w:p w14:paraId="09ADAEDD" w14:textId="1B74C423" w:rsidR="00914AB9" w:rsidRPr="007B0D8F" w:rsidRDefault="00914AB9" w:rsidP="00CE6D43">
            <w:pPr>
              <w:jc w:val="center"/>
              <w:rPr>
                <w:rFonts w:ascii="Arial" w:hAnsi="Arial" w:cs="Arial"/>
                <w:b/>
              </w:rPr>
            </w:pPr>
            <w:r w:rsidRPr="007B0D8F">
              <w:rPr>
                <w:rFonts w:ascii="Wingdings" w:eastAsia="Wingdings" w:hAnsi="Wingdings" w:cs="Wingdings"/>
                <w:b/>
              </w:rPr>
              <w:t></w:t>
            </w:r>
          </w:p>
        </w:tc>
        <w:tc>
          <w:tcPr>
            <w:tcW w:w="1417" w:type="dxa"/>
            <w:tcBorders>
              <w:top w:val="single" w:sz="4" w:space="0" w:color="auto"/>
              <w:left w:val="single" w:sz="4" w:space="0" w:color="auto"/>
              <w:bottom w:val="single" w:sz="4" w:space="0" w:color="auto"/>
              <w:right w:val="single" w:sz="4" w:space="0" w:color="auto"/>
            </w:tcBorders>
          </w:tcPr>
          <w:p w14:paraId="6719FCF8" w14:textId="77777777" w:rsidR="00914AB9" w:rsidRPr="007B0D8F" w:rsidRDefault="00914AB9" w:rsidP="00EA6124">
            <w:pPr>
              <w:tabs>
                <w:tab w:val="left" w:pos="2268"/>
                <w:tab w:val="left" w:pos="2552"/>
              </w:tabs>
              <w:rPr>
                <w:rFonts w:ascii="Arial" w:hAnsi="Arial" w:cs="Arial"/>
                <w:b/>
              </w:rPr>
            </w:pPr>
          </w:p>
          <w:p w14:paraId="6B0AA822" w14:textId="77777777" w:rsidR="00914AB9" w:rsidRPr="007B0D8F" w:rsidRDefault="00914AB9" w:rsidP="00EA6124">
            <w:pPr>
              <w:tabs>
                <w:tab w:val="left" w:pos="2268"/>
                <w:tab w:val="left" w:pos="2552"/>
              </w:tabs>
              <w:jc w:val="center"/>
              <w:rPr>
                <w:rFonts w:ascii="Arial" w:hAnsi="Arial" w:cs="Arial"/>
                <w:b/>
              </w:rPr>
            </w:pPr>
          </w:p>
          <w:p w14:paraId="12E10BBA" w14:textId="77777777" w:rsidR="00914AB9" w:rsidRPr="007B0D8F" w:rsidRDefault="00914AB9" w:rsidP="00EA6124">
            <w:pPr>
              <w:tabs>
                <w:tab w:val="left" w:pos="2268"/>
                <w:tab w:val="left" w:pos="2552"/>
              </w:tabs>
              <w:jc w:val="center"/>
              <w:rPr>
                <w:rFonts w:ascii="Arial" w:hAnsi="Arial" w:cs="Arial"/>
                <w:b/>
              </w:rPr>
            </w:pPr>
          </w:p>
          <w:p w14:paraId="5E8B9D49" w14:textId="77777777" w:rsidR="00914AB9" w:rsidRPr="007B0D8F" w:rsidRDefault="00914AB9" w:rsidP="00EA6124">
            <w:pPr>
              <w:tabs>
                <w:tab w:val="left" w:pos="2268"/>
                <w:tab w:val="left" w:pos="2552"/>
              </w:tabs>
              <w:jc w:val="center"/>
              <w:rPr>
                <w:rFonts w:ascii="Arial" w:hAnsi="Arial" w:cs="Arial"/>
                <w:b/>
              </w:rPr>
            </w:pPr>
          </w:p>
          <w:p w14:paraId="2D1DD4A2" w14:textId="77777777" w:rsidR="00914AB9" w:rsidRPr="007B0D8F" w:rsidRDefault="00914AB9" w:rsidP="00EA6124">
            <w:pPr>
              <w:tabs>
                <w:tab w:val="left" w:pos="2268"/>
                <w:tab w:val="left" w:pos="2552"/>
              </w:tabs>
              <w:jc w:val="center"/>
              <w:rPr>
                <w:rFonts w:ascii="Arial" w:hAnsi="Arial" w:cs="Arial"/>
                <w:b/>
              </w:rPr>
            </w:pPr>
          </w:p>
          <w:p w14:paraId="6C731FE5" w14:textId="77777777" w:rsidR="00914AB9" w:rsidRPr="007B0D8F" w:rsidRDefault="00914AB9" w:rsidP="00EA6124">
            <w:pPr>
              <w:tabs>
                <w:tab w:val="left" w:pos="2268"/>
                <w:tab w:val="left" w:pos="2552"/>
              </w:tabs>
              <w:jc w:val="center"/>
              <w:rPr>
                <w:rFonts w:ascii="Arial" w:hAnsi="Arial" w:cs="Arial"/>
                <w:b/>
              </w:rPr>
            </w:pPr>
          </w:p>
          <w:p w14:paraId="179B7441" w14:textId="77777777" w:rsidR="00914AB9" w:rsidRPr="007B0D8F" w:rsidRDefault="00914AB9" w:rsidP="00EA6124">
            <w:pPr>
              <w:tabs>
                <w:tab w:val="left" w:pos="2268"/>
                <w:tab w:val="left" w:pos="2552"/>
              </w:tabs>
              <w:jc w:val="center"/>
              <w:rPr>
                <w:rFonts w:ascii="Arial" w:hAnsi="Arial" w:cs="Arial"/>
                <w:b/>
              </w:rPr>
            </w:pPr>
          </w:p>
          <w:p w14:paraId="41C78FFE" w14:textId="77777777" w:rsidR="00914AB9" w:rsidRPr="007B0D8F" w:rsidRDefault="00914AB9" w:rsidP="00EA6124">
            <w:pPr>
              <w:tabs>
                <w:tab w:val="left" w:pos="2268"/>
                <w:tab w:val="left" w:pos="2552"/>
              </w:tabs>
              <w:rPr>
                <w:rFonts w:ascii="Arial" w:hAnsi="Arial" w:cs="Arial"/>
                <w:b/>
              </w:rPr>
            </w:pPr>
          </w:p>
        </w:tc>
        <w:tc>
          <w:tcPr>
            <w:tcW w:w="1701" w:type="dxa"/>
            <w:gridSpan w:val="2"/>
            <w:tcBorders>
              <w:top w:val="single" w:sz="4" w:space="0" w:color="auto"/>
              <w:left w:val="single" w:sz="4" w:space="0" w:color="auto"/>
              <w:bottom w:val="single" w:sz="4" w:space="0" w:color="auto"/>
              <w:right w:val="single" w:sz="4" w:space="0" w:color="auto"/>
            </w:tcBorders>
          </w:tcPr>
          <w:p w14:paraId="1FEBEDD3" w14:textId="77777777" w:rsidR="00914AB9" w:rsidRPr="001A4907" w:rsidRDefault="00914AB9" w:rsidP="00EA6124">
            <w:pPr>
              <w:tabs>
                <w:tab w:val="left" w:pos="2268"/>
                <w:tab w:val="left" w:pos="2552"/>
              </w:tabs>
              <w:jc w:val="center"/>
              <w:rPr>
                <w:rFonts w:ascii="Ebrima" w:hAnsi="Ebrima" w:cs="Arial"/>
              </w:rPr>
            </w:pPr>
          </w:p>
          <w:p w14:paraId="7A80BEF4" w14:textId="77777777" w:rsidR="00CE6D43" w:rsidRDefault="00CE6D43" w:rsidP="00EA6124">
            <w:pPr>
              <w:tabs>
                <w:tab w:val="left" w:pos="2268"/>
                <w:tab w:val="left" w:pos="2552"/>
              </w:tabs>
              <w:jc w:val="center"/>
              <w:rPr>
                <w:rFonts w:ascii="Ebrima" w:hAnsi="Ebrima" w:cs="Arial"/>
              </w:rPr>
            </w:pPr>
          </w:p>
          <w:p w14:paraId="55346ADA" w14:textId="77777777" w:rsidR="00CE6D43" w:rsidRDefault="00CE6D43" w:rsidP="00EA6124">
            <w:pPr>
              <w:tabs>
                <w:tab w:val="left" w:pos="2268"/>
                <w:tab w:val="left" w:pos="2552"/>
              </w:tabs>
              <w:jc w:val="center"/>
              <w:rPr>
                <w:rFonts w:ascii="Ebrima" w:hAnsi="Ebrima" w:cs="Arial"/>
              </w:rPr>
            </w:pPr>
          </w:p>
          <w:p w14:paraId="6CE97CFB" w14:textId="77777777" w:rsidR="00CE6D43" w:rsidRDefault="00CE6D43" w:rsidP="00EA6124">
            <w:pPr>
              <w:tabs>
                <w:tab w:val="left" w:pos="2268"/>
                <w:tab w:val="left" w:pos="2552"/>
              </w:tabs>
              <w:jc w:val="center"/>
              <w:rPr>
                <w:rFonts w:ascii="Ebrima" w:hAnsi="Ebrima" w:cs="Arial"/>
              </w:rPr>
            </w:pPr>
          </w:p>
          <w:p w14:paraId="6363DE0F" w14:textId="77777777" w:rsidR="00CE6D43" w:rsidRDefault="00CE6D43" w:rsidP="00EA6124">
            <w:pPr>
              <w:tabs>
                <w:tab w:val="left" w:pos="2268"/>
                <w:tab w:val="left" w:pos="2552"/>
              </w:tabs>
              <w:jc w:val="center"/>
              <w:rPr>
                <w:rFonts w:ascii="Ebrima" w:hAnsi="Ebrima" w:cs="Arial"/>
              </w:rPr>
            </w:pPr>
          </w:p>
          <w:p w14:paraId="15345910" w14:textId="77777777" w:rsidR="00CE6D43" w:rsidRDefault="00CE6D43" w:rsidP="00EA6124">
            <w:pPr>
              <w:tabs>
                <w:tab w:val="left" w:pos="2268"/>
                <w:tab w:val="left" w:pos="2552"/>
              </w:tabs>
              <w:jc w:val="center"/>
              <w:rPr>
                <w:rFonts w:ascii="Ebrima" w:hAnsi="Ebrima" w:cs="Arial"/>
              </w:rPr>
            </w:pPr>
          </w:p>
          <w:p w14:paraId="63B3950A" w14:textId="77777777" w:rsidR="00CE6D43" w:rsidRDefault="00CE6D43" w:rsidP="00EA6124">
            <w:pPr>
              <w:tabs>
                <w:tab w:val="left" w:pos="2268"/>
                <w:tab w:val="left" w:pos="2552"/>
              </w:tabs>
              <w:jc w:val="center"/>
              <w:rPr>
                <w:rFonts w:ascii="Ebrima" w:hAnsi="Ebrima" w:cs="Arial"/>
              </w:rPr>
            </w:pPr>
          </w:p>
          <w:p w14:paraId="0780E79D" w14:textId="14498658" w:rsidR="00914AB9" w:rsidRPr="001A4907" w:rsidRDefault="00914AB9" w:rsidP="00EA6124">
            <w:pPr>
              <w:tabs>
                <w:tab w:val="left" w:pos="2268"/>
                <w:tab w:val="left" w:pos="2552"/>
              </w:tabs>
              <w:jc w:val="center"/>
              <w:rPr>
                <w:rFonts w:ascii="Ebrima" w:hAnsi="Ebrima" w:cs="Arial"/>
              </w:rPr>
            </w:pPr>
            <w:r w:rsidRPr="001A4907">
              <w:rPr>
                <w:rFonts w:ascii="Ebrima" w:hAnsi="Ebrima" w:cs="Arial"/>
              </w:rPr>
              <w:t>App</w:t>
            </w:r>
            <w:r>
              <w:rPr>
                <w:rFonts w:ascii="Ebrima" w:hAnsi="Ebrima" w:cs="Arial"/>
              </w:rPr>
              <w:t>/Ref</w:t>
            </w:r>
            <w:r w:rsidRPr="001A4907">
              <w:rPr>
                <w:rFonts w:ascii="Ebrima" w:hAnsi="Ebrima" w:cs="Arial"/>
              </w:rPr>
              <w:t>/Int</w:t>
            </w:r>
          </w:p>
          <w:p w14:paraId="77423205" w14:textId="77777777" w:rsidR="00914AB9" w:rsidRPr="001A4907" w:rsidRDefault="00914AB9" w:rsidP="00EA6124">
            <w:pPr>
              <w:tabs>
                <w:tab w:val="left" w:pos="2268"/>
                <w:tab w:val="left" w:pos="2552"/>
              </w:tabs>
              <w:rPr>
                <w:rFonts w:ascii="Ebrima" w:hAnsi="Ebrima" w:cs="Arial"/>
              </w:rPr>
            </w:pPr>
          </w:p>
        </w:tc>
      </w:tr>
      <w:tr w:rsidR="00914AB9" w14:paraId="0B75E198" w14:textId="77777777" w:rsidTr="0093114E">
        <w:tblPrEx>
          <w:tblCellMar>
            <w:left w:w="115" w:type="dxa"/>
            <w:right w:w="115" w:type="dxa"/>
          </w:tblCellMar>
          <w:tblLook w:val="01E0" w:firstRow="1" w:lastRow="1" w:firstColumn="1" w:lastColumn="1" w:noHBand="0" w:noVBand="0"/>
        </w:tblPrEx>
        <w:tc>
          <w:tcPr>
            <w:tcW w:w="5670" w:type="dxa"/>
            <w:gridSpan w:val="2"/>
            <w:tcBorders>
              <w:top w:val="single" w:sz="4" w:space="0" w:color="auto"/>
              <w:left w:val="single" w:sz="4" w:space="0" w:color="auto"/>
              <w:bottom w:val="single" w:sz="4" w:space="0" w:color="auto"/>
              <w:right w:val="single" w:sz="4" w:space="0" w:color="auto"/>
            </w:tcBorders>
          </w:tcPr>
          <w:p w14:paraId="4A21CB8B" w14:textId="77777777" w:rsidR="00914AB9" w:rsidRPr="001A4907" w:rsidRDefault="00914AB9" w:rsidP="00EA6124">
            <w:pPr>
              <w:tabs>
                <w:tab w:val="left" w:pos="2268"/>
                <w:tab w:val="left" w:pos="2552"/>
              </w:tabs>
              <w:rPr>
                <w:rFonts w:ascii="Ebrima" w:hAnsi="Ebrima" w:cs="Arial"/>
                <w:b/>
                <w:u w:val="single"/>
              </w:rPr>
            </w:pPr>
            <w:r w:rsidRPr="001A4907">
              <w:rPr>
                <w:rFonts w:ascii="Ebrima" w:hAnsi="Ebrima" w:cs="Arial"/>
                <w:b/>
                <w:u w:val="single"/>
              </w:rPr>
              <w:t>Factors not already covered</w:t>
            </w:r>
          </w:p>
          <w:p w14:paraId="5930D8DC" w14:textId="585848F1" w:rsidR="00914AB9" w:rsidRPr="001A4907" w:rsidRDefault="00914AB9" w:rsidP="00CE6D43">
            <w:pPr>
              <w:tabs>
                <w:tab w:val="left" w:pos="2268"/>
                <w:tab w:val="left" w:pos="2552"/>
              </w:tabs>
              <w:rPr>
                <w:rFonts w:ascii="Ebrima" w:hAnsi="Ebrima" w:cs="Arial"/>
                <w:b/>
                <w:u w:val="single"/>
              </w:rPr>
            </w:pPr>
            <w:r w:rsidRPr="001A4907">
              <w:rPr>
                <w:rFonts w:ascii="Ebrima" w:hAnsi="Ebrima" w:cs="Arial"/>
              </w:rPr>
              <w:t>Must be able to perform all duties and tasks with reasonable adjustment, where appropriate, in accordance with the provisions of the Equality Act 2010.</w:t>
            </w:r>
          </w:p>
        </w:tc>
        <w:tc>
          <w:tcPr>
            <w:tcW w:w="1418" w:type="dxa"/>
            <w:tcBorders>
              <w:top w:val="single" w:sz="4" w:space="0" w:color="auto"/>
              <w:left w:val="single" w:sz="4" w:space="0" w:color="auto"/>
              <w:bottom w:val="single" w:sz="4" w:space="0" w:color="auto"/>
              <w:right w:val="single" w:sz="4" w:space="0" w:color="auto"/>
            </w:tcBorders>
          </w:tcPr>
          <w:p w14:paraId="41FC5334" w14:textId="77777777" w:rsidR="00914AB9" w:rsidRPr="007B0D8F" w:rsidRDefault="00914AB9" w:rsidP="00EA6124">
            <w:pPr>
              <w:jc w:val="center"/>
              <w:rPr>
                <w:rFonts w:ascii="Arial" w:hAnsi="Arial" w:cs="Arial"/>
                <w:b/>
              </w:rPr>
            </w:pPr>
          </w:p>
          <w:p w14:paraId="0810BF38" w14:textId="77777777" w:rsidR="00914AB9" w:rsidRPr="007B0D8F" w:rsidRDefault="00914AB9" w:rsidP="00EA6124">
            <w:pPr>
              <w:jc w:val="center"/>
              <w:rPr>
                <w:rFonts w:ascii="Arial" w:hAnsi="Arial" w:cs="Arial"/>
                <w:b/>
              </w:rPr>
            </w:pPr>
          </w:p>
          <w:p w14:paraId="05848C35" w14:textId="77777777" w:rsidR="00914AB9" w:rsidRPr="007B0D8F" w:rsidRDefault="00914AB9" w:rsidP="00EA6124">
            <w:pPr>
              <w:jc w:val="center"/>
              <w:rPr>
                <w:rFonts w:ascii="Arial" w:hAnsi="Arial" w:cs="Arial"/>
                <w:b/>
              </w:rPr>
            </w:pPr>
            <w:r w:rsidRPr="007B0D8F">
              <w:rPr>
                <w:rFonts w:ascii="Wingdings" w:eastAsia="Wingdings" w:hAnsi="Wingdings" w:cs="Wingdings"/>
                <w:b/>
              </w:rPr>
              <w:t></w:t>
            </w:r>
          </w:p>
          <w:p w14:paraId="49037DF5" w14:textId="77777777" w:rsidR="00914AB9" w:rsidRPr="007B0D8F" w:rsidRDefault="00914AB9" w:rsidP="00EA6124">
            <w:pPr>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2603FC64" w14:textId="77777777" w:rsidR="00914AB9" w:rsidRPr="007B0D8F" w:rsidRDefault="00914AB9" w:rsidP="00EA6124">
            <w:pPr>
              <w:tabs>
                <w:tab w:val="left" w:pos="2268"/>
                <w:tab w:val="left" w:pos="2552"/>
              </w:tabs>
              <w:jc w:val="center"/>
              <w:rPr>
                <w:rFonts w:ascii="Arial" w:hAnsi="Arial" w:cs="Arial"/>
                <w:b/>
              </w:rPr>
            </w:pPr>
          </w:p>
        </w:tc>
        <w:tc>
          <w:tcPr>
            <w:tcW w:w="1701" w:type="dxa"/>
            <w:gridSpan w:val="2"/>
            <w:tcBorders>
              <w:top w:val="single" w:sz="4" w:space="0" w:color="auto"/>
              <w:left w:val="single" w:sz="4" w:space="0" w:color="auto"/>
              <w:bottom w:val="single" w:sz="4" w:space="0" w:color="auto"/>
              <w:right w:val="single" w:sz="4" w:space="0" w:color="auto"/>
            </w:tcBorders>
          </w:tcPr>
          <w:p w14:paraId="01F660BF" w14:textId="77777777" w:rsidR="00914AB9" w:rsidRPr="001A4907" w:rsidRDefault="00914AB9" w:rsidP="00EA6124">
            <w:pPr>
              <w:tabs>
                <w:tab w:val="left" w:pos="2268"/>
                <w:tab w:val="left" w:pos="2552"/>
              </w:tabs>
              <w:jc w:val="center"/>
              <w:rPr>
                <w:rFonts w:ascii="Ebrima" w:hAnsi="Ebrima" w:cs="Arial"/>
              </w:rPr>
            </w:pPr>
          </w:p>
          <w:p w14:paraId="63EA3FC0" w14:textId="77777777" w:rsidR="00914AB9" w:rsidRPr="001A4907" w:rsidRDefault="00914AB9" w:rsidP="00EA6124">
            <w:pPr>
              <w:tabs>
                <w:tab w:val="left" w:pos="2268"/>
                <w:tab w:val="left" w:pos="2552"/>
              </w:tabs>
              <w:jc w:val="center"/>
              <w:rPr>
                <w:rFonts w:ascii="Ebrima" w:hAnsi="Ebrima" w:cs="Arial"/>
              </w:rPr>
            </w:pPr>
          </w:p>
          <w:p w14:paraId="2C9C83B8" w14:textId="77777777" w:rsidR="00914AB9" w:rsidRPr="001A4907" w:rsidRDefault="00914AB9" w:rsidP="00EA6124">
            <w:pPr>
              <w:tabs>
                <w:tab w:val="left" w:pos="2268"/>
                <w:tab w:val="left" w:pos="2552"/>
              </w:tabs>
              <w:jc w:val="center"/>
              <w:rPr>
                <w:rFonts w:ascii="Ebrima" w:hAnsi="Ebrima" w:cs="Arial"/>
              </w:rPr>
            </w:pPr>
            <w:r w:rsidRPr="001A4907">
              <w:rPr>
                <w:rFonts w:ascii="Ebrima" w:hAnsi="Ebrima" w:cs="Arial"/>
              </w:rPr>
              <w:t>Med</w:t>
            </w:r>
          </w:p>
        </w:tc>
      </w:tr>
    </w:tbl>
    <w:p w14:paraId="445C3D17" w14:textId="77777777" w:rsidR="00914AB9" w:rsidRDefault="00914AB9" w:rsidP="00914AB9">
      <w:pPr>
        <w:pStyle w:val="Footer"/>
        <w:tabs>
          <w:tab w:val="clear" w:pos="4513"/>
          <w:tab w:val="left" w:pos="4536"/>
        </w:tabs>
        <w:rPr>
          <w:rFonts w:cs="Arial"/>
          <w:b/>
          <w:sz w:val="16"/>
          <w:szCs w:val="16"/>
        </w:rPr>
      </w:pPr>
    </w:p>
    <w:p w14:paraId="21A07007" w14:textId="77777777" w:rsidR="00914AB9" w:rsidRPr="001A4907" w:rsidRDefault="00914AB9" w:rsidP="00914AB9">
      <w:pPr>
        <w:pStyle w:val="Footer"/>
        <w:tabs>
          <w:tab w:val="clear" w:pos="4513"/>
          <w:tab w:val="left" w:pos="4536"/>
        </w:tabs>
        <w:rPr>
          <w:rFonts w:ascii="Ebrima" w:hAnsi="Ebrima" w:cs="Arial"/>
          <w:b/>
          <w:sz w:val="16"/>
          <w:szCs w:val="16"/>
        </w:rPr>
      </w:pPr>
      <w:r w:rsidRPr="001A4907">
        <w:rPr>
          <w:rFonts w:ascii="Ebrima" w:hAnsi="Ebrima" w:cs="Arial"/>
          <w:b/>
          <w:sz w:val="16"/>
          <w:szCs w:val="16"/>
        </w:rPr>
        <w:t>App = Application Form</w:t>
      </w:r>
    </w:p>
    <w:p w14:paraId="22F679C3" w14:textId="77777777" w:rsidR="00914AB9" w:rsidRPr="001A4907" w:rsidRDefault="00914AB9" w:rsidP="00914AB9">
      <w:pPr>
        <w:pStyle w:val="Footer"/>
        <w:tabs>
          <w:tab w:val="clear" w:pos="4513"/>
          <w:tab w:val="left" w:pos="4536"/>
        </w:tabs>
        <w:rPr>
          <w:rFonts w:ascii="Ebrima" w:hAnsi="Ebrima" w:cs="Arial"/>
          <w:b/>
          <w:sz w:val="16"/>
          <w:szCs w:val="16"/>
        </w:rPr>
      </w:pPr>
      <w:r w:rsidRPr="001A4907">
        <w:rPr>
          <w:rFonts w:ascii="Ebrima" w:hAnsi="Ebrima" w:cs="Arial"/>
          <w:b/>
          <w:sz w:val="16"/>
          <w:szCs w:val="16"/>
        </w:rPr>
        <w:t>Test = Test</w:t>
      </w:r>
    </w:p>
    <w:p w14:paraId="64A9F0AD" w14:textId="77777777" w:rsidR="00914AB9" w:rsidRPr="001A4907" w:rsidRDefault="00914AB9" w:rsidP="00914AB9">
      <w:pPr>
        <w:pStyle w:val="Footer"/>
        <w:tabs>
          <w:tab w:val="clear" w:pos="4513"/>
          <w:tab w:val="left" w:pos="4536"/>
        </w:tabs>
        <w:rPr>
          <w:rFonts w:ascii="Ebrima" w:hAnsi="Ebrima" w:cs="Arial"/>
          <w:b/>
          <w:sz w:val="16"/>
          <w:szCs w:val="16"/>
        </w:rPr>
      </w:pPr>
      <w:r w:rsidRPr="001A4907">
        <w:rPr>
          <w:rFonts w:ascii="Ebrima" w:hAnsi="Ebrima" w:cs="Arial"/>
          <w:b/>
          <w:sz w:val="16"/>
          <w:szCs w:val="16"/>
        </w:rPr>
        <w:t>Int = Interview</w:t>
      </w:r>
    </w:p>
    <w:p w14:paraId="6682F795" w14:textId="77777777" w:rsidR="00914AB9" w:rsidRPr="001A4907" w:rsidRDefault="00914AB9" w:rsidP="00914AB9">
      <w:pPr>
        <w:pStyle w:val="Footer"/>
        <w:tabs>
          <w:tab w:val="clear" w:pos="4513"/>
          <w:tab w:val="left" w:pos="4536"/>
        </w:tabs>
        <w:rPr>
          <w:rFonts w:ascii="Ebrima" w:hAnsi="Ebrima" w:cs="Arial"/>
          <w:b/>
          <w:sz w:val="16"/>
          <w:szCs w:val="16"/>
        </w:rPr>
      </w:pPr>
      <w:r w:rsidRPr="001A4907">
        <w:rPr>
          <w:rFonts w:ascii="Ebrima" w:hAnsi="Ebrima" w:cs="Arial"/>
          <w:b/>
          <w:sz w:val="16"/>
          <w:szCs w:val="16"/>
        </w:rPr>
        <w:t>Pre = Presentation</w:t>
      </w:r>
    </w:p>
    <w:p w14:paraId="49610E0F" w14:textId="77777777" w:rsidR="00914AB9" w:rsidRPr="001A4907" w:rsidRDefault="00914AB9" w:rsidP="00914AB9">
      <w:pPr>
        <w:pStyle w:val="Footer"/>
        <w:tabs>
          <w:tab w:val="clear" w:pos="4513"/>
          <w:tab w:val="left" w:pos="4536"/>
        </w:tabs>
        <w:rPr>
          <w:rFonts w:ascii="Ebrima" w:hAnsi="Ebrima" w:cs="Arial"/>
          <w:b/>
          <w:sz w:val="16"/>
          <w:szCs w:val="16"/>
        </w:rPr>
      </w:pPr>
      <w:r w:rsidRPr="001A4907">
        <w:rPr>
          <w:rFonts w:ascii="Ebrima" w:hAnsi="Ebrima" w:cs="Arial"/>
          <w:b/>
          <w:sz w:val="16"/>
          <w:szCs w:val="16"/>
        </w:rPr>
        <w:t>Med = Medical Questionnaire</w:t>
      </w:r>
    </w:p>
    <w:p w14:paraId="6E1EDB75" w14:textId="1ADE2C5A" w:rsidR="0035755E" w:rsidRPr="006932EA" w:rsidRDefault="00914AB9" w:rsidP="00CE6D43">
      <w:pPr>
        <w:pStyle w:val="Footer"/>
        <w:tabs>
          <w:tab w:val="clear" w:pos="4513"/>
          <w:tab w:val="left" w:pos="4536"/>
        </w:tabs>
        <w:rPr>
          <w:rFonts w:ascii="Ebrima" w:hAnsi="Ebrima"/>
          <w:sz w:val="4"/>
          <w:szCs w:val="4"/>
        </w:rPr>
      </w:pPr>
      <w:r w:rsidRPr="001A4907">
        <w:rPr>
          <w:rFonts w:ascii="Ebrima" w:hAnsi="Ebrima" w:cs="Arial"/>
          <w:b/>
          <w:sz w:val="16"/>
          <w:szCs w:val="16"/>
        </w:rPr>
        <w:t xml:space="preserve">Doc = Documentary Evidence (E.g., Certificates) </w:t>
      </w:r>
    </w:p>
    <w:sectPr w:rsidR="0035755E" w:rsidRPr="006932EA" w:rsidSect="008135F2">
      <w:footerReference w:type="even" r:id="rId13"/>
      <w:footerReference w:type="default" r:id="rId14"/>
      <w:headerReference w:type="first" r:id="rId15"/>
      <w:footerReference w:type="first" r:id="rId16"/>
      <w:pgSz w:w="11906" w:h="16838" w:code="9"/>
      <w:pgMar w:top="567" w:right="1134" w:bottom="1134" w:left="1418"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E432" w14:textId="77777777" w:rsidR="00EE19CB" w:rsidRDefault="00EE19CB" w:rsidP="0055218C">
      <w:pPr>
        <w:spacing w:after="0" w:line="240" w:lineRule="auto"/>
      </w:pPr>
      <w:r>
        <w:separator/>
      </w:r>
    </w:p>
  </w:endnote>
  <w:endnote w:type="continuationSeparator" w:id="0">
    <w:p w14:paraId="1D58FF7A" w14:textId="77777777" w:rsidR="00EE19CB" w:rsidRDefault="00EE19CB" w:rsidP="0055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CD1" w14:textId="0F2B9F8A" w:rsidR="00C66CC4" w:rsidRDefault="00A21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AB9">
      <w:rPr>
        <w:rStyle w:val="PageNumber"/>
        <w:noProof/>
      </w:rPr>
      <w:t>6</w:t>
    </w:r>
    <w:r>
      <w:rPr>
        <w:rStyle w:val="PageNumber"/>
      </w:rPr>
      <w:fldChar w:fldCharType="end"/>
    </w:r>
  </w:p>
  <w:p w14:paraId="322EB8D2" w14:textId="77777777" w:rsidR="00C66CC4" w:rsidRDefault="00EE1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E28F" w14:textId="77777777" w:rsidR="000504FF" w:rsidRDefault="00A21EB5"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20225727" w14:textId="77777777" w:rsidR="008D75DF" w:rsidRPr="000504FF" w:rsidRDefault="00EE19CB" w:rsidP="000504F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84B" w14:textId="77777777" w:rsidR="000504FF" w:rsidRDefault="00A21EB5"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3F121F0A" w14:textId="77777777" w:rsidR="002E53A7" w:rsidRDefault="00EE19CB" w:rsidP="002E53A7">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06DC" w14:textId="77777777" w:rsidR="00EE19CB" w:rsidRDefault="00EE19CB" w:rsidP="0055218C">
      <w:pPr>
        <w:spacing w:after="0" w:line="240" w:lineRule="auto"/>
      </w:pPr>
      <w:r>
        <w:separator/>
      </w:r>
    </w:p>
  </w:footnote>
  <w:footnote w:type="continuationSeparator" w:id="0">
    <w:p w14:paraId="3F6C60C8" w14:textId="77777777" w:rsidR="00EE19CB" w:rsidRDefault="00EE19CB" w:rsidP="0055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77C1" w14:textId="77777777" w:rsidR="003364B6" w:rsidRPr="008135F2" w:rsidRDefault="00EE19CB" w:rsidP="0081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47F"/>
    <w:multiLevelType w:val="hybridMultilevel"/>
    <w:tmpl w:val="C61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343"/>
    <w:multiLevelType w:val="hybridMultilevel"/>
    <w:tmpl w:val="8F3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13E7F"/>
    <w:multiLevelType w:val="hybridMultilevel"/>
    <w:tmpl w:val="A3825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BC7A24"/>
    <w:multiLevelType w:val="hybridMultilevel"/>
    <w:tmpl w:val="C4D22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9D63BE1"/>
    <w:multiLevelType w:val="hybridMultilevel"/>
    <w:tmpl w:val="D7FA3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6916D5"/>
    <w:multiLevelType w:val="hybridMultilevel"/>
    <w:tmpl w:val="2D5A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116F5"/>
    <w:multiLevelType w:val="hybridMultilevel"/>
    <w:tmpl w:val="D6E2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F5384B"/>
    <w:multiLevelType w:val="hybridMultilevel"/>
    <w:tmpl w:val="2982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843DE5"/>
    <w:multiLevelType w:val="hybridMultilevel"/>
    <w:tmpl w:val="84E2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4D0FAC"/>
    <w:multiLevelType w:val="hybridMultilevel"/>
    <w:tmpl w:val="0F94F552"/>
    <w:lvl w:ilvl="0" w:tplc="08090001">
      <w:start w:val="1"/>
      <w:numFmt w:val="bullet"/>
      <w:lvlText w:val=""/>
      <w:lvlJc w:val="left"/>
      <w:pPr>
        <w:ind w:left="394"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0" w15:restartNumberingAfterBreak="0">
    <w:nsid w:val="777C14B8"/>
    <w:multiLevelType w:val="hybridMultilevel"/>
    <w:tmpl w:val="23689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451867">
    <w:abstractNumId w:val="1"/>
  </w:num>
  <w:num w:numId="2" w16cid:durableId="31391916">
    <w:abstractNumId w:val="5"/>
  </w:num>
  <w:num w:numId="3" w16cid:durableId="1496415722">
    <w:abstractNumId w:val="7"/>
  </w:num>
  <w:num w:numId="4" w16cid:durableId="1456632459">
    <w:abstractNumId w:val="2"/>
  </w:num>
  <w:num w:numId="5" w16cid:durableId="1482113711">
    <w:abstractNumId w:val="10"/>
  </w:num>
  <w:num w:numId="6" w16cid:durableId="699865268">
    <w:abstractNumId w:val="6"/>
  </w:num>
  <w:num w:numId="7" w16cid:durableId="982006520">
    <w:abstractNumId w:val="0"/>
  </w:num>
  <w:num w:numId="8" w16cid:durableId="1092823465">
    <w:abstractNumId w:val="8"/>
  </w:num>
  <w:num w:numId="9" w16cid:durableId="1052387737">
    <w:abstractNumId w:val="4"/>
  </w:num>
  <w:num w:numId="10" w16cid:durableId="381293414">
    <w:abstractNumId w:val="3"/>
  </w:num>
  <w:num w:numId="11" w16cid:durableId="1702392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34"/>
    <w:rsid w:val="00001C19"/>
    <w:rsid w:val="00020D34"/>
    <w:rsid w:val="00026CA0"/>
    <w:rsid w:val="00033DA8"/>
    <w:rsid w:val="0008525E"/>
    <w:rsid w:val="000A2BEC"/>
    <w:rsid w:val="000E3BD8"/>
    <w:rsid w:val="000E46FD"/>
    <w:rsid w:val="00102CDC"/>
    <w:rsid w:val="0012332E"/>
    <w:rsid w:val="001236CB"/>
    <w:rsid w:val="00133DA7"/>
    <w:rsid w:val="0016656C"/>
    <w:rsid w:val="001A24E2"/>
    <w:rsid w:val="001C10B5"/>
    <w:rsid w:val="001D2792"/>
    <w:rsid w:val="001E519E"/>
    <w:rsid w:val="001E55E2"/>
    <w:rsid w:val="00227F87"/>
    <w:rsid w:val="00237A1B"/>
    <w:rsid w:val="00244A6C"/>
    <w:rsid w:val="00264366"/>
    <w:rsid w:val="00265E55"/>
    <w:rsid w:val="00266B70"/>
    <w:rsid w:val="00272F3C"/>
    <w:rsid w:val="002736F5"/>
    <w:rsid w:val="00273FA6"/>
    <w:rsid w:val="0028179E"/>
    <w:rsid w:val="00282C51"/>
    <w:rsid w:val="002865A4"/>
    <w:rsid w:val="0029426B"/>
    <w:rsid w:val="002C2683"/>
    <w:rsid w:val="002D4C73"/>
    <w:rsid w:val="002E0CDA"/>
    <w:rsid w:val="002E185F"/>
    <w:rsid w:val="002F3D74"/>
    <w:rsid w:val="003111B9"/>
    <w:rsid w:val="00330719"/>
    <w:rsid w:val="003560FF"/>
    <w:rsid w:val="0035755E"/>
    <w:rsid w:val="00391DA9"/>
    <w:rsid w:val="003B20A6"/>
    <w:rsid w:val="003B216B"/>
    <w:rsid w:val="003F5B4E"/>
    <w:rsid w:val="00442D0E"/>
    <w:rsid w:val="00453606"/>
    <w:rsid w:val="00461618"/>
    <w:rsid w:val="00471F7F"/>
    <w:rsid w:val="004B3A02"/>
    <w:rsid w:val="004D66EB"/>
    <w:rsid w:val="004E7FDC"/>
    <w:rsid w:val="0050181B"/>
    <w:rsid w:val="00506919"/>
    <w:rsid w:val="00524D8E"/>
    <w:rsid w:val="00537D4B"/>
    <w:rsid w:val="0055218C"/>
    <w:rsid w:val="00570322"/>
    <w:rsid w:val="005A24AF"/>
    <w:rsid w:val="005E595A"/>
    <w:rsid w:val="005E7861"/>
    <w:rsid w:val="006346BF"/>
    <w:rsid w:val="00641CB1"/>
    <w:rsid w:val="00646DD2"/>
    <w:rsid w:val="00650A04"/>
    <w:rsid w:val="00657764"/>
    <w:rsid w:val="00664120"/>
    <w:rsid w:val="00667CDB"/>
    <w:rsid w:val="00676F47"/>
    <w:rsid w:val="006932EA"/>
    <w:rsid w:val="00694129"/>
    <w:rsid w:val="006B53CA"/>
    <w:rsid w:val="006D28E1"/>
    <w:rsid w:val="006F3C38"/>
    <w:rsid w:val="007206FC"/>
    <w:rsid w:val="007336DA"/>
    <w:rsid w:val="00734268"/>
    <w:rsid w:val="007674B4"/>
    <w:rsid w:val="0079011B"/>
    <w:rsid w:val="007A1429"/>
    <w:rsid w:val="007A7B64"/>
    <w:rsid w:val="008135F2"/>
    <w:rsid w:val="008263F8"/>
    <w:rsid w:val="00833075"/>
    <w:rsid w:val="00846FA6"/>
    <w:rsid w:val="0084711F"/>
    <w:rsid w:val="00864F5D"/>
    <w:rsid w:val="008B5DC3"/>
    <w:rsid w:val="008C70E6"/>
    <w:rsid w:val="00907841"/>
    <w:rsid w:val="00907A1D"/>
    <w:rsid w:val="00914AB9"/>
    <w:rsid w:val="0093114E"/>
    <w:rsid w:val="00951961"/>
    <w:rsid w:val="009A0D72"/>
    <w:rsid w:val="009B30D3"/>
    <w:rsid w:val="009B7A6C"/>
    <w:rsid w:val="009D4101"/>
    <w:rsid w:val="00A1782F"/>
    <w:rsid w:val="00A21EB5"/>
    <w:rsid w:val="00A97C86"/>
    <w:rsid w:val="00AA5920"/>
    <w:rsid w:val="00AC6341"/>
    <w:rsid w:val="00AE12F3"/>
    <w:rsid w:val="00AF2EB5"/>
    <w:rsid w:val="00B25593"/>
    <w:rsid w:val="00BD003B"/>
    <w:rsid w:val="00BF789D"/>
    <w:rsid w:val="00C14762"/>
    <w:rsid w:val="00C2475E"/>
    <w:rsid w:val="00C30AC6"/>
    <w:rsid w:val="00C44046"/>
    <w:rsid w:val="00C6470D"/>
    <w:rsid w:val="00C71247"/>
    <w:rsid w:val="00C8201B"/>
    <w:rsid w:val="00CA32AA"/>
    <w:rsid w:val="00CA50B4"/>
    <w:rsid w:val="00CD4790"/>
    <w:rsid w:val="00CD7138"/>
    <w:rsid w:val="00CE6D43"/>
    <w:rsid w:val="00CE70AE"/>
    <w:rsid w:val="00D03FD8"/>
    <w:rsid w:val="00D11274"/>
    <w:rsid w:val="00D26966"/>
    <w:rsid w:val="00D60D67"/>
    <w:rsid w:val="00D856DF"/>
    <w:rsid w:val="00DA2121"/>
    <w:rsid w:val="00DF3BA9"/>
    <w:rsid w:val="00DF752C"/>
    <w:rsid w:val="00E501B5"/>
    <w:rsid w:val="00E902C4"/>
    <w:rsid w:val="00ED2C32"/>
    <w:rsid w:val="00EE19CB"/>
    <w:rsid w:val="00F62052"/>
    <w:rsid w:val="00F72FCC"/>
    <w:rsid w:val="00F924D3"/>
    <w:rsid w:val="00F95316"/>
    <w:rsid w:val="00F95D68"/>
    <w:rsid w:val="00FC39A6"/>
    <w:rsid w:val="00FE5735"/>
    <w:rsid w:val="00FF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23D9BE"/>
  <w15:chartTrackingRefBased/>
  <w15:docId w15:val="{CAF69074-60C1-4A3A-A76D-D5912A3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501B5"/>
    <w:pPr>
      <w:keepNext/>
      <w:spacing w:after="0" w:line="240" w:lineRule="auto"/>
      <w:outlineLvl w:val="2"/>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C51"/>
    <w:rPr>
      <w:color w:val="0000FF"/>
      <w:u w:val="single"/>
    </w:rPr>
  </w:style>
  <w:style w:type="paragraph" w:styleId="NoSpacing">
    <w:name w:val="No Spacing"/>
    <w:uiPriority w:val="1"/>
    <w:qFormat/>
    <w:rsid w:val="00282C51"/>
    <w:pPr>
      <w:spacing w:after="0" w:line="240" w:lineRule="auto"/>
    </w:pPr>
  </w:style>
  <w:style w:type="paragraph" w:styleId="Footer">
    <w:name w:val="footer"/>
    <w:basedOn w:val="Normal"/>
    <w:link w:val="FooterChar"/>
    <w:uiPriority w:val="99"/>
    <w:unhideWhenUsed/>
    <w:rsid w:val="00166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6C"/>
  </w:style>
  <w:style w:type="character" w:customStyle="1" w:styleId="Heading3Char">
    <w:name w:val="Heading 3 Char"/>
    <w:basedOn w:val="DefaultParagraphFont"/>
    <w:link w:val="Heading3"/>
    <w:rsid w:val="00E501B5"/>
    <w:rPr>
      <w:rFonts w:ascii="Arial" w:eastAsia="Times New Roman" w:hAnsi="Arial" w:cs="Times New Roman"/>
      <w:b/>
      <w:sz w:val="24"/>
      <w:szCs w:val="20"/>
      <w:u w:val="single"/>
      <w:lang w:eastAsia="en-GB"/>
    </w:rPr>
  </w:style>
  <w:style w:type="paragraph" w:styleId="BodyTextIndent2">
    <w:name w:val="Body Text Indent 2"/>
    <w:basedOn w:val="Normal"/>
    <w:link w:val="BodyTextIndent2Char"/>
    <w:rsid w:val="00E501B5"/>
    <w:pPr>
      <w:tabs>
        <w:tab w:val="left" w:pos="720"/>
      </w:tabs>
      <w:spacing w:after="0" w:line="240" w:lineRule="auto"/>
      <w:ind w:left="720" w:hanging="720"/>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E501B5"/>
    <w:rPr>
      <w:rFonts w:ascii="Times New Roman" w:eastAsia="Times New Roman" w:hAnsi="Times New Roman" w:cs="Times New Roman"/>
      <w:szCs w:val="20"/>
      <w:lang w:eastAsia="en-GB"/>
    </w:rPr>
  </w:style>
  <w:style w:type="paragraph" w:styleId="BodyText2">
    <w:name w:val="Body Text 2"/>
    <w:basedOn w:val="Normal"/>
    <w:link w:val="BodyText2Char"/>
    <w:rsid w:val="00E501B5"/>
    <w:pPr>
      <w:tabs>
        <w:tab w:val="left" w:pos="2268"/>
        <w:tab w:val="left" w:pos="2552"/>
      </w:tabs>
      <w:spacing w:after="0" w:line="240" w:lineRule="auto"/>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E501B5"/>
    <w:rPr>
      <w:rFonts w:ascii="Arial" w:eastAsia="Times New Roman" w:hAnsi="Arial" w:cs="Times New Roman"/>
      <w:b/>
      <w:sz w:val="24"/>
      <w:szCs w:val="20"/>
      <w:lang w:eastAsia="en-GB"/>
    </w:rPr>
  </w:style>
  <w:style w:type="paragraph" w:styleId="ListParagraph">
    <w:name w:val="List Paragraph"/>
    <w:basedOn w:val="Normal"/>
    <w:uiPriority w:val="34"/>
    <w:qFormat/>
    <w:rsid w:val="00E501B5"/>
    <w:pPr>
      <w:spacing w:after="0" w:line="240" w:lineRule="auto"/>
      <w:ind w:left="720"/>
    </w:pPr>
    <w:rPr>
      <w:rFonts w:ascii="Times New Roman" w:eastAsia="Times New Roman" w:hAnsi="Times New Roman" w:cs="Times New Roman"/>
      <w:sz w:val="20"/>
      <w:szCs w:val="20"/>
      <w:lang w:eastAsia="en-GB"/>
    </w:rPr>
  </w:style>
  <w:style w:type="character" w:customStyle="1" w:styleId="normaltextrun">
    <w:name w:val="normaltextrun"/>
    <w:basedOn w:val="DefaultParagraphFont"/>
    <w:rsid w:val="00E501B5"/>
  </w:style>
  <w:style w:type="paragraph" w:customStyle="1" w:styleId="xmsonormal">
    <w:name w:val="x_msonormal"/>
    <w:basedOn w:val="Normal"/>
    <w:rsid w:val="001233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2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8C"/>
  </w:style>
  <w:style w:type="character" w:styleId="PageNumber">
    <w:name w:val="page number"/>
    <w:basedOn w:val="DefaultParagraphFont"/>
    <w:rsid w:val="0091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9605">
      <w:bodyDiv w:val="1"/>
      <w:marLeft w:val="0"/>
      <w:marRight w:val="0"/>
      <w:marTop w:val="0"/>
      <w:marBottom w:val="0"/>
      <w:divBdr>
        <w:top w:val="none" w:sz="0" w:space="0" w:color="auto"/>
        <w:left w:val="none" w:sz="0" w:space="0" w:color="auto"/>
        <w:bottom w:val="none" w:sz="0" w:space="0" w:color="auto"/>
        <w:right w:val="none" w:sz="0" w:space="0" w:color="auto"/>
      </w:divBdr>
    </w:div>
    <w:div w:id="861019041">
      <w:bodyDiv w:val="1"/>
      <w:marLeft w:val="0"/>
      <w:marRight w:val="0"/>
      <w:marTop w:val="0"/>
      <w:marBottom w:val="0"/>
      <w:divBdr>
        <w:top w:val="none" w:sz="0" w:space="0" w:color="auto"/>
        <w:left w:val="none" w:sz="0" w:space="0" w:color="auto"/>
        <w:bottom w:val="none" w:sz="0" w:space="0" w:color="auto"/>
        <w:right w:val="none" w:sz="0" w:space="0" w:color="auto"/>
      </w:divBdr>
    </w:div>
    <w:div w:id="865555900">
      <w:bodyDiv w:val="1"/>
      <w:marLeft w:val="0"/>
      <w:marRight w:val="0"/>
      <w:marTop w:val="0"/>
      <w:marBottom w:val="0"/>
      <w:divBdr>
        <w:top w:val="none" w:sz="0" w:space="0" w:color="auto"/>
        <w:left w:val="none" w:sz="0" w:space="0" w:color="auto"/>
        <w:bottom w:val="none" w:sz="0" w:space="0" w:color="auto"/>
        <w:right w:val="none" w:sz="0" w:space="0" w:color="auto"/>
      </w:divBdr>
    </w:div>
    <w:div w:id="886988335">
      <w:bodyDiv w:val="1"/>
      <w:marLeft w:val="0"/>
      <w:marRight w:val="0"/>
      <w:marTop w:val="0"/>
      <w:marBottom w:val="0"/>
      <w:divBdr>
        <w:top w:val="none" w:sz="0" w:space="0" w:color="auto"/>
        <w:left w:val="none" w:sz="0" w:space="0" w:color="auto"/>
        <w:bottom w:val="none" w:sz="0" w:space="0" w:color="auto"/>
        <w:right w:val="none" w:sz="0" w:space="0" w:color="auto"/>
      </w:divBdr>
    </w:div>
    <w:div w:id="1054625772">
      <w:bodyDiv w:val="1"/>
      <w:marLeft w:val="0"/>
      <w:marRight w:val="0"/>
      <w:marTop w:val="0"/>
      <w:marBottom w:val="0"/>
      <w:divBdr>
        <w:top w:val="none" w:sz="0" w:space="0" w:color="auto"/>
        <w:left w:val="none" w:sz="0" w:space="0" w:color="auto"/>
        <w:bottom w:val="none" w:sz="0" w:space="0" w:color="auto"/>
        <w:right w:val="none" w:sz="0" w:space="0" w:color="auto"/>
      </w:divBdr>
    </w:div>
    <w:div w:id="1207597064">
      <w:bodyDiv w:val="1"/>
      <w:marLeft w:val="0"/>
      <w:marRight w:val="0"/>
      <w:marTop w:val="0"/>
      <w:marBottom w:val="0"/>
      <w:divBdr>
        <w:top w:val="none" w:sz="0" w:space="0" w:color="auto"/>
        <w:left w:val="none" w:sz="0" w:space="0" w:color="auto"/>
        <w:bottom w:val="none" w:sz="0" w:space="0" w:color="auto"/>
        <w:right w:val="none" w:sz="0" w:space="0" w:color="auto"/>
      </w:divBdr>
    </w:div>
    <w:div w:id="1357544089">
      <w:bodyDiv w:val="1"/>
      <w:marLeft w:val="0"/>
      <w:marRight w:val="0"/>
      <w:marTop w:val="0"/>
      <w:marBottom w:val="0"/>
      <w:divBdr>
        <w:top w:val="none" w:sz="0" w:space="0" w:color="auto"/>
        <w:left w:val="none" w:sz="0" w:space="0" w:color="auto"/>
        <w:bottom w:val="none" w:sz="0" w:space="0" w:color="auto"/>
        <w:right w:val="none" w:sz="0" w:space="0" w:color="auto"/>
      </w:divBdr>
      <w:divsChild>
        <w:div w:id="1429735824">
          <w:marLeft w:val="0"/>
          <w:marRight w:val="0"/>
          <w:marTop w:val="0"/>
          <w:marBottom w:val="0"/>
          <w:divBdr>
            <w:top w:val="none" w:sz="0" w:space="0" w:color="auto"/>
            <w:left w:val="none" w:sz="0" w:space="0" w:color="auto"/>
            <w:bottom w:val="none" w:sz="0" w:space="0" w:color="auto"/>
            <w:right w:val="none" w:sz="0" w:space="0" w:color="auto"/>
          </w:divBdr>
          <w:divsChild>
            <w:div w:id="1534683676">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0"/>
                  <w:marRight w:val="0"/>
                  <w:marTop w:val="0"/>
                  <w:marBottom w:val="0"/>
                  <w:divBdr>
                    <w:top w:val="none" w:sz="0" w:space="0" w:color="auto"/>
                    <w:left w:val="none" w:sz="0" w:space="0" w:color="auto"/>
                    <w:bottom w:val="none" w:sz="0" w:space="0" w:color="auto"/>
                    <w:right w:val="none" w:sz="0" w:space="0" w:color="auto"/>
                  </w:divBdr>
                  <w:divsChild>
                    <w:div w:id="96869557">
                      <w:marLeft w:val="1500"/>
                      <w:marRight w:val="1500"/>
                      <w:marTop w:val="0"/>
                      <w:marBottom w:val="600"/>
                      <w:divBdr>
                        <w:top w:val="none" w:sz="0" w:space="0" w:color="auto"/>
                        <w:left w:val="none" w:sz="0" w:space="0" w:color="auto"/>
                        <w:bottom w:val="none" w:sz="0" w:space="0" w:color="auto"/>
                        <w:right w:val="none" w:sz="0" w:space="0" w:color="auto"/>
                      </w:divBdr>
                    </w:div>
                  </w:divsChild>
                </w:div>
              </w:divsChild>
            </w:div>
          </w:divsChild>
        </w:div>
        <w:div w:id="604195861">
          <w:marLeft w:val="0"/>
          <w:marRight w:val="0"/>
          <w:marTop w:val="0"/>
          <w:marBottom w:val="0"/>
          <w:divBdr>
            <w:top w:val="none" w:sz="0" w:space="0" w:color="auto"/>
            <w:left w:val="none" w:sz="0" w:space="0" w:color="auto"/>
            <w:bottom w:val="none" w:sz="0" w:space="0" w:color="auto"/>
            <w:right w:val="none" w:sz="0" w:space="0" w:color="auto"/>
          </w:divBdr>
          <w:divsChild>
            <w:div w:id="1603143097">
              <w:marLeft w:val="0"/>
              <w:marRight w:val="0"/>
              <w:marTop w:val="0"/>
              <w:marBottom w:val="0"/>
              <w:divBdr>
                <w:top w:val="none" w:sz="0" w:space="0" w:color="auto"/>
                <w:left w:val="none" w:sz="0" w:space="0" w:color="auto"/>
                <w:bottom w:val="none" w:sz="0" w:space="0" w:color="auto"/>
                <w:right w:val="none" w:sz="0" w:space="0" w:color="auto"/>
              </w:divBdr>
              <w:divsChild>
                <w:div w:id="1243947423">
                  <w:marLeft w:val="0"/>
                  <w:marRight w:val="0"/>
                  <w:marTop w:val="0"/>
                  <w:marBottom w:val="0"/>
                  <w:divBdr>
                    <w:top w:val="none" w:sz="0" w:space="0" w:color="auto"/>
                    <w:left w:val="none" w:sz="0" w:space="0" w:color="auto"/>
                    <w:bottom w:val="none" w:sz="0" w:space="0" w:color="auto"/>
                    <w:right w:val="none" w:sz="0" w:space="0" w:color="auto"/>
                  </w:divBdr>
                  <w:divsChild>
                    <w:div w:id="1620145772">
                      <w:marLeft w:val="0"/>
                      <w:marRight w:val="0"/>
                      <w:marTop w:val="0"/>
                      <w:marBottom w:val="0"/>
                      <w:divBdr>
                        <w:top w:val="none" w:sz="0" w:space="0" w:color="auto"/>
                        <w:left w:val="none" w:sz="0" w:space="0" w:color="auto"/>
                        <w:bottom w:val="none" w:sz="0" w:space="0" w:color="auto"/>
                        <w:right w:val="none" w:sz="0" w:space="0" w:color="auto"/>
                      </w:divBdr>
                      <w:divsChild>
                        <w:div w:id="1218202652">
                          <w:marLeft w:val="0"/>
                          <w:marRight w:val="0"/>
                          <w:marTop w:val="0"/>
                          <w:marBottom w:val="0"/>
                          <w:divBdr>
                            <w:top w:val="none" w:sz="0" w:space="0" w:color="auto"/>
                            <w:left w:val="none" w:sz="0" w:space="0" w:color="auto"/>
                            <w:bottom w:val="none" w:sz="0" w:space="0" w:color="auto"/>
                            <w:right w:val="none" w:sz="0" w:space="0" w:color="auto"/>
                          </w:divBdr>
                          <w:divsChild>
                            <w:div w:id="361321423">
                              <w:marLeft w:val="0"/>
                              <w:marRight w:val="0"/>
                              <w:marTop w:val="0"/>
                              <w:marBottom w:val="0"/>
                              <w:divBdr>
                                <w:top w:val="none" w:sz="0" w:space="0" w:color="auto"/>
                                <w:left w:val="none" w:sz="0" w:space="0" w:color="auto"/>
                                <w:bottom w:val="none" w:sz="0" w:space="0" w:color="auto"/>
                                <w:right w:val="none" w:sz="0" w:space="0" w:color="auto"/>
                              </w:divBdr>
                              <w:divsChild>
                                <w:div w:id="1558466633">
                                  <w:marLeft w:val="0"/>
                                  <w:marRight w:val="0"/>
                                  <w:marTop w:val="0"/>
                                  <w:marBottom w:val="300"/>
                                  <w:divBdr>
                                    <w:top w:val="none" w:sz="0" w:space="0" w:color="auto"/>
                                    <w:left w:val="none" w:sz="0" w:space="0" w:color="auto"/>
                                    <w:bottom w:val="none" w:sz="0" w:space="0" w:color="auto"/>
                                    <w:right w:val="none" w:sz="0" w:space="0" w:color="auto"/>
                                  </w:divBdr>
                                  <w:divsChild>
                                    <w:div w:id="1458530821">
                                      <w:marLeft w:val="0"/>
                                      <w:marRight w:val="0"/>
                                      <w:marTop w:val="0"/>
                                      <w:marBottom w:val="0"/>
                                      <w:divBdr>
                                        <w:top w:val="none" w:sz="0" w:space="0" w:color="auto"/>
                                        <w:left w:val="none" w:sz="0" w:space="0" w:color="auto"/>
                                        <w:bottom w:val="none" w:sz="0" w:space="0" w:color="auto"/>
                                        <w:right w:val="none" w:sz="0" w:space="0" w:color="auto"/>
                                      </w:divBdr>
                                    </w:div>
                                  </w:divsChild>
                                </w:div>
                                <w:div w:id="6323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embracem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bracemat.org/vacanci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DC6AD2C4DBE4EB635B4A6D3170A76" ma:contentTypeVersion="14" ma:contentTypeDescription="Create a new document." ma:contentTypeScope="" ma:versionID="75f923f7002213ff18c3b2e084454f73">
  <xsd:schema xmlns:xsd="http://www.w3.org/2001/XMLSchema" xmlns:xs="http://www.w3.org/2001/XMLSchema" xmlns:p="http://schemas.microsoft.com/office/2006/metadata/properties" xmlns:ns2="3027224d-a016-4fe7-b6fa-0402330701fa" xmlns:ns3="742b7b5b-5a00-40ba-a98b-141f434c9233" targetNamespace="http://schemas.microsoft.com/office/2006/metadata/properties" ma:root="true" ma:fieldsID="de4b70ee7bf292b8a34ac38eed932cc6" ns2:_="" ns3:_="">
    <xsd:import namespace="3027224d-a016-4fe7-b6fa-0402330701fa"/>
    <xsd:import namespace="742b7b5b-5a00-40ba-a98b-141f434c9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7224d-a016-4fe7-b6fa-04023307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b7b5b-5a00-40ba-a98b-141f434c92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27224d-a016-4fe7-b6fa-0402330701fa" xsi:nil="true"/>
  </documentManagement>
</p:properties>
</file>

<file path=customXml/itemProps1.xml><?xml version="1.0" encoding="utf-8"?>
<ds:datastoreItem xmlns:ds="http://schemas.openxmlformats.org/officeDocument/2006/customXml" ds:itemID="{2D487684-FB4F-4A9A-9D60-8293FB7563BB}">
  <ds:schemaRefs>
    <ds:schemaRef ds:uri="http://schemas.microsoft.com/sharepoint/v3/contenttype/forms"/>
  </ds:schemaRefs>
</ds:datastoreItem>
</file>

<file path=customXml/itemProps2.xml><?xml version="1.0" encoding="utf-8"?>
<ds:datastoreItem xmlns:ds="http://schemas.openxmlformats.org/officeDocument/2006/customXml" ds:itemID="{7261127B-EF74-452C-BE7C-E0E484DA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7224d-a016-4fe7-b6fa-0402330701fa"/>
    <ds:schemaRef ds:uri="742b7b5b-5a00-40ba-a98b-141f434c9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CAE69-1725-4029-85C2-E9457AAD7BEC}">
  <ds:schemaRefs>
    <ds:schemaRef ds:uri="http://schemas.microsoft.com/office/2006/metadata/properties"/>
    <ds:schemaRef ds:uri="http://schemas.microsoft.com/office/infopath/2007/PartnerControls"/>
    <ds:schemaRef ds:uri="3027224d-a016-4fe7-b6fa-0402330701f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Clasper</dc:creator>
  <cp:keywords/>
  <dc:description/>
  <cp:lastModifiedBy>C Clasper</cp:lastModifiedBy>
  <cp:revision>10</cp:revision>
  <cp:lastPrinted>2022-04-26T07:32:00Z</cp:lastPrinted>
  <dcterms:created xsi:type="dcterms:W3CDTF">2022-06-01T12:54:00Z</dcterms:created>
  <dcterms:modified xsi:type="dcterms:W3CDTF">2022-06-09T15:31:00Z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0x010100C80DC6AD2C4DBE4EB635B4A6D3170A76</vt:lpwstr>
  </property>
</Properties>
</file>