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700C7" w14:textId="77777777" w:rsidR="00813511" w:rsidRDefault="00813511" w:rsidP="00024496">
      <w:pPr>
        <w:spacing w:after="240"/>
        <w:rPr>
          <w:rFonts w:ascii="Arial" w:hAnsi="Arial" w:cs="Arial"/>
          <w:sz w:val="24"/>
          <w:szCs w:val="24"/>
        </w:rPr>
      </w:pPr>
    </w:p>
    <w:p w14:paraId="121F1B1C" w14:textId="77777777" w:rsidR="00BC5310" w:rsidRDefault="00BC5310" w:rsidP="00024496">
      <w:pPr>
        <w:spacing w:after="240"/>
        <w:rPr>
          <w:rFonts w:ascii="Arial" w:hAnsi="Arial" w:cs="Arial"/>
          <w:sz w:val="24"/>
          <w:szCs w:val="24"/>
        </w:rPr>
      </w:pPr>
    </w:p>
    <w:p w14:paraId="219B4921" w14:textId="77777777" w:rsidR="00813511" w:rsidRPr="00813511" w:rsidRDefault="00813511" w:rsidP="00BC5310">
      <w:pPr>
        <w:spacing w:before="240" w:after="240" w:line="240" w:lineRule="auto"/>
        <w:jc w:val="center"/>
        <w:rPr>
          <w:rFonts w:ascii="Arial" w:eastAsia="Times New Roman" w:hAnsi="Arial" w:cs="Times New Roman"/>
          <w:b/>
          <w:bCs/>
          <w:sz w:val="24"/>
          <w:szCs w:val="24"/>
        </w:rPr>
      </w:pPr>
      <w:r w:rsidRPr="00813511">
        <w:rPr>
          <w:rFonts w:ascii="Arial" w:eastAsia="Times New Roman" w:hAnsi="Arial" w:cs="Times New Roman"/>
          <w:b/>
          <w:bCs/>
          <w:sz w:val="24"/>
          <w:szCs w:val="24"/>
        </w:rPr>
        <w:t>Job Description</w:t>
      </w:r>
    </w:p>
    <w:p w14:paraId="5D5146C9" w14:textId="77777777" w:rsidR="00813511" w:rsidRPr="00813511" w:rsidRDefault="00813511" w:rsidP="00813511">
      <w:pPr>
        <w:spacing w:after="0" w:line="240" w:lineRule="auto"/>
        <w:jc w:val="center"/>
        <w:rPr>
          <w:rFonts w:ascii="Arial" w:eastAsia="Times New Roman" w:hAnsi="Arial" w:cs="Times New Roman"/>
          <w:b/>
          <w:bCs/>
          <w:sz w:val="24"/>
          <w:szCs w:val="24"/>
        </w:rPr>
      </w:pPr>
    </w:p>
    <w:p w14:paraId="12157805" w14:textId="77777777" w:rsidR="00813511" w:rsidRPr="00813511" w:rsidRDefault="00813511" w:rsidP="00813511">
      <w:pPr>
        <w:spacing w:after="0" w:line="240" w:lineRule="auto"/>
        <w:rPr>
          <w:rFonts w:ascii="Arial" w:eastAsia="Times New Roman" w:hAnsi="Arial" w:cs="Times New Roman"/>
          <w:sz w:val="24"/>
          <w:szCs w:val="24"/>
        </w:rPr>
      </w:pPr>
      <w:r w:rsidRPr="00813511">
        <w:rPr>
          <w:rFonts w:ascii="Arial" w:eastAsia="Times New Roman" w:hAnsi="Arial" w:cs="Times New Roman"/>
          <w:b/>
          <w:bCs/>
          <w:sz w:val="24"/>
          <w:szCs w:val="24"/>
        </w:rPr>
        <w:t>Job Title:</w:t>
      </w:r>
      <w:r w:rsidRPr="00813511">
        <w:rPr>
          <w:rFonts w:ascii="Arial" w:eastAsia="Times New Roman" w:hAnsi="Arial" w:cs="Times New Roman"/>
          <w:sz w:val="24"/>
          <w:szCs w:val="24"/>
        </w:rPr>
        <w:t xml:space="preserve"> Chief Operating Officer</w:t>
      </w:r>
    </w:p>
    <w:p w14:paraId="5CAA19FA" w14:textId="77777777" w:rsidR="00813511" w:rsidRPr="00813511" w:rsidRDefault="00813511" w:rsidP="00813511">
      <w:pPr>
        <w:spacing w:after="0" w:line="240" w:lineRule="auto"/>
        <w:rPr>
          <w:rFonts w:ascii="Arial" w:eastAsia="Times New Roman" w:hAnsi="Arial" w:cs="Times New Roman"/>
          <w:sz w:val="24"/>
          <w:szCs w:val="24"/>
        </w:rPr>
      </w:pPr>
      <w:r w:rsidRPr="00813511">
        <w:rPr>
          <w:rFonts w:ascii="Arial" w:eastAsia="Times New Roman" w:hAnsi="Arial" w:cs="Times New Roman"/>
          <w:b/>
          <w:bCs/>
          <w:sz w:val="24"/>
          <w:szCs w:val="24"/>
        </w:rPr>
        <w:t>Responsible to</w:t>
      </w:r>
      <w:r w:rsidRPr="00813511">
        <w:rPr>
          <w:rFonts w:ascii="Arial" w:eastAsia="Times New Roman" w:hAnsi="Arial" w:cs="Times New Roman"/>
          <w:b/>
          <w:sz w:val="24"/>
          <w:szCs w:val="24"/>
        </w:rPr>
        <w:t>:</w:t>
      </w:r>
      <w:r w:rsidRPr="00813511">
        <w:rPr>
          <w:rFonts w:ascii="Arial" w:eastAsia="Times New Roman" w:hAnsi="Arial" w:cs="Times New Roman"/>
          <w:sz w:val="24"/>
          <w:szCs w:val="24"/>
        </w:rPr>
        <w:t xml:space="preserve"> CEO</w:t>
      </w:r>
    </w:p>
    <w:p w14:paraId="04B37493" w14:textId="77777777" w:rsidR="00813511" w:rsidRPr="00813511" w:rsidRDefault="00813511" w:rsidP="00813511">
      <w:pPr>
        <w:spacing w:after="0" w:line="240" w:lineRule="auto"/>
        <w:rPr>
          <w:rFonts w:ascii="Arial" w:eastAsia="Times New Roman" w:hAnsi="Arial" w:cs="Times New Roman"/>
          <w:sz w:val="24"/>
          <w:szCs w:val="24"/>
        </w:rPr>
      </w:pPr>
      <w:r w:rsidRPr="00813511">
        <w:rPr>
          <w:rFonts w:ascii="Arial" w:eastAsia="Times New Roman" w:hAnsi="Arial" w:cs="Times New Roman"/>
          <w:b/>
          <w:bCs/>
          <w:sz w:val="24"/>
          <w:szCs w:val="24"/>
        </w:rPr>
        <w:t>Responsible for:</w:t>
      </w:r>
      <w:r w:rsidRPr="00813511">
        <w:rPr>
          <w:rFonts w:ascii="Arial" w:eastAsia="Times New Roman" w:hAnsi="Arial" w:cs="Times New Roman"/>
          <w:sz w:val="24"/>
          <w:szCs w:val="24"/>
        </w:rPr>
        <w:t xml:space="preserve"> Leaders of Support Staff including those in Finance and Estates </w:t>
      </w:r>
    </w:p>
    <w:p w14:paraId="738BDC54" w14:textId="77777777" w:rsidR="00813511" w:rsidRPr="00813511" w:rsidRDefault="00813511" w:rsidP="00813511">
      <w:pPr>
        <w:spacing w:after="0" w:line="240" w:lineRule="auto"/>
        <w:rPr>
          <w:rFonts w:ascii="Arial" w:eastAsia="Times New Roman" w:hAnsi="Arial" w:cs="Times New Roman"/>
          <w:bCs/>
          <w:sz w:val="24"/>
          <w:szCs w:val="24"/>
        </w:rPr>
      </w:pPr>
      <w:r w:rsidRPr="00813511">
        <w:rPr>
          <w:rFonts w:ascii="Arial" w:eastAsia="Times New Roman" w:hAnsi="Arial" w:cs="Times New Roman"/>
          <w:b/>
          <w:bCs/>
          <w:sz w:val="24"/>
          <w:szCs w:val="24"/>
        </w:rPr>
        <w:t>Salary Scale</w:t>
      </w:r>
      <w:r w:rsidRPr="00813511">
        <w:rPr>
          <w:rFonts w:ascii="Arial" w:eastAsia="Times New Roman" w:hAnsi="Arial" w:cs="Times New Roman"/>
          <w:b/>
          <w:sz w:val="24"/>
          <w:szCs w:val="24"/>
        </w:rPr>
        <w:t xml:space="preserve">: </w:t>
      </w:r>
      <w:r w:rsidRPr="00813511">
        <w:rPr>
          <w:rFonts w:ascii="Arial" w:eastAsia="Times New Roman" w:hAnsi="Arial" w:cs="Times New Roman"/>
          <w:bCs/>
          <w:sz w:val="24"/>
          <w:szCs w:val="24"/>
        </w:rPr>
        <w:t>£63,008-70,175</w:t>
      </w:r>
    </w:p>
    <w:p w14:paraId="579073CE" w14:textId="77777777" w:rsidR="00813511" w:rsidRPr="00813511" w:rsidRDefault="00813511" w:rsidP="00813511">
      <w:pPr>
        <w:spacing w:after="0" w:line="240" w:lineRule="auto"/>
        <w:rPr>
          <w:rFonts w:ascii="Arial" w:eastAsia="Times New Roman" w:hAnsi="Arial" w:cs="Times New Roman"/>
          <w:bCs/>
          <w:sz w:val="24"/>
          <w:szCs w:val="24"/>
        </w:rPr>
      </w:pPr>
    </w:p>
    <w:p w14:paraId="5BB79840" w14:textId="77777777" w:rsidR="00813511" w:rsidRPr="00813511" w:rsidRDefault="00813511" w:rsidP="00813511">
      <w:pPr>
        <w:spacing w:after="240" w:line="240" w:lineRule="auto"/>
        <w:rPr>
          <w:rFonts w:ascii="Arial" w:eastAsia="Times New Roman" w:hAnsi="Arial" w:cs="Times New Roman"/>
          <w:b/>
          <w:bCs/>
          <w:sz w:val="24"/>
          <w:szCs w:val="24"/>
        </w:rPr>
      </w:pPr>
      <w:r w:rsidRPr="00813511">
        <w:rPr>
          <w:rFonts w:ascii="Arial" w:eastAsia="Times New Roman" w:hAnsi="Arial" w:cs="Times New Roman"/>
          <w:b/>
          <w:bCs/>
          <w:sz w:val="24"/>
          <w:szCs w:val="24"/>
        </w:rPr>
        <w:t>Core Purpose of the Role:</w:t>
      </w:r>
    </w:p>
    <w:p w14:paraId="2D58B71A" w14:textId="77777777" w:rsidR="00813511" w:rsidRPr="00813511" w:rsidRDefault="00813511" w:rsidP="00813511">
      <w:pPr>
        <w:spacing w:after="0" w:line="240" w:lineRule="auto"/>
        <w:rPr>
          <w:rFonts w:ascii="Arial" w:eastAsia="Times New Roman" w:hAnsi="Arial" w:cs="Times New Roman"/>
          <w:sz w:val="24"/>
          <w:szCs w:val="24"/>
        </w:rPr>
      </w:pPr>
      <w:r w:rsidRPr="00813511">
        <w:rPr>
          <w:rFonts w:ascii="Arial" w:eastAsia="Times New Roman" w:hAnsi="Arial" w:cs="Times New Roman"/>
          <w:sz w:val="24"/>
          <w:szCs w:val="24"/>
        </w:rPr>
        <w:t>Providing strategic leadership and operational oversight across all non-academic functions of the Respect Collaboration Trust (RCT). Specifically ensuring that Governance, Risk Management, HR, estates, health and safety, contracts, and data protection are efficiently managed to support the Trust’s mission of delivering high-quality education.</w:t>
      </w:r>
    </w:p>
    <w:p w14:paraId="3F7530D8" w14:textId="77777777" w:rsidR="00813511" w:rsidRPr="00813511" w:rsidRDefault="00813511" w:rsidP="00813511">
      <w:pPr>
        <w:spacing w:after="0" w:line="240" w:lineRule="auto"/>
        <w:rPr>
          <w:rFonts w:ascii="Arial" w:eastAsia="Times New Roman" w:hAnsi="Arial" w:cs="Times New Roman"/>
          <w:sz w:val="24"/>
          <w:szCs w:val="24"/>
        </w:rPr>
      </w:pPr>
    </w:p>
    <w:p w14:paraId="0DDFA47D" w14:textId="77777777" w:rsidR="00813511" w:rsidRPr="00813511" w:rsidRDefault="00813511" w:rsidP="00813511">
      <w:pPr>
        <w:spacing w:after="0" w:line="240" w:lineRule="auto"/>
        <w:rPr>
          <w:rFonts w:ascii="Arial" w:eastAsia="Times New Roman" w:hAnsi="Arial" w:cs="Times New Roman"/>
          <w:sz w:val="24"/>
          <w:szCs w:val="24"/>
        </w:rPr>
      </w:pPr>
      <w:r w:rsidRPr="00813511">
        <w:rPr>
          <w:rFonts w:ascii="Arial" w:eastAsia="Times New Roman" w:hAnsi="Arial" w:cs="Times New Roman"/>
          <w:sz w:val="24"/>
          <w:szCs w:val="24"/>
        </w:rPr>
        <w:t xml:space="preserve">The post holder will act as </w:t>
      </w:r>
      <w:r w:rsidRPr="00813511">
        <w:rPr>
          <w:rFonts w:ascii="Arial" w:eastAsia="Times New Roman" w:hAnsi="Arial" w:cs="Times New Roman"/>
          <w:bCs/>
          <w:sz w:val="24"/>
          <w:szCs w:val="24"/>
        </w:rPr>
        <w:t>Data Protection Officer</w:t>
      </w:r>
      <w:r w:rsidRPr="00813511">
        <w:rPr>
          <w:rFonts w:ascii="Arial" w:eastAsia="Times New Roman" w:hAnsi="Arial" w:cs="Times New Roman"/>
          <w:sz w:val="24"/>
          <w:szCs w:val="24"/>
        </w:rPr>
        <w:t xml:space="preserve">, and strategic lead for all operational matters, ensuring </w:t>
      </w:r>
      <w:r w:rsidRPr="00813511">
        <w:rPr>
          <w:rFonts w:ascii="Arial" w:eastAsia="Times New Roman" w:hAnsi="Arial" w:cs="Times New Roman"/>
          <w:bCs/>
          <w:sz w:val="24"/>
          <w:szCs w:val="24"/>
        </w:rPr>
        <w:t>compliance, efficiency, and sustainability</w:t>
      </w:r>
      <w:r w:rsidRPr="00813511">
        <w:rPr>
          <w:rFonts w:ascii="Arial" w:eastAsia="Times New Roman" w:hAnsi="Arial" w:cs="Times New Roman"/>
          <w:sz w:val="24"/>
          <w:szCs w:val="24"/>
        </w:rPr>
        <w:t xml:space="preserve"> across the Trust’s schools.</w:t>
      </w:r>
    </w:p>
    <w:p w14:paraId="57B616F7" w14:textId="77777777" w:rsidR="00813511" w:rsidRPr="00813511" w:rsidRDefault="00813511" w:rsidP="00813511">
      <w:pPr>
        <w:spacing w:after="0" w:line="240" w:lineRule="auto"/>
        <w:rPr>
          <w:rFonts w:ascii="Arial" w:eastAsia="Times New Roman" w:hAnsi="Arial" w:cs="Times New Roman"/>
          <w:bCs/>
          <w:sz w:val="24"/>
          <w:szCs w:val="24"/>
        </w:rPr>
      </w:pPr>
    </w:p>
    <w:p w14:paraId="7F9BED79" w14:textId="77777777" w:rsidR="00813511" w:rsidRPr="00813511" w:rsidRDefault="00813511" w:rsidP="00813511">
      <w:pPr>
        <w:spacing w:after="0" w:line="240" w:lineRule="auto"/>
        <w:rPr>
          <w:rFonts w:ascii="Arial" w:eastAsia="Times New Roman" w:hAnsi="Arial" w:cs="Times New Roman"/>
          <w:b/>
          <w:bCs/>
          <w:sz w:val="24"/>
          <w:szCs w:val="24"/>
        </w:rPr>
      </w:pPr>
      <w:r w:rsidRPr="00813511">
        <w:rPr>
          <w:rFonts w:ascii="Arial" w:eastAsia="Times New Roman" w:hAnsi="Arial" w:cs="Times New Roman"/>
          <w:b/>
          <w:bCs/>
          <w:sz w:val="24"/>
          <w:szCs w:val="24"/>
        </w:rPr>
        <w:t>Specific Responsibilities:</w:t>
      </w:r>
    </w:p>
    <w:p w14:paraId="1BF242CE" w14:textId="77777777" w:rsidR="00813511" w:rsidRPr="00813511" w:rsidRDefault="00813511" w:rsidP="00813511">
      <w:pPr>
        <w:spacing w:after="0" w:line="240" w:lineRule="auto"/>
        <w:rPr>
          <w:rFonts w:ascii="Arial" w:eastAsia="Times New Roman" w:hAnsi="Arial" w:cs="Times New Roman"/>
          <w:b/>
          <w:bCs/>
          <w:sz w:val="24"/>
          <w:szCs w:val="24"/>
        </w:rPr>
      </w:pPr>
    </w:p>
    <w:p w14:paraId="37F99873" w14:textId="77777777" w:rsidR="00813511" w:rsidRPr="00813511" w:rsidRDefault="00813511" w:rsidP="00360FDC">
      <w:pPr>
        <w:spacing w:after="240" w:line="240" w:lineRule="auto"/>
        <w:rPr>
          <w:rFonts w:ascii="Arial" w:eastAsia="Times New Roman" w:hAnsi="Arial" w:cs="Times New Roman"/>
          <w:b/>
          <w:sz w:val="24"/>
          <w:szCs w:val="24"/>
        </w:rPr>
      </w:pPr>
      <w:r w:rsidRPr="00813511">
        <w:rPr>
          <w:rFonts w:ascii="Arial" w:eastAsia="Times New Roman" w:hAnsi="Arial" w:cs="Times New Roman"/>
          <w:b/>
          <w:sz w:val="24"/>
          <w:szCs w:val="24"/>
        </w:rPr>
        <w:t xml:space="preserve">Strategic Development and Innovation </w:t>
      </w:r>
    </w:p>
    <w:p w14:paraId="7D5A55C8" w14:textId="573F5C39" w:rsidR="00813511" w:rsidRPr="00813511" w:rsidRDefault="00813511" w:rsidP="00025040">
      <w:pPr>
        <w:numPr>
          <w:ilvl w:val="0"/>
          <w:numId w:val="18"/>
        </w:numPr>
        <w:spacing w:after="0" w:line="240" w:lineRule="auto"/>
        <w:contextualSpacing/>
        <w:rPr>
          <w:rFonts w:ascii="Arial" w:eastAsiaTheme="minorHAnsi" w:hAnsi="Arial" w:cs="Arial"/>
          <w:bCs/>
          <w:sz w:val="24"/>
          <w:szCs w:val="24"/>
        </w:rPr>
      </w:pPr>
      <w:r w:rsidRPr="00813511">
        <w:rPr>
          <w:rFonts w:ascii="Arial" w:eastAsiaTheme="minorHAnsi" w:hAnsi="Arial" w:cs="Arial"/>
          <w:bCs/>
          <w:sz w:val="24"/>
          <w:szCs w:val="24"/>
        </w:rPr>
        <w:t>Innovate allowing our trust to be forward facing and living our vision of ‘great today better tomorrow’</w:t>
      </w:r>
      <w:r w:rsidR="00AA1222">
        <w:rPr>
          <w:rFonts w:ascii="Arial" w:eastAsiaTheme="minorHAnsi" w:hAnsi="Arial" w:cs="Arial"/>
          <w:bCs/>
          <w:sz w:val="24"/>
          <w:szCs w:val="24"/>
        </w:rPr>
        <w:t>.</w:t>
      </w:r>
      <w:r w:rsidRPr="00813511">
        <w:rPr>
          <w:rFonts w:ascii="Arial" w:eastAsiaTheme="minorHAnsi" w:hAnsi="Arial" w:cs="Arial"/>
          <w:bCs/>
          <w:sz w:val="24"/>
          <w:szCs w:val="24"/>
        </w:rPr>
        <w:t xml:space="preserve"> </w:t>
      </w:r>
    </w:p>
    <w:p w14:paraId="0D99C9FA" w14:textId="34C1CE60" w:rsidR="00813511" w:rsidRPr="00813511" w:rsidRDefault="00813511" w:rsidP="00025040">
      <w:pPr>
        <w:numPr>
          <w:ilvl w:val="0"/>
          <w:numId w:val="18"/>
        </w:numPr>
        <w:spacing w:after="0" w:line="240" w:lineRule="auto"/>
        <w:contextualSpacing/>
        <w:rPr>
          <w:rFonts w:ascii="Arial" w:eastAsiaTheme="minorHAnsi" w:hAnsi="Arial" w:cs="Arial"/>
          <w:bCs/>
          <w:sz w:val="24"/>
          <w:szCs w:val="24"/>
        </w:rPr>
      </w:pPr>
      <w:r w:rsidRPr="00813511">
        <w:rPr>
          <w:rFonts w:ascii="Arial" w:eastAsiaTheme="minorHAnsi" w:hAnsi="Arial" w:cs="Arial"/>
          <w:bCs/>
          <w:sz w:val="24"/>
          <w:szCs w:val="24"/>
        </w:rPr>
        <w:t xml:space="preserve">Lead operational strategy including Trust </w:t>
      </w:r>
      <w:proofErr w:type="gramStart"/>
      <w:r w:rsidRPr="00813511">
        <w:rPr>
          <w:rFonts w:ascii="Arial" w:eastAsiaTheme="minorHAnsi" w:hAnsi="Arial" w:cs="Arial"/>
          <w:bCs/>
          <w:sz w:val="24"/>
          <w:szCs w:val="24"/>
        </w:rPr>
        <w:t>growth;</w:t>
      </w:r>
      <w:proofErr w:type="gramEnd"/>
      <w:r w:rsidRPr="00813511">
        <w:rPr>
          <w:rFonts w:ascii="Arial" w:eastAsiaTheme="minorHAnsi" w:hAnsi="Arial" w:cs="Arial"/>
          <w:bCs/>
          <w:sz w:val="24"/>
          <w:szCs w:val="24"/>
        </w:rPr>
        <w:t xml:space="preserve"> considering pupils number and school expansion, school transfers and service expansion/invention</w:t>
      </w:r>
      <w:r w:rsidR="00AA1222">
        <w:rPr>
          <w:rFonts w:ascii="Arial" w:eastAsiaTheme="minorHAnsi" w:hAnsi="Arial" w:cs="Arial"/>
          <w:bCs/>
          <w:sz w:val="24"/>
          <w:szCs w:val="24"/>
        </w:rPr>
        <w:t>.</w:t>
      </w:r>
    </w:p>
    <w:p w14:paraId="5FE63A16" w14:textId="0A170049" w:rsidR="00813511" w:rsidRPr="00813511" w:rsidRDefault="00813511" w:rsidP="00025040">
      <w:pPr>
        <w:numPr>
          <w:ilvl w:val="0"/>
          <w:numId w:val="18"/>
        </w:numPr>
        <w:spacing w:after="0" w:line="240" w:lineRule="auto"/>
        <w:contextualSpacing/>
        <w:rPr>
          <w:rFonts w:ascii="Arial" w:eastAsiaTheme="minorHAnsi" w:hAnsi="Arial" w:cs="Arial"/>
          <w:bCs/>
          <w:sz w:val="24"/>
          <w:szCs w:val="24"/>
        </w:rPr>
      </w:pPr>
      <w:r w:rsidRPr="00813511">
        <w:rPr>
          <w:rFonts w:ascii="Arial" w:eastAsiaTheme="minorHAnsi" w:hAnsi="Arial" w:cs="Arial"/>
          <w:bCs/>
          <w:sz w:val="24"/>
          <w:szCs w:val="24"/>
        </w:rPr>
        <w:t>Drive innovation in operational systems including digital transformation, sustainability initiatives and service design</w:t>
      </w:r>
      <w:r w:rsidR="00AA1222">
        <w:rPr>
          <w:rFonts w:ascii="Arial" w:eastAsiaTheme="minorHAnsi" w:hAnsi="Arial" w:cs="Arial"/>
          <w:bCs/>
          <w:sz w:val="24"/>
          <w:szCs w:val="24"/>
        </w:rPr>
        <w:t>.</w:t>
      </w:r>
      <w:r w:rsidRPr="00813511">
        <w:rPr>
          <w:rFonts w:ascii="Arial" w:eastAsiaTheme="minorHAnsi" w:hAnsi="Arial" w:cs="Arial"/>
          <w:bCs/>
          <w:sz w:val="24"/>
          <w:szCs w:val="24"/>
        </w:rPr>
        <w:t xml:space="preserve"> </w:t>
      </w:r>
    </w:p>
    <w:p w14:paraId="1E4F35A9" w14:textId="2F72A7F8" w:rsidR="00813511" w:rsidRPr="00813511" w:rsidRDefault="00813511" w:rsidP="00025040">
      <w:pPr>
        <w:numPr>
          <w:ilvl w:val="0"/>
          <w:numId w:val="18"/>
        </w:numPr>
        <w:spacing w:after="240" w:line="240" w:lineRule="auto"/>
        <w:contextualSpacing/>
        <w:rPr>
          <w:rFonts w:ascii="Arial" w:eastAsiaTheme="minorHAnsi" w:hAnsi="Arial" w:cs="Arial"/>
          <w:bCs/>
          <w:sz w:val="24"/>
          <w:szCs w:val="24"/>
        </w:rPr>
      </w:pPr>
      <w:r w:rsidRPr="00813511">
        <w:rPr>
          <w:rFonts w:ascii="Arial" w:eastAsiaTheme="minorHAnsi" w:hAnsi="Arial" w:cs="Arial"/>
          <w:bCs/>
          <w:sz w:val="24"/>
          <w:szCs w:val="24"/>
        </w:rPr>
        <w:t>Work with strategic leaders to enhance and develop the Junction 16 programme</w:t>
      </w:r>
      <w:r w:rsidR="00AA1222">
        <w:rPr>
          <w:rFonts w:ascii="Arial" w:eastAsiaTheme="minorHAnsi" w:hAnsi="Arial" w:cs="Arial"/>
          <w:bCs/>
          <w:sz w:val="24"/>
          <w:szCs w:val="24"/>
        </w:rPr>
        <w:t>.</w:t>
      </w:r>
    </w:p>
    <w:p w14:paraId="5FCA5BCD" w14:textId="77777777" w:rsidR="00813511" w:rsidRPr="00813511" w:rsidRDefault="00813511" w:rsidP="00360FDC">
      <w:pPr>
        <w:spacing w:after="240" w:line="240" w:lineRule="auto"/>
        <w:ind w:left="720"/>
        <w:contextualSpacing/>
        <w:rPr>
          <w:rFonts w:ascii="Arial" w:eastAsiaTheme="minorHAnsi" w:hAnsi="Arial" w:cs="Arial"/>
          <w:bCs/>
          <w:sz w:val="24"/>
          <w:szCs w:val="24"/>
        </w:rPr>
      </w:pPr>
    </w:p>
    <w:p w14:paraId="7130A548" w14:textId="77777777" w:rsidR="00813511" w:rsidRPr="00813511" w:rsidRDefault="00813511" w:rsidP="00360FDC">
      <w:pPr>
        <w:spacing w:after="240" w:line="240" w:lineRule="auto"/>
        <w:rPr>
          <w:rFonts w:ascii="Arial" w:eastAsia="Times New Roman" w:hAnsi="Arial" w:cs="Times New Roman"/>
          <w:b/>
          <w:sz w:val="24"/>
          <w:szCs w:val="24"/>
        </w:rPr>
      </w:pPr>
      <w:r w:rsidRPr="00813511">
        <w:rPr>
          <w:rFonts w:ascii="Arial" w:eastAsia="Times New Roman" w:hAnsi="Arial" w:cs="Times New Roman"/>
          <w:b/>
          <w:sz w:val="24"/>
          <w:szCs w:val="24"/>
        </w:rPr>
        <w:t>Governance</w:t>
      </w:r>
    </w:p>
    <w:p w14:paraId="7241A4E1" w14:textId="5CA29874" w:rsidR="00813511" w:rsidRPr="00813511" w:rsidRDefault="00813511" w:rsidP="00025040">
      <w:pPr>
        <w:numPr>
          <w:ilvl w:val="0"/>
          <w:numId w:val="15"/>
        </w:numPr>
        <w:spacing w:after="0" w:line="240" w:lineRule="auto"/>
        <w:contextualSpacing/>
        <w:rPr>
          <w:rFonts w:ascii="Arial" w:eastAsiaTheme="minorHAnsi" w:hAnsi="Arial" w:cs="Arial"/>
          <w:bCs/>
          <w:sz w:val="24"/>
          <w:szCs w:val="24"/>
        </w:rPr>
      </w:pPr>
      <w:r w:rsidRPr="00813511">
        <w:rPr>
          <w:rFonts w:ascii="Arial" w:eastAsiaTheme="minorHAnsi" w:hAnsi="Arial" w:cs="Arial"/>
          <w:bCs/>
          <w:sz w:val="24"/>
          <w:szCs w:val="24"/>
        </w:rPr>
        <w:t>Support the efficient operation of the Trust Board and its Committees (including Local Governing Committees) through the Governance Professional ensuring compliance with the Academy Trust Handbook and additional statutory guidance</w:t>
      </w:r>
      <w:r w:rsidR="00AA1222">
        <w:rPr>
          <w:rFonts w:ascii="Arial" w:eastAsiaTheme="minorHAnsi" w:hAnsi="Arial" w:cs="Arial"/>
          <w:bCs/>
          <w:sz w:val="24"/>
          <w:szCs w:val="24"/>
        </w:rPr>
        <w:t>.</w:t>
      </w:r>
    </w:p>
    <w:p w14:paraId="5B5F30F7" w14:textId="77777777" w:rsidR="00813511" w:rsidRPr="00813511" w:rsidRDefault="00813511" w:rsidP="00025040">
      <w:pPr>
        <w:numPr>
          <w:ilvl w:val="0"/>
          <w:numId w:val="15"/>
        </w:numPr>
        <w:spacing w:after="0" w:line="240" w:lineRule="auto"/>
        <w:contextualSpacing/>
        <w:rPr>
          <w:rFonts w:ascii="Arial" w:eastAsiaTheme="minorHAnsi" w:hAnsi="Arial" w:cs="Arial"/>
          <w:bCs/>
          <w:sz w:val="24"/>
          <w:szCs w:val="24"/>
        </w:rPr>
      </w:pPr>
      <w:r w:rsidRPr="00813511">
        <w:rPr>
          <w:rFonts w:ascii="Arial" w:eastAsiaTheme="minorHAnsi" w:hAnsi="Arial" w:cs="Arial"/>
          <w:bCs/>
          <w:sz w:val="24"/>
          <w:szCs w:val="24"/>
        </w:rPr>
        <w:t>Ensure an open and transparent culture of reporting to all levels of Governance, ensuring the best decision are made for children.</w:t>
      </w:r>
    </w:p>
    <w:p w14:paraId="43AD2FDF" w14:textId="50A5F4F2" w:rsidR="00813511" w:rsidRPr="00AA1222" w:rsidRDefault="00813511" w:rsidP="00025040">
      <w:pPr>
        <w:numPr>
          <w:ilvl w:val="0"/>
          <w:numId w:val="15"/>
        </w:numPr>
        <w:spacing w:after="240" w:line="240" w:lineRule="auto"/>
        <w:contextualSpacing/>
        <w:rPr>
          <w:rFonts w:ascii="Arial" w:eastAsia="Times New Roman" w:hAnsi="Arial" w:cs="Times New Roman"/>
          <w:b/>
          <w:sz w:val="24"/>
          <w:szCs w:val="24"/>
        </w:rPr>
      </w:pPr>
      <w:r w:rsidRPr="00813511">
        <w:rPr>
          <w:rFonts w:ascii="Arial" w:eastAsiaTheme="minorHAnsi" w:hAnsi="Arial" w:cs="Arial"/>
          <w:bCs/>
          <w:sz w:val="24"/>
          <w:szCs w:val="24"/>
        </w:rPr>
        <w:t xml:space="preserve">Work with chairs of committees particularly Audit &amp; Risk </w:t>
      </w:r>
      <w:proofErr w:type="gramStart"/>
      <w:r w:rsidRPr="00813511">
        <w:rPr>
          <w:rFonts w:ascii="Arial" w:eastAsiaTheme="minorHAnsi" w:hAnsi="Arial" w:cs="Arial"/>
          <w:bCs/>
          <w:sz w:val="24"/>
          <w:szCs w:val="24"/>
        </w:rPr>
        <w:t>to ensure</w:t>
      </w:r>
      <w:proofErr w:type="gramEnd"/>
      <w:r w:rsidRPr="00813511">
        <w:rPr>
          <w:rFonts w:ascii="Arial" w:eastAsiaTheme="minorHAnsi" w:hAnsi="Arial" w:cs="Arial"/>
          <w:bCs/>
          <w:sz w:val="24"/>
          <w:szCs w:val="24"/>
        </w:rPr>
        <w:t xml:space="preserve"> effective decision making for the Trust</w:t>
      </w:r>
      <w:r w:rsidR="00360FDC" w:rsidRPr="00360FDC">
        <w:rPr>
          <w:rFonts w:ascii="Arial" w:eastAsiaTheme="minorHAnsi" w:hAnsi="Arial" w:cs="Arial"/>
          <w:bCs/>
          <w:sz w:val="24"/>
          <w:szCs w:val="24"/>
        </w:rPr>
        <w:t>.</w:t>
      </w:r>
    </w:p>
    <w:p w14:paraId="21834254" w14:textId="77777777" w:rsidR="00AA1222" w:rsidRDefault="00AA1222" w:rsidP="00AA1222">
      <w:pPr>
        <w:spacing w:after="240" w:line="240" w:lineRule="auto"/>
        <w:contextualSpacing/>
        <w:rPr>
          <w:rFonts w:ascii="Arial" w:eastAsiaTheme="minorHAnsi" w:hAnsi="Arial" w:cs="Arial"/>
          <w:bCs/>
          <w:sz w:val="24"/>
          <w:szCs w:val="24"/>
        </w:rPr>
      </w:pPr>
    </w:p>
    <w:p w14:paraId="2E6AE61F" w14:textId="77777777" w:rsidR="00AA1222" w:rsidRDefault="00AA1222" w:rsidP="00AA1222">
      <w:pPr>
        <w:spacing w:after="240" w:line="240" w:lineRule="auto"/>
        <w:contextualSpacing/>
        <w:rPr>
          <w:rFonts w:ascii="Arial" w:eastAsiaTheme="minorHAnsi" w:hAnsi="Arial" w:cs="Arial"/>
          <w:bCs/>
          <w:sz w:val="24"/>
          <w:szCs w:val="24"/>
        </w:rPr>
      </w:pPr>
    </w:p>
    <w:p w14:paraId="7FB21F3F" w14:textId="77777777" w:rsidR="00AA1222" w:rsidRDefault="00AA1222" w:rsidP="00AA1222">
      <w:pPr>
        <w:spacing w:after="240" w:line="240" w:lineRule="auto"/>
        <w:contextualSpacing/>
        <w:rPr>
          <w:rFonts w:ascii="Arial" w:eastAsiaTheme="minorHAnsi" w:hAnsi="Arial" w:cs="Arial"/>
          <w:bCs/>
          <w:sz w:val="24"/>
          <w:szCs w:val="24"/>
        </w:rPr>
      </w:pPr>
    </w:p>
    <w:p w14:paraId="292E2563" w14:textId="77777777" w:rsidR="00AA1222" w:rsidRDefault="00AA1222" w:rsidP="00AA1222">
      <w:pPr>
        <w:spacing w:after="0" w:line="240" w:lineRule="auto"/>
        <w:contextualSpacing/>
        <w:rPr>
          <w:rFonts w:ascii="Arial" w:eastAsiaTheme="minorHAnsi" w:hAnsi="Arial" w:cs="Arial"/>
          <w:bCs/>
          <w:sz w:val="24"/>
          <w:szCs w:val="24"/>
        </w:rPr>
      </w:pPr>
    </w:p>
    <w:p w14:paraId="0E2879E5" w14:textId="77777777" w:rsidR="00AA1222" w:rsidRDefault="00AA1222" w:rsidP="00AA1222">
      <w:pPr>
        <w:spacing w:after="0" w:line="240" w:lineRule="auto"/>
        <w:contextualSpacing/>
        <w:rPr>
          <w:rFonts w:ascii="Arial" w:eastAsia="Times New Roman" w:hAnsi="Arial" w:cs="Times New Roman"/>
          <w:b/>
          <w:sz w:val="24"/>
          <w:szCs w:val="24"/>
        </w:rPr>
      </w:pPr>
    </w:p>
    <w:p w14:paraId="79FF00A1" w14:textId="77777777" w:rsidR="00AA1222" w:rsidRDefault="00AA1222" w:rsidP="00AA1222">
      <w:pPr>
        <w:spacing w:after="0" w:line="240" w:lineRule="auto"/>
        <w:contextualSpacing/>
        <w:rPr>
          <w:rFonts w:ascii="Arial" w:eastAsia="Times New Roman" w:hAnsi="Arial" w:cs="Times New Roman"/>
          <w:b/>
          <w:sz w:val="24"/>
          <w:szCs w:val="24"/>
        </w:rPr>
      </w:pPr>
    </w:p>
    <w:p w14:paraId="033F7EA5" w14:textId="77777777" w:rsidR="00AA1222" w:rsidRPr="00360FDC" w:rsidRDefault="00AA1222" w:rsidP="00AA1222">
      <w:pPr>
        <w:spacing w:after="0" w:line="240" w:lineRule="auto"/>
        <w:contextualSpacing/>
        <w:rPr>
          <w:rFonts w:ascii="Arial" w:eastAsia="Times New Roman" w:hAnsi="Arial" w:cs="Times New Roman"/>
          <w:b/>
          <w:sz w:val="24"/>
          <w:szCs w:val="24"/>
        </w:rPr>
      </w:pPr>
    </w:p>
    <w:p w14:paraId="66BE8F04" w14:textId="77777777" w:rsidR="00813511" w:rsidRPr="00813511" w:rsidRDefault="00813511" w:rsidP="00360FDC">
      <w:pPr>
        <w:spacing w:after="240" w:line="240" w:lineRule="auto"/>
        <w:rPr>
          <w:rFonts w:ascii="Arial" w:eastAsia="Times New Roman" w:hAnsi="Arial" w:cs="Times New Roman"/>
          <w:b/>
          <w:sz w:val="24"/>
          <w:szCs w:val="24"/>
        </w:rPr>
      </w:pPr>
      <w:r w:rsidRPr="00813511">
        <w:rPr>
          <w:rFonts w:ascii="Arial" w:eastAsia="Times New Roman" w:hAnsi="Arial" w:cs="Times New Roman"/>
          <w:b/>
          <w:sz w:val="24"/>
          <w:szCs w:val="24"/>
        </w:rPr>
        <w:t xml:space="preserve">Risk Management </w:t>
      </w:r>
    </w:p>
    <w:p w14:paraId="24EC1BAE" w14:textId="127BFC31" w:rsidR="00360FDC" w:rsidRPr="00813511" w:rsidRDefault="00813511" w:rsidP="00AA1222">
      <w:pPr>
        <w:numPr>
          <w:ilvl w:val="0"/>
          <w:numId w:val="16"/>
        </w:numPr>
        <w:spacing w:after="0" w:line="240" w:lineRule="auto"/>
        <w:contextualSpacing/>
        <w:rPr>
          <w:rFonts w:ascii="Arial" w:eastAsiaTheme="minorHAnsi" w:hAnsi="Arial" w:cs="Arial"/>
          <w:bCs/>
          <w:sz w:val="24"/>
          <w:szCs w:val="24"/>
        </w:rPr>
      </w:pPr>
      <w:r w:rsidRPr="00813511">
        <w:rPr>
          <w:rFonts w:ascii="Arial" w:eastAsiaTheme="minorHAnsi" w:hAnsi="Arial" w:cs="Arial"/>
          <w:bCs/>
          <w:sz w:val="24"/>
          <w:szCs w:val="24"/>
        </w:rPr>
        <w:t xml:space="preserve">Drive the identification, assessment, and management of risk, including the management of the risk assessment process and Risk Register. </w:t>
      </w:r>
    </w:p>
    <w:p w14:paraId="7B7D2E8F" w14:textId="77777777" w:rsidR="00813511" w:rsidRPr="00813511" w:rsidRDefault="00813511" w:rsidP="00025040">
      <w:pPr>
        <w:numPr>
          <w:ilvl w:val="0"/>
          <w:numId w:val="16"/>
        </w:numPr>
        <w:spacing w:after="0" w:line="240" w:lineRule="auto"/>
        <w:contextualSpacing/>
        <w:rPr>
          <w:rFonts w:ascii="Arial" w:eastAsiaTheme="minorHAnsi" w:hAnsi="Arial" w:cs="Arial"/>
          <w:bCs/>
          <w:sz w:val="24"/>
          <w:szCs w:val="24"/>
        </w:rPr>
      </w:pPr>
      <w:r w:rsidRPr="00813511">
        <w:rPr>
          <w:rFonts w:ascii="Arial" w:eastAsiaTheme="minorHAnsi" w:hAnsi="Arial" w:cs="Arial"/>
          <w:bCs/>
          <w:sz w:val="24"/>
          <w:szCs w:val="24"/>
        </w:rPr>
        <w:t xml:space="preserve">Ensure that the Trust has appropriate insurance cover for all key insurable risks. </w:t>
      </w:r>
    </w:p>
    <w:p w14:paraId="0C7026A1" w14:textId="502AE723" w:rsidR="00813511" w:rsidRDefault="00813511" w:rsidP="00025040">
      <w:pPr>
        <w:numPr>
          <w:ilvl w:val="0"/>
          <w:numId w:val="16"/>
        </w:numPr>
        <w:spacing w:after="240" w:line="240" w:lineRule="auto"/>
        <w:contextualSpacing/>
        <w:rPr>
          <w:rFonts w:ascii="Arial" w:eastAsiaTheme="minorHAnsi" w:hAnsi="Arial" w:cs="Arial"/>
          <w:bCs/>
          <w:sz w:val="24"/>
          <w:szCs w:val="24"/>
        </w:rPr>
      </w:pPr>
      <w:r w:rsidRPr="00813511">
        <w:rPr>
          <w:rFonts w:ascii="Arial" w:eastAsiaTheme="minorHAnsi" w:hAnsi="Arial" w:cs="Arial"/>
          <w:bCs/>
          <w:sz w:val="24"/>
          <w:szCs w:val="24"/>
        </w:rPr>
        <w:t xml:space="preserve">Advise on business continuity planning to ensure that the </w:t>
      </w:r>
      <w:proofErr w:type="gramStart"/>
      <w:r w:rsidRPr="00813511">
        <w:rPr>
          <w:rFonts w:ascii="Arial" w:eastAsiaTheme="minorHAnsi" w:hAnsi="Arial" w:cs="Arial"/>
          <w:bCs/>
          <w:sz w:val="24"/>
          <w:szCs w:val="24"/>
        </w:rPr>
        <w:t>School</w:t>
      </w:r>
      <w:proofErr w:type="gramEnd"/>
      <w:r w:rsidRPr="00813511">
        <w:rPr>
          <w:rFonts w:ascii="Arial" w:eastAsiaTheme="minorHAnsi" w:hAnsi="Arial" w:cs="Arial"/>
          <w:bCs/>
          <w:sz w:val="24"/>
          <w:szCs w:val="24"/>
        </w:rPr>
        <w:t xml:space="preserve"> is well prepared for any emergency</w:t>
      </w:r>
      <w:r w:rsidR="000F4485">
        <w:rPr>
          <w:rFonts w:ascii="Arial" w:eastAsiaTheme="minorHAnsi" w:hAnsi="Arial" w:cs="Arial"/>
          <w:bCs/>
          <w:sz w:val="24"/>
          <w:szCs w:val="24"/>
        </w:rPr>
        <w:t>.</w:t>
      </w:r>
    </w:p>
    <w:p w14:paraId="34FF439E" w14:textId="77777777" w:rsidR="000F4485" w:rsidRPr="00813511" w:rsidRDefault="000F4485" w:rsidP="000F4485">
      <w:pPr>
        <w:spacing w:after="240" w:line="240" w:lineRule="auto"/>
        <w:ind w:left="720"/>
        <w:contextualSpacing/>
        <w:rPr>
          <w:rFonts w:ascii="Arial" w:eastAsiaTheme="minorHAnsi" w:hAnsi="Arial" w:cs="Arial"/>
          <w:bCs/>
          <w:sz w:val="24"/>
          <w:szCs w:val="24"/>
        </w:rPr>
      </w:pPr>
    </w:p>
    <w:p w14:paraId="57BE60E3" w14:textId="0932AF36" w:rsidR="00813511" w:rsidRPr="00813511" w:rsidRDefault="00813511" w:rsidP="00360FDC">
      <w:pPr>
        <w:spacing w:after="240" w:line="240" w:lineRule="auto"/>
        <w:rPr>
          <w:rFonts w:ascii="Arial" w:eastAsia="Times New Roman" w:hAnsi="Arial" w:cs="Times New Roman"/>
          <w:b/>
          <w:sz w:val="24"/>
          <w:szCs w:val="24"/>
        </w:rPr>
      </w:pPr>
      <w:r w:rsidRPr="00813511">
        <w:rPr>
          <w:rFonts w:ascii="Arial" w:eastAsia="Times New Roman" w:hAnsi="Arial" w:cs="Times New Roman"/>
          <w:b/>
          <w:sz w:val="24"/>
          <w:szCs w:val="24"/>
        </w:rPr>
        <w:t>Human Resources &amp; Personnel Oversight</w:t>
      </w:r>
    </w:p>
    <w:p w14:paraId="3D97BF0E" w14:textId="77777777" w:rsidR="00813511" w:rsidRPr="00813511" w:rsidRDefault="00813511" w:rsidP="00025040">
      <w:pPr>
        <w:numPr>
          <w:ilvl w:val="0"/>
          <w:numId w:val="2"/>
        </w:numPr>
        <w:spacing w:after="0" w:line="240" w:lineRule="auto"/>
        <w:contextualSpacing/>
        <w:rPr>
          <w:rFonts w:ascii="Arial" w:eastAsia="Times New Roman" w:hAnsi="Arial" w:cs="Times New Roman"/>
          <w:sz w:val="24"/>
          <w:szCs w:val="24"/>
        </w:rPr>
      </w:pPr>
      <w:r w:rsidRPr="00813511">
        <w:rPr>
          <w:rFonts w:ascii="Arial" w:eastAsia="Times New Roman" w:hAnsi="Arial" w:cs="Times New Roman"/>
          <w:sz w:val="24"/>
          <w:szCs w:val="24"/>
        </w:rPr>
        <w:t>Provide strategic oversight of HR policies, staff well-being initiatives and compliance with employment law.</w:t>
      </w:r>
    </w:p>
    <w:p w14:paraId="018946B8" w14:textId="56C43B9F" w:rsidR="00813511" w:rsidRPr="00813511" w:rsidRDefault="00813511" w:rsidP="00025040">
      <w:pPr>
        <w:numPr>
          <w:ilvl w:val="0"/>
          <w:numId w:val="2"/>
        </w:numPr>
        <w:spacing w:after="0" w:line="240" w:lineRule="auto"/>
        <w:rPr>
          <w:rFonts w:ascii="Arial" w:eastAsia="Times New Roman" w:hAnsi="Arial" w:cs="Times New Roman"/>
          <w:b/>
          <w:sz w:val="24"/>
          <w:szCs w:val="24"/>
        </w:rPr>
      </w:pPr>
      <w:r w:rsidRPr="00813511">
        <w:rPr>
          <w:rFonts w:ascii="Arial" w:eastAsia="Times New Roman" w:hAnsi="Arial" w:cs="Times New Roman"/>
          <w:sz w:val="24"/>
          <w:szCs w:val="24"/>
        </w:rPr>
        <w:t>Lead and develop central service teams, ensuring high performance, collaboration, and alignment with Trust priorities/values</w:t>
      </w:r>
      <w:r w:rsidR="00637561">
        <w:rPr>
          <w:rFonts w:ascii="Arial" w:eastAsia="Times New Roman" w:hAnsi="Arial" w:cs="Times New Roman"/>
          <w:sz w:val="24"/>
          <w:szCs w:val="24"/>
        </w:rPr>
        <w:t>.</w:t>
      </w:r>
      <w:r w:rsidRPr="00813511">
        <w:rPr>
          <w:rFonts w:ascii="Arial" w:eastAsia="Times New Roman" w:hAnsi="Arial" w:cs="Times New Roman"/>
          <w:sz w:val="24"/>
          <w:szCs w:val="24"/>
        </w:rPr>
        <w:t xml:space="preserve"> </w:t>
      </w:r>
    </w:p>
    <w:p w14:paraId="0A6AB107" w14:textId="41302119" w:rsidR="00813511" w:rsidRPr="00813511" w:rsidRDefault="00813511" w:rsidP="00025040">
      <w:pPr>
        <w:numPr>
          <w:ilvl w:val="0"/>
          <w:numId w:val="2"/>
        </w:numPr>
        <w:spacing w:after="0" w:line="240" w:lineRule="auto"/>
        <w:rPr>
          <w:rFonts w:ascii="Arial" w:eastAsia="Times New Roman" w:hAnsi="Arial" w:cs="Times New Roman"/>
          <w:b/>
          <w:sz w:val="24"/>
          <w:szCs w:val="24"/>
        </w:rPr>
      </w:pPr>
      <w:r w:rsidRPr="00813511">
        <w:rPr>
          <w:rFonts w:ascii="Arial" w:eastAsia="Times New Roman" w:hAnsi="Arial" w:cs="Times New Roman"/>
          <w:sz w:val="24"/>
          <w:szCs w:val="24"/>
        </w:rPr>
        <w:t>Establish working groups/networks to improve operational efficiency and service delivery across school</w:t>
      </w:r>
      <w:r w:rsidR="00637561">
        <w:rPr>
          <w:rFonts w:ascii="Arial" w:eastAsia="Times New Roman" w:hAnsi="Arial" w:cs="Times New Roman"/>
          <w:sz w:val="24"/>
          <w:szCs w:val="24"/>
        </w:rPr>
        <w:t>.</w:t>
      </w:r>
    </w:p>
    <w:p w14:paraId="3A160527" w14:textId="77777777" w:rsidR="00813511" w:rsidRPr="00813511" w:rsidRDefault="00813511" w:rsidP="00025040">
      <w:pPr>
        <w:numPr>
          <w:ilvl w:val="0"/>
          <w:numId w:val="2"/>
        </w:numPr>
        <w:spacing w:after="0" w:line="240" w:lineRule="auto"/>
        <w:rPr>
          <w:rFonts w:ascii="Arial" w:eastAsia="Times New Roman" w:hAnsi="Arial" w:cs="Times New Roman"/>
          <w:b/>
          <w:sz w:val="24"/>
          <w:szCs w:val="24"/>
        </w:rPr>
      </w:pPr>
      <w:r w:rsidRPr="00813511">
        <w:rPr>
          <w:rFonts w:ascii="Arial" w:eastAsia="Times New Roman" w:hAnsi="Arial" w:cs="Times New Roman"/>
          <w:sz w:val="24"/>
          <w:szCs w:val="24"/>
        </w:rPr>
        <w:t xml:space="preserve">Oversee compliance with </w:t>
      </w:r>
      <w:r w:rsidRPr="00813511">
        <w:rPr>
          <w:rFonts w:ascii="Arial" w:eastAsia="Times New Roman" w:hAnsi="Arial" w:cs="Times New Roman"/>
          <w:bCs/>
          <w:sz w:val="24"/>
          <w:szCs w:val="24"/>
        </w:rPr>
        <w:t>employment law.</w:t>
      </w:r>
    </w:p>
    <w:p w14:paraId="79D08391" w14:textId="77777777" w:rsidR="00813511" w:rsidRPr="00813511" w:rsidRDefault="00813511" w:rsidP="00025040">
      <w:pPr>
        <w:numPr>
          <w:ilvl w:val="0"/>
          <w:numId w:val="2"/>
        </w:numPr>
        <w:spacing w:after="0" w:line="240" w:lineRule="auto"/>
        <w:rPr>
          <w:rFonts w:ascii="Arial" w:eastAsia="Times New Roman" w:hAnsi="Arial" w:cs="Times New Roman"/>
          <w:b/>
          <w:sz w:val="24"/>
          <w:szCs w:val="24"/>
        </w:rPr>
      </w:pPr>
      <w:r w:rsidRPr="00813511">
        <w:rPr>
          <w:rFonts w:ascii="Arial" w:eastAsia="Times New Roman" w:hAnsi="Arial" w:cs="Times New Roman"/>
          <w:sz w:val="24"/>
          <w:szCs w:val="24"/>
        </w:rPr>
        <w:t xml:space="preserve">Ensure the effective management of </w:t>
      </w:r>
      <w:r w:rsidRPr="00813511">
        <w:rPr>
          <w:rFonts w:ascii="Arial" w:eastAsia="Times New Roman" w:hAnsi="Arial" w:cs="Times New Roman"/>
          <w:bCs/>
          <w:sz w:val="24"/>
          <w:szCs w:val="24"/>
        </w:rPr>
        <w:t>recruitment, retention and performance of colleague through HR policies</w:t>
      </w:r>
      <w:r w:rsidRPr="00813511">
        <w:rPr>
          <w:rFonts w:ascii="Arial" w:eastAsia="Times New Roman" w:hAnsi="Arial" w:cs="Times New Roman"/>
          <w:sz w:val="24"/>
          <w:szCs w:val="24"/>
        </w:rPr>
        <w:t xml:space="preserve"> across the Trust.</w:t>
      </w:r>
    </w:p>
    <w:p w14:paraId="4F544477" w14:textId="77777777" w:rsidR="00813511" w:rsidRPr="00813511" w:rsidRDefault="00813511" w:rsidP="00025040">
      <w:pPr>
        <w:numPr>
          <w:ilvl w:val="0"/>
          <w:numId w:val="2"/>
        </w:numPr>
        <w:spacing w:after="240" w:line="240" w:lineRule="auto"/>
        <w:rPr>
          <w:rFonts w:ascii="Arial" w:eastAsia="Times New Roman" w:hAnsi="Arial" w:cs="Times New Roman"/>
          <w:b/>
          <w:sz w:val="24"/>
          <w:szCs w:val="24"/>
        </w:rPr>
      </w:pPr>
      <w:r w:rsidRPr="00813511">
        <w:rPr>
          <w:rFonts w:ascii="Arial" w:eastAsia="Times New Roman" w:hAnsi="Arial" w:cs="Times New Roman"/>
          <w:sz w:val="24"/>
          <w:szCs w:val="24"/>
        </w:rPr>
        <w:t>Ensure a positive work environment that supports high staff morale and retention.</w:t>
      </w:r>
    </w:p>
    <w:p w14:paraId="401EE91B" w14:textId="77777777" w:rsidR="00813511" w:rsidRPr="00813511" w:rsidRDefault="00813511" w:rsidP="000F4485">
      <w:pPr>
        <w:spacing w:after="240" w:line="240" w:lineRule="auto"/>
        <w:rPr>
          <w:rFonts w:ascii="Arial" w:eastAsia="Times New Roman" w:hAnsi="Arial" w:cs="Times New Roman"/>
          <w:b/>
          <w:sz w:val="24"/>
          <w:szCs w:val="24"/>
        </w:rPr>
      </w:pPr>
      <w:r w:rsidRPr="00813511">
        <w:rPr>
          <w:rFonts w:ascii="Arial" w:eastAsia="Times New Roman" w:hAnsi="Arial" w:cs="Times New Roman"/>
          <w:b/>
          <w:sz w:val="24"/>
          <w:szCs w:val="24"/>
        </w:rPr>
        <w:t>Estates, Health &amp; Safety, and Capital Projects</w:t>
      </w:r>
    </w:p>
    <w:p w14:paraId="7CE188D9" w14:textId="6E7289DB" w:rsidR="00813511" w:rsidRPr="00813511" w:rsidRDefault="00813511" w:rsidP="00025040">
      <w:pPr>
        <w:numPr>
          <w:ilvl w:val="0"/>
          <w:numId w:val="3"/>
        </w:numPr>
        <w:spacing w:after="0" w:line="240" w:lineRule="auto"/>
        <w:contextualSpacing/>
        <w:rPr>
          <w:rFonts w:ascii="Arial" w:eastAsia="Times New Roman" w:hAnsi="Arial" w:cs="Times New Roman"/>
          <w:sz w:val="24"/>
          <w:szCs w:val="24"/>
        </w:rPr>
      </w:pPr>
      <w:r w:rsidRPr="00813511">
        <w:rPr>
          <w:rFonts w:ascii="Arial" w:eastAsia="Times New Roman" w:hAnsi="Arial" w:cs="Times New Roman"/>
          <w:sz w:val="24"/>
          <w:szCs w:val="24"/>
        </w:rPr>
        <w:t>Oversee the management of school premises and facilities, ensuring a safe and high-quality learning environment. Including those for IT</w:t>
      </w:r>
      <w:r w:rsidR="00637561">
        <w:rPr>
          <w:rFonts w:ascii="Arial" w:eastAsia="Times New Roman" w:hAnsi="Arial" w:cs="Times New Roman"/>
          <w:sz w:val="24"/>
          <w:szCs w:val="24"/>
        </w:rPr>
        <w:t>.</w:t>
      </w:r>
      <w:r w:rsidRPr="00813511">
        <w:rPr>
          <w:rFonts w:ascii="Arial" w:eastAsia="Times New Roman" w:hAnsi="Arial" w:cs="Times New Roman"/>
          <w:sz w:val="24"/>
          <w:szCs w:val="24"/>
        </w:rPr>
        <w:t xml:space="preserve"> </w:t>
      </w:r>
    </w:p>
    <w:p w14:paraId="734BD714" w14:textId="77777777" w:rsidR="00813511" w:rsidRPr="00813511" w:rsidRDefault="00813511" w:rsidP="00025040">
      <w:pPr>
        <w:numPr>
          <w:ilvl w:val="0"/>
          <w:numId w:val="3"/>
        </w:numPr>
        <w:spacing w:after="0" w:line="240" w:lineRule="auto"/>
        <w:rPr>
          <w:rFonts w:ascii="Arial" w:eastAsia="Times New Roman" w:hAnsi="Arial" w:cs="Times New Roman"/>
          <w:b/>
          <w:sz w:val="24"/>
          <w:szCs w:val="24"/>
        </w:rPr>
      </w:pPr>
      <w:r w:rsidRPr="00813511">
        <w:rPr>
          <w:rFonts w:ascii="Arial" w:eastAsia="Times New Roman" w:hAnsi="Arial" w:cs="Times New Roman"/>
          <w:sz w:val="24"/>
          <w:szCs w:val="24"/>
        </w:rPr>
        <w:t>Ensure Health and Safety legislation and policies are adhered to. Oversee regular reviews to comply with statutory requirements.</w:t>
      </w:r>
    </w:p>
    <w:p w14:paraId="3F8709FC" w14:textId="4346E6D9" w:rsidR="00813511" w:rsidRPr="00813511" w:rsidRDefault="00813511" w:rsidP="00025040">
      <w:pPr>
        <w:numPr>
          <w:ilvl w:val="0"/>
          <w:numId w:val="3"/>
        </w:numPr>
        <w:spacing w:after="0" w:line="240" w:lineRule="auto"/>
        <w:rPr>
          <w:rFonts w:ascii="Arial" w:eastAsia="Times New Roman" w:hAnsi="Arial" w:cs="Times New Roman"/>
          <w:b/>
          <w:sz w:val="24"/>
          <w:szCs w:val="24"/>
        </w:rPr>
      </w:pPr>
      <w:r w:rsidRPr="00813511">
        <w:rPr>
          <w:rFonts w:ascii="Arial" w:eastAsia="Times New Roman" w:hAnsi="Arial" w:cs="Times New Roman"/>
          <w:sz w:val="24"/>
          <w:szCs w:val="24"/>
        </w:rPr>
        <w:t xml:space="preserve">Lead strategic capital projects for significant building </w:t>
      </w:r>
      <w:proofErr w:type="gramStart"/>
      <w:r w:rsidRPr="00813511">
        <w:rPr>
          <w:rFonts w:ascii="Arial" w:eastAsia="Times New Roman" w:hAnsi="Arial" w:cs="Times New Roman"/>
          <w:sz w:val="24"/>
          <w:szCs w:val="24"/>
        </w:rPr>
        <w:t>acquisition;</w:t>
      </w:r>
      <w:proofErr w:type="gramEnd"/>
      <w:r w:rsidRPr="00813511">
        <w:rPr>
          <w:rFonts w:ascii="Arial" w:eastAsia="Times New Roman" w:hAnsi="Arial" w:cs="Times New Roman"/>
          <w:sz w:val="24"/>
          <w:szCs w:val="24"/>
        </w:rPr>
        <w:t xml:space="preserve"> considering sustainability and sufficiency including capital development and improvements. Ensuring high levels of specification and quality</w:t>
      </w:r>
      <w:r w:rsidR="00637561">
        <w:rPr>
          <w:rFonts w:ascii="Arial" w:eastAsia="Times New Roman" w:hAnsi="Arial" w:cs="Times New Roman"/>
          <w:sz w:val="24"/>
          <w:szCs w:val="24"/>
        </w:rPr>
        <w:t>.</w:t>
      </w:r>
    </w:p>
    <w:p w14:paraId="3A96DBCB" w14:textId="77777777" w:rsidR="00813511" w:rsidRPr="00813511" w:rsidRDefault="00813511" w:rsidP="00025040">
      <w:pPr>
        <w:numPr>
          <w:ilvl w:val="0"/>
          <w:numId w:val="3"/>
        </w:numPr>
        <w:spacing w:after="0" w:line="240" w:lineRule="auto"/>
        <w:rPr>
          <w:rFonts w:ascii="Arial" w:eastAsia="Times New Roman" w:hAnsi="Arial" w:cs="Times New Roman"/>
          <w:b/>
          <w:sz w:val="24"/>
          <w:szCs w:val="24"/>
        </w:rPr>
      </w:pPr>
      <w:r w:rsidRPr="00813511">
        <w:rPr>
          <w:rFonts w:ascii="Arial" w:eastAsia="Times New Roman" w:hAnsi="Arial" w:cs="Times New Roman"/>
          <w:sz w:val="24"/>
          <w:szCs w:val="24"/>
        </w:rPr>
        <w:t xml:space="preserve">Lead the management of </w:t>
      </w:r>
      <w:r w:rsidRPr="00813511">
        <w:rPr>
          <w:rFonts w:ascii="Arial" w:eastAsia="Times New Roman" w:hAnsi="Arial" w:cs="Times New Roman"/>
          <w:bCs/>
          <w:sz w:val="24"/>
          <w:szCs w:val="24"/>
        </w:rPr>
        <w:t>school premises, facilities, catering, fleet and capital investment projects</w:t>
      </w:r>
      <w:r w:rsidRPr="00813511">
        <w:rPr>
          <w:rFonts w:ascii="Arial" w:eastAsia="Times New Roman" w:hAnsi="Arial" w:cs="Times New Roman"/>
          <w:sz w:val="24"/>
          <w:szCs w:val="24"/>
        </w:rPr>
        <w:t>. Ensuring high standards of maintenance and development.</w:t>
      </w:r>
    </w:p>
    <w:p w14:paraId="487ACD04" w14:textId="1212F870" w:rsidR="00813511" w:rsidRPr="00813511" w:rsidRDefault="00813511" w:rsidP="00025040">
      <w:pPr>
        <w:numPr>
          <w:ilvl w:val="0"/>
          <w:numId w:val="17"/>
        </w:numPr>
        <w:spacing w:after="240" w:line="278" w:lineRule="auto"/>
        <w:rPr>
          <w:rFonts w:ascii="Arial" w:eastAsia="Times New Roman" w:hAnsi="Arial" w:cs="Times New Roman"/>
          <w:b/>
          <w:bCs/>
          <w:sz w:val="24"/>
          <w:szCs w:val="24"/>
        </w:rPr>
      </w:pPr>
      <w:r w:rsidRPr="00813511">
        <w:rPr>
          <w:rFonts w:ascii="Arial" w:eastAsia="Times New Roman" w:hAnsi="Arial" w:cs="Times New Roman"/>
          <w:sz w:val="24"/>
          <w:szCs w:val="24"/>
        </w:rPr>
        <w:t>Oversee the trust wide IT strategy, ensuring robust</w:t>
      </w:r>
      <w:r w:rsidRPr="00813511">
        <w:rPr>
          <w:rFonts w:ascii="Arial" w:eastAsia="Times New Roman" w:hAnsi="Arial" w:cs="Times New Roman"/>
          <w:b/>
          <w:bCs/>
          <w:sz w:val="24"/>
          <w:szCs w:val="24"/>
        </w:rPr>
        <w:t xml:space="preserve"> </w:t>
      </w:r>
      <w:r w:rsidRPr="00813511">
        <w:rPr>
          <w:rFonts w:ascii="Arial" w:eastAsia="Times New Roman" w:hAnsi="Arial" w:cs="Times New Roman"/>
          <w:sz w:val="24"/>
          <w:szCs w:val="24"/>
        </w:rPr>
        <w:t>infrastructure, cybersecurity, and digital learning environments and lead procurement and implementation of digital platforms for operational efficiency and data driven decision making</w:t>
      </w:r>
      <w:r w:rsidR="00637561">
        <w:rPr>
          <w:rFonts w:ascii="Arial" w:eastAsia="Times New Roman" w:hAnsi="Arial" w:cs="Times New Roman"/>
          <w:sz w:val="24"/>
          <w:szCs w:val="24"/>
        </w:rPr>
        <w:t>.</w:t>
      </w:r>
    </w:p>
    <w:p w14:paraId="2A17FD3A" w14:textId="77777777" w:rsidR="00813511" w:rsidRPr="00813511" w:rsidRDefault="00813511" w:rsidP="000F4485">
      <w:pPr>
        <w:spacing w:after="240" w:line="240" w:lineRule="auto"/>
        <w:rPr>
          <w:rFonts w:ascii="Arial" w:eastAsia="Times New Roman" w:hAnsi="Arial" w:cs="Times New Roman"/>
          <w:b/>
          <w:sz w:val="24"/>
          <w:szCs w:val="24"/>
        </w:rPr>
      </w:pPr>
      <w:r w:rsidRPr="00813511">
        <w:rPr>
          <w:rFonts w:ascii="Arial" w:eastAsia="Times New Roman" w:hAnsi="Arial" w:cs="Times New Roman"/>
          <w:b/>
          <w:sz w:val="24"/>
          <w:szCs w:val="24"/>
        </w:rPr>
        <w:t>Contract &amp; Compliance Management</w:t>
      </w:r>
    </w:p>
    <w:p w14:paraId="755A6DB0" w14:textId="77777777" w:rsidR="00813511" w:rsidRPr="00AA1222" w:rsidRDefault="00813511" w:rsidP="00025040">
      <w:pPr>
        <w:numPr>
          <w:ilvl w:val="0"/>
          <w:numId w:val="4"/>
        </w:numPr>
        <w:spacing w:after="0" w:line="240" w:lineRule="auto"/>
        <w:rPr>
          <w:rFonts w:ascii="Arial" w:eastAsia="Times New Roman" w:hAnsi="Arial" w:cs="Times New Roman"/>
          <w:b/>
          <w:sz w:val="24"/>
          <w:szCs w:val="24"/>
        </w:rPr>
      </w:pPr>
      <w:r w:rsidRPr="00813511">
        <w:rPr>
          <w:rFonts w:ascii="Arial" w:eastAsia="Times New Roman" w:hAnsi="Arial" w:cs="Times New Roman"/>
          <w:sz w:val="24"/>
          <w:szCs w:val="24"/>
        </w:rPr>
        <w:t xml:space="preserve">Ensure the Trust is fully compliant with </w:t>
      </w:r>
      <w:r w:rsidRPr="00813511">
        <w:rPr>
          <w:rFonts w:ascii="Arial" w:eastAsia="Times New Roman" w:hAnsi="Arial" w:cs="Times New Roman"/>
          <w:bCs/>
          <w:sz w:val="24"/>
          <w:szCs w:val="24"/>
        </w:rPr>
        <w:t>regulatory bodies, including Ofsted, DfE and local authorities</w:t>
      </w:r>
      <w:r w:rsidRPr="00813511">
        <w:rPr>
          <w:rFonts w:ascii="Arial" w:eastAsia="Times New Roman" w:hAnsi="Arial" w:cs="Times New Roman"/>
          <w:sz w:val="24"/>
          <w:szCs w:val="24"/>
        </w:rPr>
        <w:t>.</w:t>
      </w:r>
    </w:p>
    <w:p w14:paraId="79F48836" w14:textId="77777777" w:rsidR="00AA1222" w:rsidRDefault="00AA1222" w:rsidP="00AA1222">
      <w:pPr>
        <w:spacing w:after="0" w:line="240" w:lineRule="auto"/>
        <w:rPr>
          <w:rFonts w:ascii="Arial" w:eastAsia="Times New Roman" w:hAnsi="Arial" w:cs="Times New Roman"/>
          <w:sz w:val="24"/>
          <w:szCs w:val="24"/>
        </w:rPr>
      </w:pPr>
    </w:p>
    <w:p w14:paraId="536D1B35" w14:textId="77777777" w:rsidR="00AA1222" w:rsidRDefault="00AA1222" w:rsidP="00AA1222">
      <w:pPr>
        <w:spacing w:after="0" w:line="240" w:lineRule="auto"/>
        <w:rPr>
          <w:rFonts w:ascii="Arial" w:eastAsia="Times New Roman" w:hAnsi="Arial" w:cs="Times New Roman"/>
          <w:sz w:val="24"/>
          <w:szCs w:val="24"/>
        </w:rPr>
      </w:pPr>
    </w:p>
    <w:p w14:paraId="3AB27862" w14:textId="77777777" w:rsidR="00AA1222" w:rsidRDefault="00AA1222" w:rsidP="00AA1222">
      <w:pPr>
        <w:spacing w:after="0" w:line="240" w:lineRule="auto"/>
        <w:rPr>
          <w:rFonts w:ascii="Arial" w:eastAsia="Times New Roman" w:hAnsi="Arial" w:cs="Times New Roman"/>
          <w:sz w:val="24"/>
          <w:szCs w:val="24"/>
        </w:rPr>
      </w:pPr>
    </w:p>
    <w:p w14:paraId="6935B45A" w14:textId="77777777" w:rsidR="00AA1222" w:rsidRDefault="00AA1222" w:rsidP="00AA1222">
      <w:pPr>
        <w:spacing w:after="0" w:line="240" w:lineRule="auto"/>
        <w:rPr>
          <w:rFonts w:ascii="Arial" w:eastAsia="Times New Roman" w:hAnsi="Arial" w:cs="Times New Roman"/>
          <w:sz w:val="24"/>
          <w:szCs w:val="24"/>
        </w:rPr>
      </w:pPr>
    </w:p>
    <w:p w14:paraId="6E0E3731" w14:textId="77777777" w:rsidR="00AA1222" w:rsidRPr="00813511" w:rsidRDefault="00AA1222" w:rsidP="00AA1222">
      <w:pPr>
        <w:spacing w:after="0" w:line="240" w:lineRule="auto"/>
        <w:rPr>
          <w:rFonts w:ascii="Arial" w:eastAsia="Times New Roman" w:hAnsi="Arial" w:cs="Times New Roman"/>
          <w:b/>
          <w:sz w:val="24"/>
          <w:szCs w:val="24"/>
        </w:rPr>
      </w:pPr>
    </w:p>
    <w:p w14:paraId="2ECF6631" w14:textId="5A579B85" w:rsidR="00813511" w:rsidRPr="00813511" w:rsidRDefault="00813511" w:rsidP="00AA1222">
      <w:pPr>
        <w:numPr>
          <w:ilvl w:val="0"/>
          <w:numId w:val="4"/>
        </w:numPr>
        <w:spacing w:after="240" w:line="240" w:lineRule="auto"/>
        <w:rPr>
          <w:rFonts w:ascii="Arial" w:eastAsia="Times New Roman" w:hAnsi="Arial" w:cs="Times New Roman"/>
          <w:b/>
          <w:sz w:val="24"/>
          <w:szCs w:val="24"/>
        </w:rPr>
      </w:pPr>
      <w:r w:rsidRPr="00813511">
        <w:rPr>
          <w:rFonts w:ascii="Arial" w:eastAsia="Times New Roman" w:hAnsi="Arial" w:cs="Times New Roman"/>
          <w:sz w:val="24"/>
          <w:szCs w:val="24"/>
        </w:rPr>
        <w:t xml:space="preserve">Develop and implement robust </w:t>
      </w:r>
      <w:r w:rsidRPr="00813511">
        <w:rPr>
          <w:rFonts w:ascii="Arial" w:eastAsia="Times New Roman" w:hAnsi="Arial" w:cs="Times New Roman"/>
          <w:bCs/>
          <w:sz w:val="24"/>
          <w:szCs w:val="24"/>
        </w:rPr>
        <w:t>governance frameworks</w:t>
      </w:r>
      <w:r w:rsidRPr="00813511">
        <w:rPr>
          <w:rFonts w:ascii="Arial" w:eastAsia="Times New Roman" w:hAnsi="Arial" w:cs="Times New Roman"/>
          <w:sz w:val="24"/>
          <w:szCs w:val="24"/>
        </w:rPr>
        <w:t xml:space="preserve"> for operational efficiency including contract and risk management.</w:t>
      </w:r>
    </w:p>
    <w:p w14:paraId="7AF0FE2A" w14:textId="77777777" w:rsidR="00813511" w:rsidRPr="00813511" w:rsidRDefault="00813511" w:rsidP="000F4485">
      <w:pPr>
        <w:spacing w:after="240" w:line="240" w:lineRule="auto"/>
        <w:rPr>
          <w:rFonts w:ascii="Arial" w:eastAsia="Times New Roman" w:hAnsi="Arial" w:cs="Times New Roman"/>
          <w:b/>
          <w:sz w:val="24"/>
          <w:szCs w:val="24"/>
        </w:rPr>
      </w:pPr>
      <w:r w:rsidRPr="00813511">
        <w:rPr>
          <w:rFonts w:ascii="Arial" w:eastAsia="Times New Roman" w:hAnsi="Arial" w:cs="Times New Roman"/>
          <w:b/>
          <w:sz w:val="24"/>
          <w:szCs w:val="24"/>
        </w:rPr>
        <w:t>Data Protection &amp; Compliance (DPO Responsibilities)</w:t>
      </w:r>
    </w:p>
    <w:p w14:paraId="0A53979C" w14:textId="77777777" w:rsidR="00813511" w:rsidRPr="00813511" w:rsidRDefault="00813511" w:rsidP="00025040">
      <w:pPr>
        <w:numPr>
          <w:ilvl w:val="0"/>
          <w:numId w:val="5"/>
        </w:numPr>
        <w:spacing w:after="0" w:line="240" w:lineRule="auto"/>
        <w:rPr>
          <w:rFonts w:ascii="Arial" w:eastAsia="Times New Roman" w:hAnsi="Arial" w:cs="Times New Roman"/>
          <w:b/>
          <w:sz w:val="24"/>
          <w:szCs w:val="24"/>
        </w:rPr>
      </w:pPr>
      <w:r w:rsidRPr="00813511">
        <w:rPr>
          <w:rFonts w:ascii="Arial" w:eastAsia="Times New Roman" w:hAnsi="Arial" w:cs="Times New Roman"/>
          <w:sz w:val="24"/>
          <w:szCs w:val="24"/>
        </w:rPr>
        <w:t xml:space="preserve">Act as </w:t>
      </w:r>
      <w:r w:rsidRPr="00813511">
        <w:rPr>
          <w:rFonts w:ascii="Arial" w:eastAsia="Times New Roman" w:hAnsi="Arial" w:cs="Times New Roman"/>
          <w:bCs/>
          <w:sz w:val="24"/>
          <w:szCs w:val="24"/>
        </w:rPr>
        <w:t>Data Protection Officer (DPO)</w:t>
      </w:r>
      <w:r w:rsidRPr="00813511">
        <w:rPr>
          <w:rFonts w:ascii="Arial" w:eastAsia="Times New Roman" w:hAnsi="Arial" w:cs="Times New Roman"/>
          <w:sz w:val="24"/>
          <w:szCs w:val="24"/>
        </w:rPr>
        <w:t xml:space="preserve">, ensuring compliance with </w:t>
      </w:r>
      <w:r w:rsidRPr="00813511">
        <w:rPr>
          <w:rFonts w:ascii="Arial" w:eastAsia="Times New Roman" w:hAnsi="Arial" w:cs="Times New Roman"/>
          <w:bCs/>
          <w:sz w:val="24"/>
          <w:szCs w:val="24"/>
        </w:rPr>
        <w:t>GDPR and data security regulations</w:t>
      </w:r>
      <w:r w:rsidRPr="00813511">
        <w:rPr>
          <w:rFonts w:ascii="Arial" w:eastAsia="Times New Roman" w:hAnsi="Arial" w:cs="Times New Roman"/>
          <w:sz w:val="24"/>
          <w:szCs w:val="24"/>
        </w:rPr>
        <w:t xml:space="preserve"> across the Trust.</w:t>
      </w:r>
    </w:p>
    <w:p w14:paraId="43EBE302" w14:textId="77777777" w:rsidR="00813511" w:rsidRPr="00813511" w:rsidRDefault="00813511" w:rsidP="00025040">
      <w:pPr>
        <w:numPr>
          <w:ilvl w:val="0"/>
          <w:numId w:val="5"/>
        </w:numPr>
        <w:spacing w:after="240" w:line="240" w:lineRule="auto"/>
        <w:rPr>
          <w:rFonts w:ascii="Arial" w:eastAsia="Times New Roman" w:hAnsi="Arial" w:cs="Times New Roman"/>
          <w:b/>
          <w:sz w:val="24"/>
          <w:szCs w:val="24"/>
        </w:rPr>
      </w:pPr>
      <w:r w:rsidRPr="00813511">
        <w:rPr>
          <w:rFonts w:ascii="Arial" w:eastAsia="Times New Roman" w:hAnsi="Arial" w:cs="Times New Roman"/>
          <w:sz w:val="24"/>
          <w:szCs w:val="24"/>
        </w:rPr>
        <w:t xml:space="preserve">Implement and monitor </w:t>
      </w:r>
      <w:r w:rsidRPr="00813511">
        <w:rPr>
          <w:rFonts w:ascii="Arial" w:eastAsia="Times New Roman" w:hAnsi="Arial" w:cs="Times New Roman"/>
          <w:bCs/>
          <w:sz w:val="24"/>
          <w:szCs w:val="24"/>
        </w:rPr>
        <w:t>data protection policies, staff training and risk assessments</w:t>
      </w:r>
      <w:r w:rsidRPr="00813511">
        <w:rPr>
          <w:rFonts w:ascii="Arial" w:eastAsia="Times New Roman" w:hAnsi="Arial" w:cs="Times New Roman"/>
          <w:sz w:val="24"/>
          <w:szCs w:val="24"/>
        </w:rPr>
        <w:t>.</w:t>
      </w:r>
    </w:p>
    <w:p w14:paraId="3C6D5D6C" w14:textId="77777777" w:rsidR="00813511" w:rsidRPr="00813511" w:rsidRDefault="00813511" w:rsidP="000F4485">
      <w:pPr>
        <w:spacing w:after="240" w:line="240" w:lineRule="auto"/>
        <w:rPr>
          <w:rFonts w:ascii="Arial" w:eastAsia="Times New Roman" w:hAnsi="Arial" w:cs="Times New Roman"/>
          <w:b/>
          <w:sz w:val="24"/>
          <w:szCs w:val="24"/>
        </w:rPr>
      </w:pPr>
      <w:r w:rsidRPr="00813511">
        <w:rPr>
          <w:rFonts w:ascii="Arial" w:eastAsia="Times New Roman" w:hAnsi="Arial" w:cs="Times New Roman"/>
          <w:b/>
          <w:sz w:val="24"/>
          <w:szCs w:val="24"/>
        </w:rPr>
        <w:t xml:space="preserve">Training, Policy, and Development </w:t>
      </w:r>
    </w:p>
    <w:p w14:paraId="4AA5D67E" w14:textId="77777777" w:rsidR="00813511" w:rsidRPr="00813511" w:rsidRDefault="00813511" w:rsidP="00025040">
      <w:pPr>
        <w:numPr>
          <w:ilvl w:val="0"/>
          <w:numId w:val="6"/>
        </w:numPr>
        <w:spacing w:after="0" w:line="240" w:lineRule="auto"/>
        <w:rPr>
          <w:rFonts w:ascii="Arial" w:eastAsia="Times New Roman" w:hAnsi="Arial" w:cs="Times New Roman"/>
          <w:b/>
          <w:sz w:val="24"/>
          <w:szCs w:val="24"/>
        </w:rPr>
      </w:pPr>
      <w:r w:rsidRPr="00813511">
        <w:rPr>
          <w:rFonts w:ascii="Arial" w:eastAsia="Times New Roman" w:hAnsi="Arial" w:cs="Times New Roman"/>
          <w:sz w:val="24"/>
          <w:szCs w:val="24"/>
        </w:rPr>
        <w:t>Ensure all operational policies are regularly statutorily compliant, appropriate, reviewed, updated and aligned with Trust requirements.</w:t>
      </w:r>
    </w:p>
    <w:p w14:paraId="57228CF1" w14:textId="77777777" w:rsidR="00813511" w:rsidRPr="00813511" w:rsidRDefault="00813511" w:rsidP="00025040">
      <w:pPr>
        <w:numPr>
          <w:ilvl w:val="0"/>
          <w:numId w:val="6"/>
        </w:numPr>
        <w:spacing w:after="240" w:line="240" w:lineRule="auto"/>
        <w:rPr>
          <w:rFonts w:ascii="Arial" w:eastAsia="Times New Roman" w:hAnsi="Arial" w:cs="Times New Roman"/>
          <w:b/>
          <w:sz w:val="24"/>
          <w:szCs w:val="24"/>
        </w:rPr>
      </w:pPr>
      <w:r w:rsidRPr="00813511">
        <w:rPr>
          <w:rFonts w:ascii="Arial" w:eastAsia="Times New Roman" w:hAnsi="Arial" w:cs="Times New Roman"/>
          <w:sz w:val="24"/>
          <w:szCs w:val="24"/>
        </w:rPr>
        <w:t xml:space="preserve">Develop and implement </w:t>
      </w:r>
      <w:r w:rsidRPr="00813511">
        <w:rPr>
          <w:rFonts w:ascii="Arial" w:eastAsia="Times New Roman" w:hAnsi="Arial" w:cs="Times New Roman"/>
          <w:bCs/>
          <w:sz w:val="24"/>
          <w:szCs w:val="24"/>
        </w:rPr>
        <w:t>training programs</w:t>
      </w:r>
      <w:r w:rsidRPr="00813511">
        <w:rPr>
          <w:rFonts w:ascii="Arial" w:eastAsia="Times New Roman" w:hAnsi="Arial" w:cs="Times New Roman"/>
          <w:sz w:val="24"/>
          <w:szCs w:val="24"/>
        </w:rPr>
        <w:t xml:space="preserve"> for school leaders and operational teams on finance, HR, estates and compliance matters.</w:t>
      </w:r>
    </w:p>
    <w:p w14:paraId="23C8A9F0" w14:textId="77777777" w:rsidR="00813511" w:rsidRPr="00813511" w:rsidRDefault="00813511" w:rsidP="000F4485">
      <w:pPr>
        <w:spacing w:after="240" w:line="240" w:lineRule="auto"/>
        <w:rPr>
          <w:rFonts w:ascii="Arial" w:eastAsia="Times New Roman" w:hAnsi="Arial" w:cs="Times New Roman"/>
          <w:b/>
          <w:sz w:val="24"/>
          <w:szCs w:val="24"/>
        </w:rPr>
      </w:pPr>
      <w:r w:rsidRPr="00813511">
        <w:rPr>
          <w:rFonts w:ascii="Arial" w:eastAsia="Times New Roman" w:hAnsi="Arial" w:cs="Times New Roman"/>
          <w:b/>
          <w:sz w:val="24"/>
          <w:szCs w:val="24"/>
        </w:rPr>
        <w:t>Staff Wellbeing &amp; Organisational Culture</w:t>
      </w:r>
    </w:p>
    <w:p w14:paraId="642C17FA" w14:textId="77777777" w:rsidR="00813511" w:rsidRPr="00813511" w:rsidRDefault="00813511" w:rsidP="00025040">
      <w:pPr>
        <w:numPr>
          <w:ilvl w:val="0"/>
          <w:numId w:val="7"/>
        </w:numPr>
        <w:spacing w:after="240" w:line="240" w:lineRule="auto"/>
        <w:rPr>
          <w:rFonts w:ascii="Arial" w:eastAsia="Times New Roman" w:hAnsi="Arial" w:cs="Times New Roman"/>
          <w:bCs/>
          <w:sz w:val="24"/>
          <w:szCs w:val="24"/>
        </w:rPr>
      </w:pPr>
      <w:r w:rsidRPr="00813511">
        <w:rPr>
          <w:rFonts w:ascii="Arial" w:eastAsia="Times New Roman" w:hAnsi="Arial" w:cs="Times New Roman"/>
          <w:bCs/>
          <w:sz w:val="24"/>
          <w:szCs w:val="24"/>
        </w:rPr>
        <w:t>With other Directors and Leaders develop trust wide staff wellbeing initiatives to support staff wellbeing and retention.</w:t>
      </w:r>
    </w:p>
    <w:p w14:paraId="565B4537" w14:textId="77777777" w:rsidR="00813511" w:rsidRPr="00813511" w:rsidRDefault="00813511" w:rsidP="000F4485">
      <w:pPr>
        <w:spacing w:after="240" w:line="240" w:lineRule="auto"/>
        <w:rPr>
          <w:rFonts w:ascii="Arial" w:eastAsia="Times New Roman" w:hAnsi="Arial" w:cs="Times New Roman"/>
          <w:b/>
          <w:sz w:val="24"/>
          <w:szCs w:val="24"/>
        </w:rPr>
      </w:pPr>
      <w:r w:rsidRPr="00813511">
        <w:rPr>
          <w:rFonts w:ascii="Arial" w:eastAsia="Times New Roman" w:hAnsi="Arial" w:cs="Times New Roman"/>
          <w:b/>
          <w:sz w:val="24"/>
          <w:szCs w:val="24"/>
        </w:rPr>
        <w:t>Culture and Ethos</w:t>
      </w:r>
    </w:p>
    <w:p w14:paraId="067B206E" w14:textId="77777777" w:rsidR="00813511" w:rsidRPr="00813511" w:rsidRDefault="00813511" w:rsidP="00025040">
      <w:pPr>
        <w:numPr>
          <w:ilvl w:val="0"/>
          <w:numId w:val="1"/>
        </w:numPr>
        <w:spacing w:after="0" w:line="240" w:lineRule="auto"/>
        <w:rPr>
          <w:rFonts w:ascii="Arial" w:eastAsia="Times New Roman" w:hAnsi="Arial" w:cs="Times New Roman"/>
          <w:sz w:val="24"/>
          <w:szCs w:val="24"/>
        </w:rPr>
      </w:pPr>
      <w:r w:rsidRPr="00813511">
        <w:rPr>
          <w:rFonts w:ascii="Arial" w:eastAsia="Times New Roman" w:hAnsi="Arial" w:cs="Times New Roman"/>
          <w:sz w:val="24"/>
          <w:szCs w:val="24"/>
        </w:rPr>
        <w:t>Promote a culture of high expectations for pupils through school operations and sound financial planning of the trust, ensuring all pupils have the widest opportunities and support.</w:t>
      </w:r>
    </w:p>
    <w:p w14:paraId="3C97E072" w14:textId="77777777" w:rsidR="00813511" w:rsidRPr="00813511" w:rsidRDefault="00813511" w:rsidP="00025040">
      <w:pPr>
        <w:numPr>
          <w:ilvl w:val="0"/>
          <w:numId w:val="1"/>
        </w:numPr>
        <w:spacing w:after="0" w:line="240" w:lineRule="auto"/>
        <w:rPr>
          <w:rFonts w:ascii="Arial" w:eastAsia="Times New Roman" w:hAnsi="Arial" w:cs="Times New Roman"/>
          <w:sz w:val="24"/>
          <w:szCs w:val="24"/>
        </w:rPr>
      </w:pPr>
      <w:r w:rsidRPr="00813511">
        <w:rPr>
          <w:rFonts w:ascii="Arial" w:eastAsia="Times New Roman" w:hAnsi="Arial" w:cs="Times New Roman"/>
          <w:sz w:val="24"/>
          <w:szCs w:val="24"/>
        </w:rPr>
        <w:t>Work with school leaders to create an ethos where resources, people and financial best value is a priority across all levels of leadership and teaching staff.</w:t>
      </w:r>
    </w:p>
    <w:p w14:paraId="298A5001" w14:textId="77777777" w:rsidR="00813511" w:rsidRPr="00813511" w:rsidRDefault="00813511" w:rsidP="00025040">
      <w:pPr>
        <w:numPr>
          <w:ilvl w:val="0"/>
          <w:numId w:val="1"/>
        </w:numPr>
        <w:spacing w:after="240" w:line="240" w:lineRule="auto"/>
        <w:rPr>
          <w:rFonts w:ascii="Arial" w:eastAsia="Times New Roman" w:hAnsi="Arial" w:cs="Times New Roman"/>
          <w:sz w:val="24"/>
          <w:szCs w:val="24"/>
        </w:rPr>
      </w:pPr>
      <w:r w:rsidRPr="00813511">
        <w:rPr>
          <w:rFonts w:ascii="Arial" w:eastAsia="Times New Roman" w:hAnsi="Arial" w:cs="Times New Roman"/>
          <w:sz w:val="24"/>
          <w:szCs w:val="24"/>
        </w:rPr>
        <w:t>Foster a climate where staff feel valued, supported and empowered to drive continuous improvement.</w:t>
      </w:r>
    </w:p>
    <w:p w14:paraId="452EE6D1" w14:textId="77777777" w:rsidR="00813511" w:rsidRPr="00813511" w:rsidRDefault="00813511" w:rsidP="000F4485">
      <w:pPr>
        <w:spacing w:after="240" w:line="240" w:lineRule="auto"/>
        <w:rPr>
          <w:rFonts w:ascii="Arial" w:eastAsia="Times New Roman" w:hAnsi="Arial" w:cs="Times New Roman"/>
          <w:sz w:val="24"/>
          <w:szCs w:val="24"/>
        </w:rPr>
      </w:pPr>
      <w:r w:rsidRPr="00813511">
        <w:rPr>
          <w:rFonts w:ascii="Arial" w:eastAsia="Times New Roman" w:hAnsi="Arial" w:cs="Times New Roman"/>
          <w:sz w:val="24"/>
          <w:szCs w:val="24"/>
        </w:rPr>
        <w:t>To undertake additional duties as commensurate with the post</w:t>
      </w:r>
    </w:p>
    <w:p w14:paraId="3359B1E6" w14:textId="77777777" w:rsidR="00813511" w:rsidRPr="00813511" w:rsidRDefault="00813511" w:rsidP="00813511">
      <w:pPr>
        <w:spacing w:after="0" w:line="240" w:lineRule="auto"/>
        <w:rPr>
          <w:rFonts w:ascii="Arial" w:eastAsia="Times New Roman" w:hAnsi="Arial" w:cs="Times New Roman"/>
          <w:b/>
          <w:bCs/>
          <w:sz w:val="24"/>
          <w:szCs w:val="24"/>
        </w:rPr>
      </w:pPr>
    </w:p>
    <w:p w14:paraId="130A9375" w14:textId="77777777" w:rsidR="00813511" w:rsidRPr="00813511" w:rsidRDefault="00813511" w:rsidP="00813511">
      <w:pPr>
        <w:spacing w:after="0" w:line="240" w:lineRule="auto"/>
        <w:rPr>
          <w:rFonts w:ascii="Arial" w:eastAsia="Times New Roman" w:hAnsi="Arial" w:cs="Times New Roman"/>
          <w:b/>
          <w:bCs/>
          <w:sz w:val="24"/>
          <w:szCs w:val="24"/>
        </w:rPr>
      </w:pPr>
    </w:p>
    <w:p w14:paraId="17C7AD3F" w14:textId="77777777" w:rsidR="00813511" w:rsidRPr="00813511" w:rsidRDefault="00813511" w:rsidP="00813511">
      <w:pPr>
        <w:spacing w:after="0" w:line="240" w:lineRule="auto"/>
        <w:rPr>
          <w:rFonts w:ascii="Arial" w:eastAsia="Times New Roman" w:hAnsi="Arial" w:cs="Times New Roman"/>
          <w:b/>
          <w:bCs/>
          <w:sz w:val="24"/>
          <w:szCs w:val="24"/>
        </w:rPr>
      </w:pPr>
    </w:p>
    <w:p w14:paraId="624E1723" w14:textId="77777777" w:rsidR="00813511" w:rsidRPr="00813511" w:rsidRDefault="00813511" w:rsidP="00813511">
      <w:pPr>
        <w:spacing w:after="0" w:line="240" w:lineRule="auto"/>
        <w:rPr>
          <w:rFonts w:ascii="Arial" w:eastAsia="Times New Roman" w:hAnsi="Arial" w:cs="Times New Roman"/>
          <w:b/>
          <w:bCs/>
          <w:sz w:val="24"/>
          <w:szCs w:val="24"/>
        </w:rPr>
      </w:pPr>
    </w:p>
    <w:p w14:paraId="68DA7DF7" w14:textId="77777777" w:rsidR="00813511" w:rsidRPr="00813511" w:rsidRDefault="00813511" w:rsidP="00813511">
      <w:pPr>
        <w:spacing w:after="0" w:line="240" w:lineRule="auto"/>
        <w:rPr>
          <w:rFonts w:ascii="Arial" w:eastAsia="Times New Roman" w:hAnsi="Arial" w:cs="Times New Roman"/>
          <w:b/>
          <w:bCs/>
          <w:sz w:val="24"/>
          <w:szCs w:val="24"/>
        </w:rPr>
      </w:pPr>
    </w:p>
    <w:p w14:paraId="211F6E49" w14:textId="77777777" w:rsidR="00813511" w:rsidRPr="00813511" w:rsidRDefault="00813511" w:rsidP="00813511">
      <w:pPr>
        <w:spacing w:after="0" w:line="240" w:lineRule="auto"/>
        <w:rPr>
          <w:rFonts w:ascii="Arial" w:eastAsia="Times New Roman" w:hAnsi="Arial" w:cs="Times New Roman"/>
          <w:b/>
          <w:bCs/>
          <w:sz w:val="24"/>
          <w:szCs w:val="24"/>
        </w:rPr>
      </w:pPr>
    </w:p>
    <w:p w14:paraId="4DD69C2B" w14:textId="77777777" w:rsidR="00813511" w:rsidRPr="00813511" w:rsidRDefault="00813511" w:rsidP="00813511">
      <w:pPr>
        <w:spacing w:after="0" w:line="240" w:lineRule="auto"/>
        <w:rPr>
          <w:rFonts w:ascii="Arial" w:eastAsia="Times New Roman" w:hAnsi="Arial" w:cs="Times New Roman"/>
          <w:b/>
          <w:bCs/>
          <w:sz w:val="24"/>
          <w:szCs w:val="24"/>
        </w:rPr>
      </w:pPr>
    </w:p>
    <w:p w14:paraId="3D31F98F" w14:textId="77777777" w:rsidR="00813511" w:rsidRPr="00813511" w:rsidRDefault="00813511" w:rsidP="00813511">
      <w:pPr>
        <w:spacing w:after="0" w:line="240" w:lineRule="auto"/>
        <w:rPr>
          <w:rFonts w:ascii="Arial" w:eastAsia="Times New Roman" w:hAnsi="Arial" w:cs="Times New Roman"/>
          <w:b/>
          <w:bCs/>
          <w:sz w:val="24"/>
          <w:szCs w:val="24"/>
        </w:rPr>
      </w:pPr>
    </w:p>
    <w:p w14:paraId="413FB7EB" w14:textId="77777777" w:rsidR="00813511" w:rsidRPr="00813511" w:rsidRDefault="00813511" w:rsidP="00813511">
      <w:pPr>
        <w:spacing w:after="0" w:line="240" w:lineRule="auto"/>
        <w:rPr>
          <w:rFonts w:ascii="Arial" w:eastAsia="Times New Roman" w:hAnsi="Arial" w:cs="Times New Roman"/>
          <w:b/>
          <w:bCs/>
          <w:sz w:val="24"/>
          <w:szCs w:val="24"/>
        </w:rPr>
      </w:pPr>
    </w:p>
    <w:p w14:paraId="447F8B76" w14:textId="77777777" w:rsidR="00813511" w:rsidRPr="00813511" w:rsidRDefault="00813511" w:rsidP="00813511">
      <w:pPr>
        <w:spacing w:after="0" w:line="240" w:lineRule="auto"/>
        <w:rPr>
          <w:rFonts w:ascii="Arial" w:eastAsia="Times New Roman" w:hAnsi="Arial" w:cs="Times New Roman"/>
          <w:b/>
          <w:bCs/>
          <w:sz w:val="24"/>
          <w:szCs w:val="24"/>
        </w:rPr>
      </w:pPr>
    </w:p>
    <w:p w14:paraId="6C160694" w14:textId="77777777" w:rsidR="00813511" w:rsidRPr="00813511" w:rsidRDefault="00813511" w:rsidP="00813511">
      <w:pPr>
        <w:spacing w:after="0" w:line="240" w:lineRule="auto"/>
        <w:rPr>
          <w:rFonts w:ascii="Arial" w:eastAsia="Times New Roman" w:hAnsi="Arial" w:cs="Times New Roman"/>
          <w:b/>
          <w:bCs/>
          <w:sz w:val="24"/>
          <w:szCs w:val="24"/>
        </w:rPr>
      </w:pPr>
    </w:p>
    <w:p w14:paraId="24075E5E" w14:textId="77777777" w:rsidR="00813511" w:rsidRPr="00813511" w:rsidRDefault="00813511" w:rsidP="00813511">
      <w:pPr>
        <w:spacing w:after="0" w:line="240" w:lineRule="auto"/>
        <w:rPr>
          <w:rFonts w:ascii="Arial" w:eastAsia="Times New Roman" w:hAnsi="Arial" w:cs="Times New Roman"/>
          <w:b/>
          <w:bCs/>
          <w:sz w:val="24"/>
          <w:szCs w:val="24"/>
        </w:rPr>
      </w:pPr>
    </w:p>
    <w:p w14:paraId="24F69E72" w14:textId="77777777" w:rsidR="00813511" w:rsidRDefault="00813511" w:rsidP="00025040">
      <w:pPr>
        <w:spacing w:after="240" w:line="240" w:lineRule="auto"/>
        <w:rPr>
          <w:rFonts w:ascii="Arial" w:eastAsia="Times New Roman" w:hAnsi="Arial" w:cs="Times New Roman"/>
          <w:b/>
          <w:bCs/>
          <w:sz w:val="24"/>
          <w:szCs w:val="24"/>
        </w:rPr>
      </w:pPr>
    </w:p>
    <w:p w14:paraId="02CFC2AD" w14:textId="77777777" w:rsidR="00025040" w:rsidRPr="00813511" w:rsidRDefault="00025040" w:rsidP="00813511">
      <w:pPr>
        <w:spacing w:after="0" w:line="240" w:lineRule="auto"/>
        <w:rPr>
          <w:rFonts w:ascii="Arial" w:eastAsia="Times New Roman" w:hAnsi="Arial" w:cs="Times New Roman"/>
          <w:b/>
          <w:bCs/>
          <w:sz w:val="24"/>
          <w:szCs w:val="24"/>
        </w:rPr>
      </w:pPr>
    </w:p>
    <w:p w14:paraId="5DCFF1C7" w14:textId="77777777" w:rsidR="00813511" w:rsidRPr="00813511" w:rsidRDefault="00813511" w:rsidP="00BC5310">
      <w:pPr>
        <w:spacing w:before="240" w:after="240" w:line="240" w:lineRule="auto"/>
        <w:jc w:val="center"/>
        <w:rPr>
          <w:rFonts w:ascii="Arial" w:eastAsia="Times New Roman" w:hAnsi="Arial" w:cs="Times New Roman"/>
          <w:sz w:val="24"/>
          <w:szCs w:val="24"/>
        </w:rPr>
      </w:pPr>
      <w:r w:rsidRPr="00813511">
        <w:rPr>
          <w:rFonts w:ascii="Arial" w:eastAsia="Times New Roman" w:hAnsi="Arial" w:cs="Times New Roman"/>
          <w:b/>
          <w:bCs/>
          <w:sz w:val="24"/>
          <w:szCs w:val="24"/>
        </w:rPr>
        <w:t>Person Specification</w:t>
      </w:r>
    </w:p>
    <w:p w14:paraId="0D7B583B" w14:textId="77777777" w:rsidR="00813511" w:rsidRPr="00813511" w:rsidRDefault="00813511" w:rsidP="000F4485">
      <w:pPr>
        <w:spacing w:after="240" w:line="240" w:lineRule="auto"/>
        <w:rPr>
          <w:rFonts w:ascii="Arial" w:eastAsia="Times New Roman" w:hAnsi="Arial" w:cs="Times New Roman"/>
          <w:b/>
          <w:sz w:val="24"/>
          <w:szCs w:val="24"/>
        </w:rPr>
      </w:pPr>
      <w:r w:rsidRPr="00813511">
        <w:rPr>
          <w:rFonts w:ascii="Arial" w:eastAsia="Times New Roman" w:hAnsi="Arial" w:cs="Times New Roman"/>
          <w:b/>
          <w:sz w:val="24"/>
          <w:szCs w:val="24"/>
        </w:rPr>
        <w:t>Qualifications</w:t>
      </w:r>
    </w:p>
    <w:p w14:paraId="4FF4895A" w14:textId="77777777" w:rsidR="00813511" w:rsidRPr="00813511" w:rsidRDefault="00813511" w:rsidP="000F4485">
      <w:pPr>
        <w:spacing w:after="0" w:line="240" w:lineRule="auto"/>
        <w:rPr>
          <w:rFonts w:ascii="Arial" w:eastAsia="Times New Roman" w:hAnsi="Arial" w:cs="Times New Roman"/>
          <w:sz w:val="24"/>
          <w:szCs w:val="24"/>
        </w:rPr>
      </w:pPr>
      <w:r w:rsidRPr="00813511">
        <w:rPr>
          <w:rFonts w:ascii="Arial" w:eastAsia="Times New Roman" w:hAnsi="Arial" w:cs="Times New Roman"/>
          <w:bCs/>
          <w:sz w:val="24"/>
          <w:szCs w:val="24"/>
        </w:rPr>
        <w:t>Essential:</w:t>
      </w:r>
    </w:p>
    <w:p w14:paraId="73462B31" w14:textId="58299EF4" w:rsidR="00813511" w:rsidRPr="00813511" w:rsidRDefault="00813511" w:rsidP="00025040">
      <w:pPr>
        <w:numPr>
          <w:ilvl w:val="0"/>
          <w:numId w:val="9"/>
        </w:numPr>
        <w:spacing w:after="0" w:line="240" w:lineRule="auto"/>
        <w:contextualSpacing/>
        <w:rPr>
          <w:rFonts w:ascii="Arial" w:eastAsiaTheme="minorHAnsi" w:hAnsi="Arial" w:cs="Arial"/>
          <w:sz w:val="24"/>
          <w:szCs w:val="24"/>
        </w:rPr>
      </w:pPr>
      <w:r w:rsidRPr="00813511">
        <w:rPr>
          <w:rFonts w:ascii="Arial" w:eastAsiaTheme="minorHAnsi" w:hAnsi="Arial" w:cs="Arial"/>
          <w:sz w:val="24"/>
          <w:szCs w:val="24"/>
        </w:rPr>
        <w:t xml:space="preserve">Educated to </w:t>
      </w:r>
      <w:r w:rsidRPr="00813511">
        <w:rPr>
          <w:rFonts w:ascii="Arial" w:eastAsiaTheme="minorHAnsi" w:hAnsi="Arial" w:cs="Arial"/>
          <w:bCs/>
          <w:sz w:val="24"/>
          <w:szCs w:val="24"/>
        </w:rPr>
        <w:t>degree level or appropriate qualification in Business, Finance, HR, or a related field</w:t>
      </w:r>
      <w:r w:rsidRPr="00813511">
        <w:rPr>
          <w:rFonts w:ascii="Arial" w:eastAsiaTheme="minorHAnsi" w:hAnsi="Arial" w:cs="Arial"/>
          <w:sz w:val="24"/>
          <w:szCs w:val="24"/>
        </w:rPr>
        <w:t>.</w:t>
      </w:r>
    </w:p>
    <w:p w14:paraId="65F3ED69" w14:textId="4FC3D1C1" w:rsidR="00813511" w:rsidRPr="00813511" w:rsidRDefault="00813511" w:rsidP="00025040">
      <w:pPr>
        <w:numPr>
          <w:ilvl w:val="0"/>
          <w:numId w:val="10"/>
        </w:numPr>
        <w:spacing w:after="0" w:line="240" w:lineRule="auto"/>
        <w:contextualSpacing/>
        <w:rPr>
          <w:rFonts w:ascii="Arial" w:eastAsiaTheme="minorHAnsi" w:hAnsi="Arial" w:cs="Arial"/>
          <w:sz w:val="24"/>
          <w:szCs w:val="24"/>
        </w:rPr>
      </w:pPr>
      <w:r w:rsidRPr="00813511">
        <w:rPr>
          <w:rFonts w:ascii="Arial" w:eastAsiaTheme="minorHAnsi" w:hAnsi="Arial" w:cs="Arial"/>
          <w:sz w:val="24"/>
          <w:szCs w:val="24"/>
        </w:rPr>
        <w:t>Recognised</w:t>
      </w:r>
      <w:r w:rsidRPr="00813511">
        <w:rPr>
          <w:rFonts w:ascii="Arial" w:eastAsiaTheme="minorHAnsi" w:hAnsi="Arial" w:cs="Arial"/>
          <w:bCs/>
          <w:sz w:val="24"/>
          <w:szCs w:val="24"/>
        </w:rPr>
        <w:t xml:space="preserve"> qualification or working towards </w:t>
      </w:r>
      <w:r w:rsidRPr="00813511">
        <w:rPr>
          <w:rFonts w:ascii="Arial" w:eastAsiaTheme="minorHAnsi" w:hAnsi="Arial" w:cs="Arial"/>
          <w:sz w:val="24"/>
          <w:szCs w:val="24"/>
        </w:rPr>
        <w:t xml:space="preserve">in </w:t>
      </w:r>
      <w:r w:rsidRPr="00813511">
        <w:rPr>
          <w:rFonts w:ascii="Arial" w:eastAsiaTheme="minorHAnsi" w:hAnsi="Arial" w:cs="Arial"/>
          <w:bCs/>
          <w:sz w:val="24"/>
          <w:szCs w:val="24"/>
        </w:rPr>
        <w:t>Health &amp; Safety (e.g. NEBOSH, IOSH).</w:t>
      </w:r>
      <w:r w:rsidRPr="00813511">
        <w:rPr>
          <w:rFonts w:ascii="Arial" w:eastAsiaTheme="minorHAnsi" w:hAnsi="Arial" w:cs="Arial"/>
          <w:color w:val="EE0000"/>
          <w:sz w:val="24"/>
          <w:szCs w:val="24"/>
        </w:rPr>
        <w:t xml:space="preserve"> </w:t>
      </w:r>
    </w:p>
    <w:p w14:paraId="59E7C3AA" w14:textId="77777777" w:rsidR="00813511" w:rsidRPr="00813511" w:rsidRDefault="00813511" w:rsidP="00813511">
      <w:pPr>
        <w:spacing w:after="0" w:line="240" w:lineRule="auto"/>
        <w:ind w:left="720"/>
        <w:contextualSpacing/>
        <w:rPr>
          <w:rFonts w:ascii="Arial" w:eastAsiaTheme="minorHAnsi" w:hAnsi="Arial" w:cs="Arial"/>
          <w:sz w:val="24"/>
          <w:szCs w:val="24"/>
        </w:rPr>
      </w:pPr>
    </w:p>
    <w:p w14:paraId="2B4A2787" w14:textId="77777777" w:rsidR="00813511" w:rsidRPr="00813511" w:rsidRDefault="00813511" w:rsidP="00813511">
      <w:pPr>
        <w:spacing w:after="0" w:line="240" w:lineRule="auto"/>
        <w:rPr>
          <w:rFonts w:ascii="Arial" w:eastAsia="Times New Roman" w:hAnsi="Arial" w:cs="Times New Roman"/>
          <w:sz w:val="24"/>
          <w:szCs w:val="24"/>
        </w:rPr>
      </w:pPr>
      <w:r w:rsidRPr="00813511">
        <w:rPr>
          <w:rFonts w:ascii="Arial" w:eastAsia="Times New Roman" w:hAnsi="Arial" w:cs="Times New Roman"/>
          <w:bCs/>
          <w:sz w:val="24"/>
          <w:szCs w:val="24"/>
        </w:rPr>
        <w:t>Desirable:</w:t>
      </w:r>
    </w:p>
    <w:p w14:paraId="56DB268E" w14:textId="2652AE29" w:rsidR="00813511" w:rsidRPr="00813511" w:rsidRDefault="00813511" w:rsidP="00025040">
      <w:pPr>
        <w:numPr>
          <w:ilvl w:val="0"/>
          <w:numId w:val="10"/>
        </w:numPr>
        <w:spacing w:after="0" w:line="240" w:lineRule="auto"/>
        <w:contextualSpacing/>
        <w:rPr>
          <w:rFonts w:ascii="Arial" w:eastAsiaTheme="minorHAnsi" w:hAnsi="Arial" w:cs="Arial"/>
          <w:sz w:val="24"/>
          <w:szCs w:val="24"/>
        </w:rPr>
      </w:pPr>
      <w:r w:rsidRPr="00813511">
        <w:rPr>
          <w:rFonts w:ascii="Arial" w:eastAsiaTheme="minorHAnsi" w:hAnsi="Arial" w:cs="Arial"/>
          <w:sz w:val="24"/>
          <w:szCs w:val="24"/>
        </w:rPr>
        <w:t xml:space="preserve">HR-related qualification (e.g. </w:t>
      </w:r>
      <w:r w:rsidRPr="00813511">
        <w:rPr>
          <w:rFonts w:ascii="Arial" w:eastAsiaTheme="minorHAnsi" w:hAnsi="Arial" w:cs="Arial"/>
          <w:bCs/>
          <w:sz w:val="24"/>
          <w:szCs w:val="24"/>
        </w:rPr>
        <w:t>CIPD Level 5 or above</w:t>
      </w:r>
      <w:r w:rsidRPr="00813511">
        <w:rPr>
          <w:rFonts w:ascii="Arial" w:eastAsiaTheme="minorHAnsi" w:hAnsi="Arial" w:cs="Arial"/>
          <w:sz w:val="24"/>
          <w:szCs w:val="24"/>
        </w:rPr>
        <w:t>).</w:t>
      </w:r>
    </w:p>
    <w:p w14:paraId="3062FE7D" w14:textId="77777777" w:rsidR="00813511" w:rsidRPr="00813511" w:rsidRDefault="00813511" w:rsidP="00813511">
      <w:pPr>
        <w:spacing w:after="0" w:line="240" w:lineRule="auto"/>
        <w:ind w:left="720"/>
        <w:rPr>
          <w:rFonts w:ascii="Arial" w:eastAsia="Times New Roman" w:hAnsi="Arial" w:cs="Times New Roman"/>
          <w:sz w:val="24"/>
          <w:szCs w:val="24"/>
        </w:rPr>
      </w:pPr>
    </w:p>
    <w:p w14:paraId="60C9C046" w14:textId="77777777" w:rsidR="00813511" w:rsidRPr="00813511" w:rsidRDefault="00813511" w:rsidP="000F4485">
      <w:pPr>
        <w:spacing w:after="240" w:line="240" w:lineRule="auto"/>
        <w:rPr>
          <w:rFonts w:ascii="Arial" w:eastAsia="Times New Roman" w:hAnsi="Arial" w:cs="Times New Roman"/>
          <w:b/>
          <w:sz w:val="24"/>
          <w:szCs w:val="24"/>
        </w:rPr>
      </w:pPr>
      <w:r w:rsidRPr="00813511">
        <w:rPr>
          <w:rFonts w:ascii="Arial" w:eastAsia="Times New Roman" w:hAnsi="Arial" w:cs="Times New Roman"/>
          <w:b/>
          <w:sz w:val="24"/>
          <w:szCs w:val="24"/>
        </w:rPr>
        <w:t>Experience</w:t>
      </w:r>
    </w:p>
    <w:p w14:paraId="36E2267B" w14:textId="77777777" w:rsidR="00813511" w:rsidRPr="00813511" w:rsidRDefault="00813511" w:rsidP="00813511">
      <w:pPr>
        <w:spacing w:after="0" w:line="240" w:lineRule="auto"/>
        <w:rPr>
          <w:rFonts w:ascii="Arial" w:eastAsia="Times New Roman" w:hAnsi="Arial" w:cs="Times New Roman"/>
          <w:sz w:val="24"/>
          <w:szCs w:val="24"/>
        </w:rPr>
      </w:pPr>
      <w:r w:rsidRPr="00813511">
        <w:rPr>
          <w:rFonts w:ascii="Arial" w:eastAsia="Times New Roman" w:hAnsi="Arial" w:cs="Times New Roman"/>
          <w:bCs/>
          <w:sz w:val="24"/>
          <w:szCs w:val="24"/>
        </w:rPr>
        <w:t>Essential:</w:t>
      </w:r>
    </w:p>
    <w:p w14:paraId="1CEB097D" w14:textId="3E791D17" w:rsidR="00813511" w:rsidRPr="00813511" w:rsidRDefault="00813511" w:rsidP="00025040">
      <w:pPr>
        <w:numPr>
          <w:ilvl w:val="0"/>
          <w:numId w:val="11"/>
        </w:numPr>
        <w:spacing w:after="0" w:line="240" w:lineRule="auto"/>
        <w:contextualSpacing/>
        <w:rPr>
          <w:rFonts w:ascii="Arial" w:eastAsiaTheme="minorHAnsi" w:hAnsi="Arial" w:cs="Arial"/>
          <w:sz w:val="24"/>
          <w:szCs w:val="24"/>
        </w:rPr>
      </w:pPr>
      <w:r w:rsidRPr="00813511">
        <w:rPr>
          <w:rFonts w:ascii="Arial" w:eastAsiaTheme="minorHAnsi" w:hAnsi="Arial" w:cs="Arial"/>
          <w:sz w:val="24"/>
          <w:szCs w:val="24"/>
        </w:rPr>
        <w:t xml:space="preserve">Extensive experience in </w:t>
      </w:r>
      <w:r w:rsidRPr="00813511">
        <w:rPr>
          <w:rFonts w:ascii="Arial" w:eastAsiaTheme="minorHAnsi" w:hAnsi="Arial" w:cs="Arial"/>
          <w:bCs/>
          <w:sz w:val="24"/>
          <w:szCs w:val="24"/>
        </w:rPr>
        <w:t>operational and governance leadership</w:t>
      </w:r>
      <w:r w:rsidRPr="00813511">
        <w:rPr>
          <w:rFonts w:ascii="Arial" w:eastAsiaTheme="minorHAnsi" w:hAnsi="Arial" w:cs="Arial"/>
          <w:sz w:val="24"/>
          <w:szCs w:val="24"/>
        </w:rPr>
        <w:t xml:space="preserve"> within a Multi-Academy Trust equivalent context/setting.</w:t>
      </w:r>
      <w:r w:rsidRPr="00813511">
        <w:rPr>
          <w:rFonts w:ascii="Arial" w:eastAsiaTheme="minorHAnsi" w:hAnsi="Arial" w:cs="Arial"/>
          <w:color w:val="EE0000"/>
          <w:sz w:val="24"/>
          <w:szCs w:val="24"/>
        </w:rPr>
        <w:t xml:space="preserve"> </w:t>
      </w:r>
    </w:p>
    <w:p w14:paraId="7FD7BADA" w14:textId="475DD951" w:rsidR="00813511" w:rsidRPr="00813511" w:rsidRDefault="00813511" w:rsidP="00025040">
      <w:pPr>
        <w:numPr>
          <w:ilvl w:val="0"/>
          <w:numId w:val="11"/>
        </w:numPr>
        <w:spacing w:after="0" w:line="240" w:lineRule="auto"/>
        <w:contextualSpacing/>
        <w:rPr>
          <w:rFonts w:ascii="Arial" w:eastAsiaTheme="minorHAnsi" w:hAnsi="Arial" w:cs="Arial"/>
          <w:sz w:val="24"/>
          <w:szCs w:val="24"/>
        </w:rPr>
      </w:pPr>
      <w:r w:rsidRPr="00813511">
        <w:rPr>
          <w:rFonts w:ascii="Arial" w:eastAsiaTheme="minorHAnsi" w:hAnsi="Arial" w:cs="Arial"/>
          <w:sz w:val="24"/>
          <w:szCs w:val="24"/>
        </w:rPr>
        <w:t xml:space="preserve">Strong track record in </w:t>
      </w:r>
      <w:r w:rsidRPr="00813511">
        <w:rPr>
          <w:rFonts w:ascii="Arial" w:eastAsiaTheme="minorHAnsi" w:hAnsi="Arial" w:cs="Arial"/>
          <w:bCs/>
          <w:sz w:val="24"/>
          <w:szCs w:val="24"/>
        </w:rPr>
        <w:t>HR management, estates oversight and/or health &amp; safety compliance</w:t>
      </w:r>
      <w:r w:rsidRPr="00813511">
        <w:rPr>
          <w:rFonts w:ascii="Arial" w:eastAsiaTheme="minorHAnsi" w:hAnsi="Arial" w:cs="Arial"/>
          <w:sz w:val="24"/>
          <w:szCs w:val="24"/>
        </w:rPr>
        <w:t xml:space="preserve">. </w:t>
      </w:r>
    </w:p>
    <w:p w14:paraId="1228311D" w14:textId="7666C9B8" w:rsidR="00813511" w:rsidRPr="00813511" w:rsidRDefault="00813511" w:rsidP="00025040">
      <w:pPr>
        <w:numPr>
          <w:ilvl w:val="0"/>
          <w:numId w:val="11"/>
        </w:numPr>
        <w:spacing w:after="0" w:line="240" w:lineRule="auto"/>
        <w:contextualSpacing/>
        <w:rPr>
          <w:rFonts w:ascii="Arial" w:eastAsiaTheme="minorHAnsi" w:hAnsi="Arial" w:cs="Arial"/>
          <w:sz w:val="24"/>
          <w:szCs w:val="24"/>
        </w:rPr>
      </w:pPr>
      <w:r w:rsidRPr="00813511">
        <w:rPr>
          <w:rFonts w:ascii="Arial" w:eastAsiaTheme="minorHAnsi" w:hAnsi="Arial" w:cs="Arial"/>
          <w:sz w:val="24"/>
          <w:szCs w:val="24"/>
        </w:rPr>
        <w:t xml:space="preserve">Experience in </w:t>
      </w:r>
      <w:r w:rsidRPr="00813511">
        <w:rPr>
          <w:rFonts w:ascii="Arial" w:eastAsiaTheme="minorHAnsi" w:hAnsi="Arial" w:cs="Arial"/>
          <w:bCs/>
          <w:sz w:val="24"/>
          <w:szCs w:val="24"/>
        </w:rPr>
        <w:t>leading contract negotiations, procurement processes and risk management.</w:t>
      </w:r>
      <w:r w:rsidRPr="00813511">
        <w:rPr>
          <w:rFonts w:ascii="Arial" w:eastAsiaTheme="minorHAnsi" w:hAnsi="Arial" w:cs="Arial"/>
          <w:color w:val="EE0000"/>
          <w:sz w:val="24"/>
          <w:szCs w:val="24"/>
        </w:rPr>
        <w:t xml:space="preserve"> </w:t>
      </w:r>
    </w:p>
    <w:p w14:paraId="2AF0D903" w14:textId="0084BFD1" w:rsidR="00813511" w:rsidRPr="00813511" w:rsidRDefault="00813511" w:rsidP="00025040">
      <w:pPr>
        <w:numPr>
          <w:ilvl w:val="0"/>
          <w:numId w:val="11"/>
        </w:numPr>
        <w:spacing w:after="0" w:line="240" w:lineRule="auto"/>
        <w:contextualSpacing/>
        <w:rPr>
          <w:rFonts w:ascii="Arial" w:eastAsiaTheme="minorHAnsi" w:hAnsi="Arial" w:cs="Arial"/>
          <w:sz w:val="24"/>
          <w:szCs w:val="24"/>
        </w:rPr>
      </w:pPr>
      <w:r w:rsidRPr="00813511">
        <w:rPr>
          <w:rFonts w:ascii="Arial" w:eastAsiaTheme="minorHAnsi" w:hAnsi="Arial" w:cs="Arial"/>
          <w:sz w:val="24"/>
          <w:szCs w:val="24"/>
        </w:rPr>
        <w:t>Previous experience as a</w:t>
      </w:r>
      <w:r w:rsidRPr="00813511">
        <w:rPr>
          <w:rFonts w:ascii="Arial" w:eastAsiaTheme="minorHAnsi" w:hAnsi="Arial" w:cs="Arial"/>
          <w:bCs/>
          <w:sz w:val="24"/>
          <w:szCs w:val="24"/>
        </w:rPr>
        <w:t xml:space="preserve"> Director of Operations or similar leadership role.</w:t>
      </w:r>
    </w:p>
    <w:p w14:paraId="74C219C2" w14:textId="77777777" w:rsidR="00813511" w:rsidRPr="00813511" w:rsidRDefault="00813511" w:rsidP="00813511">
      <w:pPr>
        <w:spacing w:after="0" w:line="240" w:lineRule="auto"/>
        <w:ind w:left="720"/>
        <w:contextualSpacing/>
        <w:rPr>
          <w:rFonts w:ascii="Arial" w:eastAsiaTheme="minorHAnsi" w:hAnsi="Arial" w:cs="Arial"/>
          <w:sz w:val="24"/>
          <w:szCs w:val="24"/>
        </w:rPr>
      </w:pPr>
    </w:p>
    <w:p w14:paraId="5563273A" w14:textId="77777777" w:rsidR="00813511" w:rsidRPr="00813511" w:rsidRDefault="00813511" w:rsidP="00813511">
      <w:pPr>
        <w:spacing w:after="0" w:line="240" w:lineRule="auto"/>
        <w:rPr>
          <w:rFonts w:ascii="Arial" w:eastAsia="Times New Roman" w:hAnsi="Arial" w:cs="Times New Roman"/>
          <w:sz w:val="24"/>
          <w:szCs w:val="24"/>
        </w:rPr>
      </w:pPr>
      <w:r w:rsidRPr="00813511">
        <w:rPr>
          <w:rFonts w:ascii="Arial" w:eastAsia="Times New Roman" w:hAnsi="Arial" w:cs="Times New Roman"/>
          <w:bCs/>
          <w:sz w:val="24"/>
          <w:szCs w:val="24"/>
        </w:rPr>
        <w:t>Desirable:</w:t>
      </w:r>
    </w:p>
    <w:p w14:paraId="57E4D0BC" w14:textId="7FBF6C25" w:rsidR="00813511" w:rsidRPr="00813511" w:rsidRDefault="00813511" w:rsidP="00025040">
      <w:pPr>
        <w:numPr>
          <w:ilvl w:val="0"/>
          <w:numId w:val="12"/>
        </w:numPr>
        <w:spacing w:after="0" w:line="240" w:lineRule="auto"/>
        <w:contextualSpacing/>
        <w:rPr>
          <w:rFonts w:ascii="Arial" w:eastAsiaTheme="minorHAnsi" w:hAnsi="Arial" w:cs="Arial"/>
          <w:sz w:val="24"/>
          <w:szCs w:val="24"/>
        </w:rPr>
      </w:pPr>
      <w:r w:rsidRPr="00813511">
        <w:rPr>
          <w:rFonts w:ascii="Arial" w:eastAsiaTheme="minorHAnsi" w:hAnsi="Arial" w:cs="Arial"/>
          <w:sz w:val="24"/>
          <w:szCs w:val="24"/>
        </w:rPr>
        <w:t xml:space="preserve">Experience of managing </w:t>
      </w:r>
      <w:r w:rsidRPr="00813511">
        <w:rPr>
          <w:rFonts w:ascii="Arial" w:eastAsiaTheme="minorHAnsi" w:hAnsi="Arial" w:cs="Arial"/>
          <w:bCs/>
          <w:sz w:val="24"/>
          <w:szCs w:val="24"/>
        </w:rPr>
        <w:t>capital projects, school expansions and sustainability initiatives</w:t>
      </w:r>
      <w:r w:rsidRPr="00813511">
        <w:rPr>
          <w:rFonts w:ascii="Arial" w:eastAsiaTheme="minorHAnsi" w:hAnsi="Arial" w:cs="Arial"/>
          <w:sz w:val="24"/>
          <w:szCs w:val="24"/>
        </w:rPr>
        <w:t xml:space="preserve"> including bid writing and accessing additional funding streams.</w:t>
      </w:r>
      <w:r w:rsidRPr="00813511">
        <w:rPr>
          <w:rFonts w:ascii="Arial" w:eastAsiaTheme="minorHAnsi" w:hAnsi="Arial" w:cs="Arial"/>
          <w:color w:val="EE0000"/>
          <w:sz w:val="24"/>
          <w:szCs w:val="24"/>
        </w:rPr>
        <w:t xml:space="preserve"> </w:t>
      </w:r>
    </w:p>
    <w:p w14:paraId="00288F06" w14:textId="6DA4C29F" w:rsidR="00813511" w:rsidRPr="00813511" w:rsidRDefault="00813511" w:rsidP="00025040">
      <w:pPr>
        <w:numPr>
          <w:ilvl w:val="0"/>
          <w:numId w:val="12"/>
        </w:numPr>
        <w:spacing w:after="0" w:line="240" w:lineRule="auto"/>
        <w:contextualSpacing/>
        <w:rPr>
          <w:rFonts w:ascii="Arial" w:eastAsiaTheme="minorHAnsi" w:hAnsi="Arial" w:cs="Arial"/>
          <w:sz w:val="24"/>
          <w:szCs w:val="24"/>
        </w:rPr>
      </w:pPr>
      <w:r w:rsidRPr="00813511">
        <w:rPr>
          <w:rFonts w:ascii="Arial" w:eastAsiaTheme="minorHAnsi" w:hAnsi="Arial" w:cs="Arial"/>
          <w:sz w:val="24"/>
          <w:szCs w:val="24"/>
        </w:rPr>
        <w:t xml:space="preserve">Knowledge of </w:t>
      </w:r>
      <w:r w:rsidRPr="00813511">
        <w:rPr>
          <w:rFonts w:ascii="Arial" w:eastAsiaTheme="minorHAnsi" w:hAnsi="Arial" w:cs="Arial"/>
          <w:bCs/>
          <w:sz w:val="24"/>
          <w:szCs w:val="24"/>
        </w:rPr>
        <w:t>GDPR and Data Protection Officer responsibilities</w:t>
      </w:r>
      <w:r w:rsidRPr="00813511">
        <w:rPr>
          <w:rFonts w:ascii="Arial" w:eastAsiaTheme="minorHAnsi" w:hAnsi="Arial" w:cs="Arial"/>
          <w:sz w:val="24"/>
          <w:szCs w:val="24"/>
        </w:rPr>
        <w:t xml:space="preserve">. </w:t>
      </w:r>
    </w:p>
    <w:p w14:paraId="2F037AAD" w14:textId="77777777" w:rsidR="00813511" w:rsidRPr="00813511" w:rsidRDefault="00813511" w:rsidP="00813511">
      <w:pPr>
        <w:spacing w:after="0" w:line="240" w:lineRule="auto"/>
        <w:rPr>
          <w:rFonts w:ascii="Arial" w:eastAsia="Times New Roman" w:hAnsi="Arial" w:cs="Times New Roman"/>
          <w:sz w:val="24"/>
          <w:szCs w:val="24"/>
        </w:rPr>
      </w:pPr>
    </w:p>
    <w:p w14:paraId="3385F9BE" w14:textId="77777777" w:rsidR="00813511" w:rsidRPr="00813511" w:rsidRDefault="00813511" w:rsidP="000F4485">
      <w:pPr>
        <w:spacing w:after="240" w:line="240" w:lineRule="auto"/>
        <w:rPr>
          <w:rFonts w:ascii="Arial" w:eastAsia="Times New Roman" w:hAnsi="Arial" w:cs="Times New Roman"/>
          <w:b/>
          <w:sz w:val="24"/>
          <w:szCs w:val="24"/>
        </w:rPr>
      </w:pPr>
      <w:r w:rsidRPr="00813511">
        <w:rPr>
          <w:rFonts w:ascii="Arial" w:eastAsia="Times New Roman" w:hAnsi="Arial" w:cs="Times New Roman"/>
          <w:b/>
          <w:sz w:val="24"/>
          <w:szCs w:val="24"/>
        </w:rPr>
        <w:t>Skills &amp; Knowledge</w:t>
      </w:r>
    </w:p>
    <w:p w14:paraId="35CACD68" w14:textId="77777777" w:rsidR="00813511" w:rsidRPr="00813511" w:rsidRDefault="00813511" w:rsidP="00813511">
      <w:pPr>
        <w:spacing w:after="0" w:line="240" w:lineRule="auto"/>
        <w:rPr>
          <w:rFonts w:ascii="Arial" w:eastAsia="Times New Roman" w:hAnsi="Arial" w:cs="Times New Roman"/>
          <w:sz w:val="24"/>
          <w:szCs w:val="24"/>
        </w:rPr>
      </w:pPr>
      <w:r w:rsidRPr="00813511">
        <w:rPr>
          <w:rFonts w:ascii="Arial" w:eastAsia="Times New Roman" w:hAnsi="Arial" w:cs="Times New Roman"/>
          <w:bCs/>
          <w:sz w:val="24"/>
          <w:szCs w:val="24"/>
        </w:rPr>
        <w:t>Essential:</w:t>
      </w:r>
    </w:p>
    <w:p w14:paraId="4036F163" w14:textId="64CB4AD1" w:rsidR="00813511" w:rsidRPr="00813511" w:rsidRDefault="00813511" w:rsidP="00025040">
      <w:pPr>
        <w:numPr>
          <w:ilvl w:val="0"/>
          <w:numId w:val="13"/>
        </w:numPr>
        <w:spacing w:after="0" w:line="240" w:lineRule="auto"/>
        <w:contextualSpacing/>
        <w:rPr>
          <w:rFonts w:ascii="Arial" w:eastAsiaTheme="minorHAnsi" w:hAnsi="Arial" w:cs="Arial"/>
          <w:sz w:val="24"/>
          <w:szCs w:val="24"/>
        </w:rPr>
      </w:pPr>
      <w:r w:rsidRPr="00813511">
        <w:rPr>
          <w:rFonts w:ascii="Arial" w:eastAsiaTheme="minorHAnsi" w:hAnsi="Arial" w:cs="Arial"/>
          <w:sz w:val="24"/>
          <w:szCs w:val="24"/>
        </w:rPr>
        <w:t xml:space="preserve">Strong understanding of </w:t>
      </w:r>
      <w:r w:rsidRPr="00813511">
        <w:rPr>
          <w:rFonts w:ascii="Arial" w:eastAsiaTheme="minorHAnsi" w:hAnsi="Arial" w:cs="Arial"/>
          <w:bCs/>
          <w:sz w:val="24"/>
          <w:szCs w:val="24"/>
        </w:rPr>
        <w:t>employment law, HR best practices and well-being initiatives</w:t>
      </w:r>
      <w:r w:rsidRPr="00813511">
        <w:rPr>
          <w:rFonts w:ascii="Arial" w:eastAsiaTheme="minorHAnsi" w:hAnsi="Arial" w:cs="Arial"/>
          <w:sz w:val="24"/>
          <w:szCs w:val="24"/>
        </w:rPr>
        <w:t>.</w:t>
      </w:r>
      <w:r w:rsidRPr="00813511">
        <w:rPr>
          <w:rFonts w:ascii="Arial" w:eastAsiaTheme="minorHAnsi" w:hAnsi="Arial" w:cs="Arial"/>
          <w:color w:val="EE0000"/>
          <w:sz w:val="24"/>
          <w:szCs w:val="24"/>
        </w:rPr>
        <w:t xml:space="preserve"> </w:t>
      </w:r>
    </w:p>
    <w:p w14:paraId="16D73E4E" w14:textId="660213E8" w:rsidR="00813511" w:rsidRPr="00813511" w:rsidRDefault="00813511" w:rsidP="00025040">
      <w:pPr>
        <w:numPr>
          <w:ilvl w:val="0"/>
          <w:numId w:val="13"/>
        </w:numPr>
        <w:spacing w:after="0" w:line="240" w:lineRule="auto"/>
        <w:contextualSpacing/>
        <w:rPr>
          <w:rFonts w:ascii="Arial" w:eastAsiaTheme="minorHAnsi" w:hAnsi="Arial" w:cs="Arial"/>
          <w:sz w:val="24"/>
          <w:szCs w:val="24"/>
        </w:rPr>
      </w:pPr>
      <w:r w:rsidRPr="00813511">
        <w:rPr>
          <w:rFonts w:ascii="Arial" w:eastAsiaTheme="minorHAnsi" w:hAnsi="Arial" w:cs="Arial"/>
          <w:sz w:val="24"/>
          <w:szCs w:val="24"/>
        </w:rPr>
        <w:t xml:space="preserve">Ability to develop and implement </w:t>
      </w:r>
      <w:r w:rsidRPr="00813511">
        <w:rPr>
          <w:rFonts w:ascii="Arial" w:eastAsiaTheme="minorHAnsi" w:hAnsi="Arial" w:cs="Arial"/>
          <w:bCs/>
          <w:sz w:val="24"/>
          <w:szCs w:val="24"/>
        </w:rPr>
        <w:t>Trust-wide policies and procedures</w:t>
      </w:r>
      <w:r w:rsidRPr="00813511">
        <w:rPr>
          <w:rFonts w:ascii="Arial" w:eastAsiaTheme="minorHAnsi" w:hAnsi="Arial" w:cs="Arial"/>
          <w:sz w:val="24"/>
          <w:szCs w:val="24"/>
        </w:rPr>
        <w:t xml:space="preserve"> effectively.</w:t>
      </w:r>
      <w:r w:rsidRPr="00813511">
        <w:rPr>
          <w:rFonts w:ascii="Arial" w:eastAsiaTheme="minorHAnsi" w:hAnsi="Arial" w:cs="Arial"/>
          <w:color w:val="EE0000"/>
          <w:sz w:val="24"/>
          <w:szCs w:val="24"/>
        </w:rPr>
        <w:t xml:space="preserve"> </w:t>
      </w:r>
    </w:p>
    <w:p w14:paraId="5A7DF9EC" w14:textId="78C29F44" w:rsidR="00813511" w:rsidRPr="00813511" w:rsidRDefault="00813511" w:rsidP="00025040">
      <w:pPr>
        <w:numPr>
          <w:ilvl w:val="0"/>
          <w:numId w:val="13"/>
        </w:numPr>
        <w:spacing w:after="0" w:line="240" w:lineRule="auto"/>
        <w:contextualSpacing/>
        <w:rPr>
          <w:rFonts w:ascii="Arial" w:eastAsiaTheme="minorHAnsi" w:hAnsi="Arial" w:cs="Arial"/>
          <w:sz w:val="24"/>
          <w:szCs w:val="24"/>
        </w:rPr>
      </w:pPr>
      <w:r w:rsidRPr="00813511">
        <w:rPr>
          <w:rFonts w:ascii="Arial" w:eastAsiaTheme="minorHAnsi" w:hAnsi="Arial" w:cs="Arial"/>
          <w:sz w:val="24"/>
          <w:szCs w:val="24"/>
        </w:rPr>
        <w:t xml:space="preserve">High-level communication skills, with the ability to influence and engage with </w:t>
      </w:r>
      <w:r w:rsidRPr="00813511">
        <w:rPr>
          <w:rFonts w:ascii="Arial" w:eastAsiaTheme="minorHAnsi" w:hAnsi="Arial" w:cs="Arial"/>
          <w:bCs/>
          <w:sz w:val="24"/>
          <w:szCs w:val="24"/>
        </w:rPr>
        <w:t>stakeholders at all levels</w:t>
      </w:r>
      <w:r w:rsidRPr="00813511">
        <w:rPr>
          <w:rFonts w:ascii="Arial" w:eastAsiaTheme="minorHAnsi" w:hAnsi="Arial" w:cs="Arial"/>
          <w:sz w:val="24"/>
          <w:szCs w:val="24"/>
        </w:rPr>
        <w:t>.</w:t>
      </w:r>
      <w:r w:rsidRPr="00813511">
        <w:rPr>
          <w:rFonts w:ascii="Arial" w:eastAsiaTheme="minorHAnsi" w:hAnsi="Arial" w:cs="Arial"/>
          <w:color w:val="EE0000"/>
          <w:sz w:val="24"/>
          <w:szCs w:val="24"/>
        </w:rPr>
        <w:t xml:space="preserve"> </w:t>
      </w:r>
    </w:p>
    <w:p w14:paraId="2DE9A66E" w14:textId="77777777" w:rsidR="00813511" w:rsidRPr="00813511" w:rsidRDefault="00813511" w:rsidP="00813511">
      <w:pPr>
        <w:spacing w:after="0" w:line="240" w:lineRule="auto"/>
        <w:ind w:left="720"/>
        <w:contextualSpacing/>
        <w:rPr>
          <w:rFonts w:ascii="Arial" w:eastAsiaTheme="minorHAnsi" w:hAnsi="Arial" w:cs="Arial"/>
          <w:sz w:val="24"/>
          <w:szCs w:val="24"/>
        </w:rPr>
      </w:pPr>
    </w:p>
    <w:p w14:paraId="77A29FAD" w14:textId="77777777" w:rsidR="00813511" w:rsidRPr="00813511" w:rsidRDefault="00813511" w:rsidP="00813511">
      <w:pPr>
        <w:spacing w:after="0" w:line="240" w:lineRule="auto"/>
        <w:rPr>
          <w:rFonts w:ascii="Arial" w:eastAsia="Times New Roman" w:hAnsi="Arial" w:cs="Times New Roman"/>
          <w:sz w:val="24"/>
          <w:szCs w:val="24"/>
        </w:rPr>
      </w:pPr>
      <w:r w:rsidRPr="00813511">
        <w:rPr>
          <w:rFonts w:ascii="Arial" w:eastAsia="Times New Roman" w:hAnsi="Arial" w:cs="Times New Roman"/>
          <w:bCs/>
          <w:sz w:val="24"/>
          <w:szCs w:val="24"/>
        </w:rPr>
        <w:t>Desirable:</w:t>
      </w:r>
    </w:p>
    <w:p w14:paraId="34D4A842" w14:textId="5D64FACC" w:rsidR="00813511" w:rsidRPr="00813511" w:rsidRDefault="00813511" w:rsidP="00025040">
      <w:pPr>
        <w:numPr>
          <w:ilvl w:val="0"/>
          <w:numId w:val="14"/>
        </w:numPr>
        <w:spacing w:after="0" w:line="240" w:lineRule="auto"/>
        <w:contextualSpacing/>
        <w:rPr>
          <w:rFonts w:ascii="Arial" w:eastAsiaTheme="minorHAnsi" w:hAnsi="Arial" w:cs="Arial"/>
          <w:sz w:val="24"/>
          <w:szCs w:val="24"/>
        </w:rPr>
      </w:pPr>
      <w:r w:rsidRPr="00813511">
        <w:rPr>
          <w:rFonts w:ascii="Arial" w:eastAsiaTheme="minorHAnsi" w:hAnsi="Arial" w:cs="Arial"/>
          <w:sz w:val="24"/>
          <w:szCs w:val="24"/>
        </w:rPr>
        <w:t xml:space="preserve">Familiarity with </w:t>
      </w:r>
      <w:r w:rsidRPr="00813511">
        <w:rPr>
          <w:rFonts w:ascii="Arial" w:eastAsiaTheme="minorHAnsi" w:hAnsi="Arial" w:cs="Arial"/>
          <w:bCs/>
          <w:sz w:val="24"/>
          <w:szCs w:val="24"/>
        </w:rPr>
        <w:t>estate management, facilities planning and sustainability projects</w:t>
      </w:r>
      <w:r w:rsidRPr="00813511">
        <w:rPr>
          <w:rFonts w:ascii="Arial" w:eastAsiaTheme="minorHAnsi" w:hAnsi="Arial" w:cs="Arial"/>
          <w:sz w:val="24"/>
          <w:szCs w:val="24"/>
        </w:rPr>
        <w:t>.</w:t>
      </w:r>
      <w:r w:rsidRPr="00813511">
        <w:rPr>
          <w:rFonts w:ascii="Arial" w:eastAsiaTheme="minorHAnsi" w:hAnsi="Arial" w:cs="Arial"/>
          <w:color w:val="EE0000"/>
          <w:sz w:val="24"/>
          <w:szCs w:val="24"/>
        </w:rPr>
        <w:t xml:space="preserve"> </w:t>
      </w:r>
    </w:p>
    <w:p w14:paraId="6346F153" w14:textId="014F1C54" w:rsidR="000F4485" w:rsidRPr="00BC5310" w:rsidRDefault="00813511" w:rsidP="00025040">
      <w:pPr>
        <w:numPr>
          <w:ilvl w:val="0"/>
          <w:numId w:val="14"/>
        </w:numPr>
        <w:spacing w:after="240" w:line="240" w:lineRule="auto"/>
        <w:contextualSpacing/>
        <w:rPr>
          <w:rFonts w:ascii="Arial" w:eastAsiaTheme="minorHAnsi" w:hAnsi="Arial" w:cs="Arial"/>
          <w:sz w:val="24"/>
          <w:szCs w:val="24"/>
        </w:rPr>
      </w:pPr>
      <w:r w:rsidRPr="00813511">
        <w:rPr>
          <w:rFonts w:ascii="Arial" w:eastAsiaTheme="minorHAnsi" w:hAnsi="Arial" w:cs="Arial"/>
          <w:sz w:val="24"/>
          <w:szCs w:val="24"/>
        </w:rPr>
        <w:t xml:space="preserve">Experience in </w:t>
      </w:r>
      <w:r w:rsidRPr="00813511">
        <w:rPr>
          <w:rFonts w:ascii="Arial" w:eastAsiaTheme="minorHAnsi" w:hAnsi="Arial" w:cs="Arial"/>
          <w:bCs/>
          <w:sz w:val="24"/>
          <w:szCs w:val="24"/>
        </w:rPr>
        <w:t>developing training programs and operational staff development</w:t>
      </w:r>
      <w:r w:rsidRPr="00813511">
        <w:rPr>
          <w:rFonts w:ascii="Arial" w:eastAsiaTheme="minorHAnsi" w:hAnsi="Arial" w:cs="Arial"/>
          <w:sz w:val="24"/>
          <w:szCs w:val="24"/>
        </w:rPr>
        <w:t>.</w:t>
      </w:r>
      <w:r w:rsidRPr="00813511">
        <w:rPr>
          <w:rFonts w:ascii="Arial" w:eastAsiaTheme="minorHAnsi" w:hAnsi="Arial" w:cs="Arial"/>
          <w:color w:val="EE0000"/>
          <w:sz w:val="24"/>
          <w:szCs w:val="24"/>
        </w:rPr>
        <w:t xml:space="preserve"> </w:t>
      </w:r>
    </w:p>
    <w:p w14:paraId="010FA5BE" w14:textId="77777777" w:rsidR="00BC5310" w:rsidRDefault="00BC5310" w:rsidP="00BC5310">
      <w:pPr>
        <w:spacing w:after="240" w:line="240" w:lineRule="auto"/>
        <w:ind w:left="720"/>
        <w:contextualSpacing/>
        <w:rPr>
          <w:rFonts w:ascii="Arial" w:eastAsiaTheme="minorHAnsi" w:hAnsi="Arial" w:cs="Arial"/>
          <w:sz w:val="24"/>
          <w:szCs w:val="24"/>
        </w:rPr>
      </w:pPr>
    </w:p>
    <w:p w14:paraId="7AF311C5" w14:textId="77777777" w:rsidR="00BC5310" w:rsidRDefault="00BC5310" w:rsidP="00BC5310">
      <w:pPr>
        <w:spacing w:after="0" w:line="240" w:lineRule="auto"/>
        <w:contextualSpacing/>
        <w:rPr>
          <w:rFonts w:ascii="Arial" w:eastAsiaTheme="minorHAnsi" w:hAnsi="Arial" w:cs="Arial"/>
          <w:sz w:val="24"/>
          <w:szCs w:val="24"/>
        </w:rPr>
      </w:pPr>
    </w:p>
    <w:p w14:paraId="74080996" w14:textId="77777777" w:rsidR="00BC5310" w:rsidRDefault="00BC5310" w:rsidP="00BC5310">
      <w:pPr>
        <w:spacing w:after="0" w:line="240" w:lineRule="auto"/>
        <w:ind w:left="720"/>
        <w:contextualSpacing/>
        <w:rPr>
          <w:rFonts w:ascii="Arial" w:eastAsiaTheme="minorHAnsi" w:hAnsi="Arial" w:cs="Arial"/>
          <w:sz w:val="24"/>
          <w:szCs w:val="24"/>
        </w:rPr>
      </w:pPr>
    </w:p>
    <w:p w14:paraId="7B5CFE82" w14:textId="77777777" w:rsidR="00BC5310" w:rsidRDefault="00BC5310" w:rsidP="00BC5310">
      <w:pPr>
        <w:spacing w:after="0" w:line="240" w:lineRule="auto"/>
        <w:ind w:left="720"/>
        <w:contextualSpacing/>
        <w:rPr>
          <w:rFonts w:ascii="Arial" w:eastAsiaTheme="minorHAnsi" w:hAnsi="Arial" w:cs="Arial"/>
          <w:sz w:val="24"/>
          <w:szCs w:val="24"/>
        </w:rPr>
      </w:pPr>
    </w:p>
    <w:p w14:paraId="4D08F277" w14:textId="77777777" w:rsidR="00BC5310" w:rsidRDefault="00BC5310" w:rsidP="00BC5310">
      <w:pPr>
        <w:spacing w:after="0" w:line="240" w:lineRule="auto"/>
        <w:ind w:left="720"/>
        <w:contextualSpacing/>
        <w:rPr>
          <w:rFonts w:ascii="Arial" w:eastAsiaTheme="minorHAnsi" w:hAnsi="Arial" w:cs="Arial"/>
          <w:sz w:val="24"/>
          <w:szCs w:val="24"/>
        </w:rPr>
      </w:pPr>
    </w:p>
    <w:p w14:paraId="02E6EAD4" w14:textId="77777777" w:rsidR="00BC5310" w:rsidRDefault="00BC5310" w:rsidP="00BC5310">
      <w:pPr>
        <w:spacing w:after="0" w:line="240" w:lineRule="auto"/>
        <w:ind w:left="720"/>
        <w:contextualSpacing/>
        <w:rPr>
          <w:rFonts w:ascii="Arial" w:eastAsiaTheme="minorHAnsi" w:hAnsi="Arial" w:cs="Arial"/>
          <w:sz w:val="24"/>
          <w:szCs w:val="24"/>
        </w:rPr>
      </w:pPr>
    </w:p>
    <w:p w14:paraId="55DBA8A8" w14:textId="56FA8180" w:rsidR="00813511" w:rsidRPr="00813511" w:rsidRDefault="00813511" w:rsidP="000F4485">
      <w:pPr>
        <w:spacing w:after="240" w:line="240" w:lineRule="auto"/>
        <w:rPr>
          <w:rFonts w:ascii="Arial" w:eastAsia="Times New Roman" w:hAnsi="Arial" w:cs="Times New Roman"/>
          <w:b/>
          <w:sz w:val="24"/>
          <w:szCs w:val="24"/>
        </w:rPr>
      </w:pPr>
      <w:r w:rsidRPr="00813511">
        <w:rPr>
          <w:rFonts w:ascii="Arial" w:eastAsia="Times New Roman" w:hAnsi="Arial" w:cs="Times New Roman"/>
          <w:b/>
          <w:sz w:val="24"/>
          <w:szCs w:val="24"/>
        </w:rPr>
        <w:t>Personal Attributes</w:t>
      </w:r>
    </w:p>
    <w:p w14:paraId="66E21623" w14:textId="77777777" w:rsidR="00813511" w:rsidRPr="00813511" w:rsidRDefault="00813511" w:rsidP="00813511">
      <w:pPr>
        <w:spacing w:after="0" w:line="240" w:lineRule="auto"/>
        <w:rPr>
          <w:rFonts w:ascii="Arial" w:eastAsia="Times New Roman" w:hAnsi="Arial" w:cs="Times New Roman"/>
          <w:sz w:val="24"/>
          <w:szCs w:val="24"/>
        </w:rPr>
      </w:pPr>
      <w:r w:rsidRPr="00813511">
        <w:rPr>
          <w:rFonts w:ascii="Arial" w:eastAsia="Times New Roman" w:hAnsi="Arial" w:cs="Times New Roman"/>
          <w:bCs/>
          <w:sz w:val="24"/>
          <w:szCs w:val="24"/>
        </w:rPr>
        <w:t>Essential:</w:t>
      </w:r>
    </w:p>
    <w:p w14:paraId="0A782624" w14:textId="2D40EF85" w:rsidR="00813511" w:rsidRPr="00813511" w:rsidRDefault="00813511" w:rsidP="00025040">
      <w:pPr>
        <w:numPr>
          <w:ilvl w:val="0"/>
          <w:numId w:val="8"/>
        </w:numPr>
        <w:spacing w:after="0" w:line="240" w:lineRule="auto"/>
        <w:rPr>
          <w:rFonts w:ascii="Arial" w:eastAsia="Times New Roman" w:hAnsi="Arial" w:cs="Times New Roman"/>
          <w:sz w:val="24"/>
          <w:szCs w:val="24"/>
        </w:rPr>
      </w:pPr>
      <w:r w:rsidRPr="00813511">
        <w:rPr>
          <w:rFonts w:ascii="Arial" w:eastAsia="Times New Roman" w:hAnsi="Arial" w:cs="Times New Roman"/>
          <w:sz w:val="24"/>
          <w:szCs w:val="24"/>
        </w:rPr>
        <w:t xml:space="preserve">Strong ethical leadership and a commitment to </w:t>
      </w:r>
      <w:r w:rsidRPr="00813511">
        <w:rPr>
          <w:rFonts w:ascii="Arial" w:eastAsia="Times New Roman" w:hAnsi="Arial" w:cs="Times New Roman"/>
          <w:bCs/>
          <w:sz w:val="24"/>
          <w:szCs w:val="24"/>
        </w:rPr>
        <w:t>supporting the Trust’s vision and values</w:t>
      </w:r>
      <w:r w:rsidRPr="00813511">
        <w:rPr>
          <w:rFonts w:ascii="Arial" w:eastAsia="Times New Roman" w:hAnsi="Arial" w:cs="Times New Roman"/>
          <w:sz w:val="24"/>
          <w:szCs w:val="24"/>
        </w:rPr>
        <w:t>.</w:t>
      </w:r>
      <w:r w:rsidRPr="00813511">
        <w:rPr>
          <w:rFonts w:ascii="Arial" w:eastAsia="Times New Roman" w:hAnsi="Arial" w:cs="Times New Roman"/>
          <w:color w:val="EE0000"/>
          <w:sz w:val="24"/>
          <w:szCs w:val="24"/>
        </w:rPr>
        <w:t xml:space="preserve"> </w:t>
      </w:r>
    </w:p>
    <w:p w14:paraId="74B37B01" w14:textId="2F318667" w:rsidR="00813511" w:rsidRPr="00813511" w:rsidRDefault="00813511" w:rsidP="00025040">
      <w:pPr>
        <w:numPr>
          <w:ilvl w:val="0"/>
          <w:numId w:val="8"/>
        </w:numPr>
        <w:spacing w:after="0" w:line="240" w:lineRule="auto"/>
        <w:rPr>
          <w:rFonts w:ascii="Arial" w:eastAsia="Times New Roman" w:hAnsi="Arial" w:cs="Times New Roman"/>
          <w:sz w:val="24"/>
          <w:szCs w:val="24"/>
        </w:rPr>
      </w:pPr>
      <w:r w:rsidRPr="00813511">
        <w:rPr>
          <w:rFonts w:ascii="Arial" w:eastAsia="Times New Roman" w:hAnsi="Arial" w:cs="Times New Roman"/>
          <w:sz w:val="24"/>
          <w:szCs w:val="24"/>
        </w:rPr>
        <w:t>Ability to work under pressure, handling complex operational challenges effectively.</w:t>
      </w:r>
      <w:r w:rsidRPr="00813511">
        <w:rPr>
          <w:rFonts w:ascii="Arial" w:eastAsia="Times New Roman" w:hAnsi="Arial" w:cs="Times New Roman"/>
          <w:color w:val="EE0000"/>
          <w:sz w:val="24"/>
          <w:szCs w:val="24"/>
        </w:rPr>
        <w:t xml:space="preserve"> </w:t>
      </w:r>
    </w:p>
    <w:p w14:paraId="467C5922" w14:textId="6A80EA09" w:rsidR="00813511" w:rsidRPr="00813511" w:rsidRDefault="00813511" w:rsidP="00025040">
      <w:pPr>
        <w:numPr>
          <w:ilvl w:val="0"/>
          <w:numId w:val="8"/>
        </w:numPr>
        <w:spacing w:after="0" w:line="240" w:lineRule="auto"/>
        <w:rPr>
          <w:rFonts w:ascii="Arial" w:eastAsia="Times New Roman" w:hAnsi="Arial" w:cs="Times New Roman"/>
          <w:sz w:val="24"/>
          <w:szCs w:val="24"/>
        </w:rPr>
      </w:pPr>
      <w:r w:rsidRPr="00813511">
        <w:rPr>
          <w:rFonts w:ascii="Arial" w:eastAsia="Times New Roman" w:hAnsi="Arial" w:cs="Times New Roman"/>
          <w:sz w:val="24"/>
          <w:szCs w:val="24"/>
        </w:rPr>
        <w:t xml:space="preserve">A </w:t>
      </w:r>
      <w:r w:rsidRPr="00813511">
        <w:rPr>
          <w:rFonts w:ascii="Arial" w:eastAsia="Times New Roman" w:hAnsi="Arial" w:cs="Times New Roman"/>
          <w:bCs/>
          <w:sz w:val="24"/>
          <w:szCs w:val="24"/>
        </w:rPr>
        <w:t>collaborative approach</w:t>
      </w:r>
      <w:r w:rsidRPr="00813511">
        <w:rPr>
          <w:rFonts w:ascii="Arial" w:eastAsia="Times New Roman" w:hAnsi="Arial" w:cs="Times New Roman"/>
          <w:sz w:val="24"/>
          <w:szCs w:val="24"/>
        </w:rPr>
        <w:t xml:space="preserve"> to leadership, promoting a positive and supportive working environment.</w:t>
      </w:r>
      <w:r w:rsidRPr="00813511">
        <w:rPr>
          <w:rFonts w:ascii="Arial" w:eastAsia="Times New Roman" w:hAnsi="Arial" w:cs="Times New Roman"/>
          <w:color w:val="EE0000"/>
          <w:sz w:val="24"/>
          <w:szCs w:val="24"/>
        </w:rPr>
        <w:t xml:space="preserve"> </w:t>
      </w:r>
    </w:p>
    <w:p w14:paraId="2D59E68E" w14:textId="77777777" w:rsidR="00813511" w:rsidRDefault="00813511" w:rsidP="00024496">
      <w:pPr>
        <w:spacing w:after="240"/>
        <w:rPr>
          <w:rFonts w:ascii="Arial" w:hAnsi="Arial" w:cs="Arial"/>
          <w:sz w:val="24"/>
          <w:szCs w:val="24"/>
        </w:rPr>
      </w:pPr>
    </w:p>
    <w:p w14:paraId="5B4B812B" w14:textId="77777777" w:rsidR="00744E36" w:rsidRPr="00744E36" w:rsidRDefault="00744E36" w:rsidP="00744E36">
      <w:pPr>
        <w:rPr>
          <w:rFonts w:ascii="Arial" w:hAnsi="Arial" w:cs="Arial"/>
          <w:sz w:val="24"/>
          <w:szCs w:val="24"/>
        </w:rPr>
      </w:pPr>
    </w:p>
    <w:p w14:paraId="7D711E60" w14:textId="77777777" w:rsidR="00744E36" w:rsidRPr="00744E36" w:rsidRDefault="00744E36" w:rsidP="00744E36">
      <w:pPr>
        <w:rPr>
          <w:rFonts w:ascii="Arial" w:hAnsi="Arial" w:cs="Arial"/>
          <w:sz w:val="24"/>
          <w:szCs w:val="24"/>
        </w:rPr>
      </w:pPr>
    </w:p>
    <w:p w14:paraId="677D5814" w14:textId="77777777" w:rsidR="00744E36" w:rsidRPr="00744E36" w:rsidRDefault="00744E36" w:rsidP="00744E36">
      <w:pPr>
        <w:rPr>
          <w:rFonts w:ascii="Arial" w:hAnsi="Arial" w:cs="Arial"/>
          <w:sz w:val="24"/>
          <w:szCs w:val="24"/>
        </w:rPr>
      </w:pPr>
    </w:p>
    <w:p w14:paraId="42898F82" w14:textId="77777777" w:rsidR="00744E36" w:rsidRDefault="00744E36" w:rsidP="00744E36">
      <w:pPr>
        <w:rPr>
          <w:rFonts w:ascii="Arial" w:hAnsi="Arial" w:cs="Arial"/>
          <w:sz w:val="24"/>
          <w:szCs w:val="24"/>
        </w:rPr>
      </w:pPr>
    </w:p>
    <w:p w14:paraId="328968DB" w14:textId="77777777" w:rsidR="00634538" w:rsidRDefault="00634538" w:rsidP="00744E36">
      <w:pPr>
        <w:rPr>
          <w:rFonts w:ascii="Arial" w:hAnsi="Arial" w:cs="Arial"/>
          <w:sz w:val="24"/>
          <w:szCs w:val="24"/>
        </w:rPr>
      </w:pPr>
    </w:p>
    <w:p w14:paraId="75E5EE15" w14:textId="77777777" w:rsidR="00634538" w:rsidRDefault="00634538" w:rsidP="00744E36">
      <w:pPr>
        <w:rPr>
          <w:rFonts w:ascii="Arial" w:hAnsi="Arial" w:cs="Arial"/>
          <w:sz w:val="24"/>
          <w:szCs w:val="24"/>
        </w:rPr>
      </w:pPr>
    </w:p>
    <w:p w14:paraId="10FF1CE4" w14:textId="77777777" w:rsidR="00634538" w:rsidRPr="00744E36" w:rsidRDefault="00634538" w:rsidP="00744E36">
      <w:pPr>
        <w:rPr>
          <w:rFonts w:ascii="Arial" w:hAnsi="Arial" w:cs="Arial"/>
          <w:sz w:val="24"/>
          <w:szCs w:val="24"/>
        </w:rPr>
      </w:pPr>
    </w:p>
    <w:p w14:paraId="40064597" w14:textId="77777777" w:rsidR="00744E36" w:rsidRPr="00744E36" w:rsidRDefault="00744E36" w:rsidP="00744E36">
      <w:pPr>
        <w:rPr>
          <w:rFonts w:ascii="Arial" w:hAnsi="Arial" w:cs="Arial"/>
          <w:sz w:val="24"/>
          <w:szCs w:val="24"/>
        </w:rPr>
      </w:pPr>
    </w:p>
    <w:p w14:paraId="1AB68C57" w14:textId="77777777" w:rsidR="00744E36" w:rsidRPr="00744E36" w:rsidRDefault="00744E36" w:rsidP="00744E36">
      <w:pPr>
        <w:rPr>
          <w:rFonts w:ascii="Arial" w:hAnsi="Arial" w:cs="Arial"/>
          <w:sz w:val="24"/>
          <w:szCs w:val="24"/>
        </w:rPr>
      </w:pPr>
    </w:p>
    <w:p w14:paraId="7ABCAE8D" w14:textId="77777777" w:rsidR="00744E36" w:rsidRPr="00744E36" w:rsidRDefault="00744E36" w:rsidP="00744E36">
      <w:pPr>
        <w:rPr>
          <w:rFonts w:ascii="Arial" w:hAnsi="Arial" w:cs="Arial"/>
          <w:sz w:val="24"/>
          <w:szCs w:val="24"/>
        </w:rPr>
      </w:pPr>
    </w:p>
    <w:p w14:paraId="05A1AFBA" w14:textId="77777777" w:rsidR="00744E36" w:rsidRPr="00744E36" w:rsidRDefault="00744E36" w:rsidP="00744E36">
      <w:pPr>
        <w:rPr>
          <w:rFonts w:ascii="Arial" w:hAnsi="Arial" w:cs="Arial"/>
          <w:sz w:val="24"/>
          <w:szCs w:val="24"/>
        </w:rPr>
      </w:pPr>
    </w:p>
    <w:p w14:paraId="580B9FD1" w14:textId="77777777" w:rsidR="00744E36" w:rsidRPr="00744E36" w:rsidRDefault="00744E36" w:rsidP="00744E36">
      <w:pPr>
        <w:rPr>
          <w:rFonts w:ascii="Arial" w:hAnsi="Arial" w:cs="Arial"/>
          <w:sz w:val="24"/>
          <w:szCs w:val="24"/>
        </w:rPr>
      </w:pPr>
    </w:p>
    <w:p w14:paraId="618A6ACF" w14:textId="77777777" w:rsidR="00744E36" w:rsidRPr="00744E36" w:rsidRDefault="00744E36" w:rsidP="00744E36">
      <w:pPr>
        <w:rPr>
          <w:rFonts w:ascii="Arial" w:hAnsi="Arial" w:cs="Arial"/>
          <w:sz w:val="24"/>
          <w:szCs w:val="24"/>
        </w:rPr>
      </w:pPr>
    </w:p>
    <w:p w14:paraId="5CED016D" w14:textId="77777777" w:rsidR="00744E36" w:rsidRDefault="00744E36" w:rsidP="00744E36">
      <w:pPr>
        <w:rPr>
          <w:rFonts w:ascii="Arial" w:hAnsi="Arial" w:cs="Arial"/>
          <w:sz w:val="24"/>
          <w:szCs w:val="24"/>
        </w:rPr>
      </w:pPr>
    </w:p>
    <w:p w14:paraId="47227AE7" w14:textId="747F89DF" w:rsidR="00744E36" w:rsidRPr="00744E36" w:rsidRDefault="00744E36" w:rsidP="00744E36">
      <w:pPr>
        <w:spacing w:after="0" w:line="240" w:lineRule="auto"/>
        <w:rPr>
          <w:rFonts w:ascii="Arial" w:eastAsia="Times New Roman" w:hAnsi="Arial" w:cs="Times New Roman"/>
          <w:sz w:val="24"/>
          <w:szCs w:val="24"/>
        </w:rPr>
      </w:pPr>
      <w:r w:rsidRPr="00744E36">
        <w:rPr>
          <w:rFonts w:ascii="Arial" w:eastAsia="Times New Roman" w:hAnsi="Arial" w:cs="Times New Roman"/>
          <w:sz w:val="24"/>
          <w:szCs w:val="24"/>
        </w:rPr>
        <w:t>Issued by:</w:t>
      </w:r>
      <w:r w:rsidR="00634538">
        <w:rPr>
          <w:rFonts w:ascii="Arial" w:eastAsia="Times New Roman" w:hAnsi="Arial" w:cs="Times New Roman"/>
          <w:sz w:val="24"/>
          <w:szCs w:val="24"/>
        </w:rPr>
        <w:tab/>
      </w:r>
      <w:r w:rsidR="00634538">
        <w:rPr>
          <w:rFonts w:ascii="Arial" w:eastAsia="Times New Roman" w:hAnsi="Arial" w:cs="Times New Roman"/>
          <w:sz w:val="24"/>
          <w:szCs w:val="24"/>
        </w:rPr>
        <w:tab/>
      </w:r>
      <w:r w:rsidR="00634538">
        <w:rPr>
          <w:rFonts w:ascii="Arial" w:eastAsia="Times New Roman" w:hAnsi="Arial" w:cs="Times New Roman"/>
          <w:sz w:val="24"/>
          <w:szCs w:val="24"/>
        </w:rPr>
        <w:tab/>
      </w:r>
      <w:r w:rsidR="00634538">
        <w:rPr>
          <w:rFonts w:ascii="Arial" w:eastAsia="Times New Roman" w:hAnsi="Arial" w:cs="Times New Roman"/>
          <w:sz w:val="24"/>
          <w:szCs w:val="24"/>
        </w:rPr>
        <w:tab/>
      </w:r>
      <w:r w:rsidR="00634538">
        <w:rPr>
          <w:rFonts w:ascii="Arial" w:eastAsia="Times New Roman" w:hAnsi="Arial" w:cs="Times New Roman"/>
          <w:sz w:val="24"/>
          <w:szCs w:val="24"/>
        </w:rPr>
        <w:tab/>
      </w:r>
      <w:r w:rsidR="00634538">
        <w:rPr>
          <w:rFonts w:ascii="Arial" w:eastAsia="Times New Roman" w:hAnsi="Arial" w:cs="Times New Roman"/>
          <w:sz w:val="24"/>
          <w:szCs w:val="24"/>
        </w:rPr>
        <w:tab/>
      </w:r>
      <w:r w:rsidR="00634538">
        <w:rPr>
          <w:rFonts w:ascii="Arial" w:eastAsia="Times New Roman" w:hAnsi="Arial" w:cs="Times New Roman"/>
          <w:sz w:val="24"/>
          <w:szCs w:val="24"/>
        </w:rPr>
        <w:tab/>
      </w:r>
      <w:r w:rsidR="00634538">
        <w:rPr>
          <w:rFonts w:ascii="Arial" w:eastAsia="Times New Roman" w:hAnsi="Arial" w:cs="Times New Roman"/>
          <w:sz w:val="24"/>
          <w:szCs w:val="24"/>
        </w:rPr>
        <w:tab/>
      </w:r>
      <w:r w:rsidRPr="00744E36">
        <w:rPr>
          <w:rFonts w:ascii="Arial" w:eastAsia="Times New Roman" w:hAnsi="Arial" w:cs="Times New Roman"/>
          <w:sz w:val="24"/>
          <w:szCs w:val="24"/>
        </w:rPr>
        <w:t>Received by:</w:t>
      </w:r>
    </w:p>
    <w:p w14:paraId="10D1D3F3" w14:textId="77777777" w:rsidR="00744E36" w:rsidRPr="00744E36" w:rsidRDefault="00744E36" w:rsidP="00744E36">
      <w:pPr>
        <w:spacing w:after="0" w:line="240" w:lineRule="auto"/>
        <w:rPr>
          <w:rFonts w:ascii="Arial" w:eastAsia="Times New Roman" w:hAnsi="Arial" w:cs="Times New Roman"/>
          <w:sz w:val="24"/>
          <w:szCs w:val="24"/>
        </w:rPr>
      </w:pPr>
      <w:r w:rsidRPr="00744E36">
        <w:rPr>
          <w:rFonts w:ascii="Arial" w:eastAsia="Times New Roman" w:hAnsi="Arial" w:cs="Times New Roman"/>
          <w:sz w:val="24"/>
          <w:szCs w:val="24"/>
        </w:rPr>
        <w:t> </w:t>
      </w:r>
    </w:p>
    <w:p w14:paraId="5CBCD78F" w14:textId="77777777" w:rsidR="00744E36" w:rsidRPr="00744E36" w:rsidRDefault="00744E36" w:rsidP="00744E36">
      <w:pPr>
        <w:spacing w:after="0" w:line="240" w:lineRule="auto"/>
        <w:rPr>
          <w:rFonts w:ascii="Arial" w:eastAsia="Times New Roman" w:hAnsi="Arial" w:cs="Times New Roman"/>
          <w:sz w:val="24"/>
          <w:szCs w:val="24"/>
        </w:rPr>
      </w:pPr>
      <w:r w:rsidRPr="00744E36">
        <w:rPr>
          <w:rFonts w:ascii="Arial" w:eastAsia="Times New Roman" w:hAnsi="Arial" w:cs="Times New Roman"/>
          <w:sz w:val="24"/>
          <w:szCs w:val="24"/>
        </w:rPr>
        <w:t> </w:t>
      </w:r>
    </w:p>
    <w:p w14:paraId="53A67153" w14:textId="77777777" w:rsidR="00744E36" w:rsidRPr="00744E36" w:rsidRDefault="00744E36" w:rsidP="00744E36">
      <w:pPr>
        <w:spacing w:after="0" w:line="240" w:lineRule="auto"/>
        <w:rPr>
          <w:rFonts w:ascii="Arial" w:eastAsia="Times New Roman" w:hAnsi="Arial" w:cs="Times New Roman"/>
          <w:sz w:val="24"/>
          <w:szCs w:val="24"/>
        </w:rPr>
      </w:pPr>
      <w:r w:rsidRPr="00744E36">
        <w:rPr>
          <w:rFonts w:ascii="Arial" w:eastAsia="Times New Roman" w:hAnsi="Arial" w:cs="Times New Roman"/>
          <w:sz w:val="24"/>
          <w:szCs w:val="24"/>
        </w:rPr>
        <w:t> </w:t>
      </w:r>
    </w:p>
    <w:p w14:paraId="335657F7" w14:textId="375F7566" w:rsidR="00744E36" w:rsidRPr="00744E36" w:rsidRDefault="00744E36" w:rsidP="00744E36">
      <w:pPr>
        <w:spacing w:after="0" w:line="240" w:lineRule="auto"/>
        <w:rPr>
          <w:rFonts w:ascii="Arial" w:eastAsia="Times New Roman" w:hAnsi="Arial" w:cs="Times New Roman"/>
          <w:sz w:val="24"/>
          <w:szCs w:val="24"/>
        </w:rPr>
      </w:pPr>
      <w:r>
        <w:rPr>
          <w:rFonts w:ascii="Arial" w:eastAsia="Times New Roman" w:hAnsi="Arial" w:cs="Times New Roman"/>
          <w:sz w:val="24"/>
          <w:szCs w:val="24"/>
        </w:rPr>
        <w:t>CEO</w:t>
      </w:r>
      <w:r w:rsidR="00634538">
        <w:rPr>
          <w:rFonts w:ascii="Arial" w:eastAsia="Times New Roman" w:hAnsi="Arial" w:cs="Times New Roman"/>
          <w:sz w:val="24"/>
          <w:szCs w:val="24"/>
        </w:rPr>
        <w:tab/>
      </w:r>
      <w:r w:rsidR="00634538">
        <w:rPr>
          <w:rFonts w:ascii="Arial" w:eastAsia="Times New Roman" w:hAnsi="Arial" w:cs="Times New Roman"/>
          <w:sz w:val="24"/>
          <w:szCs w:val="24"/>
        </w:rPr>
        <w:tab/>
      </w:r>
      <w:r w:rsidRPr="00744E36">
        <w:rPr>
          <w:rFonts w:ascii="Arial" w:eastAsia="Times New Roman" w:hAnsi="Arial" w:cs="Times New Roman"/>
          <w:sz w:val="24"/>
          <w:szCs w:val="24"/>
        </w:rPr>
        <w:t>                                                                           Post Holder</w:t>
      </w:r>
    </w:p>
    <w:p w14:paraId="12797E44" w14:textId="77777777" w:rsidR="00744E36" w:rsidRPr="00744E36" w:rsidRDefault="00744E36" w:rsidP="00744E36">
      <w:pPr>
        <w:spacing w:after="0" w:line="240" w:lineRule="auto"/>
        <w:rPr>
          <w:rFonts w:ascii="Arial" w:eastAsia="Times New Roman" w:hAnsi="Arial" w:cs="Times New Roman"/>
          <w:sz w:val="24"/>
          <w:szCs w:val="24"/>
        </w:rPr>
      </w:pPr>
    </w:p>
    <w:p w14:paraId="59EDC0E2" w14:textId="02388CFF" w:rsidR="00744E36" w:rsidRPr="00744E36" w:rsidRDefault="00744E36" w:rsidP="00744E36">
      <w:pPr>
        <w:spacing w:after="0" w:line="240" w:lineRule="auto"/>
        <w:rPr>
          <w:rFonts w:ascii="Arial" w:eastAsia="Times New Roman" w:hAnsi="Arial" w:cs="Times New Roman"/>
          <w:sz w:val="24"/>
          <w:szCs w:val="24"/>
        </w:rPr>
      </w:pPr>
      <w:r w:rsidRPr="00744E36">
        <w:rPr>
          <w:rFonts w:ascii="Arial" w:eastAsia="Times New Roman" w:hAnsi="Arial" w:cs="Times New Roman"/>
          <w:sz w:val="24"/>
          <w:szCs w:val="24"/>
        </w:rPr>
        <w:t>Date</w:t>
      </w:r>
      <w:r w:rsidR="00634538">
        <w:rPr>
          <w:rFonts w:ascii="Arial" w:eastAsia="Times New Roman" w:hAnsi="Arial" w:cs="Times New Roman"/>
          <w:sz w:val="24"/>
          <w:szCs w:val="24"/>
        </w:rPr>
        <w:tab/>
      </w:r>
      <w:r w:rsidR="00634538">
        <w:rPr>
          <w:rFonts w:ascii="Arial" w:eastAsia="Times New Roman" w:hAnsi="Arial" w:cs="Times New Roman"/>
          <w:sz w:val="24"/>
          <w:szCs w:val="24"/>
        </w:rPr>
        <w:tab/>
      </w:r>
      <w:r w:rsidR="00634538">
        <w:rPr>
          <w:rFonts w:ascii="Arial" w:eastAsia="Times New Roman" w:hAnsi="Arial" w:cs="Times New Roman"/>
          <w:sz w:val="24"/>
          <w:szCs w:val="24"/>
        </w:rPr>
        <w:tab/>
      </w:r>
      <w:r w:rsidR="00634538">
        <w:rPr>
          <w:rFonts w:ascii="Arial" w:eastAsia="Times New Roman" w:hAnsi="Arial" w:cs="Times New Roman"/>
          <w:sz w:val="24"/>
          <w:szCs w:val="24"/>
        </w:rPr>
        <w:tab/>
      </w:r>
      <w:r w:rsidR="00634538">
        <w:rPr>
          <w:rFonts w:ascii="Arial" w:eastAsia="Times New Roman" w:hAnsi="Arial" w:cs="Times New Roman"/>
          <w:sz w:val="24"/>
          <w:szCs w:val="24"/>
        </w:rPr>
        <w:tab/>
      </w:r>
      <w:r w:rsidR="00634538">
        <w:rPr>
          <w:rFonts w:ascii="Arial" w:eastAsia="Times New Roman" w:hAnsi="Arial" w:cs="Times New Roman"/>
          <w:sz w:val="24"/>
          <w:szCs w:val="24"/>
        </w:rPr>
        <w:tab/>
      </w:r>
      <w:r w:rsidR="00634538">
        <w:rPr>
          <w:rFonts w:ascii="Arial" w:eastAsia="Times New Roman" w:hAnsi="Arial" w:cs="Times New Roman"/>
          <w:sz w:val="24"/>
          <w:szCs w:val="24"/>
        </w:rPr>
        <w:tab/>
      </w:r>
      <w:r w:rsidR="00634538">
        <w:rPr>
          <w:rFonts w:ascii="Arial" w:eastAsia="Times New Roman" w:hAnsi="Arial" w:cs="Times New Roman"/>
          <w:sz w:val="24"/>
          <w:szCs w:val="24"/>
        </w:rPr>
        <w:tab/>
      </w:r>
      <w:r w:rsidR="00634538">
        <w:rPr>
          <w:rFonts w:ascii="Arial" w:eastAsia="Times New Roman" w:hAnsi="Arial" w:cs="Times New Roman"/>
          <w:sz w:val="24"/>
          <w:szCs w:val="24"/>
        </w:rPr>
        <w:tab/>
      </w:r>
      <w:r w:rsidRPr="00744E36">
        <w:rPr>
          <w:rFonts w:ascii="Arial" w:eastAsia="Times New Roman" w:hAnsi="Arial" w:cs="Times New Roman"/>
          <w:sz w:val="24"/>
          <w:szCs w:val="24"/>
        </w:rPr>
        <w:t>Date</w:t>
      </w:r>
    </w:p>
    <w:p w14:paraId="7C9DA727" w14:textId="77777777" w:rsidR="00744E36" w:rsidRPr="00744E36" w:rsidRDefault="00744E36" w:rsidP="00744E36">
      <w:pPr>
        <w:rPr>
          <w:rFonts w:ascii="Arial" w:hAnsi="Arial" w:cs="Arial"/>
          <w:sz w:val="24"/>
          <w:szCs w:val="24"/>
        </w:rPr>
      </w:pPr>
    </w:p>
    <w:sectPr w:rsidR="00744E36" w:rsidRPr="00744E36">
      <w:headerReference w:type="default" r:id="rId11"/>
      <w:footerReference w:type="default" r:id="rId12"/>
      <w:headerReference w:type="first" r:id="rId13"/>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CCA0B" w14:textId="77777777" w:rsidR="002B6836" w:rsidRDefault="002B6836">
      <w:pPr>
        <w:spacing w:after="0" w:line="240" w:lineRule="auto"/>
      </w:pPr>
      <w:r>
        <w:separator/>
      </w:r>
    </w:p>
  </w:endnote>
  <w:endnote w:type="continuationSeparator" w:id="0">
    <w:p w14:paraId="603BA04D" w14:textId="77777777" w:rsidR="002B6836" w:rsidRDefault="002B6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BB99CC13-C511-47F3-9379-D1D2C50E7CD8}"/>
    <w:embedBold r:id="rId2" w:fontKey="{2AF282F4-04A3-4FA8-BF0F-3E36BC1817DF}"/>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61DA423A-F4CC-478D-895A-C03F927EC4FC}"/>
    <w:embedItalic r:id="rId4" w:fontKey="{24079F02-B9B8-441B-A05F-B66B76EF43C4}"/>
  </w:font>
  <w:font w:name="Calibri Light">
    <w:panose1 w:val="020F0302020204030204"/>
    <w:charset w:val="00"/>
    <w:family w:val="swiss"/>
    <w:pitch w:val="variable"/>
    <w:sig w:usb0="E4002EFF" w:usb1="C200247B" w:usb2="00000009" w:usb3="00000000" w:csb0="000001FF" w:csb1="00000000"/>
    <w:embedRegular r:id="rId5" w:fontKey="{E3D8C95A-CFE4-4B2E-BB45-4A05A88ED6F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7161514"/>
      <w:docPartObj>
        <w:docPartGallery w:val="Page Numbers (Bottom of Page)"/>
        <w:docPartUnique/>
      </w:docPartObj>
    </w:sdtPr>
    <w:sdtEndPr>
      <w:rPr>
        <w:rFonts w:ascii="Arial" w:hAnsi="Arial" w:cs="Arial"/>
      </w:rPr>
    </w:sdtEndPr>
    <w:sdtContent>
      <w:sdt>
        <w:sdtPr>
          <w:rPr>
            <w:rFonts w:ascii="Arial" w:hAnsi="Arial" w:cs="Arial"/>
          </w:rPr>
          <w:id w:val="-1769616900"/>
          <w:docPartObj>
            <w:docPartGallery w:val="Page Numbers (Top of Page)"/>
            <w:docPartUnique/>
          </w:docPartObj>
        </w:sdtPr>
        <w:sdtEndPr/>
        <w:sdtContent>
          <w:p w14:paraId="3630CA1B" w14:textId="59EC6EEF" w:rsidR="000F2BA3" w:rsidRPr="000F2BA3" w:rsidRDefault="000F2BA3">
            <w:pPr>
              <w:pStyle w:val="Footer"/>
              <w:jc w:val="right"/>
              <w:rPr>
                <w:rFonts w:ascii="Arial" w:hAnsi="Arial" w:cs="Arial"/>
              </w:rPr>
            </w:pPr>
            <w:r w:rsidRPr="000F2BA3">
              <w:rPr>
                <w:rFonts w:ascii="Arial" w:hAnsi="Arial" w:cs="Arial"/>
              </w:rPr>
              <w:t xml:space="preserve">Page </w:t>
            </w:r>
            <w:r w:rsidRPr="000F2BA3">
              <w:rPr>
                <w:rFonts w:ascii="Arial" w:hAnsi="Arial" w:cs="Arial"/>
                <w:b/>
                <w:bCs/>
              </w:rPr>
              <w:fldChar w:fldCharType="begin"/>
            </w:r>
            <w:r w:rsidRPr="000F2BA3">
              <w:rPr>
                <w:rFonts w:ascii="Arial" w:hAnsi="Arial" w:cs="Arial"/>
                <w:b/>
                <w:bCs/>
              </w:rPr>
              <w:instrText xml:space="preserve"> PAGE </w:instrText>
            </w:r>
            <w:r w:rsidRPr="000F2BA3">
              <w:rPr>
                <w:rFonts w:ascii="Arial" w:hAnsi="Arial" w:cs="Arial"/>
                <w:b/>
                <w:bCs/>
              </w:rPr>
              <w:fldChar w:fldCharType="separate"/>
            </w:r>
            <w:r w:rsidRPr="000F2BA3">
              <w:rPr>
                <w:rFonts w:ascii="Arial" w:hAnsi="Arial" w:cs="Arial"/>
                <w:b/>
                <w:bCs/>
                <w:noProof/>
              </w:rPr>
              <w:t>2</w:t>
            </w:r>
            <w:r w:rsidRPr="000F2BA3">
              <w:rPr>
                <w:rFonts w:ascii="Arial" w:hAnsi="Arial" w:cs="Arial"/>
                <w:b/>
                <w:bCs/>
              </w:rPr>
              <w:fldChar w:fldCharType="end"/>
            </w:r>
            <w:r w:rsidRPr="000F2BA3">
              <w:rPr>
                <w:rFonts w:ascii="Arial" w:hAnsi="Arial" w:cs="Arial"/>
              </w:rPr>
              <w:t xml:space="preserve"> of </w:t>
            </w:r>
            <w:r w:rsidRPr="000F2BA3">
              <w:rPr>
                <w:rFonts w:ascii="Arial" w:hAnsi="Arial" w:cs="Arial"/>
                <w:b/>
                <w:bCs/>
              </w:rPr>
              <w:fldChar w:fldCharType="begin"/>
            </w:r>
            <w:r w:rsidRPr="000F2BA3">
              <w:rPr>
                <w:rFonts w:ascii="Arial" w:hAnsi="Arial" w:cs="Arial"/>
                <w:b/>
                <w:bCs/>
              </w:rPr>
              <w:instrText xml:space="preserve"> NUMPAGES  </w:instrText>
            </w:r>
            <w:r w:rsidRPr="000F2BA3">
              <w:rPr>
                <w:rFonts w:ascii="Arial" w:hAnsi="Arial" w:cs="Arial"/>
                <w:b/>
                <w:bCs/>
              </w:rPr>
              <w:fldChar w:fldCharType="separate"/>
            </w:r>
            <w:r w:rsidRPr="000F2BA3">
              <w:rPr>
                <w:rFonts w:ascii="Arial" w:hAnsi="Arial" w:cs="Arial"/>
                <w:b/>
                <w:bCs/>
                <w:noProof/>
              </w:rPr>
              <w:t>2</w:t>
            </w:r>
            <w:r w:rsidRPr="000F2BA3">
              <w:rPr>
                <w:rFonts w:ascii="Arial" w:hAnsi="Arial" w:cs="Arial"/>
                <w:b/>
                <w:bCs/>
              </w:rPr>
              <w:fldChar w:fldCharType="end"/>
            </w:r>
          </w:p>
        </w:sdtContent>
      </w:sdt>
    </w:sdtContent>
  </w:sdt>
  <w:p w14:paraId="5956C5AF" w14:textId="774CE57F" w:rsidR="7AF01B0A" w:rsidRDefault="7AF01B0A" w:rsidP="7AF01B0A">
    <w:pPr>
      <w:spacing w:after="0" w:line="240" w:lineRule="auto"/>
      <w:jc w:val="center"/>
      <w:rPr>
        <w:rFonts w:ascii="Arial" w:eastAsia="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1F358" w14:textId="77777777" w:rsidR="002B6836" w:rsidRDefault="002B6836">
      <w:pPr>
        <w:spacing w:after="0" w:line="240" w:lineRule="auto"/>
      </w:pPr>
      <w:r>
        <w:separator/>
      </w:r>
    </w:p>
  </w:footnote>
  <w:footnote w:type="continuationSeparator" w:id="0">
    <w:p w14:paraId="41D239C1" w14:textId="77777777" w:rsidR="002B6836" w:rsidRDefault="002B68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A282F" w14:textId="77777777" w:rsidR="0038273C" w:rsidRDefault="002C6931">
    <w:pPr>
      <w:pBdr>
        <w:top w:val="nil"/>
        <w:left w:val="nil"/>
        <w:bottom w:val="nil"/>
        <w:right w:val="nil"/>
        <w:between w:val="nil"/>
      </w:pBdr>
      <w:tabs>
        <w:tab w:val="center" w:pos="4513"/>
        <w:tab w:val="right" w:pos="9026"/>
      </w:tabs>
      <w:spacing w:after="0" w:line="240" w:lineRule="auto"/>
      <w:rPr>
        <w:color w:val="000000"/>
      </w:rPr>
    </w:pPr>
    <w:r>
      <w:pict w14:anchorId="4EA8DD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600.2pt;height:846.3pt;z-index:-251659264;mso-position-horizontal:center;mso-position-horizontal-relative:margin;mso-position-vertical:center;mso-position-vertical-relative:margin">
          <v:imagedata r:id="rId1" o:title="image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55A24" w14:textId="77777777" w:rsidR="0038273C" w:rsidRDefault="002C6931">
    <w:r>
      <w:pict w14:anchorId="3F51E9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600.2pt;height:846.3pt;z-index:-251658240;mso-position-horizontal:center;mso-position-horizontal-relative:margin;mso-position-vertical:center;mso-position-vertical-relative:margin">
          <v:imagedata r:id="rId1" o:title="image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D19F0"/>
    <w:multiLevelType w:val="hybridMultilevel"/>
    <w:tmpl w:val="9EBC12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B1E0BAD"/>
    <w:multiLevelType w:val="hybridMultilevel"/>
    <w:tmpl w:val="342A7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FE23AD"/>
    <w:multiLevelType w:val="multilevel"/>
    <w:tmpl w:val="D8F8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72D241D"/>
    <w:multiLevelType w:val="hybridMultilevel"/>
    <w:tmpl w:val="59381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101310"/>
    <w:multiLevelType w:val="hybridMultilevel"/>
    <w:tmpl w:val="E3ACD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F03C09"/>
    <w:multiLevelType w:val="multilevel"/>
    <w:tmpl w:val="BD480F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9438CB"/>
    <w:multiLevelType w:val="hybridMultilevel"/>
    <w:tmpl w:val="1E38D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EE346C"/>
    <w:multiLevelType w:val="hybridMultilevel"/>
    <w:tmpl w:val="84EE04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D3650C3"/>
    <w:multiLevelType w:val="hybridMultilevel"/>
    <w:tmpl w:val="0DA27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5E39F4"/>
    <w:multiLevelType w:val="hybridMultilevel"/>
    <w:tmpl w:val="306AAF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3DD1E03"/>
    <w:multiLevelType w:val="hybridMultilevel"/>
    <w:tmpl w:val="38B26E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3FE7EFB"/>
    <w:multiLevelType w:val="hybridMultilevel"/>
    <w:tmpl w:val="7B667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1B4A83"/>
    <w:multiLevelType w:val="hybridMultilevel"/>
    <w:tmpl w:val="AB72D5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CD474E8"/>
    <w:multiLevelType w:val="hybridMultilevel"/>
    <w:tmpl w:val="84762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265B89"/>
    <w:multiLevelType w:val="hybridMultilevel"/>
    <w:tmpl w:val="BAA4B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695A20"/>
    <w:multiLevelType w:val="hybridMultilevel"/>
    <w:tmpl w:val="5A305F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77776409"/>
    <w:multiLevelType w:val="hybridMultilevel"/>
    <w:tmpl w:val="EC04D4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7D9766B9"/>
    <w:multiLevelType w:val="hybridMultilevel"/>
    <w:tmpl w:val="197AB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7714584">
    <w:abstractNumId w:val="7"/>
  </w:num>
  <w:num w:numId="2" w16cid:durableId="245920364">
    <w:abstractNumId w:val="16"/>
  </w:num>
  <w:num w:numId="3" w16cid:durableId="1650480430">
    <w:abstractNumId w:val="12"/>
  </w:num>
  <w:num w:numId="4" w16cid:durableId="636885680">
    <w:abstractNumId w:val="0"/>
  </w:num>
  <w:num w:numId="5" w16cid:durableId="716206104">
    <w:abstractNumId w:val="9"/>
  </w:num>
  <w:num w:numId="6" w16cid:durableId="797531163">
    <w:abstractNumId w:val="15"/>
  </w:num>
  <w:num w:numId="7" w16cid:durableId="156728321">
    <w:abstractNumId w:val="10"/>
  </w:num>
  <w:num w:numId="8" w16cid:durableId="1853950973">
    <w:abstractNumId w:val="5"/>
  </w:num>
  <w:num w:numId="9" w16cid:durableId="1538198910">
    <w:abstractNumId w:val="6"/>
  </w:num>
  <w:num w:numId="10" w16cid:durableId="1568104645">
    <w:abstractNumId w:val="4"/>
  </w:num>
  <w:num w:numId="11" w16cid:durableId="495386712">
    <w:abstractNumId w:val="8"/>
  </w:num>
  <w:num w:numId="12" w16cid:durableId="2130856753">
    <w:abstractNumId w:val="11"/>
  </w:num>
  <w:num w:numId="13" w16cid:durableId="1474718922">
    <w:abstractNumId w:val="14"/>
  </w:num>
  <w:num w:numId="14" w16cid:durableId="2082211540">
    <w:abstractNumId w:val="1"/>
  </w:num>
  <w:num w:numId="15" w16cid:durableId="1404598091">
    <w:abstractNumId w:val="13"/>
  </w:num>
  <w:num w:numId="16" w16cid:durableId="1089934037">
    <w:abstractNumId w:val="3"/>
  </w:num>
  <w:num w:numId="17" w16cid:durableId="702049126">
    <w:abstractNumId w:val="2"/>
  </w:num>
  <w:num w:numId="18" w16cid:durableId="1768193202">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73C"/>
    <w:rsid w:val="00023F07"/>
    <w:rsid w:val="00024496"/>
    <w:rsid w:val="00025040"/>
    <w:rsid w:val="00050DA2"/>
    <w:rsid w:val="000C739A"/>
    <w:rsid w:val="000D19DC"/>
    <w:rsid w:val="000F2BA3"/>
    <w:rsid w:val="000F4485"/>
    <w:rsid w:val="000F7D8E"/>
    <w:rsid w:val="001230FB"/>
    <w:rsid w:val="001C6576"/>
    <w:rsid w:val="002223E7"/>
    <w:rsid w:val="00284953"/>
    <w:rsid w:val="002B49C2"/>
    <w:rsid w:val="002B6836"/>
    <w:rsid w:val="002C6931"/>
    <w:rsid w:val="002E2685"/>
    <w:rsid w:val="003148F4"/>
    <w:rsid w:val="00360FDC"/>
    <w:rsid w:val="00365BF4"/>
    <w:rsid w:val="0038273C"/>
    <w:rsid w:val="003D3B80"/>
    <w:rsid w:val="00497CFA"/>
    <w:rsid w:val="00504076"/>
    <w:rsid w:val="00545D9D"/>
    <w:rsid w:val="005D5DBB"/>
    <w:rsid w:val="006170BE"/>
    <w:rsid w:val="00630BFD"/>
    <w:rsid w:val="00634538"/>
    <w:rsid w:val="00637561"/>
    <w:rsid w:val="006F3C3A"/>
    <w:rsid w:val="00744E36"/>
    <w:rsid w:val="007638C7"/>
    <w:rsid w:val="00802789"/>
    <w:rsid w:val="00813511"/>
    <w:rsid w:val="008D1378"/>
    <w:rsid w:val="009259F7"/>
    <w:rsid w:val="00985FCB"/>
    <w:rsid w:val="00997AD4"/>
    <w:rsid w:val="00A15BDB"/>
    <w:rsid w:val="00A458F4"/>
    <w:rsid w:val="00A74DF4"/>
    <w:rsid w:val="00AA1222"/>
    <w:rsid w:val="00B01541"/>
    <w:rsid w:val="00B377AF"/>
    <w:rsid w:val="00BC1E1B"/>
    <w:rsid w:val="00BC5310"/>
    <w:rsid w:val="00C67A1B"/>
    <w:rsid w:val="00C92A20"/>
    <w:rsid w:val="00CF2378"/>
    <w:rsid w:val="00D352E1"/>
    <w:rsid w:val="00D8085C"/>
    <w:rsid w:val="00D927EA"/>
    <w:rsid w:val="00DA6577"/>
    <w:rsid w:val="00DC5B4C"/>
    <w:rsid w:val="00E3451A"/>
    <w:rsid w:val="00E57676"/>
    <w:rsid w:val="00EB2506"/>
    <w:rsid w:val="00F07CD1"/>
    <w:rsid w:val="00F2283A"/>
    <w:rsid w:val="00F27B1C"/>
    <w:rsid w:val="00F309E5"/>
    <w:rsid w:val="00FE44D8"/>
    <w:rsid w:val="157C501A"/>
    <w:rsid w:val="16C42551"/>
    <w:rsid w:val="1BC1C35D"/>
    <w:rsid w:val="3D184904"/>
    <w:rsid w:val="47F101C9"/>
    <w:rsid w:val="542021A2"/>
    <w:rsid w:val="5AA54B03"/>
    <w:rsid w:val="6935E1D2"/>
    <w:rsid w:val="69C4C4FE"/>
    <w:rsid w:val="74D4CD1E"/>
    <w:rsid w:val="75DFC855"/>
    <w:rsid w:val="7AF01B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965475"/>
  <w15:docId w15:val="{6E4F44F3-CE2B-4168-B231-D7C382667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customStyle="1" w:styleId="paragraph">
    <w:name w:val="paragraph"/>
    <w:basedOn w:val="Normal"/>
    <w:rsid w:val="000244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24496"/>
  </w:style>
  <w:style w:type="character" w:customStyle="1" w:styleId="eop">
    <w:name w:val="eop"/>
    <w:basedOn w:val="DefaultParagraphFont"/>
    <w:rsid w:val="00024496"/>
  </w:style>
  <w:style w:type="character" w:styleId="Hyperlink">
    <w:name w:val="Hyperlink"/>
    <w:basedOn w:val="DefaultParagraphFont"/>
    <w:uiPriority w:val="99"/>
    <w:unhideWhenUsed/>
    <w:rsid w:val="00F27B1C"/>
    <w:rPr>
      <w:color w:val="0563C1" w:themeColor="hyperlink"/>
      <w:u w:val="single"/>
    </w:rPr>
  </w:style>
  <w:style w:type="character" w:styleId="UnresolvedMention">
    <w:name w:val="Unresolved Mention"/>
    <w:basedOn w:val="DefaultParagraphFont"/>
    <w:uiPriority w:val="99"/>
    <w:semiHidden/>
    <w:unhideWhenUsed/>
    <w:rsid w:val="00F27B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be605c9-010c-43d6-b5d3-407ba6cf8e0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361C6828769B42A2A34F69D34E3CF4" ma:contentTypeVersion="9" ma:contentTypeDescription="Create a new document." ma:contentTypeScope="" ma:versionID="6d96259084142d5abef912e96cfd73bd">
  <xsd:schema xmlns:xsd="http://www.w3.org/2001/XMLSchema" xmlns:xs="http://www.w3.org/2001/XMLSchema" xmlns:p="http://schemas.microsoft.com/office/2006/metadata/properties" xmlns:ns2="abe605c9-010c-43d6-b5d3-407ba6cf8e02" targetNamespace="http://schemas.microsoft.com/office/2006/metadata/properties" ma:root="true" ma:fieldsID="b7a91db18011408d3f34f277508d2843" ns2:_="">
    <xsd:import namespace="abe605c9-010c-43d6-b5d3-407ba6cf8e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e605c9-010c-43d6-b5d3-407ba6cf8e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96ebfe-5029-40a7-b405-49c8f1d6354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gQRnIKwpe4lVtYJqkwN9EPMWng==">CgMxLjA4AHIhMVNMUElSd09NUnhnaXZKNk43S1FVU0VVZElNTnltS1Vr</go:docsCustomData>
</go:gDocsCustomXmlDataStorage>
</file>

<file path=customXml/itemProps1.xml><?xml version="1.0" encoding="utf-8"?>
<ds:datastoreItem xmlns:ds="http://schemas.openxmlformats.org/officeDocument/2006/customXml" ds:itemID="{57AC5031-F2AD-4162-ACA6-4204F5E3407F}">
  <ds:schemaRefs>
    <ds:schemaRef ds:uri="http://schemas.microsoft.com/office/2006/metadata/properties"/>
    <ds:schemaRef ds:uri="http://schemas.microsoft.com/office/infopath/2007/PartnerControls"/>
    <ds:schemaRef ds:uri="abe605c9-010c-43d6-b5d3-407ba6cf8e02"/>
  </ds:schemaRefs>
</ds:datastoreItem>
</file>

<file path=customXml/itemProps2.xml><?xml version="1.0" encoding="utf-8"?>
<ds:datastoreItem xmlns:ds="http://schemas.openxmlformats.org/officeDocument/2006/customXml" ds:itemID="{AA99AFD2-6302-4868-94EB-70C5BC9B58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e605c9-010c-43d6-b5d3-407ba6cf8e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8E12BE-B3EA-40B8-8B90-E0B65D9F0D11}">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836</Words>
  <Characters>6202</Characters>
  <Application>Microsoft Office Word</Application>
  <DocSecurity>0</DocSecurity>
  <Lines>563</Lines>
  <Paragraphs>439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Rachel Brewer</dc:creator>
  <cp:lastModifiedBy>Abigail Ruane</cp:lastModifiedBy>
  <cp:revision>2</cp:revision>
  <dcterms:created xsi:type="dcterms:W3CDTF">2026-02-26T09:00:00Z</dcterms:created>
  <dcterms:modified xsi:type="dcterms:W3CDTF">2026-02-26T09:00:00Z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0x0101002E361C6828769B42A2A34F69D34E3CF4</vt:lpwstr>
  </property>
  <property fmtid="{D5CDD505-2E9C-101B-9397-08002B2CF9AE}" pid="3" name="Order">
    <vt:r8>289500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y fmtid="{D5CDD505-2E9C-101B-9397-08002B2CF9AE}" pid="10" name="docLang">
    <vt:lpwstr>en</vt:lpwstr>
  </property>
  <property fmtid="{D5CDD505-2E9C-101B-9397-08002B2CF9AE}" pid="11" name="MediaServiceImageTags">
    <vt:lpwstr/>
  </property>
</Properties>
</file>