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0E342E" w14:paraId="50AA4FF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0E342E" w:rsidRDefault="17E65116" w:rsidP="17E65116">
            <w:pPr>
              <w:jc w:val="center"/>
              <w:rPr>
                <w:rFonts w:ascii="Avenir Next LT Pro" w:hAnsi="Avenir Next LT Pro" w:cs="Arial"/>
                <w:sz w:val="22"/>
                <w:szCs w:val="22"/>
              </w:rPr>
            </w:pPr>
            <w:r w:rsidRPr="000E342E">
              <w:rPr>
                <w:rFonts w:ascii="Avenir Next LT Pro" w:eastAsia="Arial" w:hAnsi="Avenir Next LT Pro" w:cs="Arial"/>
                <w:b/>
                <w:bCs/>
                <w:color w:val="FFFFFF" w:themeColor="background1"/>
                <w:sz w:val="22"/>
                <w:szCs w:val="22"/>
              </w:rPr>
              <w:t>Job Description</w:t>
            </w:r>
          </w:p>
          <w:p w14:paraId="6BDD4D0F" w14:textId="73D392AC"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sz w:val="22"/>
                <w:szCs w:val="22"/>
              </w:rPr>
              <w:t xml:space="preserve"> </w:t>
            </w:r>
          </w:p>
        </w:tc>
      </w:tr>
      <w:tr w:rsidR="17E65116" w:rsidRPr="000E342E" w14:paraId="593A7119"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1933D1B3" w:rsidR="17E65116" w:rsidRPr="000C6A58" w:rsidRDefault="00057A74" w:rsidP="5CF785E3">
            <w:pPr>
              <w:rPr>
                <w:rFonts w:ascii="Avenir Next LT Pro" w:eastAsia="Arial" w:hAnsi="Avenir Next LT Pro" w:cs="Arial"/>
                <w:color w:val="000000" w:themeColor="text1"/>
                <w:sz w:val="22"/>
                <w:szCs w:val="22"/>
                <w:lang w:val="en-GB"/>
              </w:rPr>
            </w:pPr>
            <w:r>
              <w:rPr>
                <w:rFonts w:ascii="Avenir Next LT Pro" w:eastAsia="Arial" w:hAnsi="Avenir Next LT Pro" w:cs="Arial"/>
                <w:color w:val="000000" w:themeColor="text1"/>
                <w:sz w:val="22"/>
                <w:szCs w:val="22"/>
                <w:lang w:val="en-GB"/>
              </w:rPr>
              <w:t>Children’s Welfare Officer</w:t>
            </w:r>
          </w:p>
        </w:tc>
      </w:tr>
      <w:tr w:rsidR="17E65116" w:rsidRPr="000E342E" w14:paraId="519A96B0"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357D9BC2" w:rsidR="17E65116" w:rsidRPr="000C6A58" w:rsidRDefault="00057A74" w:rsidP="1F41EC6A">
            <w:pPr>
              <w:rPr>
                <w:rFonts w:ascii="Avenir Next LT Pro" w:eastAsia="Arial" w:hAnsi="Avenir Next LT Pro" w:cs="Arial"/>
                <w:color w:val="000000" w:themeColor="text1"/>
                <w:sz w:val="22"/>
                <w:szCs w:val="22"/>
              </w:rPr>
            </w:pPr>
            <w:r>
              <w:rPr>
                <w:rFonts w:ascii="Avenir Next LT Pro" w:eastAsia="Arial" w:hAnsi="Avenir Next LT Pro" w:cs="Arial"/>
                <w:color w:val="000000" w:themeColor="text1"/>
                <w:sz w:val="22"/>
                <w:szCs w:val="22"/>
              </w:rPr>
              <w:t>Grade 7, scale point</w:t>
            </w:r>
            <w:r w:rsidR="00E801CE">
              <w:rPr>
                <w:rFonts w:ascii="Avenir Next LT Pro" w:eastAsia="Arial" w:hAnsi="Avenir Next LT Pro" w:cs="Arial"/>
                <w:color w:val="000000" w:themeColor="text1"/>
                <w:sz w:val="22"/>
                <w:szCs w:val="22"/>
              </w:rPr>
              <w:t xml:space="preserve"> 25-29</w:t>
            </w:r>
          </w:p>
        </w:tc>
      </w:tr>
      <w:tr w:rsidR="17E65116" w:rsidRPr="000E342E" w14:paraId="293B5E43"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767B8B98" w:rsidR="17E65116" w:rsidRPr="000C6A58" w:rsidRDefault="00E801CE" w:rsidP="1F41EC6A">
            <w:pPr>
              <w:rPr>
                <w:rFonts w:ascii="Avenir Next LT Pro" w:eastAsia="Arial" w:hAnsi="Avenir Next LT Pro" w:cs="Arial"/>
                <w:sz w:val="22"/>
                <w:szCs w:val="22"/>
              </w:rPr>
            </w:pPr>
            <w:r>
              <w:rPr>
                <w:rFonts w:ascii="Avenir Next LT Pro" w:eastAsia="Arial" w:hAnsi="Avenir Next LT Pro" w:cs="Arial"/>
                <w:sz w:val="22"/>
                <w:szCs w:val="22"/>
              </w:rPr>
              <w:t>Headteacher</w:t>
            </w:r>
          </w:p>
        </w:tc>
      </w:tr>
      <w:tr w:rsidR="17E65116" w:rsidRPr="000E342E" w14:paraId="6D1CC42B"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5D01A4DD" w:rsidR="17E65116" w:rsidRPr="000C6A58" w:rsidRDefault="00E801CE" w:rsidP="17E65116">
            <w:pPr>
              <w:rPr>
                <w:rFonts w:ascii="Avenir Next LT Pro" w:hAnsi="Avenir Next LT Pro" w:cs="Arial"/>
                <w:sz w:val="22"/>
                <w:szCs w:val="22"/>
              </w:rPr>
            </w:pPr>
            <w:r>
              <w:rPr>
                <w:rFonts w:ascii="Avenir Next LT Pro" w:hAnsi="Avenir Next LT Pro" w:cs="Arial"/>
                <w:sz w:val="22"/>
                <w:szCs w:val="22"/>
              </w:rPr>
              <w:t>School-based</w:t>
            </w:r>
          </w:p>
        </w:tc>
      </w:tr>
      <w:tr w:rsidR="17E65116" w:rsidRPr="000E342E" w14:paraId="3A6BB5FD"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2F24F7B3" w:rsidR="17E65116" w:rsidRPr="000E342E" w:rsidRDefault="00AF5725" w:rsidP="17E65116">
            <w:pPr>
              <w:jc w:val="center"/>
              <w:rPr>
                <w:rFonts w:ascii="Avenir Next LT Pro" w:hAnsi="Avenir Next LT Pro" w:cs="Arial"/>
                <w:b/>
                <w:bCs/>
                <w:sz w:val="22"/>
                <w:szCs w:val="22"/>
              </w:rPr>
            </w:pPr>
            <w:r>
              <w:rPr>
                <w:rFonts w:ascii="Avenir Next LT Pro" w:hAnsi="Avenir Next LT Pro" w:cs="Arial"/>
                <w:b/>
                <w:bCs/>
                <w:sz w:val="22"/>
                <w:szCs w:val="22"/>
              </w:rPr>
              <w:t>Purpose of the role</w:t>
            </w:r>
          </w:p>
        </w:tc>
      </w:tr>
      <w:tr w:rsidR="00802CE4" w:rsidRPr="000E342E" w14:paraId="62A99160" w14:textId="77777777" w:rsidTr="6BBA866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6D04FF" w14:textId="77777777" w:rsidR="001C5F9D" w:rsidRPr="001C5F9D" w:rsidRDefault="001C5F9D" w:rsidP="001C5F9D">
            <w:pPr>
              <w:jc w:val="both"/>
              <w:rPr>
                <w:rFonts w:ascii="Avenir Next LT Pro" w:eastAsia="Arial" w:hAnsi="Avenir Next LT Pro" w:cs="Arial"/>
                <w:sz w:val="22"/>
                <w:szCs w:val="22"/>
              </w:rPr>
            </w:pPr>
          </w:p>
          <w:p w14:paraId="7AEE700F" w14:textId="77777777" w:rsidR="00555B1A" w:rsidRPr="00555B1A" w:rsidRDefault="00555B1A" w:rsidP="00555B1A">
            <w:pPr>
              <w:rPr>
                <w:rFonts w:ascii="Avenir Next LT Pro" w:hAnsi="Avenir Next LT Pro" w:cs="Arial"/>
                <w:sz w:val="22"/>
                <w:szCs w:val="22"/>
                <w:lang w:val="en-GB"/>
              </w:rPr>
            </w:pPr>
            <w:r w:rsidRPr="00555B1A">
              <w:rPr>
                <w:rFonts w:ascii="Avenir Next LT Pro" w:hAnsi="Avenir Next LT Pro" w:cs="Arial"/>
                <w:sz w:val="22"/>
                <w:szCs w:val="22"/>
                <w:lang w:val="en-GB"/>
              </w:rPr>
              <w:t>To lead on all safeguarding, child protection and children’s welfare matters as the school’s Designated Safeguarding Lead, ensuring the safety, wellbeing and protection of all pupils. The postholder will assess need, coordinate effective interventions for children and families, and work collaboratively with staff and external agencies to promote a secure, supportive and inclusive school environment.</w:t>
            </w:r>
          </w:p>
          <w:p w14:paraId="61E16010" w14:textId="0527CA6C" w:rsidR="007871ED" w:rsidRPr="000E342E" w:rsidRDefault="007871ED" w:rsidP="005C374B">
            <w:pPr>
              <w:rPr>
                <w:rFonts w:ascii="Avenir Next LT Pro" w:hAnsi="Avenir Next LT Pro" w:cs="Arial"/>
                <w:sz w:val="22"/>
                <w:szCs w:val="22"/>
              </w:rPr>
            </w:pPr>
          </w:p>
        </w:tc>
      </w:tr>
      <w:tr w:rsidR="000C6A58" w:rsidRPr="000E342E" w14:paraId="67AE3107" w14:textId="77777777" w:rsidTr="0016405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646DD8D" w14:textId="77777777" w:rsidR="000C6A58" w:rsidRPr="000E342E" w:rsidRDefault="000C6A58" w:rsidP="00164052">
            <w:pPr>
              <w:jc w:val="center"/>
              <w:rPr>
                <w:rFonts w:ascii="Avenir Next LT Pro" w:hAnsi="Avenir Next LT Pro" w:cs="Arial"/>
                <w:b/>
                <w:bCs/>
                <w:sz w:val="22"/>
                <w:szCs w:val="22"/>
              </w:rPr>
            </w:pPr>
            <w:r w:rsidRPr="000E342E">
              <w:rPr>
                <w:rFonts w:ascii="Avenir Next LT Pro" w:eastAsia="Arial" w:hAnsi="Avenir Next LT Pro" w:cs="Arial"/>
                <w:b/>
                <w:bCs/>
                <w:color w:val="FFFFFF" w:themeColor="background1"/>
                <w:sz w:val="22"/>
                <w:szCs w:val="22"/>
              </w:rPr>
              <w:t>Main Duties</w:t>
            </w:r>
          </w:p>
        </w:tc>
      </w:tr>
      <w:tr w:rsidR="000C6A58" w:rsidRPr="000E342E" w14:paraId="5966A009" w14:textId="77777777" w:rsidTr="0016405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9BCC56" w14:textId="77777777" w:rsidR="000C6A58" w:rsidRPr="001C5F9D" w:rsidRDefault="000C6A58" w:rsidP="00164052">
            <w:pPr>
              <w:jc w:val="both"/>
              <w:rPr>
                <w:rFonts w:ascii="Avenir Next LT Pro" w:eastAsia="Arial" w:hAnsi="Avenir Next LT Pro" w:cs="Arial"/>
                <w:sz w:val="22"/>
                <w:szCs w:val="22"/>
              </w:rPr>
            </w:pPr>
          </w:p>
          <w:p w14:paraId="7DB69746" w14:textId="0279DE09" w:rsidR="00125672" w:rsidRPr="00884440" w:rsidRDefault="00F95878" w:rsidP="00884440">
            <w:pPr>
              <w:pStyle w:val="ListParagraph"/>
              <w:numPr>
                <w:ilvl w:val="0"/>
                <w:numId w:val="11"/>
              </w:numPr>
              <w:rPr>
                <w:rFonts w:ascii="Avenir Next LT Pro" w:hAnsi="Avenir Next LT Pro" w:cs="Arial"/>
                <w:sz w:val="22"/>
                <w:szCs w:val="22"/>
              </w:rPr>
            </w:pPr>
            <w:r w:rsidRPr="00884440">
              <w:rPr>
                <w:rFonts w:ascii="Avenir Next LT Pro" w:hAnsi="Avenir Next LT Pro" w:cs="Arial"/>
                <w:sz w:val="22"/>
                <w:szCs w:val="22"/>
              </w:rPr>
              <w:t>Alongside the Headteacher and Deputy Headteacher, take a lead in the protection of children from abuse and evaluate the risk of abuse</w:t>
            </w:r>
            <w:r w:rsidR="00840F7B" w:rsidRPr="00884440">
              <w:rPr>
                <w:rFonts w:ascii="Avenir Next LT Pro" w:hAnsi="Avenir Next LT Pro" w:cs="Arial"/>
                <w:sz w:val="22"/>
                <w:szCs w:val="22"/>
              </w:rPr>
              <w:t>, neglect, failure to protect and harm to self and others.</w:t>
            </w:r>
          </w:p>
          <w:p w14:paraId="490B475D" w14:textId="20F76611" w:rsidR="00884440" w:rsidRDefault="000064F5" w:rsidP="005C0CA4">
            <w:pPr>
              <w:pStyle w:val="ListParagraph"/>
              <w:numPr>
                <w:ilvl w:val="0"/>
                <w:numId w:val="11"/>
              </w:numPr>
              <w:rPr>
                <w:rFonts w:ascii="Avenir Next LT Pro" w:hAnsi="Avenir Next LT Pro" w:cs="Arial"/>
                <w:sz w:val="22"/>
                <w:szCs w:val="22"/>
              </w:rPr>
            </w:pPr>
            <w:r w:rsidRPr="00884440">
              <w:rPr>
                <w:rFonts w:ascii="Avenir Next LT Pro" w:hAnsi="Avenir Next LT Pro" w:cs="Arial"/>
                <w:sz w:val="22"/>
                <w:szCs w:val="22"/>
              </w:rPr>
              <w:t>To provide a regular summary to the Senior Leadership Team</w:t>
            </w:r>
            <w:r w:rsidR="00884440" w:rsidRPr="00884440">
              <w:rPr>
                <w:rFonts w:ascii="Avenir Next LT Pro" w:hAnsi="Avenir Next LT Pro" w:cs="Arial"/>
                <w:sz w:val="22"/>
                <w:szCs w:val="22"/>
              </w:rPr>
              <w:t xml:space="preserve"> on all matters relating to safeguarding and child protection.</w:t>
            </w:r>
          </w:p>
          <w:p w14:paraId="59C9E0F8" w14:textId="37E950EB" w:rsidR="00884440" w:rsidRDefault="00884440"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t xml:space="preserve">To be the Designated Safeguarding Lead in the school, taking responsibility for </w:t>
            </w:r>
            <w:r w:rsidR="00450E08">
              <w:rPr>
                <w:rFonts w:ascii="Avenir Next LT Pro" w:hAnsi="Avenir Next LT Pro" w:cs="Arial"/>
                <w:sz w:val="22"/>
                <w:szCs w:val="22"/>
              </w:rPr>
              <w:t>all matters relating to children’s welfare.</w:t>
            </w:r>
          </w:p>
          <w:p w14:paraId="715448B0" w14:textId="3E1382E7" w:rsidR="00450E08" w:rsidRDefault="00450E08"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t xml:space="preserve">Following analysis and assessment of need, plan and implement targeted </w:t>
            </w:r>
            <w:r w:rsidR="00B3410C">
              <w:rPr>
                <w:rFonts w:ascii="Avenir Next LT Pro" w:hAnsi="Avenir Next LT Pro" w:cs="Arial"/>
                <w:sz w:val="22"/>
                <w:szCs w:val="22"/>
              </w:rPr>
              <w:t xml:space="preserve">intervention </w:t>
            </w:r>
            <w:proofErr w:type="spellStart"/>
            <w:r w:rsidR="00B3410C">
              <w:rPr>
                <w:rFonts w:ascii="Avenir Next LT Pro" w:hAnsi="Avenir Next LT Pro" w:cs="Arial"/>
                <w:sz w:val="22"/>
                <w:szCs w:val="22"/>
              </w:rPr>
              <w:t>programmes</w:t>
            </w:r>
            <w:proofErr w:type="spellEnd"/>
            <w:r w:rsidR="00B3410C">
              <w:rPr>
                <w:rFonts w:ascii="Avenir Next LT Pro" w:hAnsi="Avenir Next LT Pro" w:cs="Arial"/>
                <w:sz w:val="22"/>
                <w:szCs w:val="22"/>
              </w:rPr>
              <w:t xml:space="preserve"> of agreed work with children and young people and their families.</w:t>
            </w:r>
          </w:p>
          <w:p w14:paraId="26AE300F" w14:textId="0CDACD09" w:rsidR="00B3410C" w:rsidRDefault="0055339A"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t xml:space="preserve">To deliver and signpost </w:t>
            </w:r>
            <w:proofErr w:type="spellStart"/>
            <w:r>
              <w:rPr>
                <w:rFonts w:ascii="Avenir Next LT Pro" w:hAnsi="Avenir Next LT Pro" w:cs="Arial"/>
                <w:sz w:val="22"/>
                <w:szCs w:val="22"/>
              </w:rPr>
              <w:t>programmes</w:t>
            </w:r>
            <w:proofErr w:type="spellEnd"/>
            <w:r>
              <w:rPr>
                <w:rFonts w:ascii="Avenir Next LT Pro" w:hAnsi="Avenir Next LT Pro" w:cs="Arial"/>
                <w:sz w:val="22"/>
                <w:szCs w:val="22"/>
              </w:rPr>
              <w:t xml:space="preserve"> of </w:t>
            </w:r>
            <w:proofErr w:type="gramStart"/>
            <w:r>
              <w:rPr>
                <w:rFonts w:ascii="Avenir Next LT Pro" w:hAnsi="Avenir Next LT Pro" w:cs="Arial"/>
                <w:sz w:val="22"/>
                <w:szCs w:val="22"/>
              </w:rPr>
              <w:t>work,</w:t>
            </w:r>
            <w:proofErr w:type="gramEnd"/>
            <w:r>
              <w:rPr>
                <w:rFonts w:ascii="Avenir Next LT Pro" w:hAnsi="Avenir Next LT Pro" w:cs="Arial"/>
                <w:sz w:val="22"/>
                <w:szCs w:val="22"/>
              </w:rPr>
              <w:t xml:space="preserve"> open to all families around matters such as children’s </w:t>
            </w:r>
            <w:proofErr w:type="spellStart"/>
            <w:r>
              <w:rPr>
                <w:rFonts w:ascii="Avenir Next LT Pro" w:hAnsi="Avenir Next LT Pro" w:cs="Arial"/>
                <w:sz w:val="22"/>
                <w:szCs w:val="22"/>
              </w:rPr>
              <w:t>behaviour</w:t>
            </w:r>
            <w:proofErr w:type="spellEnd"/>
            <w:r>
              <w:rPr>
                <w:rFonts w:ascii="Avenir Next LT Pro" w:hAnsi="Avenir Next LT Pro" w:cs="Arial"/>
                <w:sz w:val="22"/>
                <w:szCs w:val="22"/>
              </w:rPr>
              <w:t xml:space="preserve"> and support for learning.</w:t>
            </w:r>
          </w:p>
          <w:p w14:paraId="18696AFC" w14:textId="657C0869" w:rsidR="0055339A" w:rsidRDefault="0055339A"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t>To provide a range of</w:t>
            </w:r>
            <w:r w:rsidR="008B07CD">
              <w:rPr>
                <w:rFonts w:ascii="Avenir Next LT Pro" w:hAnsi="Avenir Next LT Pro" w:cs="Arial"/>
                <w:sz w:val="22"/>
                <w:szCs w:val="22"/>
              </w:rPr>
              <w:t xml:space="preserve"> </w:t>
            </w:r>
            <w:r>
              <w:rPr>
                <w:rFonts w:ascii="Avenir Next LT Pro" w:hAnsi="Avenir Next LT Pro" w:cs="Arial"/>
                <w:sz w:val="22"/>
                <w:szCs w:val="22"/>
              </w:rPr>
              <w:t xml:space="preserve">effective </w:t>
            </w:r>
            <w:r w:rsidR="004C5559">
              <w:rPr>
                <w:rFonts w:ascii="Avenir Next LT Pro" w:hAnsi="Avenir Next LT Pro" w:cs="Arial"/>
                <w:sz w:val="22"/>
                <w:szCs w:val="22"/>
              </w:rPr>
              <w:t xml:space="preserve">services to children and young people and their families </w:t>
            </w:r>
            <w:r w:rsidR="008B07CD">
              <w:rPr>
                <w:rFonts w:ascii="Avenir Next LT Pro" w:hAnsi="Avenir Next LT Pro" w:cs="Arial"/>
                <w:sz w:val="22"/>
                <w:szCs w:val="22"/>
              </w:rPr>
              <w:t xml:space="preserve">– advice and information, working directly with them, signposting </w:t>
            </w:r>
            <w:r w:rsidR="00AB0618">
              <w:rPr>
                <w:rFonts w:ascii="Avenir Next LT Pro" w:hAnsi="Avenir Next LT Pro" w:cs="Arial"/>
                <w:sz w:val="22"/>
                <w:szCs w:val="22"/>
              </w:rPr>
              <w:t>to relevant resources.</w:t>
            </w:r>
          </w:p>
          <w:p w14:paraId="6EE83115" w14:textId="63DA1644" w:rsidR="00AB0618" w:rsidRDefault="00AB0618"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t>Manage and maintain all records relating to children and family welfare, ensuring confidentiality</w:t>
            </w:r>
            <w:r w:rsidR="00B617A8">
              <w:rPr>
                <w:rFonts w:ascii="Avenir Next LT Pro" w:hAnsi="Avenir Next LT Pro" w:cs="Arial"/>
                <w:sz w:val="22"/>
                <w:szCs w:val="22"/>
              </w:rPr>
              <w:t xml:space="preserve"> and that records are fully compliant with legally binding guidance and directives</w:t>
            </w:r>
            <w:r w:rsidR="00C2640F">
              <w:rPr>
                <w:rFonts w:ascii="Avenir Next LT Pro" w:hAnsi="Avenir Next LT Pro" w:cs="Arial"/>
                <w:sz w:val="22"/>
                <w:szCs w:val="22"/>
              </w:rPr>
              <w:t>.</w:t>
            </w:r>
          </w:p>
          <w:p w14:paraId="31D15E85" w14:textId="6FE3CF85" w:rsidR="00C2640F" w:rsidRDefault="00C2640F"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t xml:space="preserve">To keep abreast of legal frameworks </w:t>
            </w:r>
            <w:r w:rsidR="00184245">
              <w:rPr>
                <w:rFonts w:ascii="Avenir Next LT Pro" w:hAnsi="Avenir Next LT Pro" w:cs="Arial"/>
                <w:sz w:val="22"/>
                <w:szCs w:val="22"/>
              </w:rPr>
              <w:t>and legislation relating to children’s welfare, including attendance, child protection, safeguarding and admissions.</w:t>
            </w:r>
          </w:p>
          <w:p w14:paraId="54D0D4FD" w14:textId="5F9C22D4" w:rsidR="00184245" w:rsidRDefault="00184245"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t xml:space="preserve">Prepare and deliver </w:t>
            </w:r>
            <w:r w:rsidR="00FE6587">
              <w:rPr>
                <w:rFonts w:ascii="Avenir Next LT Pro" w:hAnsi="Avenir Next LT Pro" w:cs="Arial"/>
                <w:sz w:val="22"/>
                <w:szCs w:val="22"/>
              </w:rPr>
              <w:t>training to school staff, as required, on issues relating to children’s welfare.</w:t>
            </w:r>
          </w:p>
          <w:p w14:paraId="4FFD6A6B" w14:textId="5396AB35" w:rsidR="00FE6587" w:rsidRDefault="00115DCA"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t>Provide and present reports – both written and verbal – to a variety of audiences</w:t>
            </w:r>
            <w:r w:rsidR="00711EC6">
              <w:rPr>
                <w:rFonts w:ascii="Avenir Next LT Pro" w:hAnsi="Avenir Next LT Pro" w:cs="Arial"/>
                <w:sz w:val="22"/>
                <w:szCs w:val="22"/>
              </w:rPr>
              <w:t xml:space="preserve">, including </w:t>
            </w:r>
            <w:proofErr w:type="spellStart"/>
            <w:r w:rsidR="00711EC6">
              <w:rPr>
                <w:rFonts w:ascii="Avenir Next LT Pro" w:hAnsi="Avenir Next LT Pro" w:cs="Arial"/>
                <w:sz w:val="22"/>
                <w:szCs w:val="22"/>
              </w:rPr>
              <w:t>to</w:t>
            </w:r>
            <w:proofErr w:type="spellEnd"/>
            <w:r w:rsidR="00711EC6">
              <w:rPr>
                <w:rFonts w:ascii="Avenir Next LT Pro" w:hAnsi="Avenir Next LT Pro" w:cs="Arial"/>
                <w:sz w:val="22"/>
                <w:szCs w:val="22"/>
              </w:rPr>
              <w:t>/for courts and legal action, Child Protection Case Conferences</w:t>
            </w:r>
            <w:r w:rsidR="007B2530">
              <w:rPr>
                <w:rFonts w:ascii="Avenir Next LT Pro" w:hAnsi="Avenir Next LT Pro" w:cs="Arial"/>
                <w:sz w:val="22"/>
                <w:szCs w:val="22"/>
              </w:rPr>
              <w:t xml:space="preserve"> </w:t>
            </w:r>
            <w:r w:rsidR="008476D2">
              <w:rPr>
                <w:rFonts w:ascii="Avenir Next LT Pro" w:hAnsi="Avenir Next LT Pro" w:cs="Arial"/>
                <w:sz w:val="22"/>
                <w:szCs w:val="22"/>
              </w:rPr>
              <w:t>and Governing Board meetings.</w:t>
            </w:r>
          </w:p>
          <w:p w14:paraId="7DBDE4AF" w14:textId="6AB75716" w:rsidR="008476D2" w:rsidRDefault="00384EFC"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t xml:space="preserve">To act as Lead Professional on </w:t>
            </w:r>
            <w:proofErr w:type="gramStart"/>
            <w:r>
              <w:rPr>
                <w:rFonts w:ascii="Avenir Next LT Pro" w:hAnsi="Avenir Next LT Pro" w:cs="Arial"/>
                <w:sz w:val="22"/>
                <w:szCs w:val="22"/>
              </w:rPr>
              <w:t>CAF’s</w:t>
            </w:r>
            <w:proofErr w:type="gramEnd"/>
            <w:r>
              <w:rPr>
                <w:rFonts w:ascii="Avenir Next LT Pro" w:hAnsi="Avenir Next LT Pro" w:cs="Arial"/>
                <w:sz w:val="22"/>
                <w:szCs w:val="22"/>
              </w:rPr>
              <w:t>, as required.</w:t>
            </w:r>
          </w:p>
          <w:p w14:paraId="6687FC97" w14:textId="7A4052B7" w:rsidR="00384EFC" w:rsidRDefault="00384EFC"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t xml:space="preserve">To operate within networks, developing and sustaining effective working </w:t>
            </w:r>
            <w:r w:rsidR="007E4966">
              <w:rPr>
                <w:rFonts w:ascii="Avenir Next LT Pro" w:hAnsi="Avenir Next LT Pro" w:cs="Arial"/>
                <w:sz w:val="22"/>
                <w:szCs w:val="22"/>
              </w:rPr>
              <w:t>relationships with staff from outside agencies.</w:t>
            </w:r>
          </w:p>
          <w:p w14:paraId="1E22894C" w14:textId="67CEDE44" w:rsidR="007E4966" w:rsidRDefault="007E4966"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lastRenderedPageBreak/>
              <w:t>To liaise, and work collaboratively with, other serv</w:t>
            </w:r>
            <w:r w:rsidR="006D270B">
              <w:rPr>
                <w:rFonts w:ascii="Avenir Next LT Pro" w:hAnsi="Avenir Next LT Pro" w:cs="Arial"/>
                <w:sz w:val="22"/>
                <w:szCs w:val="22"/>
              </w:rPr>
              <w:t>ice and agency colleagues.</w:t>
            </w:r>
          </w:p>
          <w:p w14:paraId="40143F34" w14:textId="2F8DDF0F" w:rsidR="006D270B" w:rsidRDefault="006D270B"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t>To establish, form, and sustain relationships with families, carers and children, interacting with individuals, families</w:t>
            </w:r>
            <w:r w:rsidR="00926C9E">
              <w:rPr>
                <w:rFonts w:ascii="Avenir Next LT Pro" w:hAnsi="Avenir Next LT Pro" w:cs="Arial"/>
                <w:sz w:val="22"/>
                <w:szCs w:val="22"/>
              </w:rPr>
              <w:t>, carers, community groups and others to affect and achieve positive change and address problems that impede the welfare of children and their development.</w:t>
            </w:r>
          </w:p>
          <w:p w14:paraId="20A4C7D4" w14:textId="639F5521" w:rsidR="00926C9E" w:rsidRDefault="00C076D2"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t xml:space="preserve">Take the lead on promoting good attendance.  Keeping a record of pupils arriving late and those being collected late.  Meet regularly with the Headteacher </w:t>
            </w:r>
            <w:r w:rsidR="0031304B">
              <w:rPr>
                <w:rFonts w:ascii="Avenir Next LT Pro" w:hAnsi="Avenir Next LT Pro" w:cs="Arial"/>
                <w:sz w:val="22"/>
                <w:szCs w:val="22"/>
              </w:rPr>
              <w:t xml:space="preserve">regarding attendance </w:t>
            </w:r>
            <w:proofErr w:type="gramStart"/>
            <w:r w:rsidR="0031304B">
              <w:rPr>
                <w:rFonts w:ascii="Avenir Next LT Pro" w:hAnsi="Avenir Next LT Pro" w:cs="Arial"/>
                <w:sz w:val="22"/>
                <w:szCs w:val="22"/>
              </w:rPr>
              <w:t>ad</w:t>
            </w:r>
            <w:proofErr w:type="gramEnd"/>
            <w:r w:rsidR="0031304B">
              <w:rPr>
                <w:rFonts w:ascii="Avenir Next LT Pro" w:hAnsi="Avenir Next LT Pro" w:cs="Arial"/>
                <w:sz w:val="22"/>
                <w:szCs w:val="22"/>
              </w:rPr>
              <w:t xml:space="preserve"> hold attendance panels with families.</w:t>
            </w:r>
          </w:p>
          <w:p w14:paraId="5E79DAD1" w14:textId="1A1F75E3" w:rsidR="0031304B" w:rsidRDefault="0031304B" w:rsidP="005C0CA4">
            <w:pPr>
              <w:pStyle w:val="ListParagraph"/>
              <w:numPr>
                <w:ilvl w:val="0"/>
                <w:numId w:val="11"/>
              </w:numPr>
              <w:rPr>
                <w:rFonts w:ascii="Avenir Next LT Pro" w:hAnsi="Avenir Next LT Pro" w:cs="Arial"/>
                <w:sz w:val="22"/>
                <w:szCs w:val="22"/>
              </w:rPr>
            </w:pPr>
            <w:r>
              <w:rPr>
                <w:rFonts w:ascii="Avenir Next LT Pro" w:hAnsi="Avenir Next LT Pro" w:cs="Arial"/>
                <w:sz w:val="22"/>
                <w:szCs w:val="22"/>
              </w:rPr>
              <w:t xml:space="preserve">To be the Designated Safeguarding Lead in the school and </w:t>
            </w:r>
            <w:r w:rsidR="00264730">
              <w:rPr>
                <w:rFonts w:ascii="Avenir Next LT Pro" w:hAnsi="Avenir Next LT Pro" w:cs="Arial"/>
                <w:sz w:val="22"/>
                <w:szCs w:val="22"/>
              </w:rPr>
              <w:t xml:space="preserve">to undertake </w:t>
            </w:r>
            <w:r w:rsidR="004A78DE">
              <w:rPr>
                <w:rFonts w:ascii="Avenir Next LT Pro" w:hAnsi="Avenir Next LT Pro" w:cs="Arial"/>
                <w:sz w:val="22"/>
                <w:szCs w:val="22"/>
              </w:rPr>
              <w:t>the following tasks, in line with Keeping Children Safe in Education Guidance.</w:t>
            </w:r>
          </w:p>
          <w:p w14:paraId="72AEF87A" w14:textId="77777777" w:rsidR="004A78DE" w:rsidRDefault="004A78DE" w:rsidP="004A78DE">
            <w:pPr>
              <w:rPr>
                <w:rFonts w:ascii="Avenir Next LT Pro" w:hAnsi="Avenir Next LT Pro" w:cs="Arial"/>
                <w:sz w:val="22"/>
                <w:szCs w:val="22"/>
              </w:rPr>
            </w:pPr>
          </w:p>
          <w:p w14:paraId="0087BB9F" w14:textId="563DC557" w:rsidR="004A78DE" w:rsidRDefault="004A78DE" w:rsidP="004A78DE">
            <w:pPr>
              <w:rPr>
                <w:rFonts w:ascii="Avenir Next LT Pro" w:hAnsi="Avenir Next LT Pro" w:cs="Arial"/>
                <w:sz w:val="22"/>
                <w:szCs w:val="22"/>
              </w:rPr>
            </w:pPr>
            <w:r>
              <w:rPr>
                <w:rFonts w:ascii="Avenir Next LT Pro" w:hAnsi="Avenir Next LT Pro" w:cs="Arial"/>
                <w:sz w:val="22"/>
                <w:szCs w:val="22"/>
              </w:rPr>
              <w:t>Managing Refer</w:t>
            </w:r>
            <w:r w:rsidR="00095151">
              <w:rPr>
                <w:rFonts w:ascii="Avenir Next LT Pro" w:hAnsi="Avenir Next LT Pro" w:cs="Arial"/>
                <w:sz w:val="22"/>
                <w:szCs w:val="22"/>
              </w:rPr>
              <w:t>r</w:t>
            </w:r>
            <w:r>
              <w:rPr>
                <w:rFonts w:ascii="Avenir Next LT Pro" w:hAnsi="Avenir Next LT Pro" w:cs="Arial"/>
                <w:sz w:val="22"/>
                <w:szCs w:val="22"/>
              </w:rPr>
              <w:t>als:</w:t>
            </w:r>
          </w:p>
          <w:p w14:paraId="04EC94B8" w14:textId="77777777" w:rsidR="00095151" w:rsidRDefault="00095151" w:rsidP="004A78DE">
            <w:pPr>
              <w:rPr>
                <w:rFonts w:ascii="Avenir Next LT Pro" w:hAnsi="Avenir Next LT Pro" w:cs="Arial"/>
                <w:sz w:val="22"/>
                <w:szCs w:val="22"/>
              </w:rPr>
            </w:pPr>
          </w:p>
          <w:p w14:paraId="7174FC6C" w14:textId="6EDCAE86" w:rsidR="004A78DE" w:rsidRPr="00095151" w:rsidRDefault="004A78DE" w:rsidP="00095151">
            <w:pPr>
              <w:pStyle w:val="ListParagraph"/>
              <w:numPr>
                <w:ilvl w:val="0"/>
                <w:numId w:val="12"/>
              </w:numPr>
              <w:rPr>
                <w:rFonts w:ascii="Avenir Next LT Pro" w:hAnsi="Avenir Next LT Pro" w:cs="Arial"/>
                <w:sz w:val="22"/>
                <w:szCs w:val="22"/>
              </w:rPr>
            </w:pPr>
            <w:r w:rsidRPr="00095151">
              <w:rPr>
                <w:rFonts w:ascii="Avenir Next LT Pro" w:hAnsi="Avenir Next LT Pro" w:cs="Arial"/>
                <w:sz w:val="22"/>
                <w:szCs w:val="22"/>
              </w:rPr>
              <w:t xml:space="preserve">Refer all cases of suspected abuse </w:t>
            </w:r>
            <w:r w:rsidR="00A24406" w:rsidRPr="00095151">
              <w:rPr>
                <w:rFonts w:ascii="Avenir Next LT Pro" w:hAnsi="Avenir Next LT Pro" w:cs="Arial"/>
                <w:sz w:val="22"/>
                <w:szCs w:val="22"/>
              </w:rPr>
              <w:t>to relevant authorities including, where appropriate, the LADO</w:t>
            </w:r>
            <w:r w:rsidR="00B841B0" w:rsidRPr="00095151">
              <w:rPr>
                <w:rFonts w:ascii="Avenir Next LT Pro" w:hAnsi="Avenir Next LT Pro" w:cs="Arial"/>
                <w:sz w:val="22"/>
                <w:szCs w:val="22"/>
              </w:rPr>
              <w:t>, the Disclosure and Barring Service</w:t>
            </w:r>
            <w:r w:rsidR="00D1791C" w:rsidRPr="00095151">
              <w:rPr>
                <w:rFonts w:ascii="Avenir Next LT Pro" w:hAnsi="Avenir Next LT Pro" w:cs="Arial"/>
                <w:sz w:val="22"/>
                <w:szCs w:val="22"/>
              </w:rPr>
              <w:t xml:space="preserve">, the police and </w:t>
            </w:r>
            <w:proofErr w:type="gramStart"/>
            <w:r w:rsidR="00D1791C" w:rsidRPr="00095151">
              <w:rPr>
                <w:rFonts w:ascii="Avenir Next LT Pro" w:hAnsi="Avenir Next LT Pro" w:cs="Arial"/>
                <w:sz w:val="22"/>
                <w:szCs w:val="22"/>
              </w:rPr>
              <w:t>to act</w:t>
            </w:r>
            <w:proofErr w:type="gramEnd"/>
            <w:r w:rsidR="00D1791C" w:rsidRPr="00095151">
              <w:rPr>
                <w:rFonts w:ascii="Avenir Next LT Pro" w:hAnsi="Avenir Next LT Pro" w:cs="Arial"/>
                <w:sz w:val="22"/>
                <w:szCs w:val="22"/>
              </w:rPr>
              <w:t xml:space="preserve"> as a source of support, advice and expertise </w:t>
            </w:r>
            <w:r w:rsidR="007D0CEB" w:rsidRPr="00095151">
              <w:rPr>
                <w:rFonts w:ascii="Avenir Next LT Pro" w:hAnsi="Avenir Next LT Pro" w:cs="Arial"/>
                <w:sz w:val="22"/>
                <w:szCs w:val="22"/>
              </w:rPr>
              <w:t>to staff on matters of safety and safeguarding and when deciding to make a referral by liaising with relevant agencies.</w:t>
            </w:r>
          </w:p>
          <w:p w14:paraId="24F77F1D" w14:textId="77777777" w:rsidR="007D0CEB" w:rsidRDefault="007D0CEB" w:rsidP="004A78DE">
            <w:pPr>
              <w:rPr>
                <w:rFonts w:ascii="Avenir Next LT Pro" w:hAnsi="Avenir Next LT Pro" w:cs="Arial"/>
                <w:sz w:val="22"/>
                <w:szCs w:val="22"/>
              </w:rPr>
            </w:pPr>
          </w:p>
          <w:p w14:paraId="7C8604EF" w14:textId="4CD1EF24" w:rsidR="007D0CEB" w:rsidRDefault="007D0CEB" w:rsidP="004A78DE">
            <w:pPr>
              <w:rPr>
                <w:rFonts w:ascii="Avenir Next LT Pro" w:hAnsi="Avenir Next LT Pro" w:cs="Arial"/>
                <w:sz w:val="22"/>
                <w:szCs w:val="22"/>
              </w:rPr>
            </w:pPr>
            <w:r>
              <w:rPr>
                <w:rFonts w:ascii="Avenir Next LT Pro" w:hAnsi="Avenir Next LT Pro" w:cs="Arial"/>
                <w:sz w:val="22"/>
                <w:szCs w:val="22"/>
              </w:rPr>
              <w:t>Training:</w:t>
            </w:r>
          </w:p>
          <w:p w14:paraId="68C91EF0" w14:textId="77777777" w:rsidR="00095151" w:rsidRDefault="00095151" w:rsidP="004A78DE">
            <w:pPr>
              <w:rPr>
                <w:rFonts w:ascii="Avenir Next LT Pro" w:hAnsi="Avenir Next LT Pro" w:cs="Arial"/>
                <w:sz w:val="22"/>
                <w:szCs w:val="22"/>
              </w:rPr>
            </w:pPr>
          </w:p>
          <w:p w14:paraId="440484C9" w14:textId="300905C3" w:rsidR="007D0CEB" w:rsidRDefault="0036074F" w:rsidP="004A78DE">
            <w:pPr>
              <w:rPr>
                <w:rFonts w:ascii="Avenir Next LT Pro" w:hAnsi="Avenir Next LT Pro" w:cs="Arial"/>
                <w:sz w:val="22"/>
                <w:szCs w:val="22"/>
              </w:rPr>
            </w:pPr>
            <w:r>
              <w:rPr>
                <w:rFonts w:ascii="Avenir Next LT Pro" w:hAnsi="Avenir Next LT Pro" w:cs="Arial"/>
                <w:sz w:val="22"/>
                <w:szCs w:val="22"/>
              </w:rPr>
              <w:t>The Designated Safeguarding Lead should receive appropriate trai</w:t>
            </w:r>
            <w:r w:rsidR="00E20C2A">
              <w:rPr>
                <w:rFonts w:ascii="Avenir Next LT Pro" w:hAnsi="Avenir Next LT Pro" w:cs="Arial"/>
                <w:sz w:val="22"/>
                <w:szCs w:val="22"/>
              </w:rPr>
              <w:t xml:space="preserve">ning </w:t>
            </w:r>
            <w:r w:rsidR="009B5FA3">
              <w:rPr>
                <w:rFonts w:ascii="Avenir Next LT Pro" w:hAnsi="Avenir Next LT Pro" w:cs="Arial"/>
                <w:sz w:val="22"/>
                <w:szCs w:val="22"/>
              </w:rPr>
              <w:t xml:space="preserve">carried out every </w:t>
            </w:r>
            <w:proofErr w:type="gramStart"/>
            <w:r w:rsidR="009B5FA3">
              <w:rPr>
                <w:rFonts w:ascii="Avenir Next LT Pro" w:hAnsi="Avenir Next LT Pro" w:cs="Arial"/>
                <w:sz w:val="22"/>
                <w:szCs w:val="22"/>
              </w:rPr>
              <w:t>two-years</w:t>
            </w:r>
            <w:proofErr w:type="gramEnd"/>
            <w:r w:rsidR="009B5FA3">
              <w:rPr>
                <w:rFonts w:ascii="Avenir Next LT Pro" w:hAnsi="Avenir Next LT Pro" w:cs="Arial"/>
                <w:sz w:val="22"/>
                <w:szCs w:val="22"/>
              </w:rPr>
              <w:t xml:space="preserve">, </w:t>
            </w:r>
            <w:proofErr w:type="gramStart"/>
            <w:r w:rsidR="009B5FA3">
              <w:rPr>
                <w:rFonts w:ascii="Avenir Next LT Pro" w:hAnsi="Avenir Next LT Pro" w:cs="Arial"/>
                <w:sz w:val="22"/>
                <w:szCs w:val="22"/>
              </w:rPr>
              <w:t>in order to</w:t>
            </w:r>
            <w:proofErr w:type="gramEnd"/>
            <w:r w:rsidR="009B5FA3">
              <w:rPr>
                <w:rFonts w:ascii="Avenir Next LT Pro" w:hAnsi="Avenir Next LT Pro" w:cs="Arial"/>
                <w:sz w:val="22"/>
                <w:szCs w:val="22"/>
              </w:rPr>
              <w:t>:</w:t>
            </w:r>
          </w:p>
          <w:p w14:paraId="24387164" w14:textId="77777777" w:rsidR="00625481" w:rsidRDefault="00625481" w:rsidP="004A78DE">
            <w:pPr>
              <w:rPr>
                <w:rFonts w:ascii="Avenir Next LT Pro" w:hAnsi="Avenir Next LT Pro" w:cs="Arial"/>
                <w:sz w:val="22"/>
                <w:szCs w:val="22"/>
              </w:rPr>
            </w:pPr>
          </w:p>
          <w:p w14:paraId="525ED935" w14:textId="77777777" w:rsidR="00625481" w:rsidRPr="00556A9B" w:rsidRDefault="009B5FA3" w:rsidP="00556A9B">
            <w:pPr>
              <w:pStyle w:val="ListParagraph"/>
              <w:numPr>
                <w:ilvl w:val="0"/>
                <w:numId w:val="12"/>
              </w:numPr>
              <w:rPr>
                <w:rFonts w:ascii="Avenir Next LT Pro" w:hAnsi="Avenir Next LT Pro" w:cs="Arial"/>
                <w:sz w:val="22"/>
                <w:szCs w:val="22"/>
              </w:rPr>
            </w:pPr>
            <w:r w:rsidRPr="00556A9B">
              <w:rPr>
                <w:rFonts w:ascii="Avenir Next LT Pro" w:hAnsi="Avenir Next LT Pro" w:cs="Arial"/>
                <w:sz w:val="22"/>
                <w:szCs w:val="22"/>
              </w:rPr>
              <w:t>Under</w:t>
            </w:r>
            <w:r w:rsidR="009B2AF9" w:rsidRPr="00556A9B">
              <w:rPr>
                <w:rFonts w:ascii="Avenir Next LT Pro" w:hAnsi="Avenir Next LT Pro" w:cs="Arial"/>
                <w:sz w:val="22"/>
                <w:szCs w:val="22"/>
              </w:rPr>
              <w:t>stand the assessment process for providing early help and intervention</w:t>
            </w:r>
          </w:p>
          <w:p w14:paraId="132F8F62" w14:textId="77777777" w:rsidR="00625481" w:rsidRPr="00556A9B" w:rsidRDefault="00625481" w:rsidP="00556A9B">
            <w:pPr>
              <w:pStyle w:val="ListParagraph"/>
              <w:numPr>
                <w:ilvl w:val="0"/>
                <w:numId w:val="12"/>
              </w:numPr>
              <w:rPr>
                <w:rFonts w:ascii="Avenir Next LT Pro" w:hAnsi="Avenir Next LT Pro" w:cs="Arial"/>
                <w:sz w:val="22"/>
                <w:szCs w:val="22"/>
              </w:rPr>
            </w:pPr>
            <w:r w:rsidRPr="00556A9B">
              <w:rPr>
                <w:rFonts w:ascii="Avenir Next LT Pro" w:hAnsi="Avenir Next LT Pro" w:cs="Arial"/>
                <w:sz w:val="22"/>
                <w:szCs w:val="22"/>
              </w:rPr>
              <w:t>H</w:t>
            </w:r>
            <w:r w:rsidR="009B2AF9" w:rsidRPr="00556A9B">
              <w:rPr>
                <w:rFonts w:ascii="Avenir Next LT Pro" w:hAnsi="Avenir Next LT Pro" w:cs="Arial"/>
                <w:sz w:val="22"/>
                <w:szCs w:val="22"/>
              </w:rPr>
              <w:t xml:space="preserve">ave a working </w:t>
            </w:r>
            <w:proofErr w:type="gramStart"/>
            <w:r w:rsidR="009B2AF9" w:rsidRPr="00556A9B">
              <w:rPr>
                <w:rFonts w:ascii="Avenir Next LT Pro" w:hAnsi="Avenir Next LT Pro" w:cs="Arial"/>
                <w:sz w:val="22"/>
                <w:szCs w:val="22"/>
              </w:rPr>
              <w:t>knowledge</w:t>
            </w:r>
            <w:proofErr w:type="gramEnd"/>
            <w:r w:rsidR="009B2AF9" w:rsidRPr="00556A9B">
              <w:rPr>
                <w:rFonts w:ascii="Avenir Next LT Pro" w:hAnsi="Avenir Next LT Pro" w:cs="Arial"/>
                <w:sz w:val="22"/>
                <w:szCs w:val="22"/>
              </w:rPr>
              <w:t xml:space="preserve"> </w:t>
            </w:r>
            <w:r w:rsidR="00C20E67" w:rsidRPr="00556A9B">
              <w:rPr>
                <w:rFonts w:ascii="Avenir Next LT Pro" w:hAnsi="Avenir Next LT Pro" w:cs="Arial"/>
                <w:sz w:val="22"/>
                <w:szCs w:val="22"/>
              </w:rPr>
              <w:t xml:space="preserve">how local authorities conduct a child protection case conference and a child protection review </w:t>
            </w:r>
            <w:r w:rsidR="00CE63E4" w:rsidRPr="00556A9B">
              <w:rPr>
                <w:rFonts w:ascii="Avenir Next LT Pro" w:hAnsi="Avenir Next LT Pro" w:cs="Arial"/>
                <w:sz w:val="22"/>
                <w:szCs w:val="22"/>
              </w:rPr>
              <w:t>conference and be able to attend and contribute to these</w:t>
            </w:r>
            <w:r w:rsidRPr="00556A9B">
              <w:rPr>
                <w:rFonts w:ascii="Avenir Next LT Pro" w:hAnsi="Avenir Next LT Pro" w:cs="Arial"/>
                <w:sz w:val="22"/>
                <w:szCs w:val="22"/>
              </w:rPr>
              <w:t>.</w:t>
            </w:r>
          </w:p>
          <w:p w14:paraId="0DB8EE37" w14:textId="6C90892C" w:rsidR="00556A9B" w:rsidRPr="00556A9B" w:rsidRDefault="00625481" w:rsidP="00556A9B">
            <w:pPr>
              <w:pStyle w:val="ListParagraph"/>
              <w:numPr>
                <w:ilvl w:val="0"/>
                <w:numId w:val="12"/>
              </w:numPr>
              <w:rPr>
                <w:rFonts w:ascii="Avenir Next LT Pro" w:hAnsi="Avenir Next LT Pro" w:cs="Arial"/>
                <w:sz w:val="22"/>
                <w:szCs w:val="22"/>
              </w:rPr>
            </w:pPr>
            <w:r w:rsidRPr="00556A9B">
              <w:rPr>
                <w:rFonts w:ascii="Avenir Next LT Pro" w:hAnsi="Avenir Next LT Pro" w:cs="Arial"/>
                <w:sz w:val="22"/>
                <w:szCs w:val="22"/>
              </w:rPr>
              <w:t>E</w:t>
            </w:r>
            <w:r w:rsidR="00CE63E4" w:rsidRPr="00556A9B">
              <w:rPr>
                <w:rFonts w:ascii="Avenir Next LT Pro" w:hAnsi="Avenir Next LT Pro" w:cs="Arial"/>
                <w:sz w:val="22"/>
                <w:szCs w:val="22"/>
              </w:rPr>
              <w:t xml:space="preserve">nsure each member of staff </w:t>
            </w:r>
            <w:r w:rsidR="00FE278E" w:rsidRPr="00556A9B">
              <w:rPr>
                <w:rFonts w:ascii="Avenir Next LT Pro" w:hAnsi="Avenir Next LT Pro" w:cs="Arial"/>
                <w:sz w:val="22"/>
                <w:szCs w:val="22"/>
              </w:rPr>
              <w:t xml:space="preserve">has access to, and understands, the school’s child </w:t>
            </w:r>
            <w:r w:rsidR="00773EE1" w:rsidRPr="00556A9B">
              <w:rPr>
                <w:rFonts w:ascii="Avenir Next LT Pro" w:hAnsi="Avenir Next LT Pro" w:cs="Arial"/>
                <w:sz w:val="22"/>
                <w:szCs w:val="22"/>
              </w:rPr>
              <w:t>protection</w:t>
            </w:r>
            <w:r w:rsidR="00FE278E" w:rsidRPr="00556A9B">
              <w:rPr>
                <w:rFonts w:ascii="Avenir Next LT Pro" w:hAnsi="Avenir Next LT Pro" w:cs="Arial"/>
                <w:sz w:val="22"/>
                <w:szCs w:val="22"/>
              </w:rPr>
              <w:t xml:space="preserve"> policy and procedure</w:t>
            </w:r>
            <w:r w:rsidR="00556A9B" w:rsidRPr="00556A9B">
              <w:rPr>
                <w:rFonts w:ascii="Avenir Next LT Pro" w:hAnsi="Avenir Next LT Pro" w:cs="Arial"/>
                <w:sz w:val="22"/>
                <w:szCs w:val="22"/>
              </w:rPr>
              <w:t>.</w:t>
            </w:r>
          </w:p>
          <w:p w14:paraId="21F1BCCC" w14:textId="77777777" w:rsidR="00556A9B" w:rsidRPr="00556A9B" w:rsidRDefault="00556A9B" w:rsidP="00556A9B">
            <w:pPr>
              <w:pStyle w:val="ListParagraph"/>
              <w:numPr>
                <w:ilvl w:val="0"/>
                <w:numId w:val="12"/>
              </w:numPr>
              <w:rPr>
                <w:rFonts w:ascii="Avenir Next LT Pro" w:hAnsi="Avenir Next LT Pro" w:cs="Arial"/>
                <w:sz w:val="22"/>
                <w:szCs w:val="22"/>
              </w:rPr>
            </w:pPr>
            <w:r w:rsidRPr="00556A9B">
              <w:rPr>
                <w:rFonts w:ascii="Avenir Next LT Pro" w:hAnsi="Avenir Next LT Pro" w:cs="Arial"/>
                <w:sz w:val="22"/>
                <w:szCs w:val="22"/>
              </w:rPr>
              <w:t>B</w:t>
            </w:r>
            <w:r w:rsidR="00FE278E" w:rsidRPr="00556A9B">
              <w:rPr>
                <w:rFonts w:ascii="Avenir Next LT Pro" w:hAnsi="Avenir Next LT Pro" w:cs="Arial"/>
                <w:sz w:val="22"/>
                <w:szCs w:val="22"/>
              </w:rPr>
              <w:t>e alert to the specific needs of children in need, those with special educational needs and young carers</w:t>
            </w:r>
            <w:r w:rsidRPr="00556A9B">
              <w:rPr>
                <w:rFonts w:ascii="Avenir Next LT Pro" w:hAnsi="Avenir Next LT Pro" w:cs="Arial"/>
                <w:sz w:val="22"/>
                <w:szCs w:val="22"/>
              </w:rPr>
              <w:t xml:space="preserve">. </w:t>
            </w:r>
          </w:p>
          <w:p w14:paraId="5DDACBE2" w14:textId="77777777" w:rsidR="00F56BAF" w:rsidRDefault="00556A9B" w:rsidP="00556A9B">
            <w:pPr>
              <w:pStyle w:val="ListParagraph"/>
              <w:numPr>
                <w:ilvl w:val="0"/>
                <w:numId w:val="12"/>
              </w:numPr>
              <w:rPr>
                <w:rFonts w:ascii="Avenir Next LT Pro" w:hAnsi="Avenir Next LT Pro" w:cs="Arial"/>
                <w:sz w:val="22"/>
                <w:szCs w:val="22"/>
              </w:rPr>
            </w:pPr>
            <w:r w:rsidRPr="00556A9B">
              <w:rPr>
                <w:rFonts w:ascii="Avenir Next LT Pro" w:hAnsi="Avenir Next LT Pro" w:cs="Arial"/>
                <w:sz w:val="22"/>
                <w:szCs w:val="22"/>
              </w:rPr>
              <w:t>B</w:t>
            </w:r>
            <w:r w:rsidR="00604A77" w:rsidRPr="00556A9B">
              <w:rPr>
                <w:rFonts w:ascii="Avenir Next LT Pro" w:hAnsi="Avenir Next LT Pro" w:cs="Arial"/>
                <w:sz w:val="22"/>
                <w:szCs w:val="22"/>
              </w:rPr>
              <w:t xml:space="preserve">e able to keep detailed, accurate and secure written records of concern and referrals, </w:t>
            </w:r>
          </w:p>
          <w:p w14:paraId="3D293076" w14:textId="77777777" w:rsidR="00F56BAF" w:rsidRDefault="00556A9B" w:rsidP="00556A9B">
            <w:pPr>
              <w:pStyle w:val="ListParagraph"/>
              <w:numPr>
                <w:ilvl w:val="0"/>
                <w:numId w:val="12"/>
              </w:numPr>
              <w:rPr>
                <w:rFonts w:ascii="Avenir Next LT Pro" w:hAnsi="Avenir Next LT Pro" w:cs="Arial"/>
                <w:sz w:val="22"/>
                <w:szCs w:val="22"/>
              </w:rPr>
            </w:pPr>
            <w:r w:rsidRPr="00556A9B">
              <w:rPr>
                <w:rFonts w:ascii="Avenir Next LT Pro" w:hAnsi="Avenir Next LT Pro" w:cs="Arial"/>
                <w:sz w:val="22"/>
                <w:szCs w:val="22"/>
              </w:rPr>
              <w:t>O</w:t>
            </w:r>
            <w:r w:rsidR="00604A77" w:rsidRPr="00556A9B">
              <w:rPr>
                <w:rFonts w:ascii="Avenir Next LT Pro" w:hAnsi="Avenir Next LT Pro" w:cs="Arial"/>
                <w:sz w:val="22"/>
                <w:szCs w:val="22"/>
              </w:rPr>
              <w:t xml:space="preserve">btain access to </w:t>
            </w:r>
            <w:r w:rsidR="00F56BAF" w:rsidRPr="00556A9B">
              <w:rPr>
                <w:rFonts w:ascii="Avenir Next LT Pro" w:hAnsi="Avenir Next LT Pro" w:cs="Arial"/>
                <w:sz w:val="22"/>
                <w:szCs w:val="22"/>
              </w:rPr>
              <w:t>resources</w:t>
            </w:r>
            <w:r w:rsidR="00604A77" w:rsidRPr="00556A9B">
              <w:rPr>
                <w:rFonts w:ascii="Avenir Next LT Pro" w:hAnsi="Avenir Next LT Pro" w:cs="Arial"/>
                <w:sz w:val="22"/>
                <w:szCs w:val="22"/>
              </w:rPr>
              <w:t xml:space="preserve"> and attend </w:t>
            </w:r>
            <w:r w:rsidR="002268F4" w:rsidRPr="00556A9B">
              <w:rPr>
                <w:rFonts w:ascii="Avenir Next LT Pro" w:hAnsi="Avenir Next LT Pro" w:cs="Arial"/>
                <w:sz w:val="22"/>
                <w:szCs w:val="22"/>
              </w:rPr>
              <w:t xml:space="preserve">any relevant or </w:t>
            </w:r>
            <w:r w:rsidR="00F56BAF" w:rsidRPr="00556A9B">
              <w:rPr>
                <w:rFonts w:ascii="Avenir Next LT Pro" w:hAnsi="Avenir Next LT Pro" w:cs="Arial"/>
                <w:sz w:val="22"/>
                <w:szCs w:val="22"/>
              </w:rPr>
              <w:t>refresher</w:t>
            </w:r>
            <w:r w:rsidR="002268F4" w:rsidRPr="00556A9B">
              <w:rPr>
                <w:rFonts w:ascii="Avenir Next LT Pro" w:hAnsi="Avenir Next LT Pro" w:cs="Arial"/>
                <w:sz w:val="22"/>
                <w:szCs w:val="22"/>
              </w:rPr>
              <w:t xml:space="preserve"> training courses</w:t>
            </w:r>
            <w:r w:rsidR="00F56BAF">
              <w:rPr>
                <w:rFonts w:ascii="Avenir Next LT Pro" w:hAnsi="Avenir Next LT Pro" w:cs="Arial"/>
                <w:sz w:val="22"/>
                <w:szCs w:val="22"/>
              </w:rPr>
              <w:t>.</w:t>
            </w:r>
          </w:p>
          <w:p w14:paraId="5223A46B" w14:textId="63F4B0A2" w:rsidR="009B5FA3" w:rsidRPr="00556A9B" w:rsidRDefault="00556A9B" w:rsidP="00556A9B">
            <w:pPr>
              <w:pStyle w:val="ListParagraph"/>
              <w:numPr>
                <w:ilvl w:val="0"/>
                <w:numId w:val="12"/>
              </w:numPr>
              <w:rPr>
                <w:rFonts w:ascii="Avenir Next LT Pro" w:hAnsi="Avenir Next LT Pro" w:cs="Arial"/>
                <w:sz w:val="22"/>
                <w:szCs w:val="22"/>
              </w:rPr>
            </w:pPr>
            <w:r w:rsidRPr="00556A9B">
              <w:rPr>
                <w:rFonts w:ascii="Avenir Next LT Pro" w:hAnsi="Avenir Next LT Pro" w:cs="Arial"/>
                <w:sz w:val="22"/>
                <w:szCs w:val="22"/>
              </w:rPr>
              <w:t>E</w:t>
            </w:r>
            <w:r w:rsidR="002268F4" w:rsidRPr="00556A9B">
              <w:rPr>
                <w:rFonts w:ascii="Avenir Next LT Pro" w:hAnsi="Avenir Next LT Pro" w:cs="Arial"/>
                <w:sz w:val="22"/>
                <w:szCs w:val="22"/>
              </w:rPr>
              <w:t>ncourage a culture of listening to children and taking account of their wishes and feelings</w:t>
            </w:r>
            <w:r w:rsidR="007C1AB8" w:rsidRPr="00556A9B">
              <w:rPr>
                <w:rFonts w:ascii="Avenir Next LT Pro" w:hAnsi="Avenir Next LT Pro" w:cs="Arial"/>
                <w:sz w:val="22"/>
                <w:szCs w:val="22"/>
              </w:rPr>
              <w:t xml:space="preserve"> in any measures the school may put into place to protect them.</w:t>
            </w:r>
          </w:p>
          <w:p w14:paraId="3785C7C1" w14:textId="77777777" w:rsidR="00526A2C" w:rsidRDefault="00526A2C" w:rsidP="004A78DE">
            <w:pPr>
              <w:rPr>
                <w:rFonts w:ascii="Avenir Next LT Pro" w:hAnsi="Avenir Next LT Pro" w:cs="Arial"/>
                <w:sz w:val="22"/>
                <w:szCs w:val="22"/>
              </w:rPr>
            </w:pPr>
          </w:p>
          <w:p w14:paraId="7EF55050" w14:textId="336EC22A" w:rsidR="00526A2C" w:rsidRDefault="00526A2C" w:rsidP="004A78DE">
            <w:pPr>
              <w:rPr>
                <w:rFonts w:ascii="Avenir Next LT Pro" w:hAnsi="Avenir Next LT Pro" w:cs="Arial"/>
                <w:sz w:val="22"/>
                <w:szCs w:val="22"/>
              </w:rPr>
            </w:pPr>
            <w:r>
              <w:rPr>
                <w:rFonts w:ascii="Avenir Next LT Pro" w:hAnsi="Avenir Next LT Pro" w:cs="Arial"/>
                <w:sz w:val="22"/>
                <w:szCs w:val="22"/>
              </w:rPr>
              <w:t>Raising awareness:</w:t>
            </w:r>
          </w:p>
          <w:p w14:paraId="13669C8D" w14:textId="77777777" w:rsidR="00556A9B" w:rsidRDefault="00556A9B" w:rsidP="004A78DE">
            <w:pPr>
              <w:rPr>
                <w:rFonts w:ascii="Avenir Next LT Pro" w:hAnsi="Avenir Next LT Pro" w:cs="Arial"/>
                <w:sz w:val="22"/>
                <w:szCs w:val="22"/>
              </w:rPr>
            </w:pPr>
          </w:p>
          <w:p w14:paraId="2AD094FE" w14:textId="75BE9F57" w:rsidR="00526A2C" w:rsidRPr="00556A9B" w:rsidRDefault="00526A2C" w:rsidP="00556A9B">
            <w:pPr>
              <w:pStyle w:val="ListParagraph"/>
              <w:numPr>
                <w:ilvl w:val="0"/>
                <w:numId w:val="13"/>
              </w:numPr>
              <w:rPr>
                <w:rFonts w:ascii="Avenir Next LT Pro" w:hAnsi="Avenir Next LT Pro" w:cs="Arial"/>
                <w:sz w:val="22"/>
                <w:szCs w:val="22"/>
              </w:rPr>
            </w:pPr>
            <w:r w:rsidRPr="00556A9B">
              <w:rPr>
                <w:rFonts w:ascii="Avenir Next LT Pro" w:hAnsi="Avenir Next LT Pro" w:cs="Arial"/>
                <w:sz w:val="22"/>
                <w:szCs w:val="22"/>
              </w:rPr>
              <w:t xml:space="preserve">The </w:t>
            </w:r>
            <w:r w:rsidR="00556A9B" w:rsidRPr="00556A9B">
              <w:rPr>
                <w:rFonts w:ascii="Avenir Next LT Pro" w:hAnsi="Avenir Next LT Pro" w:cs="Arial"/>
                <w:sz w:val="22"/>
                <w:szCs w:val="22"/>
              </w:rPr>
              <w:t>Designated</w:t>
            </w:r>
            <w:r w:rsidRPr="00556A9B">
              <w:rPr>
                <w:rFonts w:ascii="Avenir Next LT Pro" w:hAnsi="Avenir Next LT Pro" w:cs="Arial"/>
                <w:sz w:val="22"/>
                <w:szCs w:val="22"/>
              </w:rPr>
              <w:t xml:space="preserve"> Safeguarding Lead should </w:t>
            </w:r>
            <w:r w:rsidR="00556A9B" w:rsidRPr="00556A9B">
              <w:rPr>
                <w:rFonts w:ascii="Avenir Next LT Pro" w:hAnsi="Avenir Next LT Pro" w:cs="Arial"/>
                <w:sz w:val="22"/>
                <w:szCs w:val="22"/>
              </w:rPr>
              <w:t>ensure the</w:t>
            </w:r>
            <w:r w:rsidRPr="00556A9B">
              <w:rPr>
                <w:rFonts w:ascii="Avenir Next LT Pro" w:hAnsi="Avenir Next LT Pro" w:cs="Arial"/>
                <w:sz w:val="22"/>
                <w:szCs w:val="22"/>
              </w:rPr>
              <w:t xml:space="preserve"> school’s policies are </w:t>
            </w:r>
            <w:r w:rsidR="00556A9B" w:rsidRPr="00556A9B">
              <w:rPr>
                <w:rFonts w:ascii="Avenir Next LT Pro" w:hAnsi="Avenir Next LT Pro" w:cs="Arial"/>
                <w:sz w:val="22"/>
                <w:szCs w:val="22"/>
              </w:rPr>
              <w:t>k</w:t>
            </w:r>
            <w:r w:rsidRPr="00556A9B">
              <w:rPr>
                <w:rFonts w:ascii="Avenir Next LT Pro" w:hAnsi="Avenir Next LT Pro" w:cs="Arial"/>
                <w:sz w:val="22"/>
                <w:szCs w:val="22"/>
              </w:rPr>
              <w:t>nown and used appropriately.</w:t>
            </w:r>
          </w:p>
          <w:p w14:paraId="1D4567CE" w14:textId="7D85195B" w:rsidR="00526A2C" w:rsidRPr="00556A9B" w:rsidRDefault="00556A9B" w:rsidP="00556A9B">
            <w:pPr>
              <w:pStyle w:val="ListParagraph"/>
              <w:numPr>
                <w:ilvl w:val="0"/>
                <w:numId w:val="13"/>
              </w:numPr>
              <w:rPr>
                <w:rFonts w:ascii="Avenir Next LT Pro" w:hAnsi="Avenir Next LT Pro" w:cs="Arial"/>
                <w:sz w:val="22"/>
                <w:szCs w:val="22"/>
              </w:rPr>
            </w:pPr>
            <w:r w:rsidRPr="00556A9B">
              <w:rPr>
                <w:rFonts w:ascii="Avenir Next LT Pro" w:hAnsi="Avenir Next LT Pro" w:cs="Arial"/>
                <w:sz w:val="22"/>
                <w:szCs w:val="22"/>
              </w:rPr>
              <w:t>Ensure</w:t>
            </w:r>
            <w:r w:rsidR="00526A2C" w:rsidRPr="00556A9B">
              <w:rPr>
                <w:rFonts w:ascii="Avenir Next LT Pro" w:hAnsi="Avenir Next LT Pro" w:cs="Arial"/>
                <w:sz w:val="22"/>
                <w:szCs w:val="22"/>
              </w:rPr>
              <w:t xml:space="preserve"> the school’s </w:t>
            </w:r>
            <w:r w:rsidR="00992FAE" w:rsidRPr="00556A9B">
              <w:rPr>
                <w:rFonts w:ascii="Avenir Next LT Pro" w:hAnsi="Avenir Next LT Pro" w:cs="Arial"/>
                <w:sz w:val="22"/>
                <w:szCs w:val="22"/>
              </w:rPr>
              <w:t xml:space="preserve">Child Protection Policy is reviewed </w:t>
            </w:r>
            <w:r w:rsidR="00F56BAF" w:rsidRPr="00556A9B">
              <w:rPr>
                <w:rFonts w:ascii="Avenir Next LT Pro" w:hAnsi="Avenir Next LT Pro" w:cs="Arial"/>
                <w:sz w:val="22"/>
                <w:szCs w:val="22"/>
              </w:rPr>
              <w:t>annually,</w:t>
            </w:r>
            <w:r w:rsidR="00992FAE" w:rsidRPr="00556A9B">
              <w:rPr>
                <w:rFonts w:ascii="Avenir Next LT Pro" w:hAnsi="Avenir Next LT Pro" w:cs="Arial"/>
                <w:sz w:val="22"/>
                <w:szCs w:val="22"/>
              </w:rPr>
              <w:t xml:space="preserve"> and the procedures and implementation are updated and reviewed regularly</w:t>
            </w:r>
          </w:p>
          <w:p w14:paraId="611D3778" w14:textId="76598E73" w:rsidR="00187B6F" w:rsidRDefault="00187B6F" w:rsidP="00556A9B">
            <w:pPr>
              <w:pStyle w:val="ListParagraph"/>
              <w:numPr>
                <w:ilvl w:val="0"/>
                <w:numId w:val="13"/>
              </w:numPr>
              <w:rPr>
                <w:rFonts w:ascii="Avenir Next LT Pro" w:hAnsi="Avenir Next LT Pro" w:cs="Arial"/>
                <w:sz w:val="22"/>
                <w:szCs w:val="22"/>
              </w:rPr>
            </w:pPr>
            <w:r w:rsidRPr="00556A9B">
              <w:rPr>
                <w:rFonts w:ascii="Avenir Next LT Pro" w:hAnsi="Avenir Next LT Pro" w:cs="Arial"/>
                <w:sz w:val="22"/>
                <w:szCs w:val="22"/>
              </w:rPr>
              <w:t xml:space="preserve">Ensure the school’s Child Protection Policy is </w:t>
            </w:r>
            <w:r w:rsidR="00556A9B" w:rsidRPr="00556A9B">
              <w:rPr>
                <w:rFonts w:ascii="Avenir Next LT Pro" w:hAnsi="Avenir Next LT Pro" w:cs="Arial"/>
                <w:sz w:val="22"/>
                <w:szCs w:val="22"/>
              </w:rPr>
              <w:t>available</w:t>
            </w:r>
            <w:r w:rsidRPr="00556A9B">
              <w:rPr>
                <w:rFonts w:ascii="Avenir Next LT Pro" w:hAnsi="Avenir Next LT Pro" w:cs="Arial"/>
                <w:sz w:val="22"/>
                <w:szCs w:val="22"/>
              </w:rPr>
              <w:t xml:space="preserve"> </w:t>
            </w:r>
            <w:r w:rsidR="00556A9B" w:rsidRPr="00556A9B">
              <w:rPr>
                <w:rFonts w:ascii="Avenir Next LT Pro" w:hAnsi="Avenir Next LT Pro" w:cs="Arial"/>
                <w:sz w:val="22"/>
                <w:szCs w:val="22"/>
              </w:rPr>
              <w:t>publicly</w:t>
            </w:r>
            <w:r w:rsidRPr="00556A9B">
              <w:rPr>
                <w:rFonts w:ascii="Avenir Next LT Pro" w:hAnsi="Avenir Next LT Pro" w:cs="Arial"/>
                <w:sz w:val="22"/>
                <w:szCs w:val="22"/>
              </w:rPr>
              <w:t xml:space="preserve"> and parents </w:t>
            </w:r>
            <w:proofErr w:type="gramStart"/>
            <w:r w:rsidRPr="00556A9B">
              <w:rPr>
                <w:rFonts w:ascii="Avenir Next LT Pro" w:hAnsi="Avenir Next LT Pro" w:cs="Arial"/>
                <w:sz w:val="22"/>
                <w:szCs w:val="22"/>
              </w:rPr>
              <w:t xml:space="preserve">are aware of the fact </w:t>
            </w:r>
            <w:r w:rsidR="00556A9B" w:rsidRPr="00556A9B">
              <w:rPr>
                <w:rFonts w:ascii="Avenir Next LT Pro" w:hAnsi="Avenir Next LT Pro" w:cs="Arial"/>
                <w:sz w:val="22"/>
                <w:szCs w:val="22"/>
              </w:rPr>
              <w:t>that</w:t>
            </w:r>
            <w:proofErr w:type="gramEnd"/>
            <w:r w:rsidRPr="00556A9B">
              <w:rPr>
                <w:rFonts w:ascii="Avenir Next LT Pro" w:hAnsi="Avenir Next LT Pro" w:cs="Arial"/>
                <w:sz w:val="22"/>
                <w:szCs w:val="22"/>
              </w:rPr>
              <w:t xml:space="preserve"> referrals </w:t>
            </w:r>
            <w:r w:rsidR="00BB509B" w:rsidRPr="00556A9B">
              <w:rPr>
                <w:rFonts w:ascii="Avenir Next LT Pro" w:hAnsi="Avenir Next LT Pro" w:cs="Arial"/>
                <w:sz w:val="22"/>
                <w:szCs w:val="22"/>
              </w:rPr>
              <w:t xml:space="preserve">about suspected abuse or </w:t>
            </w:r>
            <w:r w:rsidR="00556A9B" w:rsidRPr="00556A9B">
              <w:rPr>
                <w:rFonts w:ascii="Avenir Next LT Pro" w:hAnsi="Avenir Next LT Pro" w:cs="Arial"/>
                <w:sz w:val="22"/>
                <w:szCs w:val="22"/>
              </w:rPr>
              <w:t>neglect</w:t>
            </w:r>
            <w:r w:rsidR="00BB509B" w:rsidRPr="00556A9B">
              <w:rPr>
                <w:rFonts w:ascii="Avenir Next LT Pro" w:hAnsi="Avenir Next LT Pro" w:cs="Arial"/>
                <w:sz w:val="22"/>
                <w:szCs w:val="22"/>
              </w:rPr>
              <w:t xml:space="preserve"> may be made and the role of the school in this.</w:t>
            </w:r>
          </w:p>
          <w:p w14:paraId="4329BF4A" w14:textId="74672B0F" w:rsidR="00BB509B" w:rsidRPr="00556A9B" w:rsidRDefault="00BB509B" w:rsidP="004A78DE">
            <w:pPr>
              <w:pStyle w:val="ListParagraph"/>
              <w:numPr>
                <w:ilvl w:val="0"/>
                <w:numId w:val="13"/>
              </w:numPr>
              <w:rPr>
                <w:rFonts w:ascii="Avenir Next LT Pro" w:hAnsi="Avenir Next LT Pro" w:cs="Arial"/>
                <w:sz w:val="22"/>
                <w:szCs w:val="22"/>
              </w:rPr>
            </w:pPr>
            <w:r w:rsidRPr="00556A9B">
              <w:rPr>
                <w:rFonts w:ascii="Avenir Next LT Pro" w:hAnsi="Avenir Next LT Pro" w:cs="Arial"/>
                <w:sz w:val="22"/>
                <w:szCs w:val="22"/>
              </w:rPr>
              <w:lastRenderedPageBreak/>
              <w:t>Where children leave the school</w:t>
            </w:r>
            <w:r w:rsidR="00D20783" w:rsidRPr="00556A9B">
              <w:rPr>
                <w:rFonts w:ascii="Avenir Next LT Pro" w:hAnsi="Avenir Next LT Pro" w:cs="Arial"/>
                <w:sz w:val="22"/>
                <w:szCs w:val="22"/>
              </w:rPr>
              <w:t>, ensure that child protection file is transferred to the new school as soon as possible.</w:t>
            </w:r>
          </w:p>
          <w:p w14:paraId="15397C6A" w14:textId="77777777" w:rsidR="000C6A58" w:rsidRPr="000E342E" w:rsidRDefault="000C6A58" w:rsidP="00164052">
            <w:pPr>
              <w:pStyle w:val="ListParagraph"/>
              <w:rPr>
                <w:rFonts w:ascii="Avenir Next LT Pro" w:hAnsi="Avenir Next LT Pro" w:cs="Arial"/>
                <w:sz w:val="22"/>
                <w:szCs w:val="22"/>
              </w:rPr>
            </w:pPr>
          </w:p>
        </w:tc>
      </w:tr>
      <w:tr w:rsidR="00802CE4" w:rsidRPr="000E342E" w14:paraId="0B1089D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802CE4" w:rsidRPr="000E342E" w:rsidRDefault="00802CE4" w:rsidP="00802CE4">
            <w:pPr>
              <w:jc w:val="center"/>
              <w:rPr>
                <w:rFonts w:ascii="Avenir Next LT Pro" w:eastAsia="Arial" w:hAnsi="Avenir Next LT Pro" w:cs="Arial"/>
                <w:sz w:val="22"/>
                <w:szCs w:val="22"/>
              </w:rPr>
            </w:pPr>
            <w:r w:rsidRPr="000E342E">
              <w:rPr>
                <w:rFonts w:ascii="Avenir Next LT Pro" w:eastAsia="Arial" w:hAnsi="Avenir Next LT Pro" w:cs="Arial"/>
                <w:b/>
                <w:bCs/>
                <w:color w:val="FFFFFF" w:themeColor="background1"/>
                <w:sz w:val="22"/>
                <w:szCs w:val="22"/>
              </w:rPr>
              <w:lastRenderedPageBreak/>
              <w:t>Professional standards and development</w:t>
            </w:r>
          </w:p>
        </w:tc>
      </w:tr>
      <w:tr w:rsidR="00802CE4" w:rsidRPr="000E342E"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21F0C50" w14:textId="4A273C9E"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Be a role model to students through appropriate personal presentation and professional conduct.  </w:t>
            </w:r>
            <w:r w:rsidRPr="000E342E">
              <w:rPr>
                <w:rStyle w:val="eop"/>
                <w:rFonts w:ascii="Avenir Next LT Pro" w:eastAsia="Arial" w:hAnsi="Avenir Next LT Pro" w:cs="Arial"/>
                <w:color w:val="000000" w:themeColor="text1"/>
                <w:sz w:val="22"/>
                <w:szCs w:val="22"/>
                <w:lang w:val="en-GB"/>
              </w:rPr>
              <w:t> </w:t>
            </w:r>
          </w:p>
          <w:p w14:paraId="43A7CB62" w14:textId="51E59807"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Support all the School’s policies and ethos.  </w:t>
            </w:r>
            <w:r w:rsidRPr="000E342E">
              <w:rPr>
                <w:rStyle w:val="eop"/>
                <w:rFonts w:ascii="Avenir Next LT Pro" w:eastAsia="Arial" w:hAnsi="Avenir Next LT Pro" w:cs="Arial"/>
                <w:color w:val="000000" w:themeColor="text1"/>
                <w:sz w:val="22"/>
                <w:szCs w:val="22"/>
                <w:lang w:val="en-GB"/>
              </w:rPr>
              <w:t> </w:t>
            </w:r>
          </w:p>
          <w:p w14:paraId="63ED1CDD" w14:textId="0860F760"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Establish effective working relationships with professional colleagues both in school and as part of the school’s learning community and network. </w:t>
            </w:r>
            <w:r w:rsidRPr="000E342E">
              <w:rPr>
                <w:rStyle w:val="eop"/>
                <w:rFonts w:ascii="Avenir Next LT Pro" w:eastAsia="Arial" w:hAnsi="Avenir Next LT Pro" w:cs="Arial"/>
                <w:color w:val="000000" w:themeColor="text1"/>
                <w:sz w:val="22"/>
                <w:szCs w:val="22"/>
                <w:lang w:val="en-GB"/>
              </w:rPr>
              <w:t> </w:t>
            </w:r>
          </w:p>
          <w:p w14:paraId="460E795A" w14:textId="3A3A68A4"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Responsible for the health, safety and welfare of self and colleagues in accordance. with the School’s Health and Safety policies and procedures and current legislation.  </w:t>
            </w:r>
            <w:r w:rsidRPr="000E342E">
              <w:rPr>
                <w:rStyle w:val="eop"/>
                <w:rFonts w:ascii="Avenir Next LT Pro" w:eastAsia="Arial" w:hAnsi="Avenir Next LT Pro" w:cs="Arial"/>
                <w:color w:val="000000" w:themeColor="text1"/>
                <w:sz w:val="22"/>
                <w:szCs w:val="22"/>
                <w:lang w:val="en-GB"/>
              </w:rPr>
              <w:t> </w:t>
            </w:r>
          </w:p>
          <w:p w14:paraId="4F6D1514" w14:textId="0E4EACEA"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Reflect on own professional practice.  </w:t>
            </w:r>
            <w:r w:rsidRPr="000E342E">
              <w:rPr>
                <w:rStyle w:val="eop"/>
                <w:rFonts w:ascii="Avenir Next LT Pro" w:eastAsia="Arial" w:hAnsi="Avenir Next LT Pro" w:cs="Arial"/>
                <w:color w:val="000000" w:themeColor="text1"/>
                <w:sz w:val="22"/>
                <w:szCs w:val="22"/>
                <w:lang w:val="en-GB"/>
              </w:rPr>
              <w:t> </w:t>
            </w:r>
          </w:p>
          <w:p w14:paraId="6CE72B6D" w14:textId="2E3526FD"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B235426" w14:textId="27460AB6" w:rsidR="00802CE4" w:rsidRPr="000E342E" w:rsidRDefault="00802CE4" w:rsidP="00802CE4">
            <w:pPr>
              <w:rPr>
                <w:rStyle w:val="eop"/>
                <w:rFonts w:ascii="Avenir Next LT Pro" w:hAnsi="Avenir Next LT Pro" w:cs="Arial"/>
                <w:color w:val="000000" w:themeColor="text1"/>
                <w:sz w:val="22"/>
                <w:szCs w:val="22"/>
              </w:rPr>
            </w:pPr>
          </w:p>
        </w:tc>
      </w:tr>
      <w:tr w:rsidR="00802CE4" w:rsidRPr="000E342E" w14:paraId="3DC2EBD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802CE4" w:rsidRPr="000E342E" w:rsidRDefault="00802CE4" w:rsidP="00802CE4">
            <w:pPr>
              <w:jc w:val="center"/>
              <w:rPr>
                <w:rFonts w:ascii="Avenir Next LT Pro" w:eastAsia="Arial"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Continuing professional development and formation</w:t>
            </w:r>
          </w:p>
        </w:tc>
      </w:tr>
      <w:tr w:rsidR="00802CE4" w:rsidRPr="000E342E"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802CE4" w:rsidRPr="000E342E" w:rsidRDefault="00802CE4" w:rsidP="009B6EF5">
            <w:pPr>
              <w:pStyle w:val="ListParagraph"/>
              <w:numPr>
                <w:ilvl w:val="0"/>
                <w:numId w:val="2"/>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Undertake any necessary professional development as identified, taking full advantage of any relevant training and development available.</w:t>
            </w:r>
            <w:r w:rsidRPr="000E342E">
              <w:rPr>
                <w:rStyle w:val="normaltextrun"/>
                <w:rFonts w:ascii="Avenir Next LT Pro" w:eastAsia="Arial" w:hAnsi="Avenir Next LT Pro" w:cs="Arial"/>
                <w:color w:val="000000" w:themeColor="text1"/>
                <w:sz w:val="22"/>
                <w:szCs w:val="22"/>
                <w:lang w:val="en-GB"/>
              </w:rPr>
              <w:t>  </w:t>
            </w:r>
          </w:p>
          <w:p w14:paraId="6113214E" w14:textId="1A5415D3" w:rsidR="00802CE4" w:rsidRPr="000E342E" w:rsidRDefault="00802CE4" w:rsidP="009B6EF5">
            <w:pPr>
              <w:pStyle w:val="ListParagraph"/>
              <w:numPr>
                <w:ilvl w:val="0"/>
                <w:numId w:val="2"/>
              </w:numPr>
              <w:shd w:val="clear" w:color="auto" w:fill="FFFFFF" w:themeFill="background1"/>
              <w:spacing w:before="220" w:after="220"/>
              <w:rPr>
                <w:rStyle w:val="normaltextrun"/>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Maintain a professional portfolio of evidence to support the Performance. Management/Appraisal process – evaluating and improving your own practice.</w:t>
            </w:r>
          </w:p>
        </w:tc>
      </w:tr>
      <w:tr w:rsidR="00802CE4" w:rsidRPr="000E342E" w14:paraId="31D1B74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802CE4" w:rsidRPr="000E342E" w:rsidRDefault="00802CE4" w:rsidP="00802CE4">
            <w:pPr>
              <w:jc w:val="center"/>
              <w:rPr>
                <w:rFonts w:ascii="Avenir Next LT Pro"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General Responsibilities</w:t>
            </w:r>
          </w:p>
        </w:tc>
      </w:tr>
      <w:tr w:rsidR="00802CE4" w:rsidRPr="000E342E"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Attend and participate in staff meetings, training, and briefings as appropriate. </w:t>
            </w:r>
          </w:p>
          <w:p w14:paraId="35343144" w14:textId="0B26182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 xml:space="preserve">Be aware </w:t>
            </w:r>
            <w:proofErr w:type="gramStart"/>
            <w:r w:rsidRPr="000E342E">
              <w:rPr>
                <w:rFonts w:ascii="Avenir Next LT Pro" w:eastAsia="Arial" w:hAnsi="Avenir Next LT Pro" w:cs="Arial"/>
                <w:color w:val="000000" w:themeColor="text1"/>
                <w:sz w:val="22"/>
                <w:szCs w:val="22"/>
              </w:rPr>
              <w:t>of,</w:t>
            </w:r>
            <w:proofErr w:type="gramEnd"/>
            <w:r w:rsidRPr="000E342E">
              <w:rPr>
                <w:rFonts w:ascii="Avenir Next LT Pro" w:eastAsia="Arial" w:hAnsi="Avenir Next LT Pro" w:cs="Arial"/>
                <w:color w:val="000000" w:themeColor="text1"/>
                <w:sz w:val="22"/>
                <w:szCs w:val="22"/>
              </w:rPr>
              <w:t xml:space="preserve"> and comply with all Trust policies and procedures, particularly those relating to child protection, health, safety and security, financial management, confidentiality, and data protection. </w:t>
            </w:r>
          </w:p>
          <w:p w14:paraId="73FB60A3" w14:textId="1F4E40D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Contribute to the overall ethos, work, and aims of the Trust. </w:t>
            </w:r>
          </w:p>
          <w:p w14:paraId="1EE366D3" w14:textId="77BD409F" w:rsidR="00802CE4" w:rsidRPr="000E342E" w:rsidRDefault="00802CE4" w:rsidP="009B6EF5">
            <w:pPr>
              <w:pStyle w:val="ListParagraph"/>
              <w:numPr>
                <w:ilvl w:val="0"/>
                <w:numId w:val="1"/>
              </w:numPr>
              <w:spacing w:line="279" w:lineRule="auto"/>
              <w:rPr>
                <w:rFonts w:ascii="Avenir Next LT Pro" w:eastAsia="Aptos" w:hAnsi="Avenir Next LT Pro" w:cs="Aptos"/>
                <w:color w:val="000000" w:themeColor="text1"/>
                <w:sz w:val="22"/>
                <w:szCs w:val="22"/>
              </w:rPr>
            </w:pPr>
            <w:r w:rsidRPr="000E342E">
              <w:rPr>
                <w:rFonts w:ascii="Avenir Next LT Pro" w:eastAsia="Arial" w:hAnsi="Avenir Next LT Pro" w:cs="Arial"/>
                <w:color w:val="000000" w:themeColor="text1"/>
                <w:sz w:val="22"/>
                <w:szCs w:val="22"/>
              </w:rPr>
              <w:t>Commitment to the principle of working collaboratively with other schools within the St Teresa of Calcutta Catholic Academy Trust. </w:t>
            </w:r>
            <w:r w:rsidRPr="000E342E">
              <w:rPr>
                <w:rFonts w:ascii="Avenir Next LT Pro" w:eastAsia="Aptos" w:hAnsi="Avenir Next LT Pro" w:cs="Aptos"/>
                <w:color w:val="000000" w:themeColor="text1"/>
                <w:sz w:val="22"/>
                <w:szCs w:val="22"/>
              </w:rPr>
              <w:t> </w:t>
            </w:r>
          </w:p>
          <w:p w14:paraId="4E48128F" w14:textId="7B605971" w:rsidR="00802CE4" w:rsidRPr="000E342E" w:rsidRDefault="00802CE4" w:rsidP="00802CE4">
            <w:pPr>
              <w:rPr>
                <w:rFonts w:ascii="Avenir Next LT Pro" w:hAnsi="Avenir Next LT Pro" w:cs="Arial"/>
                <w:sz w:val="22"/>
                <w:szCs w:val="22"/>
              </w:rPr>
            </w:pPr>
          </w:p>
        </w:tc>
      </w:tr>
      <w:tr w:rsidR="00802CE4" w:rsidRPr="000E342E"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lastRenderedPageBreak/>
              <w:t xml:space="preserve">These duties are neither exclusive nor exhaustive, and the postholder will be required to undertake other duties and </w:t>
            </w:r>
            <w:proofErr w:type="gramStart"/>
            <w:r w:rsidRPr="000E342E">
              <w:rPr>
                <w:rFonts w:ascii="Avenir Next LT Pro" w:eastAsia="Arial" w:hAnsi="Avenir Next LT Pro" w:cs="Arial"/>
                <w:i/>
                <w:iCs/>
                <w:color w:val="000000" w:themeColor="text1"/>
                <w:sz w:val="22"/>
                <w:szCs w:val="22"/>
              </w:rPr>
              <w:t>responsibilities, which</w:t>
            </w:r>
            <w:proofErr w:type="gramEnd"/>
            <w:r w:rsidRPr="000E342E">
              <w:rPr>
                <w:rFonts w:ascii="Avenir Next LT Pro" w:eastAsia="Arial" w:hAnsi="Avenir Next LT Pro" w:cs="Arial"/>
                <w:i/>
                <w:iCs/>
                <w:color w:val="000000" w:themeColor="text1"/>
                <w:sz w:val="22"/>
                <w:szCs w:val="22"/>
              </w:rPr>
              <w:t xml:space="preserve"> the Trust may determine. Please note that </w:t>
            </w:r>
            <w:proofErr w:type="gramStart"/>
            <w:r w:rsidRPr="000E342E">
              <w:rPr>
                <w:rFonts w:ascii="Avenir Next LT Pro" w:eastAsia="Arial" w:hAnsi="Avenir Next LT Pro" w:cs="Arial"/>
                <w:i/>
                <w:iCs/>
                <w:color w:val="000000" w:themeColor="text1"/>
                <w:sz w:val="22"/>
                <w:szCs w:val="22"/>
              </w:rPr>
              <w:t>the</w:t>
            </w:r>
            <w:proofErr w:type="gramEnd"/>
            <w:r w:rsidRPr="000E342E">
              <w:rPr>
                <w:rFonts w:ascii="Avenir Next LT Pro" w:eastAsia="Arial" w:hAnsi="Avenir Next LT Pro" w:cs="Arial"/>
                <w:i/>
                <w:iCs/>
                <w:color w:val="000000" w:themeColor="text1"/>
                <w:sz w:val="22"/>
                <w:szCs w:val="22"/>
              </w:rPr>
              <w:t xml:space="preserve"> successful applicant will be required to comply with all Trust Policies. </w:t>
            </w:r>
          </w:p>
          <w:p w14:paraId="2FF7D137"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5121E62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2B48327A"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802CE4" w:rsidRPr="000E342E" w:rsidRDefault="00802CE4" w:rsidP="00802CE4">
            <w:pPr>
              <w:rPr>
                <w:rFonts w:ascii="Avenir Next LT Pro" w:eastAsia="Arial" w:hAnsi="Avenir Next LT Pro" w:cs="Arial"/>
                <w:i/>
                <w:iCs/>
                <w:color w:val="000000" w:themeColor="text1"/>
                <w:sz w:val="22"/>
                <w:szCs w:val="22"/>
              </w:rPr>
            </w:pPr>
          </w:p>
          <w:p w14:paraId="2FC72BC3" w14:textId="77777777" w:rsidR="00802CE4" w:rsidRPr="00D531CA" w:rsidRDefault="00802CE4" w:rsidP="00802CE4">
            <w:pPr>
              <w:jc w:val="both"/>
              <w:rPr>
                <w:rFonts w:ascii="Avenir Next LT Pro" w:hAnsi="Avenir Next LT Pro"/>
                <w:sz w:val="22"/>
                <w:szCs w:val="22"/>
              </w:rPr>
            </w:pPr>
            <w:r w:rsidRPr="00D531CA">
              <w:rPr>
                <w:rFonts w:ascii="Avenir Next LT Pro" w:eastAsia="Arial" w:hAnsi="Avenir Next LT Pro" w:cs="Arial"/>
                <w:i/>
                <w:iCs/>
                <w:color w:val="000000" w:themeColor="text1"/>
                <w:sz w:val="22"/>
                <w:szCs w:val="22"/>
                <w:lang w:val="en-GB"/>
              </w:rPr>
              <w:t>The Trust is committed to welcoming individuals regardless of age, disability, ethnicity, faith, gender identity, sexual orientation</w:t>
            </w:r>
            <w:r>
              <w:rPr>
                <w:rFonts w:ascii="Avenir Next LT Pro" w:eastAsia="Arial" w:hAnsi="Avenir Next LT Pro" w:cs="Arial"/>
                <w:i/>
                <w:iCs/>
                <w:color w:val="000000" w:themeColor="text1"/>
                <w:sz w:val="22"/>
                <w:szCs w:val="22"/>
                <w:lang w:val="en-GB"/>
              </w:rPr>
              <w:t>,</w:t>
            </w:r>
            <w:r w:rsidRPr="00D531CA">
              <w:rPr>
                <w:rFonts w:ascii="Avenir Next LT Pro" w:eastAsia="Arial" w:hAnsi="Avenir Next LT Pro" w:cs="Arial"/>
                <w:i/>
                <w:iCs/>
                <w:color w:val="000000" w:themeColor="text1"/>
                <w:sz w:val="22"/>
                <w:szCs w:val="22"/>
                <w:lang w:val="en-GB"/>
              </w:rPr>
              <w:t xml:space="preserve"> marital status</w:t>
            </w:r>
            <w:r>
              <w:rPr>
                <w:rFonts w:ascii="Avenir Next LT Pro" w:eastAsia="Arial" w:hAnsi="Avenir Next LT Pro" w:cs="Arial"/>
                <w:i/>
                <w:iCs/>
                <w:color w:val="000000" w:themeColor="text1"/>
                <w:sz w:val="22"/>
                <w:szCs w:val="22"/>
                <w:lang w:val="en-GB"/>
              </w:rPr>
              <w:t xml:space="preserve"> or socio-economic background</w:t>
            </w:r>
            <w:r w:rsidRPr="00D531CA">
              <w:rPr>
                <w:rFonts w:ascii="Avenir Next LT Pro" w:eastAsia="Arial" w:hAnsi="Avenir Next LT Pro" w:cs="Arial"/>
                <w:i/>
                <w:iCs/>
                <w:color w:val="000000" w:themeColor="text1"/>
                <w:sz w:val="22"/>
                <w:szCs w:val="22"/>
                <w:lang w:val="en-GB"/>
              </w:rPr>
              <w:t xml:space="preserve"> or whether you are pregnant or on </w:t>
            </w:r>
            <w:r>
              <w:rPr>
                <w:rFonts w:ascii="Avenir Next LT Pro" w:eastAsia="Arial" w:hAnsi="Avenir Next LT Pro" w:cs="Arial"/>
                <w:i/>
                <w:iCs/>
                <w:color w:val="000000" w:themeColor="text1"/>
                <w:sz w:val="22"/>
                <w:szCs w:val="22"/>
                <w:lang w:val="en-GB"/>
              </w:rPr>
              <w:t xml:space="preserve">maternity, adoption, </w:t>
            </w:r>
            <w:r w:rsidRPr="00D531CA">
              <w:rPr>
                <w:rFonts w:ascii="Avenir Next LT Pro" w:eastAsia="Arial" w:hAnsi="Avenir Next LT Pro" w:cs="Arial"/>
                <w:i/>
                <w:iCs/>
                <w:color w:val="000000" w:themeColor="text1"/>
                <w:sz w:val="22"/>
                <w:szCs w:val="22"/>
                <w:lang w:val="en-GB"/>
              </w:rPr>
              <w:t>parental</w:t>
            </w:r>
            <w:r>
              <w:rPr>
                <w:rFonts w:ascii="Avenir Next LT Pro" w:eastAsia="Arial" w:hAnsi="Avenir Next LT Pro" w:cs="Arial"/>
                <w:i/>
                <w:iCs/>
                <w:color w:val="000000" w:themeColor="text1"/>
                <w:sz w:val="22"/>
                <w:szCs w:val="22"/>
                <w:lang w:val="en-GB"/>
              </w:rPr>
              <w:t xml:space="preserve"> or other family</w:t>
            </w:r>
            <w:r w:rsidRPr="00D531CA">
              <w:rPr>
                <w:rFonts w:ascii="Avenir Next LT Pro" w:eastAsia="Arial" w:hAnsi="Avenir Next LT Pro" w:cs="Arial"/>
                <w:i/>
                <w:iCs/>
                <w:color w:val="000000" w:themeColor="text1"/>
                <w:sz w:val="22"/>
                <w:szCs w:val="22"/>
                <w:lang w:val="en-GB"/>
              </w:rPr>
              <w:t xml:space="preserve"> leave. We welcome applicants from all communities and from people that identify with those characteristics.  </w:t>
            </w:r>
            <w:r w:rsidRPr="00D531CA">
              <w:rPr>
                <w:rFonts w:ascii="Avenir Next LT Pro" w:eastAsia="Arial" w:hAnsi="Avenir Next LT Pro" w:cs="Arial"/>
                <w:sz w:val="22"/>
                <w:szCs w:val="22"/>
              </w:rPr>
              <w:t xml:space="preserve"> </w:t>
            </w:r>
          </w:p>
          <w:p w14:paraId="22326F31" w14:textId="0853E315" w:rsidR="00802CE4" w:rsidRPr="00960DF7" w:rsidRDefault="00802CE4" w:rsidP="00802CE4">
            <w:pPr>
              <w:rPr>
                <w:rFonts w:ascii="Avenir Next LT Pro" w:eastAsia="Arial" w:hAnsi="Avenir Next LT Pro" w:cs="Arial"/>
                <w:i/>
                <w:iCs/>
                <w:color w:val="000000" w:themeColor="text1"/>
                <w:sz w:val="22"/>
                <w:szCs w:val="22"/>
              </w:rPr>
            </w:pPr>
          </w:p>
        </w:tc>
      </w:tr>
    </w:tbl>
    <w:p w14:paraId="49F6AB09" w14:textId="5B1EB230" w:rsidR="17E65116" w:rsidRPr="000E342E" w:rsidRDefault="17E65116" w:rsidP="76D119F3">
      <w:pPr>
        <w:rPr>
          <w:rFonts w:ascii="Avenir Next LT Pro" w:hAnsi="Avenir Next LT Pro"/>
          <w:sz w:val="22"/>
          <w:szCs w:val="22"/>
        </w:rPr>
      </w:pPr>
    </w:p>
    <w:p w14:paraId="122C73DD" w14:textId="77777777" w:rsidR="00D921BA" w:rsidRPr="000E342E" w:rsidRDefault="00D921BA"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0E342E" w14:paraId="28A8E942" w14:textId="77777777" w:rsidTr="000E342E">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0E342E" w:rsidRDefault="00DC43A5" w:rsidP="00796146">
            <w:pPr>
              <w:spacing w:after="0"/>
              <w:ind w:left="60"/>
              <w:jc w:val="center"/>
              <w:rPr>
                <w:rFonts w:ascii="Avenir Next LT Pro" w:eastAsia="Arial" w:hAnsi="Avenir Next LT Pro" w:cs="Arial"/>
                <w:b/>
                <w:bCs/>
                <w:sz w:val="22"/>
                <w:szCs w:val="22"/>
              </w:rPr>
            </w:pPr>
            <w:r w:rsidRPr="000E342E">
              <w:rPr>
                <w:rFonts w:ascii="Avenir Next LT Pro" w:eastAsia="Times New Roman" w:hAnsi="Avenir Next LT Pro" w:cs="Arial"/>
                <w:b/>
                <w:bCs/>
                <w:sz w:val="22"/>
                <w:szCs w:val="22"/>
              </w:rPr>
              <w:t>Person Specification</w:t>
            </w:r>
          </w:p>
        </w:tc>
      </w:tr>
      <w:tr w:rsidR="00D90F57" w:rsidRPr="000E342E" w14:paraId="2F966452" w14:textId="77777777" w:rsidTr="000E342E">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0E342E" w:rsidRDefault="00D90F57" w:rsidP="00765C4A">
            <w:pPr>
              <w:pStyle w:val="paragraph"/>
              <w:spacing w:before="0" w:beforeAutospacing="0" w:after="0" w:afterAutospacing="0"/>
              <w:textAlignment w:val="baseline"/>
              <w:rPr>
                <w:rFonts w:ascii="Avenir Next LT Pro" w:hAnsi="Avenir Next LT Pro" w:cs="Arial"/>
                <w:sz w:val="22"/>
                <w:szCs w:val="22"/>
              </w:rPr>
            </w:pPr>
            <w:r w:rsidRPr="000E342E">
              <w:rPr>
                <w:rStyle w:val="normaltextrun"/>
                <w:rFonts w:ascii="Avenir Next LT Pro" w:eastAsiaTheme="majorEastAsia" w:hAnsi="Avenir Next LT Pro" w:cs="Arial"/>
                <w:b/>
                <w:bCs/>
                <w:sz w:val="22"/>
                <w:szCs w:val="22"/>
              </w:rPr>
              <w:t>Key</w:t>
            </w:r>
            <w:r w:rsidRPr="000E342E">
              <w:rPr>
                <w:rStyle w:val="eop"/>
                <w:rFonts w:ascii="Avenir Next LT Pro" w:eastAsiaTheme="majorEastAsia" w:hAnsi="Avenir Next LT Pro" w:cs="Arial"/>
                <w:sz w:val="22"/>
                <w:szCs w:val="22"/>
              </w:rPr>
              <w:t> </w:t>
            </w:r>
            <w:r w:rsidRPr="000E342E">
              <w:rPr>
                <w:rStyle w:val="normaltextrun"/>
                <w:rFonts w:ascii="Avenir Next LT Pro" w:eastAsiaTheme="majorEastAsia" w:hAnsi="Avenir Next LT Pro" w:cs="Arial"/>
                <w:b/>
                <w:bCs/>
                <w:sz w:val="22"/>
                <w:szCs w:val="22"/>
              </w:rPr>
              <w:t>E</w:t>
            </w:r>
            <w:r w:rsidRPr="000E342E">
              <w:rPr>
                <w:rStyle w:val="normaltextrun"/>
                <w:rFonts w:ascii="Avenir Next LT Pro" w:eastAsiaTheme="majorEastAsia" w:hAnsi="Avenir Next LT Pro" w:cs="Arial"/>
                <w:sz w:val="22"/>
                <w:szCs w:val="22"/>
              </w:rPr>
              <w:t xml:space="preserve"> Essenti</w:t>
            </w:r>
            <w:r w:rsidR="00765C4A" w:rsidRPr="000E342E">
              <w:rPr>
                <w:rStyle w:val="normaltextrun"/>
                <w:rFonts w:ascii="Avenir Next LT Pro" w:eastAsiaTheme="majorEastAsia" w:hAnsi="Avenir Next LT Pro" w:cs="Arial"/>
                <w:sz w:val="22"/>
                <w:szCs w:val="22"/>
              </w:rPr>
              <w:t xml:space="preserve">al, </w:t>
            </w:r>
            <w:r w:rsidRPr="000E342E">
              <w:rPr>
                <w:rStyle w:val="normaltextrun"/>
                <w:rFonts w:ascii="Avenir Next LT Pro" w:eastAsiaTheme="majorEastAsia" w:hAnsi="Avenir Next LT Pro" w:cs="Arial"/>
                <w:b/>
                <w:bCs/>
                <w:sz w:val="22"/>
                <w:szCs w:val="22"/>
              </w:rPr>
              <w:t>R</w:t>
            </w:r>
            <w:r w:rsidRPr="000E342E">
              <w:rPr>
                <w:rStyle w:val="normaltextrun"/>
                <w:rFonts w:ascii="Avenir Next LT Pro" w:eastAsiaTheme="majorEastAsia" w:hAnsi="Avenir Next LT Pro" w:cs="Arial"/>
                <w:sz w:val="22"/>
                <w:szCs w:val="22"/>
              </w:rPr>
              <w:t xml:space="preserve"> References</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I</w:t>
            </w:r>
            <w:r w:rsidRPr="000E342E">
              <w:rPr>
                <w:rStyle w:val="normaltextrun"/>
                <w:rFonts w:ascii="Avenir Next LT Pro" w:eastAsiaTheme="majorEastAsia" w:hAnsi="Avenir Next LT Pro" w:cs="Arial"/>
                <w:sz w:val="22"/>
                <w:szCs w:val="22"/>
              </w:rPr>
              <w:t xml:space="preserve"> Interview</w:t>
            </w:r>
            <w:r w:rsidR="00765C4A" w:rsidRPr="000E342E">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C</w:t>
            </w:r>
            <w:r w:rsidRPr="000E342E">
              <w:rPr>
                <w:rStyle w:val="normaltextrun"/>
                <w:rFonts w:ascii="Avenir Next LT Pro" w:eastAsiaTheme="majorEastAsia" w:hAnsi="Avenir Next LT Pro" w:cs="Arial"/>
                <w:sz w:val="22"/>
                <w:szCs w:val="22"/>
              </w:rPr>
              <w:t xml:space="preserve"> Certificate</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D</w:t>
            </w:r>
            <w:r w:rsidRPr="000E342E">
              <w:rPr>
                <w:rStyle w:val="normaltextrun"/>
                <w:rFonts w:ascii="Avenir Next LT Pro" w:eastAsiaTheme="majorEastAsia" w:hAnsi="Avenir Next LT Pro" w:cs="Arial"/>
                <w:sz w:val="22"/>
                <w:szCs w:val="22"/>
              </w:rPr>
              <w:t xml:space="preserve"> Desirable</w:t>
            </w:r>
            <w:r w:rsidR="00765C4A" w:rsidRPr="000E342E">
              <w:rPr>
                <w:rStyle w:val="eop"/>
                <w:rFonts w:ascii="Avenir Next LT Pro" w:eastAsiaTheme="majorEastAsia" w:hAnsi="Avenir Next LT Pro" w:cs="Arial"/>
                <w:sz w:val="22"/>
                <w:szCs w:val="22"/>
              </w:rPr>
              <w:t xml:space="preserve">, </w:t>
            </w:r>
            <w:proofErr w:type="spellStart"/>
            <w:proofErr w:type="gramStart"/>
            <w:r w:rsidRPr="000E342E">
              <w:rPr>
                <w:rStyle w:val="normaltextrun"/>
                <w:rFonts w:ascii="Avenir Next LT Pro" w:eastAsiaTheme="majorEastAsia" w:hAnsi="Avenir Next LT Pro" w:cs="Arial"/>
                <w:b/>
                <w:bCs/>
                <w:sz w:val="22"/>
                <w:szCs w:val="22"/>
              </w:rPr>
              <w:t>A</w:t>
            </w:r>
            <w:proofErr w:type="spellEnd"/>
            <w:proofErr w:type="gramEnd"/>
            <w:r w:rsidRPr="000E342E">
              <w:rPr>
                <w:rStyle w:val="normaltextrun"/>
                <w:rFonts w:ascii="Avenir Next LT Pro" w:eastAsiaTheme="majorEastAsia" w:hAnsi="Avenir Next LT Pro" w:cs="Arial"/>
                <w:sz w:val="22"/>
                <w:szCs w:val="22"/>
              </w:rPr>
              <w:t xml:space="preserve"> Application</w:t>
            </w:r>
            <w:r w:rsidRPr="000E342E">
              <w:rPr>
                <w:rStyle w:val="eop"/>
                <w:rFonts w:ascii="Avenir Next LT Pro" w:eastAsiaTheme="majorEastAsia" w:hAnsi="Avenir Next LT Pro" w:cs="Arial"/>
                <w:sz w:val="22"/>
                <w:szCs w:val="22"/>
              </w:rPr>
              <w:t> </w:t>
            </w:r>
          </w:p>
        </w:tc>
      </w:tr>
      <w:tr w:rsidR="00765C4A" w:rsidRPr="000E342E" w14:paraId="2716387D" w14:textId="77777777" w:rsidTr="000E342E">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0E342E" w:rsidRDefault="00765C4A" w:rsidP="17E65116">
            <w:pPr>
              <w:spacing w:after="0"/>
              <w:rPr>
                <w:rFonts w:ascii="Avenir Next LT Pro" w:hAnsi="Avenir Next LT Pro" w:cs="Arial"/>
                <w:sz w:val="22"/>
                <w:szCs w:val="22"/>
              </w:rPr>
            </w:pPr>
            <w:r w:rsidRPr="000E342E">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0E342E" w:rsidRDefault="00765C4A" w:rsidP="17E65116">
            <w:pPr>
              <w:spacing w:after="0"/>
              <w:ind w:left="60" w:right="195"/>
              <w:rPr>
                <w:rFonts w:ascii="Avenir Next LT Pro" w:hAnsi="Avenir Next LT Pro" w:cs="Arial"/>
                <w:sz w:val="22"/>
                <w:szCs w:val="22"/>
              </w:rPr>
            </w:pPr>
            <w:r w:rsidRPr="000E342E">
              <w:rPr>
                <w:rFonts w:ascii="Avenir Next LT Pro" w:eastAsia="Arial" w:hAnsi="Avenir Next LT Pro" w:cs="Arial"/>
                <w:b/>
                <w:bCs/>
                <w:sz w:val="22"/>
                <w:szCs w:val="22"/>
              </w:rPr>
              <w:t>Essential / desirable</w:t>
            </w:r>
            <w:r w:rsidRPr="000E342E">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0E342E" w:rsidRDefault="00765C4A" w:rsidP="17E65116">
            <w:pPr>
              <w:spacing w:after="0"/>
              <w:ind w:left="60"/>
              <w:rPr>
                <w:rFonts w:ascii="Avenir Next LT Pro" w:hAnsi="Avenir Next LT Pro" w:cs="Arial"/>
                <w:sz w:val="22"/>
                <w:szCs w:val="22"/>
              </w:rPr>
            </w:pPr>
            <w:r w:rsidRPr="000E342E">
              <w:rPr>
                <w:rFonts w:ascii="Avenir Next LT Pro" w:eastAsia="Arial" w:hAnsi="Avenir Next LT Pro" w:cs="Arial"/>
                <w:b/>
                <w:bCs/>
                <w:sz w:val="22"/>
                <w:szCs w:val="22"/>
              </w:rPr>
              <w:t>Evidence</w:t>
            </w:r>
            <w:r w:rsidRPr="000E342E">
              <w:rPr>
                <w:rFonts w:ascii="Avenir Next LT Pro" w:eastAsia="Arial" w:hAnsi="Avenir Next LT Pro" w:cs="Arial"/>
                <w:sz w:val="22"/>
                <w:szCs w:val="22"/>
              </w:rPr>
              <w:t xml:space="preserve"> </w:t>
            </w:r>
          </w:p>
        </w:tc>
      </w:tr>
      <w:tr w:rsidR="00765C4A" w:rsidRPr="000E342E" w14:paraId="06EA6AA9" w14:textId="77777777" w:rsidTr="000E342E">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E7ED41A" w:rsidR="00765C4A" w:rsidRPr="000E342E" w:rsidRDefault="00765C4A" w:rsidP="00BB237B">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Qualifications</w:t>
            </w:r>
          </w:p>
        </w:tc>
      </w:tr>
      <w:tr w:rsidR="00AA792E" w:rsidRPr="000E342E" w14:paraId="4EC4C58F" w14:textId="77777777" w:rsidTr="5CF785E3">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3A9686D5" w:rsidR="00AA792E" w:rsidRPr="000E342E" w:rsidRDefault="003B3651"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GCSE English and Mathematics</w:t>
            </w:r>
            <w:r w:rsidR="006D7C71">
              <w:rPr>
                <w:rFonts w:ascii="Avenir Next LT Pro" w:eastAsia="Times New Roman" w:hAnsi="Avenir Next LT Pro" w:cs="Arial"/>
                <w:sz w:val="22"/>
                <w:szCs w:val="22"/>
                <w:lang w:val="en-GB" w:eastAsia="en-GB"/>
              </w:rPr>
              <w:t xml:space="preserve"> at Grade A*-C or Level 9-4, or an alternative Level 2 qualification in Literacy and Numeracy</w:t>
            </w:r>
          </w:p>
        </w:tc>
        <w:tc>
          <w:tcPr>
            <w:tcW w:w="1701" w:type="dxa"/>
            <w:tcBorders>
              <w:top w:val="single" w:sz="8" w:space="0" w:color="auto"/>
              <w:left w:val="single" w:sz="8" w:space="0" w:color="auto"/>
              <w:bottom w:val="single" w:sz="8" w:space="0" w:color="auto"/>
              <w:right w:val="single" w:sz="8" w:space="0" w:color="auto"/>
            </w:tcBorders>
          </w:tcPr>
          <w:p w14:paraId="364A08E3" w14:textId="5DF39260" w:rsidR="00AA792E" w:rsidRPr="000E342E" w:rsidRDefault="00610C8D"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CD5CA77" w14:textId="2A857D06" w:rsidR="00AA792E" w:rsidRPr="000E342E" w:rsidRDefault="00B618FA"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A/I/C</w:t>
            </w:r>
          </w:p>
        </w:tc>
      </w:tr>
      <w:tr w:rsidR="00AA792E" w:rsidRPr="000E342E" w14:paraId="4E0362EE"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670C6541" w:rsidR="00AA792E" w:rsidRPr="000E342E" w:rsidRDefault="00386D4C"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 Level 4 qualification in a relevant discipline</w:t>
            </w:r>
          </w:p>
        </w:tc>
        <w:tc>
          <w:tcPr>
            <w:tcW w:w="1701" w:type="dxa"/>
            <w:tcBorders>
              <w:top w:val="single" w:sz="8" w:space="0" w:color="auto"/>
              <w:left w:val="single" w:sz="8" w:space="0" w:color="auto"/>
              <w:bottom w:val="single" w:sz="8" w:space="0" w:color="auto"/>
              <w:right w:val="single" w:sz="8" w:space="0" w:color="auto"/>
            </w:tcBorders>
          </w:tcPr>
          <w:p w14:paraId="61657398" w14:textId="740C56B6" w:rsidR="00AA792E" w:rsidRPr="000E342E" w:rsidRDefault="00610C8D"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4D36BB7" w14:textId="1F7CEDB5" w:rsidR="00AA792E" w:rsidRPr="000E342E" w:rsidRDefault="00B618FA"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A/I/C</w:t>
            </w:r>
          </w:p>
        </w:tc>
      </w:tr>
      <w:tr w:rsidR="00AB65D5" w:rsidRPr="000E342E" w14:paraId="45999F4A"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03AC5858" w14:textId="0BC91AD6" w:rsidR="00AB65D5" w:rsidRDefault="00610C8D"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Regular and recent professional development in safeguarding and child protection</w:t>
            </w:r>
          </w:p>
        </w:tc>
        <w:tc>
          <w:tcPr>
            <w:tcW w:w="1701" w:type="dxa"/>
            <w:tcBorders>
              <w:top w:val="single" w:sz="8" w:space="0" w:color="auto"/>
              <w:left w:val="single" w:sz="8" w:space="0" w:color="auto"/>
              <w:bottom w:val="single" w:sz="8" w:space="0" w:color="auto"/>
              <w:right w:val="single" w:sz="8" w:space="0" w:color="auto"/>
            </w:tcBorders>
          </w:tcPr>
          <w:p w14:paraId="05C5E0FE" w14:textId="572106D7" w:rsidR="00AB65D5" w:rsidRDefault="00610C8D"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13552C85" w14:textId="6DC79AC5" w:rsidR="00AB65D5" w:rsidRPr="001B65A5" w:rsidRDefault="00B618FA"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2C15162E" w14:textId="77777777" w:rsidTr="000E342E">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Knowledge &amp; Experience</w:t>
            </w:r>
          </w:p>
        </w:tc>
      </w:tr>
      <w:tr w:rsidR="00AA792E" w:rsidRPr="000E342E" w14:paraId="3346AB42"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04BF2AD" w14:textId="77777777" w:rsidR="00A91608" w:rsidRPr="00A91608" w:rsidRDefault="00A91608" w:rsidP="00A91608">
            <w:pPr>
              <w:spacing w:after="0"/>
              <w:rPr>
                <w:rFonts w:ascii="Avenir Next LT Pro" w:eastAsia="Times New Roman" w:hAnsi="Avenir Next LT Pro" w:cs="Arial"/>
                <w:sz w:val="22"/>
                <w:szCs w:val="22"/>
                <w:lang w:val="en-GB" w:eastAsia="en-GB"/>
              </w:rPr>
            </w:pPr>
            <w:r w:rsidRPr="00A91608">
              <w:rPr>
                <w:rFonts w:ascii="Avenir Next LT Pro" w:eastAsia="Times New Roman" w:hAnsi="Avenir Next LT Pro" w:cs="Arial"/>
                <w:sz w:val="22"/>
                <w:szCs w:val="22"/>
                <w:lang w:val="en-GB" w:eastAsia="en-GB"/>
              </w:rPr>
              <w:t>Recent experience working with vulnerable children, young people and families, including planning and delivering targeted intervention programmes.</w:t>
            </w:r>
          </w:p>
          <w:p w14:paraId="1F239ACD" w14:textId="018F44B8" w:rsidR="00AA792E" w:rsidRPr="000E342E" w:rsidRDefault="00AA792E" w:rsidP="00AA792E">
            <w:pPr>
              <w:spacing w:after="0"/>
              <w:rPr>
                <w:rFonts w:ascii="Avenir Next LT Pro" w:eastAsia="Times New Roman" w:hAnsi="Avenir Next LT Pro" w:cs="Arial"/>
                <w:sz w:val="22"/>
                <w:szCs w:val="22"/>
                <w:lang w:val="en-GB" w:eastAsia="en-GB"/>
              </w:rPr>
            </w:pPr>
          </w:p>
        </w:tc>
        <w:tc>
          <w:tcPr>
            <w:tcW w:w="1701" w:type="dxa"/>
            <w:tcBorders>
              <w:top w:val="single" w:sz="8" w:space="0" w:color="auto"/>
              <w:left w:val="single" w:sz="8" w:space="0" w:color="auto"/>
              <w:bottom w:val="single" w:sz="8" w:space="0" w:color="auto"/>
              <w:right w:val="single" w:sz="8" w:space="0" w:color="auto"/>
            </w:tcBorders>
          </w:tcPr>
          <w:p w14:paraId="299F54AD" w14:textId="6DABB2E4" w:rsidR="00AA792E" w:rsidRPr="000E342E" w:rsidRDefault="005A11B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582DDD" w14:textId="5EA9DAE4" w:rsidR="00AA792E" w:rsidRPr="000E342E" w:rsidRDefault="005A11B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866C80" w:rsidRPr="000E342E" w14:paraId="10C7F017"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EA88D51" w14:textId="09E872FB" w:rsidR="00866C80" w:rsidRPr="00376B4C" w:rsidRDefault="001E1364" w:rsidP="00AA792E">
            <w:pPr>
              <w:spacing w:after="0"/>
              <w:rPr>
                <w:rFonts w:ascii="Avenir Next LT Pro" w:hAnsi="Avenir Next LT Pro" w:cs="Arial"/>
                <w:sz w:val="22"/>
                <w:szCs w:val="22"/>
                <w:lang w:val="en-GB"/>
              </w:rPr>
            </w:pPr>
            <w:r>
              <w:rPr>
                <w:rFonts w:ascii="Avenir Next LT Pro" w:hAnsi="Avenir Next LT Pro" w:cs="Arial"/>
                <w:sz w:val="22"/>
                <w:szCs w:val="22"/>
                <w:lang w:val="en-GB"/>
              </w:rPr>
              <w:lastRenderedPageBreak/>
              <w:t>E</w:t>
            </w:r>
            <w:r w:rsidRPr="001E1364">
              <w:rPr>
                <w:rFonts w:ascii="Avenir Next LT Pro" w:hAnsi="Avenir Next LT Pro" w:cs="Arial"/>
                <w:sz w:val="22"/>
                <w:szCs w:val="22"/>
                <w:lang w:val="en-GB"/>
              </w:rPr>
              <w:t>xperience</w:t>
            </w:r>
            <w:r w:rsidRPr="001E1364">
              <w:rPr>
                <w:rFonts w:ascii="Avenir Next LT Pro" w:hAnsi="Avenir Next LT Pro" w:cs="Arial"/>
                <w:sz w:val="22"/>
                <w:szCs w:val="22"/>
                <w:lang w:val="en-GB"/>
              </w:rPr>
              <w:t xml:space="preserve"> working within the child protection system.</w:t>
            </w:r>
          </w:p>
        </w:tc>
        <w:tc>
          <w:tcPr>
            <w:tcW w:w="1701" w:type="dxa"/>
            <w:tcBorders>
              <w:top w:val="single" w:sz="8" w:space="0" w:color="auto"/>
              <w:left w:val="single" w:sz="8" w:space="0" w:color="auto"/>
              <w:bottom w:val="single" w:sz="8" w:space="0" w:color="auto"/>
              <w:right w:val="single" w:sz="8" w:space="0" w:color="auto"/>
            </w:tcBorders>
          </w:tcPr>
          <w:p w14:paraId="33422A0D" w14:textId="05EEB14A" w:rsidR="00866C80" w:rsidRPr="001B65A5" w:rsidRDefault="005A11B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C541575" w14:textId="7A09498F" w:rsidR="00866C80" w:rsidRPr="001B65A5" w:rsidRDefault="005A11B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B3360C" w:rsidRPr="000E342E" w14:paraId="7A196AA5"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B04F388" w14:textId="73463F85" w:rsidR="00B3360C" w:rsidRPr="00376B4C" w:rsidRDefault="00376B4C" w:rsidP="00AA792E">
            <w:pPr>
              <w:spacing w:after="0"/>
              <w:rPr>
                <w:rFonts w:ascii="Avenir Next LT Pro" w:hAnsi="Avenir Next LT Pro" w:cs="Arial"/>
                <w:sz w:val="22"/>
                <w:szCs w:val="22"/>
                <w:lang w:val="en-GB"/>
              </w:rPr>
            </w:pPr>
            <w:r w:rsidRPr="00376B4C">
              <w:rPr>
                <w:rFonts w:ascii="Avenir Next LT Pro" w:hAnsi="Avenir Next LT Pro" w:cs="Arial"/>
                <w:sz w:val="22"/>
                <w:szCs w:val="22"/>
                <w:lang w:val="en-GB"/>
              </w:rPr>
              <w:t>Experience of multi</w:t>
            </w:r>
            <w:r w:rsidRPr="00376B4C">
              <w:rPr>
                <w:rFonts w:ascii="Avenir Next LT Pro" w:hAnsi="Avenir Next LT Pro" w:cs="Arial"/>
                <w:sz w:val="22"/>
                <w:szCs w:val="22"/>
                <w:lang w:val="en-GB"/>
              </w:rPr>
              <w:noBreakHyphen/>
              <w:t>disciplinary work with children/young people and families.</w:t>
            </w:r>
          </w:p>
        </w:tc>
        <w:tc>
          <w:tcPr>
            <w:tcW w:w="1701" w:type="dxa"/>
            <w:tcBorders>
              <w:top w:val="single" w:sz="8" w:space="0" w:color="auto"/>
              <w:left w:val="single" w:sz="8" w:space="0" w:color="auto"/>
              <w:bottom w:val="single" w:sz="8" w:space="0" w:color="auto"/>
              <w:right w:val="single" w:sz="8" w:space="0" w:color="auto"/>
            </w:tcBorders>
          </w:tcPr>
          <w:p w14:paraId="27FF77C2" w14:textId="4458C37E" w:rsidR="00B3360C" w:rsidRDefault="005A11B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A20EAB" w14:textId="2E34136D" w:rsidR="00B3360C" w:rsidRPr="001B65A5" w:rsidRDefault="005A11B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EA1E3F" w:rsidRPr="000E342E" w14:paraId="20E178E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267C01D2" w14:textId="104C01F2" w:rsidR="00EA1E3F" w:rsidRPr="00376B4C" w:rsidRDefault="00376B4C" w:rsidP="00AA792E">
            <w:pPr>
              <w:spacing w:after="0"/>
              <w:rPr>
                <w:rFonts w:ascii="Avenir Next LT Pro" w:hAnsi="Avenir Next LT Pro" w:cs="Arial"/>
                <w:sz w:val="22"/>
                <w:szCs w:val="22"/>
                <w:lang w:val="en-GB"/>
              </w:rPr>
            </w:pPr>
            <w:r w:rsidRPr="00376B4C">
              <w:rPr>
                <w:rFonts w:ascii="Avenir Next LT Pro" w:hAnsi="Avenir Next LT Pro" w:cs="Arial"/>
                <w:sz w:val="22"/>
                <w:szCs w:val="22"/>
                <w:lang w:val="en-GB"/>
              </w:rPr>
              <w:t>Up</w:t>
            </w:r>
            <w:r w:rsidRPr="00376B4C">
              <w:rPr>
                <w:rFonts w:ascii="Avenir Next LT Pro" w:hAnsi="Avenir Next LT Pro" w:cs="Arial"/>
                <w:sz w:val="22"/>
                <w:szCs w:val="22"/>
                <w:lang w:val="en-GB"/>
              </w:rPr>
              <w:noBreakHyphen/>
              <w:t>to</w:t>
            </w:r>
            <w:r w:rsidRPr="00376B4C">
              <w:rPr>
                <w:rFonts w:ascii="Avenir Next LT Pro" w:hAnsi="Avenir Next LT Pro" w:cs="Arial"/>
                <w:sz w:val="22"/>
                <w:szCs w:val="22"/>
                <w:lang w:val="en-GB"/>
              </w:rPr>
              <w:noBreakHyphen/>
              <w:t>date knowledge and understanding of legal frameworks relating to children’s welfare (safeguarding, attendance, admissions, SEND).</w:t>
            </w:r>
          </w:p>
        </w:tc>
        <w:tc>
          <w:tcPr>
            <w:tcW w:w="1701" w:type="dxa"/>
            <w:tcBorders>
              <w:top w:val="single" w:sz="8" w:space="0" w:color="auto"/>
              <w:left w:val="single" w:sz="8" w:space="0" w:color="auto"/>
              <w:bottom w:val="single" w:sz="8" w:space="0" w:color="auto"/>
              <w:right w:val="single" w:sz="8" w:space="0" w:color="auto"/>
            </w:tcBorders>
          </w:tcPr>
          <w:p w14:paraId="7E5EA589" w14:textId="1D27475B" w:rsidR="00EA1E3F" w:rsidRDefault="00DD653B"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0016738" w14:textId="1C3C5DA8" w:rsidR="00EA1E3F" w:rsidRDefault="00DD653B"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1000F" w:rsidRPr="000E342E" w14:paraId="51AC4CC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1DFC5C9" w14:textId="559160A7" w:rsidR="00A1000F" w:rsidRPr="000E342E" w:rsidRDefault="00D07A6C" w:rsidP="00AA792E">
            <w:pPr>
              <w:spacing w:after="0"/>
              <w:rPr>
                <w:rFonts w:ascii="Avenir Next LT Pro" w:eastAsia="Times New Roman" w:hAnsi="Avenir Next LT Pro" w:cs="Arial"/>
                <w:sz w:val="22"/>
                <w:szCs w:val="22"/>
                <w:lang w:val="en-GB" w:eastAsia="en-GB"/>
              </w:rPr>
            </w:pPr>
            <w:r w:rsidRPr="00D07A6C">
              <w:rPr>
                <w:rFonts w:ascii="Avenir Next LT Pro" w:eastAsia="Times New Roman" w:hAnsi="Avenir Next LT Pro" w:cs="Arial"/>
                <w:sz w:val="22"/>
                <w:szCs w:val="22"/>
                <w:lang w:val="en-GB" w:eastAsia="en-GB"/>
              </w:rPr>
              <w:t>Working knowledge of SIMS for operational and analytical purposes</w:t>
            </w:r>
          </w:p>
        </w:tc>
        <w:tc>
          <w:tcPr>
            <w:tcW w:w="1701" w:type="dxa"/>
            <w:tcBorders>
              <w:top w:val="single" w:sz="8" w:space="0" w:color="auto"/>
              <w:left w:val="single" w:sz="8" w:space="0" w:color="auto"/>
              <w:bottom w:val="single" w:sz="8" w:space="0" w:color="auto"/>
              <w:right w:val="single" w:sz="8" w:space="0" w:color="auto"/>
            </w:tcBorders>
          </w:tcPr>
          <w:p w14:paraId="50B3710E" w14:textId="77FFB91E" w:rsidR="00A1000F" w:rsidRPr="000E342E" w:rsidRDefault="001C6F1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F051967" w14:textId="6FBB8015" w:rsidR="00A1000F" w:rsidRPr="000E342E" w:rsidRDefault="005A11B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1000F" w:rsidRPr="000E342E" w14:paraId="7657CF0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7349AF1" w14:textId="26013E8C" w:rsidR="00A1000F" w:rsidRPr="000E342E" w:rsidRDefault="00D07A6C" w:rsidP="00AA792E">
            <w:pPr>
              <w:spacing w:after="0"/>
              <w:rPr>
                <w:rFonts w:ascii="Avenir Next LT Pro" w:eastAsia="Times New Roman" w:hAnsi="Avenir Next LT Pro" w:cs="Arial"/>
                <w:sz w:val="22"/>
                <w:szCs w:val="22"/>
                <w:lang w:val="en-GB" w:eastAsia="en-GB"/>
              </w:rPr>
            </w:pPr>
            <w:r w:rsidRPr="00D07A6C">
              <w:rPr>
                <w:rFonts w:ascii="Avenir Next LT Pro" w:eastAsia="Times New Roman" w:hAnsi="Avenir Next LT Pro" w:cs="Arial"/>
                <w:sz w:val="22"/>
                <w:szCs w:val="22"/>
                <w:lang w:val="en-GB" w:eastAsia="en-GB"/>
              </w:rPr>
              <w:t>Knowledge of effective methods of work with children and families.</w:t>
            </w:r>
          </w:p>
        </w:tc>
        <w:tc>
          <w:tcPr>
            <w:tcW w:w="1701" w:type="dxa"/>
            <w:tcBorders>
              <w:top w:val="single" w:sz="8" w:space="0" w:color="auto"/>
              <w:left w:val="single" w:sz="8" w:space="0" w:color="auto"/>
              <w:bottom w:val="single" w:sz="8" w:space="0" w:color="auto"/>
              <w:right w:val="single" w:sz="8" w:space="0" w:color="auto"/>
            </w:tcBorders>
          </w:tcPr>
          <w:p w14:paraId="5828C3ED" w14:textId="10A002B5" w:rsidR="00A1000F" w:rsidRPr="000E342E" w:rsidRDefault="001C6F1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EF133AA" w14:textId="2AE104B2" w:rsidR="00A1000F" w:rsidRPr="000E342E" w:rsidRDefault="001C6F1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615426" w:rsidRPr="000E342E" w14:paraId="46115279"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F53AFB2" w14:textId="54E9F514" w:rsidR="00615426" w:rsidRDefault="006F473D" w:rsidP="00AA792E">
            <w:pPr>
              <w:spacing w:after="0"/>
              <w:rPr>
                <w:rFonts w:ascii="Avenir Next LT Pro" w:eastAsia="Times New Roman" w:hAnsi="Avenir Next LT Pro" w:cs="Arial"/>
                <w:sz w:val="22"/>
                <w:szCs w:val="22"/>
                <w:lang w:val="en-GB" w:eastAsia="en-GB"/>
              </w:rPr>
            </w:pPr>
            <w:r w:rsidRPr="006F473D">
              <w:rPr>
                <w:rFonts w:ascii="Avenir Next LT Pro" w:eastAsia="Times New Roman" w:hAnsi="Avenir Next LT Pro" w:cs="Arial"/>
                <w:sz w:val="22"/>
                <w:szCs w:val="22"/>
                <w:lang w:val="en-GB" w:eastAsia="en-GB"/>
              </w:rPr>
              <w:t>Working knowledge of Children’s Social Care Services roles and responsibilities.</w:t>
            </w:r>
          </w:p>
        </w:tc>
        <w:tc>
          <w:tcPr>
            <w:tcW w:w="1701" w:type="dxa"/>
            <w:tcBorders>
              <w:top w:val="single" w:sz="8" w:space="0" w:color="auto"/>
              <w:left w:val="single" w:sz="8" w:space="0" w:color="auto"/>
              <w:bottom w:val="single" w:sz="8" w:space="0" w:color="auto"/>
              <w:right w:val="single" w:sz="8" w:space="0" w:color="auto"/>
            </w:tcBorders>
          </w:tcPr>
          <w:p w14:paraId="58881D66" w14:textId="1EE80ACB" w:rsidR="00615426" w:rsidRDefault="001C6F1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8DCB4CF" w14:textId="2343B2CC" w:rsidR="00615426" w:rsidRPr="000E342E" w:rsidRDefault="001C6F1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615426" w:rsidRPr="000E342E" w14:paraId="618748E4"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9E7736F" w14:textId="0ABDA810" w:rsidR="00615426" w:rsidRDefault="006F473D" w:rsidP="00AA792E">
            <w:pPr>
              <w:spacing w:after="0"/>
              <w:rPr>
                <w:rFonts w:ascii="Avenir Next LT Pro" w:eastAsia="Times New Roman" w:hAnsi="Avenir Next LT Pro" w:cs="Arial"/>
                <w:sz w:val="22"/>
                <w:szCs w:val="22"/>
                <w:lang w:val="en-GB" w:eastAsia="en-GB"/>
              </w:rPr>
            </w:pPr>
            <w:r w:rsidRPr="006F473D">
              <w:rPr>
                <w:rFonts w:ascii="Avenir Next LT Pro" w:eastAsia="Times New Roman" w:hAnsi="Avenir Next LT Pro" w:cs="Arial"/>
                <w:sz w:val="22"/>
                <w:szCs w:val="22"/>
                <w:lang w:val="en-GB" w:eastAsia="en-GB"/>
              </w:rPr>
              <w:t>Knowledge and understanding of the needs of vulnerable children.</w:t>
            </w:r>
          </w:p>
        </w:tc>
        <w:tc>
          <w:tcPr>
            <w:tcW w:w="1701" w:type="dxa"/>
            <w:tcBorders>
              <w:top w:val="single" w:sz="8" w:space="0" w:color="auto"/>
              <w:left w:val="single" w:sz="8" w:space="0" w:color="auto"/>
              <w:bottom w:val="single" w:sz="8" w:space="0" w:color="auto"/>
              <w:right w:val="single" w:sz="8" w:space="0" w:color="auto"/>
            </w:tcBorders>
          </w:tcPr>
          <w:p w14:paraId="3F445D17" w14:textId="1C8011E2" w:rsidR="00615426" w:rsidRDefault="001C6F1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CB40742" w14:textId="5CB4696C" w:rsidR="00615426" w:rsidRPr="000E342E" w:rsidRDefault="001C6F1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887532" w:rsidRPr="000E342E" w14:paraId="2A5B3DD9"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43888B3" w14:textId="7C8FDD42" w:rsidR="00887532" w:rsidRPr="006F473D" w:rsidRDefault="00887532" w:rsidP="00AA792E">
            <w:pPr>
              <w:spacing w:after="0"/>
              <w:rPr>
                <w:rFonts w:ascii="Avenir Next LT Pro" w:eastAsia="Times New Roman" w:hAnsi="Avenir Next LT Pro" w:cs="Arial"/>
                <w:sz w:val="22"/>
                <w:szCs w:val="22"/>
                <w:lang w:val="en-GB" w:eastAsia="en-GB"/>
              </w:rPr>
            </w:pPr>
            <w:r w:rsidRPr="00887532">
              <w:rPr>
                <w:rFonts w:ascii="Avenir Next LT Pro" w:eastAsia="Times New Roman" w:hAnsi="Avenir Next LT Pro" w:cs="Arial"/>
                <w:sz w:val="22"/>
                <w:szCs w:val="22"/>
                <w:lang w:val="en-GB" w:eastAsia="en-GB"/>
              </w:rPr>
              <w:t>Knowledge of CAF processes, Children’s Social Care Assessment Protocols, School Admissions Code and SEND policies.</w:t>
            </w:r>
          </w:p>
        </w:tc>
        <w:tc>
          <w:tcPr>
            <w:tcW w:w="1701" w:type="dxa"/>
            <w:tcBorders>
              <w:top w:val="single" w:sz="8" w:space="0" w:color="auto"/>
              <w:left w:val="single" w:sz="8" w:space="0" w:color="auto"/>
              <w:bottom w:val="single" w:sz="8" w:space="0" w:color="auto"/>
              <w:right w:val="single" w:sz="8" w:space="0" w:color="auto"/>
            </w:tcBorders>
          </w:tcPr>
          <w:p w14:paraId="67E12799" w14:textId="41ADCCBC" w:rsidR="00887532" w:rsidRDefault="001C6F1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3B8F9FD" w14:textId="459710A0" w:rsidR="00887532" w:rsidRPr="000E342E" w:rsidRDefault="001C6F1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887532" w:rsidRPr="000E342E" w14:paraId="41656B7B"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02497F17" w14:textId="77777777" w:rsidR="00887532" w:rsidRPr="00887532" w:rsidRDefault="00887532" w:rsidP="00887532">
            <w:pPr>
              <w:spacing w:after="0"/>
              <w:rPr>
                <w:rFonts w:ascii="Avenir Next LT Pro" w:eastAsia="Times New Roman" w:hAnsi="Avenir Next LT Pro" w:cs="Arial"/>
                <w:sz w:val="22"/>
                <w:szCs w:val="22"/>
                <w:lang w:val="en-GB" w:eastAsia="en-GB"/>
              </w:rPr>
            </w:pPr>
            <w:r w:rsidRPr="00887532">
              <w:rPr>
                <w:rFonts w:ascii="Avenir Next LT Pro" w:eastAsia="Times New Roman" w:hAnsi="Avenir Next LT Pro" w:cs="Arial"/>
                <w:sz w:val="22"/>
                <w:szCs w:val="22"/>
                <w:lang w:val="en-GB" w:eastAsia="en-GB"/>
              </w:rPr>
              <w:t>Experience attending and contributing to Child Protection Case Conferences, Core Groups, CIN and CAF meetings</w:t>
            </w:r>
          </w:p>
          <w:p w14:paraId="70427A6D" w14:textId="77777777" w:rsidR="00887532" w:rsidRPr="006F473D" w:rsidRDefault="00887532" w:rsidP="00AA792E">
            <w:pPr>
              <w:spacing w:after="0"/>
              <w:rPr>
                <w:rFonts w:ascii="Avenir Next LT Pro" w:eastAsia="Times New Roman" w:hAnsi="Avenir Next LT Pro" w:cs="Arial"/>
                <w:sz w:val="22"/>
                <w:szCs w:val="22"/>
                <w:lang w:val="en-GB" w:eastAsia="en-GB"/>
              </w:rPr>
            </w:pPr>
          </w:p>
        </w:tc>
        <w:tc>
          <w:tcPr>
            <w:tcW w:w="1701" w:type="dxa"/>
            <w:tcBorders>
              <w:top w:val="single" w:sz="8" w:space="0" w:color="auto"/>
              <w:left w:val="single" w:sz="8" w:space="0" w:color="auto"/>
              <w:bottom w:val="single" w:sz="8" w:space="0" w:color="auto"/>
              <w:right w:val="single" w:sz="8" w:space="0" w:color="auto"/>
            </w:tcBorders>
          </w:tcPr>
          <w:p w14:paraId="415F8C74" w14:textId="37388E7F" w:rsidR="00887532" w:rsidRDefault="001C6F1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99C0480" w14:textId="2244BB46" w:rsidR="00887532" w:rsidRPr="000E342E" w:rsidRDefault="001C6F1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887532" w:rsidRPr="000E342E" w14:paraId="79186E50"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373618C" w14:textId="49B25011" w:rsidR="00887532" w:rsidRPr="006F473D" w:rsidRDefault="005C13AC" w:rsidP="00AA792E">
            <w:pPr>
              <w:spacing w:after="0"/>
              <w:rPr>
                <w:rFonts w:ascii="Avenir Next LT Pro" w:eastAsia="Times New Roman" w:hAnsi="Avenir Next LT Pro" w:cs="Arial"/>
                <w:sz w:val="22"/>
                <w:szCs w:val="22"/>
                <w:lang w:val="en-GB" w:eastAsia="en-GB"/>
              </w:rPr>
            </w:pPr>
            <w:r w:rsidRPr="005C13AC">
              <w:rPr>
                <w:rFonts w:ascii="Avenir Next LT Pro" w:eastAsia="Times New Roman" w:hAnsi="Avenir Next LT Pro" w:cs="Arial"/>
                <w:sz w:val="22"/>
                <w:szCs w:val="22"/>
                <w:lang w:val="en-GB" w:eastAsia="en-GB"/>
              </w:rPr>
              <w:t>Experience in a pastoral role (or similar) within a school setting.</w:t>
            </w:r>
          </w:p>
        </w:tc>
        <w:tc>
          <w:tcPr>
            <w:tcW w:w="1701" w:type="dxa"/>
            <w:tcBorders>
              <w:top w:val="single" w:sz="8" w:space="0" w:color="auto"/>
              <w:left w:val="single" w:sz="8" w:space="0" w:color="auto"/>
              <w:bottom w:val="single" w:sz="8" w:space="0" w:color="auto"/>
              <w:right w:val="single" w:sz="8" w:space="0" w:color="auto"/>
            </w:tcBorders>
          </w:tcPr>
          <w:p w14:paraId="5C722028" w14:textId="2BB97440" w:rsidR="00887532" w:rsidRDefault="005C13AC"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214898BE" w14:textId="46BEFCB3" w:rsidR="00887532" w:rsidRPr="000E342E" w:rsidRDefault="001C6F1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887532" w:rsidRPr="000E342E" w14:paraId="10AA362B"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2E25CD8" w14:textId="7DA8400C" w:rsidR="00887532" w:rsidRPr="006F473D" w:rsidRDefault="005C13AC" w:rsidP="00AA792E">
            <w:pPr>
              <w:spacing w:after="0"/>
              <w:rPr>
                <w:rFonts w:ascii="Avenir Next LT Pro" w:eastAsia="Times New Roman" w:hAnsi="Avenir Next LT Pro" w:cs="Arial"/>
                <w:sz w:val="22"/>
                <w:szCs w:val="22"/>
                <w:lang w:val="en-GB" w:eastAsia="en-GB"/>
              </w:rPr>
            </w:pPr>
            <w:r w:rsidRPr="005C13AC">
              <w:rPr>
                <w:rFonts w:ascii="Avenir Next LT Pro" w:eastAsia="Times New Roman" w:hAnsi="Avenir Next LT Pro" w:cs="Arial"/>
                <w:sz w:val="22"/>
                <w:szCs w:val="22"/>
                <w:lang w:val="en-GB" w:eastAsia="en-GB"/>
              </w:rPr>
              <w:t>Knowledge and understanding of child development across the primary age phase</w:t>
            </w:r>
          </w:p>
        </w:tc>
        <w:tc>
          <w:tcPr>
            <w:tcW w:w="1701" w:type="dxa"/>
            <w:tcBorders>
              <w:top w:val="single" w:sz="8" w:space="0" w:color="auto"/>
              <w:left w:val="single" w:sz="8" w:space="0" w:color="auto"/>
              <w:bottom w:val="single" w:sz="8" w:space="0" w:color="auto"/>
              <w:right w:val="single" w:sz="8" w:space="0" w:color="auto"/>
            </w:tcBorders>
          </w:tcPr>
          <w:p w14:paraId="7110B1CB" w14:textId="1354F8D9" w:rsidR="00887532" w:rsidRDefault="005C13AC"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2881A52B" w14:textId="7A36FA66" w:rsidR="00887532" w:rsidRPr="000E342E" w:rsidRDefault="001C6F1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31BF2" w:rsidRPr="000E342E" w14:paraId="2F021DAA" w14:textId="77777777" w:rsidTr="000D1992">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31C6B45D" w14:textId="1A0AA76D" w:rsidR="00931BF2" w:rsidRPr="000E342E" w:rsidRDefault="00931BF2" w:rsidP="000D1992">
            <w:pPr>
              <w:spacing w:after="0"/>
              <w:ind w:left="60"/>
              <w:jc w:val="center"/>
              <w:rPr>
                <w:rFonts w:ascii="Avenir Next LT Pro" w:eastAsia="Arial" w:hAnsi="Avenir Next LT Pro" w:cs="Arial"/>
                <w:sz w:val="22"/>
                <w:szCs w:val="22"/>
              </w:rPr>
            </w:pPr>
            <w:r>
              <w:rPr>
                <w:rFonts w:ascii="Avenir Next LT Pro" w:eastAsia="Arial" w:hAnsi="Avenir Next LT Pro" w:cs="Arial"/>
                <w:b/>
                <w:bCs/>
                <w:sz w:val="22"/>
                <w:szCs w:val="22"/>
              </w:rPr>
              <w:t>Technical Skills &amp; Abilities</w:t>
            </w:r>
          </w:p>
        </w:tc>
      </w:tr>
      <w:tr w:rsidR="00931BF2" w:rsidRPr="000E342E" w14:paraId="61A3BCBA" w14:textId="77777777" w:rsidTr="000D1992">
        <w:trPr>
          <w:trHeight w:val="630"/>
        </w:trPr>
        <w:tc>
          <w:tcPr>
            <w:tcW w:w="5944" w:type="dxa"/>
            <w:tcBorders>
              <w:top w:val="single" w:sz="8" w:space="0" w:color="auto"/>
              <w:left w:val="single" w:sz="8" w:space="0" w:color="auto"/>
              <w:bottom w:val="single" w:sz="8" w:space="0" w:color="auto"/>
              <w:right w:val="single" w:sz="8" w:space="0" w:color="auto"/>
            </w:tcBorders>
          </w:tcPr>
          <w:p w14:paraId="7F38E057" w14:textId="7F57324B" w:rsidR="00931BF2" w:rsidRPr="000E342E" w:rsidRDefault="009754C0" w:rsidP="000D1992">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engage effectively and appropriately with children, young people and families</w:t>
            </w:r>
          </w:p>
        </w:tc>
        <w:tc>
          <w:tcPr>
            <w:tcW w:w="1701" w:type="dxa"/>
            <w:tcBorders>
              <w:top w:val="single" w:sz="8" w:space="0" w:color="auto"/>
              <w:left w:val="single" w:sz="8" w:space="0" w:color="auto"/>
              <w:bottom w:val="single" w:sz="8" w:space="0" w:color="auto"/>
              <w:right w:val="single" w:sz="8" w:space="0" w:color="auto"/>
            </w:tcBorders>
          </w:tcPr>
          <w:p w14:paraId="440364CA" w14:textId="08CBD2A7" w:rsidR="00931BF2" w:rsidRPr="000E342E" w:rsidRDefault="00D46A87" w:rsidP="000D199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13E6489" w14:textId="09F2A719" w:rsidR="00931BF2" w:rsidRPr="000E342E" w:rsidRDefault="00D46A87" w:rsidP="000D199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754C0" w:rsidRPr="000E342E" w14:paraId="5AF28FA1" w14:textId="77777777" w:rsidTr="000D1992">
        <w:trPr>
          <w:trHeight w:val="630"/>
        </w:trPr>
        <w:tc>
          <w:tcPr>
            <w:tcW w:w="5944" w:type="dxa"/>
            <w:tcBorders>
              <w:top w:val="single" w:sz="8" w:space="0" w:color="auto"/>
              <w:left w:val="single" w:sz="8" w:space="0" w:color="auto"/>
              <w:bottom w:val="single" w:sz="8" w:space="0" w:color="auto"/>
              <w:right w:val="single" w:sz="8" w:space="0" w:color="auto"/>
            </w:tcBorders>
          </w:tcPr>
          <w:p w14:paraId="724121AE" w14:textId="2113DC50" w:rsidR="009754C0" w:rsidRDefault="009754C0" w:rsidP="000D1992">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manage, organise and maintain accurate records</w:t>
            </w:r>
          </w:p>
        </w:tc>
        <w:tc>
          <w:tcPr>
            <w:tcW w:w="1701" w:type="dxa"/>
            <w:tcBorders>
              <w:top w:val="single" w:sz="8" w:space="0" w:color="auto"/>
              <w:left w:val="single" w:sz="8" w:space="0" w:color="auto"/>
              <w:bottom w:val="single" w:sz="8" w:space="0" w:color="auto"/>
              <w:right w:val="single" w:sz="8" w:space="0" w:color="auto"/>
            </w:tcBorders>
          </w:tcPr>
          <w:p w14:paraId="47B614C2" w14:textId="599F02D1" w:rsidR="009754C0" w:rsidRDefault="001C6F1F" w:rsidP="000D199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F473CC1" w14:textId="4BB80C93" w:rsidR="009754C0" w:rsidRDefault="001C6F1F" w:rsidP="000D199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754C0" w:rsidRPr="000E342E" w14:paraId="10053145" w14:textId="77777777" w:rsidTr="000D1992">
        <w:trPr>
          <w:trHeight w:val="630"/>
        </w:trPr>
        <w:tc>
          <w:tcPr>
            <w:tcW w:w="5944" w:type="dxa"/>
            <w:tcBorders>
              <w:top w:val="single" w:sz="8" w:space="0" w:color="auto"/>
              <w:left w:val="single" w:sz="8" w:space="0" w:color="auto"/>
              <w:bottom w:val="single" w:sz="8" w:space="0" w:color="auto"/>
              <w:right w:val="single" w:sz="8" w:space="0" w:color="auto"/>
            </w:tcBorders>
          </w:tcPr>
          <w:p w14:paraId="5DA7BD40" w14:textId="71E060F7" w:rsidR="009754C0" w:rsidRDefault="009754C0" w:rsidP="000D1992">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prioritise, plan and organise workloads, including whilst being under pressure</w:t>
            </w:r>
          </w:p>
        </w:tc>
        <w:tc>
          <w:tcPr>
            <w:tcW w:w="1701" w:type="dxa"/>
            <w:tcBorders>
              <w:top w:val="single" w:sz="8" w:space="0" w:color="auto"/>
              <w:left w:val="single" w:sz="8" w:space="0" w:color="auto"/>
              <w:bottom w:val="single" w:sz="8" w:space="0" w:color="auto"/>
              <w:right w:val="single" w:sz="8" w:space="0" w:color="auto"/>
            </w:tcBorders>
          </w:tcPr>
          <w:p w14:paraId="07142841" w14:textId="60CECE38" w:rsidR="009754C0" w:rsidRDefault="001C6F1F" w:rsidP="000D199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B58FD96" w14:textId="39863C43" w:rsidR="009754C0" w:rsidRDefault="001C6F1F" w:rsidP="000D199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754C0" w:rsidRPr="000E342E" w14:paraId="539EF06D" w14:textId="77777777" w:rsidTr="000D1992">
        <w:trPr>
          <w:trHeight w:val="630"/>
        </w:trPr>
        <w:tc>
          <w:tcPr>
            <w:tcW w:w="5944" w:type="dxa"/>
            <w:tcBorders>
              <w:top w:val="single" w:sz="8" w:space="0" w:color="auto"/>
              <w:left w:val="single" w:sz="8" w:space="0" w:color="auto"/>
              <w:bottom w:val="single" w:sz="8" w:space="0" w:color="auto"/>
              <w:right w:val="single" w:sz="8" w:space="0" w:color="auto"/>
            </w:tcBorders>
          </w:tcPr>
          <w:p w14:paraId="6669CCA7" w14:textId="586FC013" w:rsidR="009754C0" w:rsidRDefault="009754C0" w:rsidP="000D1992">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High level interpersonal skills with pupils, adults and professionals</w:t>
            </w:r>
          </w:p>
        </w:tc>
        <w:tc>
          <w:tcPr>
            <w:tcW w:w="1701" w:type="dxa"/>
            <w:tcBorders>
              <w:top w:val="single" w:sz="8" w:space="0" w:color="auto"/>
              <w:left w:val="single" w:sz="8" w:space="0" w:color="auto"/>
              <w:bottom w:val="single" w:sz="8" w:space="0" w:color="auto"/>
              <w:right w:val="single" w:sz="8" w:space="0" w:color="auto"/>
            </w:tcBorders>
          </w:tcPr>
          <w:p w14:paraId="03DD1589" w14:textId="3E96B00D" w:rsidR="009754C0" w:rsidRDefault="001C6F1F" w:rsidP="000D199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38FEDB4" w14:textId="78E602A6" w:rsidR="009754C0" w:rsidRDefault="001C6F1F" w:rsidP="000D199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31BF2" w:rsidRPr="000E342E" w14:paraId="52F4E16F"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3DFCCABD" w14:textId="528F4A45" w:rsidR="00931BF2" w:rsidRPr="000E342E" w:rsidRDefault="009754C0"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Excellent verbal, written and presentation skills</w:t>
            </w:r>
          </w:p>
        </w:tc>
        <w:tc>
          <w:tcPr>
            <w:tcW w:w="1701" w:type="dxa"/>
            <w:tcBorders>
              <w:top w:val="single" w:sz="8" w:space="0" w:color="auto"/>
              <w:left w:val="single" w:sz="8" w:space="0" w:color="auto"/>
              <w:bottom w:val="single" w:sz="8" w:space="0" w:color="auto"/>
              <w:right w:val="single" w:sz="8" w:space="0" w:color="auto"/>
            </w:tcBorders>
          </w:tcPr>
          <w:p w14:paraId="25FA879C" w14:textId="6C24395D" w:rsidR="00931BF2" w:rsidRPr="000E342E" w:rsidRDefault="001C6F1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7312213" w14:textId="14170206" w:rsidR="00931BF2" w:rsidRPr="000E342E" w:rsidRDefault="001C6F1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754C0" w:rsidRPr="000E342E" w14:paraId="02F7D71B"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8787C54" w14:textId="36F4B8E8" w:rsidR="009754C0" w:rsidRDefault="0032099D" w:rsidP="00AA792E">
            <w:pPr>
              <w:spacing w:after="0"/>
              <w:rPr>
                <w:rFonts w:ascii="Avenir Next LT Pro" w:eastAsia="Times New Roman" w:hAnsi="Avenir Next LT Pro" w:cs="Arial"/>
                <w:sz w:val="22"/>
                <w:szCs w:val="22"/>
                <w:lang w:val="en-GB" w:eastAsia="en-GB"/>
              </w:rPr>
            </w:pPr>
            <w:r w:rsidRPr="009754C0">
              <w:rPr>
                <w:rFonts w:ascii="Avenir Next LT Pro" w:eastAsia="Times New Roman" w:hAnsi="Avenir Next LT Pro" w:cs="Arial"/>
                <w:sz w:val="22"/>
                <w:szCs w:val="22"/>
                <w:lang w:val="en-GB" w:eastAsia="en-GB"/>
              </w:rPr>
              <w:t>Ability to collate and analyse information/data and</w:t>
            </w:r>
            <w:r>
              <w:rPr>
                <w:rFonts w:ascii="Avenir Next LT Pro" w:eastAsia="Times New Roman" w:hAnsi="Avenir Next LT Pro" w:cs="Arial"/>
                <w:sz w:val="22"/>
                <w:szCs w:val="22"/>
                <w:lang w:val="en-GB" w:eastAsia="en-GB"/>
              </w:rPr>
              <w:t xml:space="preserve"> prepare reports for multiple audiences</w:t>
            </w:r>
          </w:p>
        </w:tc>
        <w:tc>
          <w:tcPr>
            <w:tcW w:w="1701" w:type="dxa"/>
            <w:tcBorders>
              <w:top w:val="single" w:sz="8" w:space="0" w:color="auto"/>
              <w:left w:val="single" w:sz="8" w:space="0" w:color="auto"/>
              <w:bottom w:val="single" w:sz="8" w:space="0" w:color="auto"/>
              <w:right w:val="single" w:sz="8" w:space="0" w:color="auto"/>
            </w:tcBorders>
          </w:tcPr>
          <w:p w14:paraId="414693CF" w14:textId="06EA19B1" w:rsidR="009754C0" w:rsidRPr="000E342E" w:rsidRDefault="001C6F1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BA13840" w14:textId="6355CF53" w:rsidR="009754C0" w:rsidRPr="000E342E" w:rsidRDefault="001C6F1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32099D" w:rsidRPr="000E342E" w14:paraId="1D74C2A0"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B76A22E" w14:textId="480991CF" w:rsidR="0032099D" w:rsidRPr="009754C0" w:rsidRDefault="0032099D"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lastRenderedPageBreak/>
              <w:t>Competent in the use of Microsoft Word, Excel and other relevant IT packages</w:t>
            </w:r>
          </w:p>
        </w:tc>
        <w:tc>
          <w:tcPr>
            <w:tcW w:w="1701" w:type="dxa"/>
            <w:tcBorders>
              <w:top w:val="single" w:sz="8" w:space="0" w:color="auto"/>
              <w:left w:val="single" w:sz="8" w:space="0" w:color="auto"/>
              <w:bottom w:val="single" w:sz="8" w:space="0" w:color="auto"/>
              <w:right w:val="single" w:sz="8" w:space="0" w:color="auto"/>
            </w:tcBorders>
          </w:tcPr>
          <w:p w14:paraId="7138AD14" w14:textId="02982203" w:rsidR="0032099D" w:rsidRPr="000E342E" w:rsidRDefault="001C6F1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654C776" w14:textId="2424C7FA" w:rsidR="0032099D" w:rsidRPr="000E342E" w:rsidRDefault="001C6F1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32099D" w:rsidRPr="000E342E" w14:paraId="2DD55ED5"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D88E4FD" w14:textId="64DD7029" w:rsidR="0032099D" w:rsidRPr="009754C0" w:rsidRDefault="0032099D"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chair and minute meetings</w:t>
            </w:r>
          </w:p>
        </w:tc>
        <w:tc>
          <w:tcPr>
            <w:tcW w:w="1701" w:type="dxa"/>
            <w:tcBorders>
              <w:top w:val="single" w:sz="8" w:space="0" w:color="auto"/>
              <w:left w:val="single" w:sz="8" w:space="0" w:color="auto"/>
              <w:bottom w:val="single" w:sz="8" w:space="0" w:color="auto"/>
              <w:right w:val="single" w:sz="8" w:space="0" w:color="auto"/>
            </w:tcBorders>
          </w:tcPr>
          <w:p w14:paraId="17C59BB9" w14:textId="6E35D7C1" w:rsidR="0032099D" w:rsidRPr="000E342E" w:rsidRDefault="001C6F1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2F3CB92" w14:textId="003C19FD" w:rsidR="0032099D" w:rsidRPr="000E342E" w:rsidRDefault="001C6F1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31BF2" w:rsidRPr="000E342E" w14:paraId="60074F84" w14:textId="77777777" w:rsidTr="000D1992">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0ACFC6B9" w14:textId="4B0DD4A4" w:rsidR="00931BF2" w:rsidRPr="000E342E" w:rsidRDefault="00931BF2" w:rsidP="000D1992">
            <w:pPr>
              <w:spacing w:after="0"/>
              <w:ind w:left="60"/>
              <w:jc w:val="center"/>
              <w:rPr>
                <w:rFonts w:ascii="Avenir Next LT Pro" w:eastAsia="Arial" w:hAnsi="Avenir Next LT Pro" w:cs="Arial"/>
                <w:sz w:val="22"/>
                <w:szCs w:val="22"/>
              </w:rPr>
            </w:pPr>
            <w:r>
              <w:rPr>
                <w:rFonts w:ascii="Avenir Next LT Pro" w:eastAsia="Arial" w:hAnsi="Avenir Next LT Pro" w:cs="Arial"/>
                <w:b/>
                <w:bCs/>
                <w:sz w:val="22"/>
                <w:szCs w:val="22"/>
              </w:rPr>
              <w:t>Special Working Conditions</w:t>
            </w:r>
          </w:p>
        </w:tc>
      </w:tr>
      <w:tr w:rsidR="00931BF2" w:rsidRPr="000E342E" w14:paraId="654C0229"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100FB99" w14:textId="0FB909B3" w:rsidR="003D2FED" w:rsidRPr="003D2FED" w:rsidRDefault="003D2FED" w:rsidP="003D2FED">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W</w:t>
            </w:r>
            <w:r w:rsidRPr="003D2FED">
              <w:rPr>
                <w:rFonts w:ascii="Avenir Next LT Pro" w:eastAsia="Times New Roman" w:hAnsi="Avenir Next LT Pro" w:cs="Arial"/>
                <w:sz w:val="22"/>
                <w:szCs w:val="22"/>
                <w:lang w:val="en-GB" w:eastAsia="en-GB"/>
              </w:rPr>
              <w:t>illingness to work outside normal office hours on occa</w:t>
            </w:r>
            <w:r>
              <w:rPr>
                <w:rFonts w:ascii="Avenir Next LT Pro" w:eastAsia="Times New Roman" w:hAnsi="Avenir Next LT Pro" w:cs="Arial"/>
                <w:sz w:val="22"/>
                <w:szCs w:val="22"/>
                <w:lang w:val="en-GB" w:eastAsia="en-GB"/>
              </w:rPr>
              <w:t>sion</w:t>
            </w:r>
          </w:p>
          <w:p w14:paraId="6BF5D409" w14:textId="7DC0F824" w:rsidR="00931BF2" w:rsidRPr="000E342E" w:rsidRDefault="00931BF2" w:rsidP="00AA792E">
            <w:pPr>
              <w:spacing w:after="0"/>
              <w:rPr>
                <w:rFonts w:ascii="Avenir Next LT Pro" w:eastAsia="Times New Roman" w:hAnsi="Avenir Next LT Pro" w:cs="Arial"/>
                <w:sz w:val="22"/>
                <w:szCs w:val="22"/>
                <w:lang w:val="en-GB" w:eastAsia="en-GB"/>
              </w:rPr>
            </w:pPr>
          </w:p>
        </w:tc>
        <w:tc>
          <w:tcPr>
            <w:tcW w:w="1701" w:type="dxa"/>
            <w:tcBorders>
              <w:top w:val="single" w:sz="8" w:space="0" w:color="auto"/>
              <w:left w:val="single" w:sz="8" w:space="0" w:color="auto"/>
              <w:bottom w:val="single" w:sz="8" w:space="0" w:color="auto"/>
              <w:right w:val="single" w:sz="8" w:space="0" w:color="auto"/>
            </w:tcBorders>
          </w:tcPr>
          <w:p w14:paraId="50D45381" w14:textId="2D10B973" w:rsidR="00931BF2" w:rsidRPr="000E342E" w:rsidRDefault="001C6F1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C946DFA" w14:textId="70E28ED2" w:rsidR="00931BF2" w:rsidRPr="000E342E" w:rsidRDefault="001C6F1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7DA6A15E" w14:textId="77777777" w:rsidTr="000E342E">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Personal characteristics</w:t>
            </w:r>
          </w:p>
        </w:tc>
      </w:tr>
      <w:tr w:rsidR="000C4AFA" w:rsidRPr="00D531CA" w14:paraId="28230268"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05D5C174" w14:textId="34B3D62B" w:rsidR="000C4AFA" w:rsidRDefault="001C6F1F" w:rsidP="003222B3">
            <w:pPr>
              <w:spacing w:after="0"/>
              <w:ind w:left="45"/>
              <w:rPr>
                <w:rFonts w:ascii="Avenir Next LT Pro" w:hAnsi="Avenir Next LT Pro"/>
                <w:sz w:val="22"/>
                <w:szCs w:val="22"/>
              </w:rPr>
            </w:pPr>
            <w:r>
              <w:rPr>
                <w:rFonts w:ascii="Avenir Next LT Pro" w:hAnsi="Avenir Next LT Pro"/>
                <w:sz w:val="22"/>
                <w:szCs w:val="22"/>
              </w:rPr>
              <w:t>Able to work as part of a team, as well as independently</w:t>
            </w:r>
          </w:p>
        </w:tc>
        <w:tc>
          <w:tcPr>
            <w:tcW w:w="1701" w:type="dxa"/>
            <w:tcBorders>
              <w:top w:val="single" w:sz="8" w:space="0" w:color="auto"/>
              <w:left w:val="single" w:sz="8" w:space="0" w:color="auto"/>
              <w:bottom w:val="single" w:sz="8" w:space="0" w:color="auto"/>
              <w:right w:val="single" w:sz="8" w:space="0" w:color="auto"/>
            </w:tcBorders>
          </w:tcPr>
          <w:p w14:paraId="746B4379" w14:textId="4331833F" w:rsidR="000C4AFA" w:rsidRDefault="000C4AFA" w:rsidP="00BD7D3F">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2086BF9" w14:textId="14D83536" w:rsidR="000C4AFA" w:rsidRDefault="000C4AFA" w:rsidP="00BD7D3F">
            <w:pPr>
              <w:spacing w:after="0"/>
              <w:ind w:left="60"/>
              <w:jc w:val="center"/>
              <w:rPr>
                <w:rFonts w:ascii="Avenir Next LT Pro" w:hAnsi="Avenir Next LT Pro"/>
                <w:sz w:val="22"/>
                <w:szCs w:val="22"/>
              </w:rPr>
            </w:pPr>
            <w:r>
              <w:rPr>
                <w:rFonts w:ascii="Avenir Next LT Pro" w:hAnsi="Avenir Next LT Pro"/>
                <w:sz w:val="22"/>
                <w:szCs w:val="22"/>
              </w:rPr>
              <w:t>A/I/R</w:t>
            </w:r>
          </w:p>
        </w:tc>
      </w:tr>
      <w:tr w:rsidR="00713FBC" w:rsidRPr="00D531CA" w14:paraId="027F1149"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490DA441" w14:textId="1B58924E" w:rsidR="00713FBC" w:rsidRDefault="001C6F1F" w:rsidP="003222B3">
            <w:pPr>
              <w:spacing w:after="0"/>
              <w:ind w:left="45"/>
              <w:rPr>
                <w:rFonts w:ascii="Avenir Next LT Pro" w:hAnsi="Avenir Next LT Pro"/>
                <w:sz w:val="22"/>
                <w:szCs w:val="22"/>
              </w:rPr>
            </w:pPr>
            <w:r>
              <w:rPr>
                <w:rFonts w:ascii="Avenir Next LT Pro" w:hAnsi="Avenir Next LT Pro"/>
                <w:sz w:val="22"/>
                <w:szCs w:val="22"/>
              </w:rPr>
              <w:t>Resilient, open-minded and non-judgmental</w:t>
            </w:r>
          </w:p>
        </w:tc>
        <w:tc>
          <w:tcPr>
            <w:tcW w:w="1701" w:type="dxa"/>
            <w:tcBorders>
              <w:top w:val="single" w:sz="8" w:space="0" w:color="auto"/>
              <w:left w:val="single" w:sz="8" w:space="0" w:color="auto"/>
              <w:bottom w:val="single" w:sz="8" w:space="0" w:color="auto"/>
              <w:right w:val="single" w:sz="8" w:space="0" w:color="auto"/>
            </w:tcBorders>
          </w:tcPr>
          <w:p w14:paraId="2B632B3B" w14:textId="7420C1E4" w:rsidR="00713FBC" w:rsidRDefault="001C6F1F" w:rsidP="00BD7D3F">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67E3334" w14:textId="3EF7D35C" w:rsidR="00713FBC" w:rsidRDefault="001C6F1F" w:rsidP="00BD7D3F">
            <w:pPr>
              <w:spacing w:after="0"/>
              <w:ind w:left="60"/>
              <w:jc w:val="center"/>
              <w:rPr>
                <w:rFonts w:ascii="Avenir Next LT Pro" w:hAnsi="Avenir Next LT Pro"/>
                <w:sz w:val="22"/>
                <w:szCs w:val="22"/>
              </w:rPr>
            </w:pPr>
            <w:r>
              <w:rPr>
                <w:rFonts w:ascii="Avenir Next LT Pro" w:hAnsi="Avenir Next LT Pro"/>
                <w:sz w:val="22"/>
                <w:szCs w:val="22"/>
              </w:rPr>
              <w:t>A/I/R</w:t>
            </w:r>
          </w:p>
        </w:tc>
      </w:tr>
      <w:tr w:rsidR="00713FBC" w:rsidRPr="00D531CA" w14:paraId="3F883871"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7AFFF993" w14:textId="38DF536D" w:rsidR="00713FBC" w:rsidRDefault="003D2FED" w:rsidP="003222B3">
            <w:pPr>
              <w:spacing w:after="0"/>
              <w:ind w:left="45"/>
              <w:rPr>
                <w:rFonts w:ascii="Avenir Next LT Pro" w:hAnsi="Avenir Next LT Pro"/>
                <w:sz w:val="22"/>
                <w:szCs w:val="22"/>
              </w:rPr>
            </w:pPr>
            <w:r>
              <w:rPr>
                <w:rFonts w:ascii="Avenir Next LT Pro" w:hAnsi="Avenir Next LT Pro"/>
                <w:sz w:val="22"/>
                <w:szCs w:val="22"/>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491677CF" w14:textId="27F9ED1F" w:rsidR="00713FBC" w:rsidRDefault="003D2FED" w:rsidP="00BD7D3F">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DFF2054" w14:textId="43A0022B" w:rsidR="00713FBC" w:rsidRDefault="003D2FED" w:rsidP="00BD7D3F">
            <w:pPr>
              <w:spacing w:after="0"/>
              <w:ind w:left="60"/>
              <w:jc w:val="center"/>
              <w:rPr>
                <w:rFonts w:ascii="Avenir Next LT Pro" w:hAnsi="Avenir Next LT Pro"/>
                <w:sz w:val="22"/>
                <w:szCs w:val="22"/>
              </w:rPr>
            </w:pPr>
            <w:r>
              <w:rPr>
                <w:rFonts w:ascii="Avenir Next LT Pro" w:hAnsi="Avenir Next LT Pro"/>
                <w:sz w:val="22"/>
                <w:szCs w:val="22"/>
              </w:rPr>
              <w:t>A/I/R</w:t>
            </w:r>
          </w:p>
        </w:tc>
      </w:tr>
      <w:tr w:rsidR="00F07721" w:rsidRPr="00D531CA" w14:paraId="1BA8E7FF"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36B8678F"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5B6999C3" w14:textId="0851F813"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D3CAC3F"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F07721" w:rsidRPr="00D531CA" w14:paraId="43953A96" w14:textId="77777777" w:rsidTr="003222B3">
        <w:trPr>
          <w:trHeight w:val="315"/>
        </w:trPr>
        <w:tc>
          <w:tcPr>
            <w:tcW w:w="5944" w:type="dxa"/>
            <w:tcBorders>
              <w:top w:val="single" w:sz="8" w:space="0" w:color="auto"/>
              <w:left w:val="single" w:sz="8" w:space="0" w:color="auto"/>
              <w:bottom w:val="single" w:sz="8" w:space="0" w:color="auto"/>
              <w:right w:val="single" w:sz="8" w:space="0" w:color="auto"/>
            </w:tcBorders>
          </w:tcPr>
          <w:p w14:paraId="39D8E5E6"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50F86E3D" w14:textId="6B23B40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65A9F126"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w:t>
            </w:r>
          </w:p>
        </w:tc>
      </w:tr>
      <w:tr w:rsidR="00F07721" w:rsidRPr="00D531CA" w14:paraId="63B4EA8F" w14:textId="77777777" w:rsidTr="003222B3">
        <w:trPr>
          <w:trHeight w:val="360"/>
        </w:trPr>
        <w:tc>
          <w:tcPr>
            <w:tcW w:w="5944" w:type="dxa"/>
            <w:tcBorders>
              <w:top w:val="single" w:sz="8" w:space="0" w:color="auto"/>
              <w:left w:val="single" w:sz="8" w:space="0" w:color="auto"/>
              <w:bottom w:val="single" w:sz="8" w:space="0" w:color="auto"/>
              <w:right w:val="single" w:sz="8" w:space="0" w:color="auto"/>
            </w:tcBorders>
          </w:tcPr>
          <w:p w14:paraId="4EF56907"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37CB17E5" w14:textId="26638153"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5608AAE"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F07721" w:rsidRPr="00D531CA" w14:paraId="645A1EAF" w14:textId="77777777" w:rsidTr="003222B3">
        <w:trPr>
          <w:trHeight w:val="177"/>
        </w:trPr>
        <w:tc>
          <w:tcPr>
            <w:tcW w:w="5944" w:type="dxa"/>
            <w:tcBorders>
              <w:top w:val="single" w:sz="8" w:space="0" w:color="auto"/>
              <w:left w:val="single" w:sz="8" w:space="0" w:color="auto"/>
              <w:bottom w:val="single" w:sz="8" w:space="0" w:color="auto"/>
              <w:right w:val="single" w:sz="8" w:space="0" w:color="auto"/>
            </w:tcBorders>
          </w:tcPr>
          <w:p w14:paraId="2E975661"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7ED98653" w14:textId="4D4FDAAA"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A031C1B"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bl>
    <w:p w14:paraId="58FC49E3" w14:textId="1AA5DDCA" w:rsidR="00023EC4" w:rsidRPr="000E342E" w:rsidRDefault="00023EC4" w:rsidP="17E65116">
      <w:pPr>
        <w:rPr>
          <w:rFonts w:ascii="Avenir Next LT Pro" w:hAnsi="Avenir Next LT Pro" w:cs="Arial"/>
          <w:sz w:val="22"/>
          <w:szCs w:val="22"/>
        </w:rPr>
      </w:pPr>
    </w:p>
    <w:p w14:paraId="00BF8FAB" w14:textId="77777777" w:rsidR="00283AC5" w:rsidRPr="000E342E" w:rsidRDefault="00283AC5"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2DDB" w14:textId="77777777" w:rsidR="003D6718" w:rsidRDefault="003D6718">
      <w:pPr>
        <w:spacing w:after="0" w:line="240" w:lineRule="auto"/>
      </w:pPr>
      <w:r>
        <w:separator/>
      </w:r>
    </w:p>
  </w:endnote>
  <w:endnote w:type="continuationSeparator" w:id="0">
    <w:p w14:paraId="0AF420C7" w14:textId="77777777" w:rsidR="003D6718" w:rsidRDefault="003D6718">
      <w:pPr>
        <w:spacing w:after="0" w:line="240" w:lineRule="auto"/>
      </w:pPr>
      <w:r>
        <w:continuationSeparator/>
      </w:r>
    </w:p>
  </w:endnote>
  <w:endnote w:type="continuationNotice" w:id="1">
    <w:p w14:paraId="01E3A2FF" w14:textId="77777777" w:rsidR="003D6718" w:rsidRDefault="003D6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8F84" w14:textId="77777777" w:rsidR="003D6718" w:rsidRDefault="003D6718">
      <w:pPr>
        <w:spacing w:after="0" w:line="240" w:lineRule="auto"/>
      </w:pPr>
      <w:r>
        <w:separator/>
      </w:r>
    </w:p>
  </w:footnote>
  <w:footnote w:type="continuationSeparator" w:id="0">
    <w:p w14:paraId="1AB7EEBE" w14:textId="77777777" w:rsidR="003D6718" w:rsidRDefault="003D6718">
      <w:pPr>
        <w:spacing w:after="0" w:line="240" w:lineRule="auto"/>
      </w:pPr>
      <w:r>
        <w:continuationSeparator/>
      </w:r>
    </w:p>
  </w:footnote>
  <w:footnote w:type="continuationNotice" w:id="1">
    <w:p w14:paraId="6D0D568C" w14:textId="77777777" w:rsidR="003D6718" w:rsidRDefault="003D67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3D6718">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3D6718"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8237;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3D6718">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E8"/>
    <w:multiLevelType w:val="multilevel"/>
    <w:tmpl w:val="E12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94872"/>
    <w:multiLevelType w:val="hybridMultilevel"/>
    <w:tmpl w:val="1788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E1B09"/>
    <w:multiLevelType w:val="hybridMultilevel"/>
    <w:tmpl w:val="CF24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44187"/>
    <w:multiLevelType w:val="hybridMultilevel"/>
    <w:tmpl w:val="76A07744"/>
    <w:lvl w:ilvl="0" w:tplc="FE1290DA">
      <w:start w:val="1"/>
      <w:numFmt w:val="bullet"/>
      <w:lvlText w:val=""/>
      <w:lvlJc w:val="left"/>
      <w:pPr>
        <w:ind w:left="720" w:hanging="360"/>
      </w:pPr>
      <w:rPr>
        <w:rFonts w:ascii="Symbol" w:hAnsi="Symbol" w:hint="default"/>
      </w:rPr>
    </w:lvl>
    <w:lvl w:ilvl="1" w:tplc="6CA80226">
      <w:start w:val="1"/>
      <w:numFmt w:val="bullet"/>
      <w:lvlText w:val="o"/>
      <w:lvlJc w:val="left"/>
      <w:pPr>
        <w:ind w:left="1440" w:hanging="360"/>
      </w:pPr>
      <w:rPr>
        <w:rFonts w:ascii="Courier New" w:hAnsi="Courier New" w:hint="default"/>
      </w:rPr>
    </w:lvl>
    <w:lvl w:ilvl="2" w:tplc="B6D825CE">
      <w:start w:val="1"/>
      <w:numFmt w:val="bullet"/>
      <w:lvlText w:val=""/>
      <w:lvlJc w:val="left"/>
      <w:pPr>
        <w:ind w:left="2160" w:hanging="360"/>
      </w:pPr>
      <w:rPr>
        <w:rFonts w:ascii="Wingdings" w:hAnsi="Wingdings" w:hint="default"/>
      </w:rPr>
    </w:lvl>
    <w:lvl w:ilvl="3" w:tplc="DA8E31F6">
      <w:start w:val="1"/>
      <w:numFmt w:val="bullet"/>
      <w:lvlText w:val=""/>
      <w:lvlJc w:val="left"/>
      <w:pPr>
        <w:ind w:left="2880" w:hanging="360"/>
      </w:pPr>
      <w:rPr>
        <w:rFonts w:ascii="Symbol" w:hAnsi="Symbol" w:hint="default"/>
      </w:rPr>
    </w:lvl>
    <w:lvl w:ilvl="4" w:tplc="1DFE0978">
      <w:start w:val="1"/>
      <w:numFmt w:val="bullet"/>
      <w:lvlText w:val="o"/>
      <w:lvlJc w:val="left"/>
      <w:pPr>
        <w:ind w:left="3600" w:hanging="360"/>
      </w:pPr>
      <w:rPr>
        <w:rFonts w:ascii="Courier New" w:hAnsi="Courier New" w:hint="default"/>
      </w:rPr>
    </w:lvl>
    <w:lvl w:ilvl="5" w:tplc="7DD2439A">
      <w:start w:val="1"/>
      <w:numFmt w:val="bullet"/>
      <w:lvlText w:val=""/>
      <w:lvlJc w:val="left"/>
      <w:pPr>
        <w:ind w:left="4320" w:hanging="360"/>
      </w:pPr>
      <w:rPr>
        <w:rFonts w:ascii="Wingdings" w:hAnsi="Wingdings" w:hint="default"/>
      </w:rPr>
    </w:lvl>
    <w:lvl w:ilvl="6" w:tplc="01C077EA">
      <w:start w:val="1"/>
      <w:numFmt w:val="bullet"/>
      <w:lvlText w:val=""/>
      <w:lvlJc w:val="left"/>
      <w:pPr>
        <w:ind w:left="5040" w:hanging="360"/>
      </w:pPr>
      <w:rPr>
        <w:rFonts w:ascii="Symbol" w:hAnsi="Symbol" w:hint="default"/>
      </w:rPr>
    </w:lvl>
    <w:lvl w:ilvl="7" w:tplc="D232680A">
      <w:start w:val="1"/>
      <w:numFmt w:val="bullet"/>
      <w:lvlText w:val="o"/>
      <w:lvlJc w:val="left"/>
      <w:pPr>
        <w:ind w:left="5760" w:hanging="360"/>
      </w:pPr>
      <w:rPr>
        <w:rFonts w:ascii="Courier New" w:hAnsi="Courier New" w:hint="default"/>
      </w:rPr>
    </w:lvl>
    <w:lvl w:ilvl="8" w:tplc="E54EA02A">
      <w:start w:val="1"/>
      <w:numFmt w:val="bullet"/>
      <w:lvlText w:val=""/>
      <w:lvlJc w:val="left"/>
      <w:pPr>
        <w:ind w:left="6480" w:hanging="360"/>
      </w:pPr>
      <w:rPr>
        <w:rFonts w:ascii="Wingdings" w:hAnsi="Wingdings" w:hint="default"/>
      </w:rPr>
    </w:lvl>
  </w:abstractNum>
  <w:abstractNum w:abstractNumId="4" w15:restartNumberingAfterBreak="0">
    <w:nsid w:val="1B61C1F2"/>
    <w:multiLevelType w:val="hybridMultilevel"/>
    <w:tmpl w:val="D3AE7A4E"/>
    <w:lvl w:ilvl="0" w:tplc="98DA7E12">
      <w:start w:val="1"/>
      <w:numFmt w:val="bullet"/>
      <w:lvlText w:val=""/>
      <w:lvlJc w:val="left"/>
      <w:pPr>
        <w:ind w:left="720" w:hanging="360"/>
      </w:pPr>
      <w:rPr>
        <w:rFonts w:ascii="Symbol" w:hAnsi="Symbol" w:hint="default"/>
      </w:rPr>
    </w:lvl>
    <w:lvl w:ilvl="1" w:tplc="02143BE0">
      <w:start w:val="1"/>
      <w:numFmt w:val="bullet"/>
      <w:lvlText w:val="o"/>
      <w:lvlJc w:val="left"/>
      <w:pPr>
        <w:ind w:left="1440" w:hanging="360"/>
      </w:pPr>
      <w:rPr>
        <w:rFonts w:ascii="Courier New" w:hAnsi="Courier New" w:hint="default"/>
      </w:rPr>
    </w:lvl>
    <w:lvl w:ilvl="2" w:tplc="4A8EB524">
      <w:start w:val="1"/>
      <w:numFmt w:val="bullet"/>
      <w:lvlText w:val=""/>
      <w:lvlJc w:val="left"/>
      <w:pPr>
        <w:ind w:left="2160" w:hanging="360"/>
      </w:pPr>
      <w:rPr>
        <w:rFonts w:ascii="Wingdings" w:hAnsi="Wingdings" w:hint="default"/>
      </w:rPr>
    </w:lvl>
    <w:lvl w:ilvl="3" w:tplc="DCDC8AB4">
      <w:start w:val="1"/>
      <w:numFmt w:val="bullet"/>
      <w:lvlText w:val=""/>
      <w:lvlJc w:val="left"/>
      <w:pPr>
        <w:ind w:left="2880" w:hanging="360"/>
      </w:pPr>
      <w:rPr>
        <w:rFonts w:ascii="Symbol" w:hAnsi="Symbol" w:hint="default"/>
      </w:rPr>
    </w:lvl>
    <w:lvl w:ilvl="4" w:tplc="8CB43B78">
      <w:start w:val="1"/>
      <w:numFmt w:val="bullet"/>
      <w:lvlText w:val="o"/>
      <w:lvlJc w:val="left"/>
      <w:pPr>
        <w:ind w:left="3600" w:hanging="360"/>
      </w:pPr>
      <w:rPr>
        <w:rFonts w:ascii="Courier New" w:hAnsi="Courier New" w:hint="default"/>
      </w:rPr>
    </w:lvl>
    <w:lvl w:ilvl="5" w:tplc="D78CA574">
      <w:start w:val="1"/>
      <w:numFmt w:val="bullet"/>
      <w:lvlText w:val=""/>
      <w:lvlJc w:val="left"/>
      <w:pPr>
        <w:ind w:left="4320" w:hanging="360"/>
      </w:pPr>
      <w:rPr>
        <w:rFonts w:ascii="Wingdings" w:hAnsi="Wingdings" w:hint="default"/>
      </w:rPr>
    </w:lvl>
    <w:lvl w:ilvl="6" w:tplc="06CAC730">
      <w:start w:val="1"/>
      <w:numFmt w:val="bullet"/>
      <w:lvlText w:val=""/>
      <w:lvlJc w:val="left"/>
      <w:pPr>
        <w:ind w:left="5040" w:hanging="360"/>
      </w:pPr>
      <w:rPr>
        <w:rFonts w:ascii="Symbol" w:hAnsi="Symbol" w:hint="default"/>
      </w:rPr>
    </w:lvl>
    <w:lvl w:ilvl="7" w:tplc="0E960E2C">
      <w:start w:val="1"/>
      <w:numFmt w:val="bullet"/>
      <w:lvlText w:val="o"/>
      <w:lvlJc w:val="left"/>
      <w:pPr>
        <w:ind w:left="5760" w:hanging="360"/>
      </w:pPr>
      <w:rPr>
        <w:rFonts w:ascii="Courier New" w:hAnsi="Courier New" w:hint="default"/>
      </w:rPr>
    </w:lvl>
    <w:lvl w:ilvl="8" w:tplc="E9E6B576">
      <w:start w:val="1"/>
      <w:numFmt w:val="bullet"/>
      <w:lvlText w:val=""/>
      <w:lvlJc w:val="left"/>
      <w:pPr>
        <w:ind w:left="6480" w:hanging="360"/>
      </w:pPr>
      <w:rPr>
        <w:rFonts w:ascii="Wingdings" w:hAnsi="Wingdings" w:hint="default"/>
      </w:rPr>
    </w:lvl>
  </w:abstractNum>
  <w:abstractNum w:abstractNumId="5" w15:restartNumberingAfterBreak="0">
    <w:nsid w:val="4D5174A2"/>
    <w:multiLevelType w:val="hybridMultilevel"/>
    <w:tmpl w:val="F620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754165"/>
    <w:multiLevelType w:val="hybridMultilevel"/>
    <w:tmpl w:val="0EC2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53643"/>
    <w:multiLevelType w:val="hybridMultilevel"/>
    <w:tmpl w:val="E81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730552"/>
    <w:multiLevelType w:val="hybridMultilevel"/>
    <w:tmpl w:val="7360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077100"/>
    <w:multiLevelType w:val="hybridMultilevel"/>
    <w:tmpl w:val="BCBC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814653"/>
    <w:multiLevelType w:val="hybridMultilevel"/>
    <w:tmpl w:val="22D2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A69458"/>
    <w:multiLevelType w:val="hybridMultilevel"/>
    <w:tmpl w:val="B50E8674"/>
    <w:lvl w:ilvl="0" w:tplc="97A87AAE">
      <w:start w:val="1"/>
      <w:numFmt w:val="bullet"/>
      <w:lvlText w:val=""/>
      <w:lvlJc w:val="left"/>
      <w:pPr>
        <w:ind w:left="720" w:hanging="360"/>
      </w:pPr>
      <w:rPr>
        <w:rFonts w:ascii="Symbol" w:hAnsi="Symbol" w:hint="default"/>
      </w:rPr>
    </w:lvl>
    <w:lvl w:ilvl="1" w:tplc="E0A0009C">
      <w:start w:val="1"/>
      <w:numFmt w:val="bullet"/>
      <w:lvlText w:val="o"/>
      <w:lvlJc w:val="left"/>
      <w:pPr>
        <w:ind w:left="1440" w:hanging="360"/>
      </w:pPr>
      <w:rPr>
        <w:rFonts w:ascii="Courier New" w:hAnsi="Courier New" w:hint="default"/>
      </w:rPr>
    </w:lvl>
    <w:lvl w:ilvl="2" w:tplc="9AF05526">
      <w:start w:val="1"/>
      <w:numFmt w:val="bullet"/>
      <w:lvlText w:val=""/>
      <w:lvlJc w:val="left"/>
      <w:pPr>
        <w:ind w:left="2160" w:hanging="360"/>
      </w:pPr>
      <w:rPr>
        <w:rFonts w:ascii="Wingdings" w:hAnsi="Wingdings" w:hint="default"/>
      </w:rPr>
    </w:lvl>
    <w:lvl w:ilvl="3" w:tplc="11761D7E">
      <w:start w:val="1"/>
      <w:numFmt w:val="bullet"/>
      <w:lvlText w:val=""/>
      <w:lvlJc w:val="left"/>
      <w:pPr>
        <w:ind w:left="2880" w:hanging="360"/>
      </w:pPr>
      <w:rPr>
        <w:rFonts w:ascii="Symbol" w:hAnsi="Symbol" w:hint="default"/>
      </w:rPr>
    </w:lvl>
    <w:lvl w:ilvl="4" w:tplc="B6BE2590">
      <w:start w:val="1"/>
      <w:numFmt w:val="bullet"/>
      <w:lvlText w:val="o"/>
      <w:lvlJc w:val="left"/>
      <w:pPr>
        <w:ind w:left="3600" w:hanging="360"/>
      </w:pPr>
      <w:rPr>
        <w:rFonts w:ascii="Courier New" w:hAnsi="Courier New" w:hint="default"/>
      </w:rPr>
    </w:lvl>
    <w:lvl w:ilvl="5" w:tplc="66902524">
      <w:start w:val="1"/>
      <w:numFmt w:val="bullet"/>
      <w:lvlText w:val=""/>
      <w:lvlJc w:val="left"/>
      <w:pPr>
        <w:ind w:left="4320" w:hanging="360"/>
      </w:pPr>
      <w:rPr>
        <w:rFonts w:ascii="Wingdings" w:hAnsi="Wingdings" w:hint="default"/>
      </w:rPr>
    </w:lvl>
    <w:lvl w:ilvl="6" w:tplc="562EBE50">
      <w:start w:val="1"/>
      <w:numFmt w:val="bullet"/>
      <w:lvlText w:val=""/>
      <w:lvlJc w:val="left"/>
      <w:pPr>
        <w:ind w:left="5040" w:hanging="360"/>
      </w:pPr>
      <w:rPr>
        <w:rFonts w:ascii="Symbol" w:hAnsi="Symbol" w:hint="default"/>
      </w:rPr>
    </w:lvl>
    <w:lvl w:ilvl="7" w:tplc="955C961A">
      <w:start w:val="1"/>
      <w:numFmt w:val="bullet"/>
      <w:lvlText w:val="o"/>
      <w:lvlJc w:val="left"/>
      <w:pPr>
        <w:ind w:left="5760" w:hanging="360"/>
      </w:pPr>
      <w:rPr>
        <w:rFonts w:ascii="Courier New" w:hAnsi="Courier New" w:hint="default"/>
      </w:rPr>
    </w:lvl>
    <w:lvl w:ilvl="8" w:tplc="D2DCC25C">
      <w:start w:val="1"/>
      <w:numFmt w:val="bullet"/>
      <w:lvlText w:val=""/>
      <w:lvlJc w:val="left"/>
      <w:pPr>
        <w:ind w:left="6480" w:hanging="360"/>
      </w:pPr>
      <w:rPr>
        <w:rFonts w:ascii="Wingdings" w:hAnsi="Wingdings" w:hint="default"/>
      </w:rPr>
    </w:lvl>
  </w:abstractNum>
  <w:abstractNum w:abstractNumId="12" w15:restartNumberingAfterBreak="0">
    <w:nsid w:val="7D503E88"/>
    <w:multiLevelType w:val="hybridMultilevel"/>
    <w:tmpl w:val="3732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304443">
    <w:abstractNumId w:val="11"/>
  </w:num>
  <w:num w:numId="2" w16cid:durableId="1888374417">
    <w:abstractNumId w:val="4"/>
  </w:num>
  <w:num w:numId="3" w16cid:durableId="204372655">
    <w:abstractNumId w:val="3"/>
  </w:num>
  <w:num w:numId="4" w16cid:durableId="645205856">
    <w:abstractNumId w:val="0"/>
  </w:num>
  <w:num w:numId="5" w16cid:durableId="217596350">
    <w:abstractNumId w:val="7"/>
  </w:num>
  <w:num w:numId="6" w16cid:durableId="2049138910">
    <w:abstractNumId w:val="10"/>
  </w:num>
  <w:num w:numId="7" w16cid:durableId="1108550177">
    <w:abstractNumId w:val="2"/>
  </w:num>
  <w:num w:numId="8" w16cid:durableId="1559512918">
    <w:abstractNumId w:val="9"/>
  </w:num>
  <w:num w:numId="9" w16cid:durableId="643504458">
    <w:abstractNumId w:val="8"/>
  </w:num>
  <w:num w:numId="10" w16cid:durableId="229972863">
    <w:abstractNumId w:val="1"/>
  </w:num>
  <w:num w:numId="11" w16cid:durableId="1658873127">
    <w:abstractNumId w:val="6"/>
  </w:num>
  <w:num w:numId="12" w16cid:durableId="1139571241">
    <w:abstractNumId w:val="5"/>
  </w:num>
  <w:num w:numId="13" w16cid:durableId="49476301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489"/>
    <w:rsid w:val="00005848"/>
    <w:rsid w:val="000064F5"/>
    <w:rsid w:val="000133C2"/>
    <w:rsid w:val="00023EC4"/>
    <w:rsid w:val="00024923"/>
    <w:rsid w:val="0002757C"/>
    <w:rsid w:val="000331F7"/>
    <w:rsid w:val="000367E6"/>
    <w:rsid w:val="00037DB2"/>
    <w:rsid w:val="00057A74"/>
    <w:rsid w:val="0007028B"/>
    <w:rsid w:val="000772A2"/>
    <w:rsid w:val="00080EBB"/>
    <w:rsid w:val="00095151"/>
    <w:rsid w:val="000A067C"/>
    <w:rsid w:val="000A45E6"/>
    <w:rsid w:val="000A4ED0"/>
    <w:rsid w:val="000B11DA"/>
    <w:rsid w:val="000C4AFA"/>
    <w:rsid w:val="000C6A58"/>
    <w:rsid w:val="000D10A4"/>
    <w:rsid w:val="000D3C5E"/>
    <w:rsid w:val="000D55AB"/>
    <w:rsid w:val="000E342E"/>
    <w:rsid w:val="000E5A90"/>
    <w:rsid w:val="00115DCA"/>
    <w:rsid w:val="00125672"/>
    <w:rsid w:val="001367A4"/>
    <w:rsid w:val="00150023"/>
    <w:rsid w:val="00172D9E"/>
    <w:rsid w:val="00184245"/>
    <w:rsid w:val="00187B6F"/>
    <w:rsid w:val="001A594A"/>
    <w:rsid w:val="001B56EC"/>
    <w:rsid w:val="001C5F9D"/>
    <w:rsid w:val="001C6F1F"/>
    <w:rsid w:val="001C7330"/>
    <w:rsid w:val="001E1364"/>
    <w:rsid w:val="001E57D0"/>
    <w:rsid w:val="001F671C"/>
    <w:rsid w:val="001F67DD"/>
    <w:rsid w:val="002268F4"/>
    <w:rsid w:val="00231793"/>
    <w:rsid w:val="00236B4E"/>
    <w:rsid w:val="00253739"/>
    <w:rsid w:val="0025602B"/>
    <w:rsid w:val="00261CD1"/>
    <w:rsid w:val="00264730"/>
    <w:rsid w:val="00264826"/>
    <w:rsid w:val="00266E4E"/>
    <w:rsid w:val="00283AC5"/>
    <w:rsid w:val="002A1FC9"/>
    <w:rsid w:val="002C0950"/>
    <w:rsid w:val="002E62A7"/>
    <w:rsid w:val="002F7117"/>
    <w:rsid w:val="003031C0"/>
    <w:rsid w:val="00310DAE"/>
    <w:rsid w:val="0031304B"/>
    <w:rsid w:val="0032099D"/>
    <w:rsid w:val="00323879"/>
    <w:rsid w:val="00336EB4"/>
    <w:rsid w:val="00345A3B"/>
    <w:rsid w:val="003549E4"/>
    <w:rsid w:val="00356F03"/>
    <w:rsid w:val="00357FD4"/>
    <w:rsid w:val="0036074F"/>
    <w:rsid w:val="00376B4C"/>
    <w:rsid w:val="00384EFC"/>
    <w:rsid w:val="00386D4C"/>
    <w:rsid w:val="00397FB6"/>
    <w:rsid w:val="003A7984"/>
    <w:rsid w:val="003B3651"/>
    <w:rsid w:val="003C73D4"/>
    <w:rsid w:val="003D2FED"/>
    <w:rsid w:val="003D5391"/>
    <w:rsid w:val="003D6718"/>
    <w:rsid w:val="003E39AF"/>
    <w:rsid w:val="003F369C"/>
    <w:rsid w:val="00404D6A"/>
    <w:rsid w:val="00404F14"/>
    <w:rsid w:val="00415AA2"/>
    <w:rsid w:val="00423267"/>
    <w:rsid w:val="00440EDC"/>
    <w:rsid w:val="00450E08"/>
    <w:rsid w:val="0045667A"/>
    <w:rsid w:val="00457ACD"/>
    <w:rsid w:val="00471FED"/>
    <w:rsid w:val="00473920"/>
    <w:rsid w:val="00476801"/>
    <w:rsid w:val="0048170A"/>
    <w:rsid w:val="004A18A5"/>
    <w:rsid w:val="004A78DE"/>
    <w:rsid w:val="004B0DC9"/>
    <w:rsid w:val="004B52CE"/>
    <w:rsid w:val="004C3AB5"/>
    <w:rsid w:val="004C5559"/>
    <w:rsid w:val="004C669A"/>
    <w:rsid w:val="004D65A3"/>
    <w:rsid w:val="004E4881"/>
    <w:rsid w:val="00504048"/>
    <w:rsid w:val="00514750"/>
    <w:rsid w:val="00523D0D"/>
    <w:rsid w:val="0052506F"/>
    <w:rsid w:val="005263BF"/>
    <w:rsid w:val="00526A2C"/>
    <w:rsid w:val="0052790C"/>
    <w:rsid w:val="00533CBC"/>
    <w:rsid w:val="0055080E"/>
    <w:rsid w:val="0055339A"/>
    <w:rsid w:val="00555997"/>
    <w:rsid w:val="00555B1A"/>
    <w:rsid w:val="00556A9B"/>
    <w:rsid w:val="00561B22"/>
    <w:rsid w:val="00571526"/>
    <w:rsid w:val="00591841"/>
    <w:rsid w:val="005A11BF"/>
    <w:rsid w:val="005C0CA4"/>
    <w:rsid w:val="005C13AC"/>
    <w:rsid w:val="005C374B"/>
    <w:rsid w:val="005D52D0"/>
    <w:rsid w:val="005D7F25"/>
    <w:rsid w:val="005E5AF0"/>
    <w:rsid w:val="005E5CF0"/>
    <w:rsid w:val="00602F89"/>
    <w:rsid w:val="00603980"/>
    <w:rsid w:val="00604A77"/>
    <w:rsid w:val="00607CC2"/>
    <w:rsid w:val="00610C8D"/>
    <w:rsid w:val="00614CF0"/>
    <w:rsid w:val="00615426"/>
    <w:rsid w:val="00625481"/>
    <w:rsid w:val="00637018"/>
    <w:rsid w:val="00640235"/>
    <w:rsid w:val="00640580"/>
    <w:rsid w:val="00660548"/>
    <w:rsid w:val="00662C76"/>
    <w:rsid w:val="00670B7D"/>
    <w:rsid w:val="00696955"/>
    <w:rsid w:val="006A3197"/>
    <w:rsid w:val="006A432C"/>
    <w:rsid w:val="006A61BF"/>
    <w:rsid w:val="006B052D"/>
    <w:rsid w:val="006C35E5"/>
    <w:rsid w:val="006C7D17"/>
    <w:rsid w:val="006D270B"/>
    <w:rsid w:val="006D7C71"/>
    <w:rsid w:val="006F34AD"/>
    <w:rsid w:val="006F473D"/>
    <w:rsid w:val="00704499"/>
    <w:rsid w:val="00711EC6"/>
    <w:rsid w:val="00713FBC"/>
    <w:rsid w:val="00722618"/>
    <w:rsid w:val="007333A1"/>
    <w:rsid w:val="0073666A"/>
    <w:rsid w:val="00747D5E"/>
    <w:rsid w:val="00762005"/>
    <w:rsid w:val="00764997"/>
    <w:rsid w:val="00765C4A"/>
    <w:rsid w:val="00773EE1"/>
    <w:rsid w:val="00775799"/>
    <w:rsid w:val="00781628"/>
    <w:rsid w:val="00782A50"/>
    <w:rsid w:val="007871ED"/>
    <w:rsid w:val="00796146"/>
    <w:rsid w:val="00796C95"/>
    <w:rsid w:val="007A1540"/>
    <w:rsid w:val="007A5396"/>
    <w:rsid w:val="007A64F6"/>
    <w:rsid w:val="007B0252"/>
    <w:rsid w:val="007B2530"/>
    <w:rsid w:val="007B4601"/>
    <w:rsid w:val="007C1AB8"/>
    <w:rsid w:val="007C35C5"/>
    <w:rsid w:val="007D0CEB"/>
    <w:rsid w:val="007D4586"/>
    <w:rsid w:val="007D7856"/>
    <w:rsid w:val="007E3F04"/>
    <w:rsid w:val="007E440D"/>
    <w:rsid w:val="007E4966"/>
    <w:rsid w:val="007F0C6D"/>
    <w:rsid w:val="00802CE4"/>
    <w:rsid w:val="00827999"/>
    <w:rsid w:val="00835FDA"/>
    <w:rsid w:val="00840F7B"/>
    <w:rsid w:val="0084391A"/>
    <w:rsid w:val="00846C79"/>
    <w:rsid w:val="008476D2"/>
    <w:rsid w:val="00862CAE"/>
    <w:rsid w:val="008656F3"/>
    <w:rsid w:val="00866C80"/>
    <w:rsid w:val="00874CD8"/>
    <w:rsid w:val="00884440"/>
    <w:rsid w:val="00886FDD"/>
    <w:rsid w:val="00887532"/>
    <w:rsid w:val="00897B89"/>
    <w:rsid w:val="008A2148"/>
    <w:rsid w:val="008A2C86"/>
    <w:rsid w:val="008A36C3"/>
    <w:rsid w:val="008A46CB"/>
    <w:rsid w:val="008B07CD"/>
    <w:rsid w:val="008B55D8"/>
    <w:rsid w:val="008C19D0"/>
    <w:rsid w:val="008C6AEA"/>
    <w:rsid w:val="008D0BCA"/>
    <w:rsid w:val="008D6F8A"/>
    <w:rsid w:val="008E73AF"/>
    <w:rsid w:val="00912D3E"/>
    <w:rsid w:val="009131DE"/>
    <w:rsid w:val="00915CBE"/>
    <w:rsid w:val="00926C9E"/>
    <w:rsid w:val="00931BF2"/>
    <w:rsid w:val="00945B93"/>
    <w:rsid w:val="00960DF7"/>
    <w:rsid w:val="009620BA"/>
    <w:rsid w:val="00965F6F"/>
    <w:rsid w:val="009665E5"/>
    <w:rsid w:val="009754C0"/>
    <w:rsid w:val="0098524A"/>
    <w:rsid w:val="00992FAE"/>
    <w:rsid w:val="009B2AF9"/>
    <w:rsid w:val="009B5FA3"/>
    <w:rsid w:val="009B6EF5"/>
    <w:rsid w:val="009C004D"/>
    <w:rsid w:val="009D1FD5"/>
    <w:rsid w:val="009F02CB"/>
    <w:rsid w:val="00A00A36"/>
    <w:rsid w:val="00A04F57"/>
    <w:rsid w:val="00A07B2E"/>
    <w:rsid w:val="00A1000F"/>
    <w:rsid w:val="00A16293"/>
    <w:rsid w:val="00A1656A"/>
    <w:rsid w:val="00A24406"/>
    <w:rsid w:val="00A50380"/>
    <w:rsid w:val="00A526D1"/>
    <w:rsid w:val="00A73E85"/>
    <w:rsid w:val="00A80001"/>
    <w:rsid w:val="00A91608"/>
    <w:rsid w:val="00A965E1"/>
    <w:rsid w:val="00AA792E"/>
    <w:rsid w:val="00AB0618"/>
    <w:rsid w:val="00AB65D5"/>
    <w:rsid w:val="00AB6DC6"/>
    <w:rsid w:val="00AD69F2"/>
    <w:rsid w:val="00AE1189"/>
    <w:rsid w:val="00AE4D34"/>
    <w:rsid w:val="00AF5725"/>
    <w:rsid w:val="00B1071D"/>
    <w:rsid w:val="00B10C76"/>
    <w:rsid w:val="00B23009"/>
    <w:rsid w:val="00B3360C"/>
    <w:rsid w:val="00B3410C"/>
    <w:rsid w:val="00B43CC1"/>
    <w:rsid w:val="00B617A8"/>
    <w:rsid w:val="00B618FA"/>
    <w:rsid w:val="00B632A0"/>
    <w:rsid w:val="00B801A0"/>
    <w:rsid w:val="00B841B0"/>
    <w:rsid w:val="00B96DB9"/>
    <w:rsid w:val="00BA02A9"/>
    <w:rsid w:val="00BA0452"/>
    <w:rsid w:val="00BB237B"/>
    <w:rsid w:val="00BB509B"/>
    <w:rsid w:val="00BC1E38"/>
    <w:rsid w:val="00BC5F12"/>
    <w:rsid w:val="00BD7D3F"/>
    <w:rsid w:val="00BE646B"/>
    <w:rsid w:val="00BF6318"/>
    <w:rsid w:val="00BF6AB9"/>
    <w:rsid w:val="00C076D2"/>
    <w:rsid w:val="00C20E67"/>
    <w:rsid w:val="00C2640F"/>
    <w:rsid w:val="00C522FC"/>
    <w:rsid w:val="00C62D20"/>
    <w:rsid w:val="00C6375E"/>
    <w:rsid w:val="00C661BE"/>
    <w:rsid w:val="00C722FF"/>
    <w:rsid w:val="00C72E04"/>
    <w:rsid w:val="00C82A60"/>
    <w:rsid w:val="00C87DFB"/>
    <w:rsid w:val="00CD5856"/>
    <w:rsid w:val="00CE63E4"/>
    <w:rsid w:val="00D019BB"/>
    <w:rsid w:val="00D02896"/>
    <w:rsid w:val="00D07A6C"/>
    <w:rsid w:val="00D1791C"/>
    <w:rsid w:val="00D20783"/>
    <w:rsid w:val="00D23230"/>
    <w:rsid w:val="00D31C5B"/>
    <w:rsid w:val="00D461BB"/>
    <w:rsid w:val="00D46A87"/>
    <w:rsid w:val="00D524CC"/>
    <w:rsid w:val="00D87FD2"/>
    <w:rsid w:val="00D90F57"/>
    <w:rsid w:val="00D921BA"/>
    <w:rsid w:val="00DC186F"/>
    <w:rsid w:val="00DC43A5"/>
    <w:rsid w:val="00DC67F0"/>
    <w:rsid w:val="00DD653B"/>
    <w:rsid w:val="00DE20C7"/>
    <w:rsid w:val="00DE2ABA"/>
    <w:rsid w:val="00DF1A9E"/>
    <w:rsid w:val="00E04357"/>
    <w:rsid w:val="00E20C2A"/>
    <w:rsid w:val="00E3064F"/>
    <w:rsid w:val="00E56E11"/>
    <w:rsid w:val="00E801CE"/>
    <w:rsid w:val="00E85FE4"/>
    <w:rsid w:val="00E9162B"/>
    <w:rsid w:val="00EA1E3F"/>
    <w:rsid w:val="00EB0DBD"/>
    <w:rsid w:val="00EC1FB8"/>
    <w:rsid w:val="00EC6749"/>
    <w:rsid w:val="00F01739"/>
    <w:rsid w:val="00F01EC2"/>
    <w:rsid w:val="00F044C9"/>
    <w:rsid w:val="00F07721"/>
    <w:rsid w:val="00F12488"/>
    <w:rsid w:val="00F21783"/>
    <w:rsid w:val="00F34236"/>
    <w:rsid w:val="00F36B58"/>
    <w:rsid w:val="00F502D5"/>
    <w:rsid w:val="00F56BAF"/>
    <w:rsid w:val="00F656D0"/>
    <w:rsid w:val="00F80279"/>
    <w:rsid w:val="00F85298"/>
    <w:rsid w:val="00F95878"/>
    <w:rsid w:val="00FB4E74"/>
    <w:rsid w:val="00FC67BF"/>
    <w:rsid w:val="00FD0DEA"/>
    <w:rsid w:val="00FE278E"/>
    <w:rsid w:val="00FE6587"/>
    <w:rsid w:val="00FF5A62"/>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6" ma:contentTypeDescription="Create a new document." ma:contentTypeScope="" ma:versionID="4229004e17aee07590870cebbe0d11b7">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796c200cd19aca4ce19b40a39caf853e"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2.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3.xml><?xml version="1.0" encoding="utf-8"?>
<ds:datastoreItem xmlns:ds="http://schemas.openxmlformats.org/officeDocument/2006/customXml" ds:itemID="{26B46DB1-4D18-4935-A30D-7ED86F6E2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1542</Words>
  <Characters>9484</Characters>
  <Application>Microsoft Office Word</Application>
  <DocSecurity>0</DocSecurity>
  <Lines>451</Lines>
  <Paragraphs>180</Paragraphs>
  <ScaleCrop>false</ScaleCrop>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Simon Booth</cp:lastModifiedBy>
  <cp:revision>86</cp:revision>
  <dcterms:created xsi:type="dcterms:W3CDTF">2026-01-27T09:58:00Z</dcterms:created>
  <dcterms:modified xsi:type="dcterms:W3CDTF">2026-01-27T11:29:00Z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