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180E" w:rsidP="00EA180E" w:rsidRDefault="00EA180E" w14:paraId="29484EA1" w14:textId="0414C994">
      <w:pPr>
        <w:contextualSpacing/>
        <w:rPr>
          <w:rFonts w:ascii="Arial Rounded MT Bold" w:hAnsi="Arial Rounded MT Bold" w:eastAsiaTheme="minorEastAsia" w:cstheme="minorBidi"/>
          <w:bCs/>
          <w:szCs w:val="22"/>
        </w:rPr>
      </w:pP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1"/>
        <w:gridCol w:w="4087"/>
        <w:gridCol w:w="4080"/>
      </w:tblGrid>
      <w:tr w:rsidRPr="002110A1" w:rsidR="002110A1" w:rsidTr="4836E21F" w14:paraId="226AB96E" w14:textId="77777777">
        <w:trPr>
          <w:trHeight w:val="300"/>
        </w:trPr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63DCF2"/>
            <w:tcMar/>
            <w:hideMark/>
          </w:tcPr>
          <w:p w:rsidRPr="002110A1" w:rsidR="002110A1" w:rsidP="4836E21F" w:rsidRDefault="002110A1" w14:paraId="297FBE43" w14:textId="45C97964">
            <w:pPr>
              <w:jc w:val="center"/>
              <w:textAlignment w:val="baseline"/>
              <w:rPr>
                <w:rFonts w:ascii="Arial Rounded MT Bold" w:hAnsi="Arial Rounded MT Bold" w:cs="Arial"/>
                <w:sz w:val="22"/>
                <w:szCs w:val="22"/>
              </w:rPr>
            </w:pPr>
          </w:p>
        </w:tc>
        <w:tc>
          <w:tcPr>
            <w:tcW w:w="4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63DCF2"/>
            <w:tcMar/>
            <w:hideMark/>
          </w:tcPr>
          <w:p w:rsidRPr="002110A1" w:rsidR="002110A1" w:rsidP="00F369A5" w:rsidRDefault="002110A1" w14:paraId="24B2E9E2" w14:textId="77777777">
            <w:pPr>
              <w:ind w:left="117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110A1">
              <w:rPr>
                <w:rFonts w:ascii="Arial" w:hAnsi="Arial" w:cs="Arial"/>
                <w:bCs/>
                <w:sz w:val="22"/>
                <w:szCs w:val="22"/>
                <w:lang w:val="en-US"/>
              </w:rPr>
              <w:t>Essential </w:t>
            </w:r>
            <w:r w:rsidRPr="002110A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63DCF2"/>
            <w:tcMar/>
            <w:hideMark/>
          </w:tcPr>
          <w:p w:rsidRPr="002110A1" w:rsidR="002110A1" w:rsidP="00F369A5" w:rsidRDefault="002110A1" w14:paraId="7EC338E6" w14:textId="77777777">
            <w:pPr>
              <w:ind w:left="117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110A1">
              <w:rPr>
                <w:rFonts w:ascii="Arial" w:hAnsi="Arial" w:cs="Arial"/>
                <w:bCs/>
                <w:sz w:val="22"/>
                <w:szCs w:val="22"/>
              </w:rPr>
              <w:t>Desirable</w:t>
            </w:r>
            <w:r w:rsidRPr="002110A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Pr="002110A1" w:rsidR="002110A1" w:rsidTr="4836E21F" w14:paraId="08709654" w14:textId="77777777">
        <w:trPr>
          <w:trHeight w:val="300"/>
        </w:trPr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63DCF2"/>
            <w:tcMar/>
            <w:hideMark/>
          </w:tcPr>
          <w:p w:rsidRPr="002110A1" w:rsidR="002110A1" w:rsidP="00F369A5" w:rsidRDefault="002110A1" w14:paraId="73587DC2" w14:textId="77777777">
            <w:pPr>
              <w:ind w:left="127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110A1">
              <w:rPr>
                <w:rFonts w:ascii="Arial" w:hAnsi="Arial" w:cs="Arial"/>
                <w:bCs/>
                <w:sz w:val="22"/>
                <w:szCs w:val="22"/>
              </w:rPr>
              <w:t>Qualifications</w:t>
            </w:r>
            <w:r w:rsidRPr="002110A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2110A1" w:rsidR="002110A1" w:rsidP="002110A1" w:rsidRDefault="002110A1" w14:paraId="24DD82A6" w14:textId="77777777">
            <w:pPr>
              <w:numPr>
                <w:ilvl w:val="0"/>
                <w:numId w:val="5"/>
              </w:numPr>
              <w:tabs>
                <w:tab w:val="clear" w:pos="720"/>
                <w:tab w:val="num" w:pos="527"/>
              </w:tabs>
              <w:ind w:left="527" w:hanging="284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110A1">
              <w:rPr>
                <w:rFonts w:ascii="Arial" w:hAnsi="Arial" w:cs="Arial"/>
                <w:sz w:val="22"/>
                <w:szCs w:val="22"/>
                <w:lang w:val="en-US"/>
              </w:rPr>
              <w:t>Qualified teacher status</w:t>
            </w:r>
            <w:r w:rsidRPr="002110A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2110A1" w:rsidR="002110A1" w:rsidP="002110A1" w:rsidRDefault="002110A1" w14:paraId="60E9E7DB" w14:textId="77777777">
            <w:pPr>
              <w:numPr>
                <w:ilvl w:val="0"/>
                <w:numId w:val="6"/>
              </w:numPr>
              <w:tabs>
                <w:tab w:val="clear" w:pos="720"/>
                <w:tab w:val="num" w:pos="544"/>
              </w:tabs>
              <w:ind w:left="529" w:hanging="269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110A1">
              <w:rPr>
                <w:rFonts w:ascii="Arial" w:hAnsi="Arial" w:cs="Arial"/>
                <w:sz w:val="22"/>
                <w:szCs w:val="22"/>
              </w:rPr>
              <w:t>Evidence of continual professional development </w:t>
            </w:r>
          </w:p>
        </w:tc>
      </w:tr>
      <w:tr w:rsidRPr="002110A1" w:rsidR="002110A1" w:rsidTr="4836E21F" w14:paraId="40F073AB" w14:textId="77777777">
        <w:trPr>
          <w:trHeight w:val="300"/>
        </w:trPr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63DCF2"/>
            <w:tcMar/>
            <w:hideMark/>
          </w:tcPr>
          <w:p w:rsidRPr="002110A1" w:rsidR="002110A1" w:rsidP="00F369A5" w:rsidRDefault="002110A1" w14:paraId="6243B8DB" w14:textId="77777777">
            <w:pPr>
              <w:ind w:left="127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110A1">
              <w:rPr>
                <w:rFonts w:ascii="Arial" w:hAnsi="Arial" w:cs="Arial"/>
                <w:bCs/>
                <w:sz w:val="22"/>
                <w:szCs w:val="22"/>
              </w:rPr>
              <w:t>Experience</w:t>
            </w:r>
            <w:r w:rsidRPr="002110A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2110A1" w:rsidR="002110A1" w:rsidP="002110A1" w:rsidRDefault="002110A1" w14:paraId="5B178711" w14:textId="77777777">
            <w:pPr>
              <w:numPr>
                <w:ilvl w:val="0"/>
                <w:numId w:val="7"/>
              </w:numPr>
              <w:tabs>
                <w:tab w:val="clear" w:pos="720"/>
                <w:tab w:val="num" w:pos="527"/>
              </w:tabs>
              <w:ind w:left="527" w:hanging="284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110A1">
              <w:rPr>
                <w:rFonts w:ascii="Arial" w:hAnsi="Arial" w:cs="Arial"/>
                <w:sz w:val="22"/>
                <w:szCs w:val="22"/>
              </w:rPr>
              <w:t>Successful primary teaching experience </w:t>
            </w:r>
          </w:p>
          <w:p w:rsidRPr="002110A1" w:rsidR="002110A1" w:rsidP="002110A1" w:rsidRDefault="002110A1" w14:paraId="30A58B64" w14:textId="77777777">
            <w:pPr>
              <w:numPr>
                <w:ilvl w:val="0"/>
                <w:numId w:val="7"/>
              </w:numPr>
              <w:tabs>
                <w:tab w:val="clear" w:pos="720"/>
                <w:tab w:val="num" w:pos="527"/>
              </w:tabs>
              <w:ind w:left="527" w:hanging="284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110A1">
              <w:rPr>
                <w:rFonts w:ascii="Arial" w:hAnsi="Arial" w:cs="Arial"/>
                <w:sz w:val="22"/>
                <w:szCs w:val="22"/>
              </w:rPr>
              <w:t>Up-to-date experience, knowledge and understanding of good practice in KS1 a</w:t>
            </w:r>
            <w:bookmarkStart w:name="_GoBack" w:id="0"/>
            <w:bookmarkEnd w:id="0"/>
            <w:r w:rsidRPr="002110A1">
              <w:rPr>
                <w:rFonts w:ascii="Arial" w:hAnsi="Arial" w:cs="Arial"/>
                <w:sz w:val="22"/>
                <w:szCs w:val="22"/>
              </w:rPr>
              <w:t>nd / or KS2 </w:t>
            </w:r>
          </w:p>
          <w:p w:rsidRPr="002110A1" w:rsidR="002110A1" w:rsidP="002110A1" w:rsidRDefault="002110A1" w14:paraId="59E14A9A" w14:textId="77777777">
            <w:pPr>
              <w:numPr>
                <w:ilvl w:val="0"/>
                <w:numId w:val="7"/>
              </w:numPr>
              <w:tabs>
                <w:tab w:val="clear" w:pos="720"/>
                <w:tab w:val="num" w:pos="527"/>
              </w:tabs>
              <w:ind w:left="527" w:hanging="284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110A1">
              <w:rPr>
                <w:rFonts w:ascii="Arial" w:hAnsi="Arial" w:cs="Arial"/>
                <w:sz w:val="22"/>
                <w:szCs w:val="22"/>
              </w:rPr>
              <w:t>Experience of working with children with SEND </w:t>
            </w:r>
          </w:p>
          <w:p w:rsidRPr="002110A1" w:rsidR="002110A1" w:rsidP="002110A1" w:rsidRDefault="002110A1" w14:paraId="32F7D687" w14:textId="77777777">
            <w:pPr>
              <w:numPr>
                <w:ilvl w:val="0"/>
                <w:numId w:val="7"/>
              </w:numPr>
              <w:tabs>
                <w:tab w:val="clear" w:pos="720"/>
                <w:tab w:val="num" w:pos="527"/>
              </w:tabs>
              <w:ind w:left="527" w:hanging="284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110A1">
              <w:rPr>
                <w:rFonts w:ascii="Arial" w:hAnsi="Arial" w:cs="Arial"/>
                <w:sz w:val="22"/>
                <w:szCs w:val="22"/>
              </w:rPr>
              <w:t>Working collaboratively with other colleagues, parents and governors </w:t>
            </w:r>
          </w:p>
        </w:tc>
        <w:tc>
          <w:tcPr>
            <w:tcW w:w="4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2110A1" w:rsidR="002110A1" w:rsidP="002110A1" w:rsidRDefault="002110A1" w14:paraId="68EDD80D" w14:textId="77777777">
            <w:pPr>
              <w:numPr>
                <w:ilvl w:val="0"/>
                <w:numId w:val="8"/>
              </w:numPr>
              <w:tabs>
                <w:tab w:val="clear" w:pos="720"/>
                <w:tab w:val="num" w:pos="544"/>
              </w:tabs>
              <w:ind w:left="529" w:hanging="269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110A1">
              <w:rPr>
                <w:rFonts w:ascii="Arial" w:hAnsi="Arial" w:cs="Arial"/>
                <w:sz w:val="22"/>
                <w:szCs w:val="22"/>
              </w:rPr>
              <w:t>Teaching experience across two primary key stages </w:t>
            </w:r>
          </w:p>
          <w:p w:rsidRPr="002110A1" w:rsidR="002110A1" w:rsidP="002110A1" w:rsidRDefault="002110A1" w14:paraId="078650DB" w14:textId="77777777">
            <w:pPr>
              <w:numPr>
                <w:ilvl w:val="0"/>
                <w:numId w:val="8"/>
              </w:numPr>
              <w:tabs>
                <w:tab w:val="clear" w:pos="720"/>
                <w:tab w:val="num" w:pos="544"/>
              </w:tabs>
              <w:ind w:left="529" w:hanging="269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110A1">
              <w:rPr>
                <w:rFonts w:ascii="Arial" w:hAnsi="Arial" w:cs="Arial"/>
                <w:sz w:val="22"/>
                <w:szCs w:val="22"/>
              </w:rPr>
              <w:t>Leading an aspect of school improvement with evidence of improving standards </w:t>
            </w:r>
          </w:p>
          <w:p w:rsidRPr="002110A1" w:rsidR="002110A1" w:rsidP="002110A1" w:rsidRDefault="002110A1" w14:paraId="46D884C6" w14:textId="77777777">
            <w:pPr>
              <w:numPr>
                <w:ilvl w:val="0"/>
                <w:numId w:val="8"/>
              </w:numPr>
              <w:tabs>
                <w:tab w:val="clear" w:pos="720"/>
                <w:tab w:val="num" w:pos="544"/>
              </w:tabs>
              <w:ind w:left="529" w:hanging="269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110A1">
              <w:rPr>
                <w:rFonts w:ascii="Arial" w:hAnsi="Arial" w:cs="Arial"/>
                <w:sz w:val="22"/>
                <w:szCs w:val="22"/>
              </w:rPr>
              <w:t>Leadership of a subject or aspect of school life </w:t>
            </w:r>
          </w:p>
          <w:p w:rsidRPr="002110A1" w:rsidR="002110A1" w:rsidP="002110A1" w:rsidRDefault="002110A1" w14:paraId="7B6A8800" w14:textId="77777777">
            <w:pPr>
              <w:tabs>
                <w:tab w:val="num" w:pos="544"/>
              </w:tabs>
              <w:ind w:left="529" w:hanging="269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110A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Pr="002110A1" w:rsidR="002110A1" w:rsidTr="4836E21F" w14:paraId="06D7622D" w14:textId="77777777">
        <w:trPr>
          <w:trHeight w:val="300"/>
        </w:trPr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63DCF2"/>
            <w:tcMar/>
            <w:hideMark/>
          </w:tcPr>
          <w:p w:rsidRPr="002110A1" w:rsidR="002110A1" w:rsidP="00F369A5" w:rsidRDefault="002110A1" w14:paraId="639230C6" w14:textId="77777777">
            <w:pPr>
              <w:ind w:left="127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110A1">
              <w:rPr>
                <w:rFonts w:ascii="Arial" w:hAnsi="Arial" w:cs="Arial"/>
                <w:bCs/>
                <w:sz w:val="22"/>
                <w:szCs w:val="22"/>
              </w:rPr>
              <w:t>Knowledge and understanding</w:t>
            </w:r>
            <w:r w:rsidRPr="002110A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2110A1" w:rsidR="002110A1" w:rsidP="002110A1" w:rsidRDefault="002110A1" w14:paraId="7A660AF8" w14:textId="77777777">
            <w:pPr>
              <w:numPr>
                <w:ilvl w:val="0"/>
                <w:numId w:val="9"/>
              </w:numPr>
              <w:tabs>
                <w:tab w:val="clear" w:pos="720"/>
                <w:tab w:val="num" w:pos="527"/>
              </w:tabs>
              <w:ind w:left="527" w:hanging="284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110A1">
              <w:rPr>
                <w:rFonts w:ascii="Arial" w:hAnsi="Arial" w:cs="Arial"/>
                <w:sz w:val="22"/>
                <w:szCs w:val="22"/>
              </w:rPr>
              <w:t>A clear philosophy of primary education in line with that of the Trust / school </w:t>
            </w:r>
          </w:p>
          <w:p w:rsidRPr="002110A1" w:rsidR="002110A1" w:rsidP="002110A1" w:rsidRDefault="002110A1" w14:paraId="37BFD3A4" w14:textId="77777777">
            <w:pPr>
              <w:numPr>
                <w:ilvl w:val="0"/>
                <w:numId w:val="9"/>
              </w:numPr>
              <w:tabs>
                <w:tab w:val="clear" w:pos="720"/>
                <w:tab w:val="num" w:pos="527"/>
              </w:tabs>
              <w:ind w:left="527" w:hanging="284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110A1">
              <w:rPr>
                <w:rFonts w:ascii="Arial" w:hAnsi="Arial" w:cs="Arial"/>
                <w:sz w:val="22"/>
                <w:szCs w:val="22"/>
              </w:rPr>
              <w:t>Demonstrates quality first, inclusive teaching that has an impact on all pupil outcomes </w:t>
            </w:r>
          </w:p>
          <w:p w:rsidRPr="002110A1" w:rsidR="002110A1" w:rsidP="002110A1" w:rsidRDefault="002110A1" w14:paraId="552704AE" w14:textId="77777777">
            <w:pPr>
              <w:numPr>
                <w:ilvl w:val="0"/>
                <w:numId w:val="9"/>
              </w:numPr>
              <w:tabs>
                <w:tab w:val="clear" w:pos="720"/>
                <w:tab w:val="num" w:pos="527"/>
              </w:tabs>
              <w:ind w:left="527" w:hanging="284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110A1">
              <w:rPr>
                <w:rFonts w:ascii="Arial" w:hAnsi="Arial" w:cs="Arial"/>
                <w:sz w:val="22"/>
                <w:szCs w:val="22"/>
              </w:rPr>
              <w:t>Knowledge of a range of effective strategies for inspiring all pupils, including those with SEND, to achieve their full potential </w:t>
            </w:r>
          </w:p>
          <w:p w:rsidRPr="002110A1" w:rsidR="002110A1" w:rsidP="002110A1" w:rsidRDefault="002110A1" w14:paraId="54EB79B3" w14:textId="77777777">
            <w:pPr>
              <w:numPr>
                <w:ilvl w:val="0"/>
                <w:numId w:val="9"/>
              </w:numPr>
              <w:tabs>
                <w:tab w:val="clear" w:pos="720"/>
                <w:tab w:val="num" w:pos="527"/>
              </w:tabs>
              <w:ind w:left="527" w:hanging="284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110A1">
              <w:rPr>
                <w:rFonts w:ascii="Arial" w:hAnsi="Arial" w:cs="Arial"/>
                <w:sz w:val="22"/>
                <w:szCs w:val="22"/>
              </w:rPr>
              <w:t>An understanding of cross curricular learning and teaching </w:t>
            </w:r>
          </w:p>
          <w:p w:rsidRPr="002110A1" w:rsidR="002110A1" w:rsidP="002110A1" w:rsidRDefault="002110A1" w14:paraId="68A8B6D8" w14:textId="77777777">
            <w:pPr>
              <w:numPr>
                <w:ilvl w:val="0"/>
                <w:numId w:val="9"/>
              </w:numPr>
              <w:tabs>
                <w:tab w:val="clear" w:pos="720"/>
                <w:tab w:val="num" w:pos="527"/>
              </w:tabs>
              <w:ind w:left="527" w:hanging="284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110A1">
              <w:rPr>
                <w:rFonts w:ascii="Arial" w:hAnsi="Arial" w:cs="Arial"/>
                <w:sz w:val="22"/>
                <w:szCs w:val="22"/>
              </w:rPr>
              <w:t>An understanding of the principles of assessment for and of learning </w:t>
            </w:r>
          </w:p>
          <w:p w:rsidRPr="002110A1" w:rsidR="002110A1" w:rsidP="002110A1" w:rsidRDefault="002110A1" w14:paraId="2B7B6F1C" w14:textId="77777777">
            <w:pPr>
              <w:numPr>
                <w:ilvl w:val="0"/>
                <w:numId w:val="9"/>
              </w:numPr>
              <w:tabs>
                <w:tab w:val="clear" w:pos="720"/>
                <w:tab w:val="num" w:pos="527"/>
              </w:tabs>
              <w:ind w:left="527" w:hanging="284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110A1">
              <w:rPr>
                <w:rFonts w:ascii="Arial" w:hAnsi="Arial" w:cs="Arial"/>
                <w:sz w:val="22"/>
                <w:szCs w:val="22"/>
              </w:rPr>
              <w:t>Promote equality as an integral part of the role and to treat everyone with fairness and dignity </w:t>
            </w:r>
          </w:p>
          <w:p w:rsidRPr="002110A1" w:rsidR="002110A1" w:rsidP="002110A1" w:rsidRDefault="002110A1" w14:paraId="39625B91" w14:textId="77777777">
            <w:pPr>
              <w:numPr>
                <w:ilvl w:val="0"/>
                <w:numId w:val="9"/>
              </w:numPr>
              <w:tabs>
                <w:tab w:val="clear" w:pos="720"/>
                <w:tab w:val="num" w:pos="527"/>
              </w:tabs>
              <w:ind w:left="527" w:hanging="284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110A1">
              <w:rPr>
                <w:rFonts w:ascii="Arial" w:hAnsi="Arial" w:cs="Arial"/>
                <w:sz w:val="22"/>
                <w:szCs w:val="22"/>
              </w:rPr>
              <w:t>A detailed understanding of safeguarding duties </w:t>
            </w:r>
          </w:p>
          <w:p w:rsidRPr="002110A1" w:rsidR="002110A1" w:rsidP="002110A1" w:rsidRDefault="002110A1" w14:paraId="0D5F8DB7" w14:textId="77777777">
            <w:pPr>
              <w:numPr>
                <w:ilvl w:val="0"/>
                <w:numId w:val="9"/>
              </w:numPr>
              <w:tabs>
                <w:tab w:val="clear" w:pos="720"/>
                <w:tab w:val="num" w:pos="527"/>
              </w:tabs>
              <w:ind w:left="527" w:hanging="284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110A1">
              <w:rPr>
                <w:rFonts w:ascii="Arial" w:hAnsi="Arial" w:cs="Arial"/>
                <w:sz w:val="22"/>
                <w:szCs w:val="22"/>
              </w:rPr>
              <w:t>Good knowledge of the National Curriculum </w:t>
            </w:r>
          </w:p>
          <w:p w:rsidRPr="002110A1" w:rsidR="002110A1" w:rsidP="002110A1" w:rsidRDefault="002110A1" w14:paraId="25CC5643" w14:textId="77777777">
            <w:pPr>
              <w:numPr>
                <w:ilvl w:val="0"/>
                <w:numId w:val="9"/>
              </w:numPr>
              <w:tabs>
                <w:tab w:val="clear" w:pos="720"/>
                <w:tab w:val="num" w:pos="527"/>
              </w:tabs>
              <w:ind w:left="527" w:hanging="284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110A1">
              <w:rPr>
                <w:rFonts w:ascii="Arial" w:hAnsi="Arial" w:cs="Arial"/>
                <w:sz w:val="22"/>
                <w:szCs w:val="22"/>
              </w:rPr>
              <w:t>Able to promote the social, moral, spiritual, and cultural development of all children </w:t>
            </w:r>
          </w:p>
        </w:tc>
        <w:tc>
          <w:tcPr>
            <w:tcW w:w="4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2110A1" w:rsidR="002110A1" w:rsidP="002110A1" w:rsidRDefault="002110A1" w14:paraId="2B160555" w14:textId="77777777">
            <w:pPr>
              <w:numPr>
                <w:ilvl w:val="0"/>
                <w:numId w:val="10"/>
              </w:numPr>
              <w:tabs>
                <w:tab w:val="clear" w:pos="720"/>
                <w:tab w:val="num" w:pos="544"/>
              </w:tabs>
              <w:ind w:left="529" w:hanging="269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110A1">
              <w:rPr>
                <w:rFonts w:ascii="Arial" w:hAnsi="Arial" w:cs="Arial"/>
                <w:sz w:val="22"/>
                <w:szCs w:val="22"/>
              </w:rPr>
              <w:t>Analysis and interpretation of school performance data to inform school self-evaluation  </w:t>
            </w:r>
          </w:p>
        </w:tc>
      </w:tr>
      <w:tr w:rsidRPr="002110A1" w:rsidR="002110A1" w:rsidTr="4836E21F" w14:paraId="44401E57" w14:textId="77777777">
        <w:trPr>
          <w:trHeight w:val="300"/>
        </w:trPr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63DCF2"/>
            <w:tcMar/>
            <w:hideMark/>
          </w:tcPr>
          <w:p w:rsidRPr="002110A1" w:rsidR="002110A1" w:rsidP="00F369A5" w:rsidRDefault="002110A1" w14:paraId="0FDE1917" w14:textId="77777777">
            <w:pPr>
              <w:ind w:left="127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110A1">
              <w:rPr>
                <w:rFonts w:ascii="Arial" w:hAnsi="Arial" w:cs="Arial"/>
                <w:bCs/>
                <w:sz w:val="22"/>
                <w:szCs w:val="22"/>
              </w:rPr>
              <w:t>Skills</w:t>
            </w:r>
            <w:r w:rsidRPr="002110A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2110A1" w:rsidR="002110A1" w:rsidP="002110A1" w:rsidRDefault="002110A1" w14:paraId="5675386F" w14:textId="77777777">
            <w:pPr>
              <w:numPr>
                <w:ilvl w:val="0"/>
                <w:numId w:val="11"/>
              </w:numPr>
              <w:tabs>
                <w:tab w:val="clear" w:pos="720"/>
                <w:tab w:val="num" w:pos="527"/>
              </w:tabs>
              <w:ind w:left="527" w:hanging="284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110A1">
              <w:rPr>
                <w:rFonts w:ascii="Arial" w:hAnsi="Arial" w:cs="Arial"/>
                <w:sz w:val="22"/>
                <w:szCs w:val="22"/>
              </w:rPr>
              <w:t>Able to work in a way that promotes the safety and wellbeing of children </w:t>
            </w:r>
          </w:p>
          <w:p w:rsidRPr="002110A1" w:rsidR="002110A1" w:rsidP="002110A1" w:rsidRDefault="002110A1" w14:paraId="6A02D330" w14:textId="77777777">
            <w:pPr>
              <w:numPr>
                <w:ilvl w:val="0"/>
                <w:numId w:val="11"/>
              </w:numPr>
              <w:tabs>
                <w:tab w:val="clear" w:pos="720"/>
                <w:tab w:val="num" w:pos="527"/>
              </w:tabs>
              <w:ind w:left="527" w:hanging="284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110A1">
              <w:rPr>
                <w:rFonts w:ascii="Arial" w:hAnsi="Arial" w:cs="Arial"/>
                <w:sz w:val="22"/>
                <w:szCs w:val="22"/>
              </w:rPr>
              <w:t>A confident practitioner, who demonstrates outstanding classroom practice and high expectations of achievement and behaviour </w:t>
            </w:r>
          </w:p>
          <w:p w:rsidRPr="002110A1" w:rsidR="002110A1" w:rsidP="002110A1" w:rsidRDefault="002110A1" w14:paraId="096CC29D" w14:textId="77777777">
            <w:pPr>
              <w:numPr>
                <w:ilvl w:val="0"/>
                <w:numId w:val="11"/>
              </w:numPr>
              <w:tabs>
                <w:tab w:val="clear" w:pos="720"/>
                <w:tab w:val="num" w:pos="527"/>
              </w:tabs>
              <w:ind w:left="527" w:hanging="284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110A1">
              <w:rPr>
                <w:rFonts w:ascii="Arial" w:hAnsi="Arial" w:cs="Arial"/>
                <w:sz w:val="22"/>
                <w:szCs w:val="22"/>
              </w:rPr>
              <w:t>Able to support children with a range of abilities </w:t>
            </w:r>
          </w:p>
          <w:p w:rsidRPr="002110A1" w:rsidR="002110A1" w:rsidP="002110A1" w:rsidRDefault="002110A1" w14:paraId="2C72C346" w14:textId="77777777">
            <w:pPr>
              <w:numPr>
                <w:ilvl w:val="0"/>
                <w:numId w:val="11"/>
              </w:numPr>
              <w:tabs>
                <w:tab w:val="clear" w:pos="720"/>
                <w:tab w:val="num" w:pos="527"/>
              </w:tabs>
              <w:ind w:left="527" w:hanging="284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110A1">
              <w:rPr>
                <w:rFonts w:ascii="Arial" w:hAnsi="Arial" w:cs="Arial"/>
                <w:sz w:val="22"/>
                <w:szCs w:val="22"/>
              </w:rPr>
              <w:t>Able to communicate effectively with children, staff, parents, and the wider community </w:t>
            </w:r>
          </w:p>
          <w:p w:rsidRPr="002110A1" w:rsidR="002110A1" w:rsidP="002110A1" w:rsidRDefault="002110A1" w14:paraId="49BA1DC9" w14:textId="77777777">
            <w:pPr>
              <w:numPr>
                <w:ilvl w:val="0"/>
                <w:numId w:val="11"/>
              </w:numPr>
              <w:tabs>
                <w:tab w:val="clear" w:pos="720"/>
                <w:tab w:val="num" w:pos="527"/>
              </w:tabs>
              <w:ind w:left="527" w:hanging="284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110A1">
              <w:rPr>
                <w:rFonts w:ascii="Arial" w:hAnsi="Arial" w:cs="Arial"/>
                <w:sz w:val="22"/>
                <w:szCs w:val="22"/>
              </w:rPr>
              <w:t>Able to deploy support staff effectively  </w:t>
            </w:r>
          </w:p>
          <w:p w:rsidRPr="002110A1" w:rsidR="002110A1" w:rsidP="002110A1" w:rsidRDefault="002110A1" w14:paraId="04157B32" w14:textId="77777777">
            <w:pPr>
              <w:numPr>
                <w:ilvl w:val="0"/>
                <w:numId w:val="11"/>
              </w:numPr>
              <w:tabs>
                <w:tab w:val="clear" w:pos="720"/>
                <w:tab w:val="num" w:pos="527"/>
              </w:tabs>
              <w:ind w:left="527" w:hanging="284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110A1">
              <w:rPr>
                <w:rFonts w:ascii="Arial" w:hAnsi="Arial" w:cs="Arial"/>
                <w:sz w:val="22"/>
                <w:szCs w:val="22"/>
              </w:rPr>
              <w:t>A good understanding of a range of behaviour management strategies </w:t>
            </w:r>
          </w:p>
        </w:tc>
        <w:tc>
          <w:tcPr>
            <w:tcW w:w="4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2110A1" w:rsidR="002110A1" w:rsidP="002110A1" w:rsidRDefault="002110A1" w14:paraId="4723D21B" w14:textId="77777777">
            <w:pPr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110A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Pr="002110A1" w:rsidR="002110A1" w:rsidTr="4836E21F" w14:paraId="61D4BB1C" w14:textId="77777777">
        <w:trPr>
          <w:trHeight w:val="300"/>
        </w:trPr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63DCF2"/>
            <w:tcMar/>
            <w:hideMark/>
          </w:tcPr>
          <w:p w:rsidRPr="002110A1" w:rsidR="002110A1" w:rsidP="00F369A5" w:rsidRDefault="002110A1" w14:paraId="6AD8C2D9" w14:textId="77777777">
            <w:pPr>
              <w:ind w:left="127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110A1">
              <w:rPr>
                <w:rFonts w:ascii="Arial" w:hAnsi="Arial" w:cs="Arial"/>
                <w:bCs/>
                <w:sz w:val="22"/>
                <w:szCs w:val="22"/>
              </w:rPr>
              <w:lastRenderedPageBreak/>
              <w:t>Personal Qualities </w:t>
            </w:r>
            <w:r w:rsidRPr="002110A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2110A1" w:rsidR="002110A1" w:rsidP="002110A1" w:rsidRDefault="002110A1" w14:paraId="18B7F778" w14:textId="77777777">
            <w:pPr>
              <w:numPr>
                <w:ilvl w:val="0"/>
                <w:numId w:val="7"/>
              </w:numPr>
              <w:tabs>
                <w:tab w:val="clear" w:pos="720"/>
                <w:tab w:val="num" w:pos="527"/>
              </w:tabs>
              <w:ind w:left="527" w:hanging="284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110A1">
              <w:rPr>
                <w:rFonts w:ascii="Arial" w:hAnsi="Arial" w:cs="Arial"/>
                <w:sz w:val="22"/>
                <w:szCs w:val="22"/>
              </w:rPr>
              <w:t>High standards of personal organisation  </w:t>
            </w:r>
          </w:p>
          <w:p w:rsidRPr="002110A1" w:rsidR="002110A1" w:rsidP="002110A1" w:rsidRDefault="002110A1" w14:paraId="649D7B27" w14:textId="77777777">
            <w:pPr>
              <w:numPr>
                <w:ilvl w:val="0"/>
                <w:numId w:val="7"/>
              </w:numPr>
              <w:tabs>
                <w:tab w:val="clear" w:pos="720"/>
                <w:tab w:val="num" w:pos="527"/>
              </w:tabs>
              <w:ind w:left="527" w:hanging="284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110A1">
              <w:rPr>
                <w:rFonts w:ascii="Arial" w:hAnsi="Arial" w:cs="Arial"/>
                <w:sz w:val="22"/>
                <w:szCs w:val="22"/>
              </w:rPr>
              <w:t>Committed to raising standards through excellent teaching and learning </w:t>
            </w:r>
          </w:p>
          <w:p w:rsidRPr="002110A1" w:rsidR="002110A1" w:rsidP="002110A1" w:rsidRDefault="002110A1" w14:paraId="088A68BA" w14:textId="77777777">
            <w:pPr>
              <w:numPr>
                <w:ilvl w:val="0"/>
                <w:numId w:val="7"/>
              </w:numPr>
              <w:tabs>
                <w:tab w:val="clear" w:pos="720"/>
                <w:tab w:val="num" w:pos="527"/>
              </w:tabs>
              <w:ind w:left="527" w:hanging="284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110A1">
              <w:rPr>
                <w:rFonts w:ascii="Arial" w:hAnsi="Arial" w:cs="Arial"/>
                <w:sz w:val="22"/>
                <w:szCs w:val="22"/>
              </w:rPr>
              <w:t>Resilient, passionate, and hard-working </w:t>
            </w:r>
          </w:p>
          <w:p w:rsidRPr="002110A1" w:rsidR="002110A1" w:rsidP="002110A1" w:rsidRDefault="002110A1" w14:paraId="40E06E14" w14:textId="77777777">
            <w:pPr>
              <w:numPr>
                <w:ilvl w:val="0"/>
                <w:numId w:val="7"/>
              </w:numPr>
              <w:tabs>
                <w:tab w:val="clear" w:pos="720"/>
                <w:tab w:val="num" w:pos="527"/>
              </w:tabs>
              <w:ind w:left="527" w:hanging="284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110A1">
              <w:rPr>
                <w:rFonts w:ascii="Arial" w:hAnsi="Arial" w:cs="Arial"/>
                <w:sz w:val="22"/>
                <w:szCs w:val="22"/>
              </w:rPr>
              <w:t>Relishes accountability and takes personal responsibility for own actions </w:t>
            </w:r>
          </w:p>
          <w:p w:rsidRPr="002110A1" w:rsidR="002110A1" w:rsidP="002110A1" w:rsidRDefault="002110A1" w14:paraId="7CEBCC2E" w14:textId="77777777">
            <w:pPr>
              <w:numPr>
                <w:ilvl w:val="0"/>
                <w:numId w:val="7"/>
              </w:numPr>
              <w:tabs>
                <w:tab w:val="clear" w:pos="720"/>
                <w:tab w:val="num" w:pos="527"/>
              </w:tabs>
              <w:ind w:left="527" w:hanging="284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110A1">
              <w:rPr>
                <w:rFonts w:ascii="Arial" w:hAnsi="Arial" w:cs="Arial"/>
                <w:sz w:val="22"/>
                <w:szCs w:val="22"/>
              </w:rPr>
              <w:t>Able to build trust and mutual respect between children, families, and staff </w:t>
            </w:r>
          </w:p>
          <w:p w:rsidRPr="002110A1" w:rsidR="002110A1" w:rsidP="002110A1" w:rsidRDefault="002110A1" w14:paraId="7D04F585" w14:textId="77777777">
            <w:pPr>
              <w:numPr>
                <w:ilvl w:val="0"/>
                <w:numId w:val="7"/>
              </w:numPr>
              <w:tabs>
                <w:tab w:val="clear" w:pos="720"/>
                <w:tab w:val="num" w:pos="527"/>
              </w:tabs>
              <w:ind w:left="527" w:hanging="284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110A1">
              <w:rPr>
                <w:rFonts w:ascii="Arial" w:hAnsi="Arial" w:cs="Arial"/>
                <w:sz w:val="22"/>
                <w:szCs w:val="22"/>
              </w:rPr>
              <w:t>A cheerful disposition and good sense of humour </w:t>
            </w:r>
          </w:p>
          <w:p w:rsidRPr="002110A1" w:rsidR="002110A1" w:rsidP="002110A1" w:rsidRDefault="002110A1" w14:paraId="424BF66A" w14:textId="77777777">
            <w:pPr>
              <w:numPr>
                <w:ilvl w:val="0"/>
                <w:numId w:val="7"/>
              </w:numPr>
              <w:tabs>
                <w:tab w:val="clear" w:pos="720"/>
                <w:tab w:val="num" w:pos="527"/>
              </w:tabs>
              <w:ind w:left="527" w:hanging="284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110A1">
              <w:rPr>
                <w:rFonts w:ascii="Arial" w:hAnsi="Arial" w:cs="Arial"/>
                <w:sz w:val="22"/>
                <w:szCs w:val="22"/>
              </w:rPr>
              <w:t>Enthusiastic, innovative, creative, and caring </w:t>
            </w:r>
          </w:p>
        </w:tc>
        <w:tc>
          <w:tcPr>
            <w:tcW w:w="4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2110A1" w:rsidR="002110A1" w:rsidP="002110A1" w:rsidRDefault="002110A1" w14:paraId="7739072A" w14:textId="77777777">
            <w:pPr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110A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2110A1" w:rsidP="00EA180E" w:rsidRDefault="002110A1" w14:paraId="2C85E4AB" w14:textId="77777777">
      <w:pPr>
        <w:contextualSpacing/>
        <w:rPr>
          <w:rFonts w:ascii="Arial Rounded MT Bold" w:hAnsi="Arial Rounded MT Bold" w:eastAsiaTheme="minorEastAsia" w:cstheme="minorBidi"/>
          <w:bCs/>
          <w:szCs w:val="22"/>
        </w:rPr>
      </w:pPr>
    </w:p>
    <w:sectPr w:rsidR="002110A1" w:rsidSect="004C7F89">
      <w:headerReference w:type="default" r:id="rId10"/>
      <w:footerReference w:type="default" r:id="rId11"/>
      <w:pgSz w:w="11906" w:h="16838" w:orient="portrait"/>
      <w:pgMar w:top="1701" w:right="851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4AE5" w:rsidP="001626BD" w:rsidRDefault="00F74AE5" w14:paraId="465AD9B1" w14:textId="77777777">
      <w:r>
        <w:separator/>
      </w:r>
    </w:p>
  </w:endnote>
  <w:endnote w:type="continuationSeparator" w:id="0">
    <w:p w:rsidR="00F74AE5" w:rsidP="001626BD" w:rsidRDefault="00F74AE5" w14:paraId="04BF738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troLite-Two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p14">
  <w:p w:rsidR="001626BD" w:rsidRDefault="00ED1224" w14:paraId="64E061A0" w14:textId="77777777">
    <w:pPr>
      <w:pStyle w:val="Footer"/>
    </w:pPr>
    <w:r>
      <w:rPr>
        <w:rFonts w:ascii="Times New Roman" w:hAnsi="Times New Roman"/>
        <w:noProof/>
      </w:rPr>
      <mc:AlternateContent>
        <mc:Choice Requires="wps">
          <w:drawing>
            <wp:anchor distT="36576" distB="36576" distL="36576" distR="36576" simplePos="0" relativeHeight="251666432" behindDoc="0" locked="0" layoutInCell="1" allowOverlap="1" wp14:anchorId="1CECC179" wp14:editId="41C7046A">
              <wp:simplePos x="0" y="0"/>
              <wp:positionH relativeFrom="page">
                <wp:posOffset>38100</wp:posOffset>
              </wp:positionH>
              <wp:positionV relativeFrom="paragraph">
                <wp:posOffset>73025</wp:posOffset>
              </wp:positionV>
              <wp:extent cx="7515225" cy="321310"/>
              <wp:effectExtent l="0" t="0" r="9525" b="254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15225" cy="321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Pr="00BB2B92" w:rsidR="001626BD" w:rsidP="004900CB" w:rsidRDefault="002B6AC7" w14:paraId="7C058898" w14:textId="77777777">
                          <w:pPr>
                            <w:pStyle w:val="NormalWeb"/>
                            <w:ind w:left="142" w:right="215"/>
                            <w:jc w:val="center"/>
                            <w:rPr>
                              <w:color w:val="AEAAAA" w:themeColor="background2" w:themeShade="BF"/>
                            </w:rPr>
                          </w:pPr>
                          <w:r>
                            <w:rPr>
                              <w:rFonts w:ascii="Calibri" w:hAnsi="Calibri" w:eastAsia="Calibri"/>
                              <w:color w:val="AEAAAA" w:themeColor="background2" w:themeShade="BF"/>
                              <w:sz w:val="16"/>
                              <w:szCs w:val="16"/>
                            </w:rPr>
                            <w:t>EQUA Mead Learning</w:t>
                          </w:r>
                          <w:r w:rsidRPr="00BB2B92" w:rsidR="004900CB">
                            <w:rPr>
                              <w:rFonts w:ascii="Calibri" w:hAnsi="Calibri" w:eastAsia="Calibri"/>
                              <w:color w:val="AEAAAA" w:themeColor="background2" w:themeShade="BF"/>
                              <w:sz w:val="16"/>
                              <w:szCs w:val="16"/>
                            </w:rPr>
                            <w:t xml:space="preserve"> Trust Limited is a Private Limited Company by guarantee, registered in England and Wales under Company No. 07452837. The registered office address is </w:t>
                          </w:r>
                          <w:r w:rsidRPr="00BB2B92" w:rsidR="004900CB">
                            <w:rPr>
                              <w:rFonts w:ascii="Calibri" w:hAnsi="Calibri" w:eastAsia="Calibri"/>
                              <w:color w:val="AEAAAA" w:themeColor="background2" w:themeShade="BF"/>
                              <w:sz w:val="16"/>
                              <w:szCs w:val="16"/>
                              <w:lang w:val="en"/>
                            </w:rPr>
                            <w:t>The Spring, Market Lavington, Devizes, Wiltshire, SN10 4EB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CECC179">
              <v:stroke joinstyle="miter"/>
              <v:path gradientshapeok="t" o:connecttype="rect"/>
            </v:shapetype>
            <v:shape id="Text Box 5" style="position:absolute;margin-left:3pt;margin-top:5.75pt;width:591.75pt;height:25.3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text;mso-width-percent:0;mso-height-percent:0;mso-width-relative:page;mso-height-relative:page;v-text-anchor:top" o:spid="_x0000_s1027" filled="f" fillcolor="#5b9bd5" stroked="f" strokecolor="black [0]" strokeweight="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">
              <v:textbox inset="2.88pt,2.88pt,2.88pt,2.88pt">
                <w:txbxContent>
                  <w:p w:rsidRPr="00BB2B92" w:rsidR="001626BD" w:rsidP="004900CB" w:rsidRDefault="002B6AC7" w14:paraId="7C058898" w14:textId="77777777">
                    <w:pPr>
                      <w:pStyle w:val="NormalWeb"/>
                      <w:ind w:left="142" w:right="215"/>
                      <w:jc w:val="center"/>
                      <w:rPr>
                        <w:color w:val="AEAAAA" w:themeColor="background2" w:themeShade="BF"/>
                      </w:rPr>
                    </w:pPr>
                    <w:r>
                      <w:rPr>
                        <w:rFonts w:ascii="Calibri" w:hAnsi="Calibri" w:eastAsia="Calibri"/>
                        <w:color w:val="AEAAAA" w:themeColor="background2" w:themeShade="BF"/>
                        <w:sz w:val="16"/>
                        <w:szCs w:val="16"/>
                      </w:rPr>
                      <w:t>EQUA Mead Learning</w:t>
                    </w:r>
                    <w:r w:rsidRPr="00BB2B92" w:rsidR="004900CB">
                      <w:rPr>
                        <w:rFonts w:ascii="Calibri" w:hAnsi="Calibri" w:eastAsia="Calibri"/>
                        <w:color w:val="AEAAAA" w:themeColor="background2" w:themeShade="BF"/>
                        <w:sz w:val="16"/>
                        <w:szCs w:val="16"/>
                      </w:rPr>
                      <w:t xml:space="preserve"> Trust Limited is a Private Limited Company by guarantee, registered in England and Wales under Company No. 07452837. The registered office address is </w:t>
                    </w:r>
                    <w:r w:rsidRPr="00BB2B92" w:rsidR="004900CB">
                      <w:rPr>
                        <w:rFonts w:ascii="Calibri" w:hAnsi="Calibri" w:eastAsia="Calibri"/>
                        <w:color w:val="AEAAAA" w:themeColor="background2" w:themeShade="BF"/>
                        <w:sz w:val="16"/>
                        <w:szCs w:val="16"/>
                        <w:lang w:val="en"/>
                      </w:rPr>
                      <w:t>The Spring, Market Lavington, Devizes, Wiltshire, SN10 4EB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Times New Roman" w:hAnsi="Times New Roman"/>
        <w:noProof/>
      </w:rPr>
      <mc:AlternateContent>
        <mc:Choice Requires="wps">
          <w:drawing>
            <wp:anchor distT="36576" distB="36576" distL="36576" distR="36576" simplePos="0" relativeHeight="251668480" behindDoc="0" locked="0" layoutInCell="1" allowOverlap="1" wp14:anchorId="0BF84148" wp14:editId="4DED1FE0">
              <wp:simplePos x="0" y="0"/>
              <wp:positionH relativeFrom="column">
                <wp:posOffset>-582930</wp:posOffset>
              </wp:positionH>
              <wp:positionV relativeFrom="paragraph">
                <wp:posOffset>-307340</wp:posOffset>
              </wp:positionV>
              <wp:extent cx="7668212" cy="262890"/>
              <wp:effectExtent l="0" t="0" r="9525" b="381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68212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626BD" w:rsidP="001626BD" w:rsidRDefault="001626BD" w14:paraId="2026B85A" w14:textId="77777777">
                          <w:pPr>
                            <w:widowControl w:val="0"/>
                            <w:rPr>
                              <w:color w:val="FFFF00"/>
                            </w:rPr>
                          </w:pPr>
                          <w:r>
                            <w:rPr>
                              <w:color w:val="FF0000"/>
                            </w:rPr>
                            <w:t>______________</w:t>
                          </w:r>
                          <w:r>
                            <w:rPr>
                              <w:color w:val="ED7D31"/>
                            </w:rPr>
                            <w:t>______________</w:t>
                          </w:r>
                          <w:r>
                            <w:rPr>
                              <w:color w:val="CB53A6"/>
                            </w:rPr>
                            <w:t>____________________</w:t>
                          </w:r>
                          <w:r>
                            <w:rPr>
                              <w:color w:val="00B0F0"/>
                            </w:rPr>
                            <w:t>____________________</w:t>
                          </w:r>
                          <w:r>
                            <w:rPr>
                              <w:color w:val="00B050"/>
                            </w:rPr>
                            <w:t>______________________</w:t>
                          </w:r>
                          <w:r>
                            <w:rPr>
                              <w:color w:val="FFFF00"/>
                            </w:rPr>
                            <w:t>___________________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style="position:absolute;margin-left:-45.9pt;margin-top:-24.2pt;width:603.8pt;height:20.7pt;z-index:2516684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spid="_x0000_s1028" filled="f" fillcolor="#5b9bd5" stroked="f" strokecolor="black [0]" strokeweight="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" w14:anchorId="0BF84148">
              <v:textbox inset="2.88pt,2.88pt,2.88pt,2.88pt">
                <w:txbxContent>
                  <w:p w:rsidR="001626BD" w:rsidP="001626BD" w:rsidRDefault="001626BD" w14:paraId="2026B85A" w14:textId="77777777">
                    <w:pPr>
                      <w:widowControl w:val="0"/>
                      <w:rPr>
                        <w:color w:val="FFFF00"/>
                      </w:rPr>
                    </w:pPr>
                    <w:r>
                      <w:rPr>
                        <w:color w:val="FF0000"/>
                      </w:rPr>
                      <w:t>______________</w:t>
                    </w:r>
                    <w:r>
                      <w:rPr>
                        <w:color w:val="ED7D31"/>
                      </w:rPr>
                      <w:t>______________</w:t>
                    </w:r>
                    <w:r>
                      <w:rPr>
                        <w:color w:val="CB53A6"/>
                      </w:rPr>
                      <w:t>____________________</w:t>
                    </w:r>
                    <w:r>
                      <w:rPr>
                        <w:color w:val="00B0F0"/>
                      </w:rPr>
                      <w:t>____________________</w:t>
                    </w:r>
                    <w:r>
                      <w:rPr>
                        <w:color w:val="00B050"/>
                      </w:rPr>
                      <w:t>______________________</w:t>
                    </w:r>
                    <w:r>
                      <w:rPr>
                        <w:color w:val="FFFF00"/>
                      </w:rPr>
                      <w:t>___________________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4AE5" w:rsidP="001626BD" w:rsidRDefault="00F74AE5" w14:paraId="7AD1E4FD" w14:textId="77777777">
      <w:r>
        <w:separator/>
      </w:r>
    </w:p>
  </w:footnote>
  <w:footnote w:type="continuationSeparator" w:id="0">
    <w:p w:rsidR="00F74AE5" w:rsidP="001626BD" w:rsidRDefault="00F74AE5" w14:paraId="0B2FD31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p14">
  <w:p w:rsidRPr="00293176" w:rsidR="001626BD" w:rsidRDefault="00ED1224" w14:paraId="2517731D" w14:textId="12445D60">
    <w:pPr>
      <w:pStyle w:val="Header"/>
      <w:rPr>
        <w:rFonts w:ascii="Arial Rounded MT Bold" w:hAnsi="Arial Rounded MT Bold"/>
        <w:sz w:val="28"/>
        <w:szCs w:val="28"/>
      </w:rPr>
    </w:pPr>
    <w:r w:rsidRPr="00EA180E">
      <w:rPr>
        <w:rFonts w:ascii="Arial Rounded MT Bold" w:hAnsi="Arial Rounded MT Bold"/>
        <w:noProof/>
        <w:sz w:val="28"/>
        <w:szCs w:val="28"/>
      </w:rPr>
      <mc:AlternateContent>
        <mc:Choice Requires="wps">
          <w:drawing>
            <wp:anchor distT="36576" distB="36576" distL="36576" distR="36576" simplePos="0" relativeHeight="251662336" behindDoc="0" locked="0" layoutInCell="1" allowOverlap="1" wp14:anchorId="3BC10024" wp14:editId="762F3459">
              <wp:simplePos x="0" y="0"/>
              <wp:positionH relativeFrom="page">
                <wp:align>right</wp:align>
              </wp:positionH>
              <wp:positionV relativeFrom="paragraph">
                <wp:posOffset>426085</wp:posOffset>
              </wp:positionV>
              <wp:extent cx="7582595" cy="262890"/>
              <wp:effectExtent l="0" t="0" r="0" b="381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8259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626BD" w:rsidP="001626BD" w:rsidRDefault="001626BD" w14:paraId="0A3F1435" w14:textId="77777777">
                          <w:pPr>
                            <w:widowControl w:val="0"/>
                            <w:rPr>
                              <w:color w:val="FFFF00"/>
                            </w:rPr>
                          </w:pPr>
                          <w:r>
                            <w:rPr>
                              <w:color w:val="FF0000"/>
                            </w:rPr>
                            <w:t>______________</w:t>
                          </w:r>
                          <w:r>
                            <w:rPr>
                              <w:color w:val="ED7D31"/>
                            </w:rPr>
                            <w:t>______________</w:t>
                          </w:r>
                          <w:r>
                            <w:rPr>
                              <w:color w:val="CB53A6"/>
                            </w:rPr>
                            <w:t>____________________</w:t>
                          </w:r>
                          <w:r>
                            <w:rPr>
                              <w:color w:val="00B0F0"/>
                            </w:rPr>
                            <w:t>____________________</w:t>
                          </w:r>
                          <w:r>
                            <w:rPr>
                              <w:color w:val="00B050"/>
                            </w:rPr>
                            <w:t>______________________</w:t>
                          </w:r>
                          <w:r>
                            <w:rPr>
                              <w:color w:val="FFFF00"/>
                            </w:rPr>
                            <w:t>___________________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BC10024">
              <v:stroke joinstyle="miter"/>
              <v:path gradientshapeok="t" o:connecttype="rect"/>
            </v:shapetype>
            <v:shape id="Text Box 3" style="position:absolute;margin-left:545.85pt;margin-top:33.55pt;width:597.05pt;height:20.7pt;z-index:251662336;visibility:visible;mso-wrap-style:square;mso-width-percent:0;mso-height-percent:0;mso-wrap-distance-left:2.88pt;mso-wrap-distance-top:2.88pt;mso-wrap-distance-right:2.88pt;mso-wrap-distance-bottom:2.88pt;mso-position-horizontal:right;mso-position-horizontal-relative:page;mso-position-vertical:absolute;mso-position-vertical-relative:text;mso-width-percent:0;mso-height-percent:0;mso-width-relative:page;mso-height-relative:page;v-text-anchor:top" o:spid="_x0000_s1026" filled="f" fillcolor="#5b9bd5" stroked="f" strokecolor="black [0]" strokeweight="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">
              <v:textbox inset="2.88pt,2.88pt,2.88pt,2.88pt">
                <w:txbxContent>
                  <w:p w:rsidR="001626BD" w:rsidP="001626BD" w:rsidRDefault="001626BD" w14:paraId="0A3F1435" w14:textId="77777777">
                    <w:pPr>
                      <w:widowControl w:val="0"/>
                      <w:rPr>
                        <w:color w:val="FFFF00"/>
                      </w:rPr>
                    </w:pPr>
                    <w:r>
                      <w:rPr>
                        <w:color w:val="FF0000"/>
                      </w:rPr>
                      <w:t>______________</w:t>
                    </w:r>
                    <w:r>
                      <w:rPr>
                        <w:color w:val="ED7D31"/>
                      </w:rPr>
                      <w:t>______________</w:t>
                    </w:r>
                    <w:r>
                      <w:rPr>
                        <w:color w:val="CB53A6"/>
                      </w:rPr>
                      <w:t>____________________</w:t>
                    </w:r>
                    <w:r>
                      <w:rPr>
                        <w:color w:val="00B0F0"/>
                      </w:rPr>
                      <w:t>____________________</w:t>
                    </w:r>
                    <w:r>
                      <w:rPr>
                        <w:color w:val="00B050"/>
                      </w:rPr>
                      <w:t>______________________</w:t>
                    </w:r>
                    <w:r>
                      <w:rPr>
                        <w:color w:val="FFFF00"/>
                      </w:rPr>
                      <w:t>___________________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EA180E" w:rsidR="00293176">
      <w:rPr>
        <w:rFonts w:ascii="Arial Rounded MT Bold" w:hAnsi="Arial Rounded MT Bold"/>
        <w:noProof/>
        <w:sz w:val="28"/>
        <w:szCs w:val="28"/>
      </w:rPr>
      <w:drawing>
        <wp:anchor distT="0" distB="0" distL="114300" distR="114300" simplePos="0" relativeHeight="251670528" behindDoc="0" locked="0" layoutInCell="1" allowOverlap="1" wp14:anchorId="424C15AE" wp14:editId="07777777">
          <wp:simplePos x="0" y="0"/>
          <wp:positionH relativeFrom="margin">
            <wp:align>right</wp:align>
          </wp:positionH>
          <wp:positionV relativeFrom="paragraph">
            <wp:posOffset>-431165</wp:posOffset>
          </wp:positionV>
          <wp:extent cx="981075" cy="981075"/>
          <wp:effectExtent l="0" t="0" r="9525" b="952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6079 EQUA MEAD icon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981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4836E21F">
      <w:rPr>
        <w:rFonts w:ascii="Arial Rounded MT Bold" w:hAnsi="Arial Rounded MT Bold"/>
        <w:sz w:val="28"/>
        <w:szCs w:val="28"/>
      </w:rPr>
      <w:t>Person Specification</w:t>
    </w:r>
    <w:r w:rsidR="4836E21F">
      <w:rPr>
        <w:rFonts w:ascii="Arial Rounded MT Bold" w:hAnsi="Arial Rounded MT Bold"/>
        <w:sz w:val="28"/>
        <w:szCs w:val="28"/>
      </w:rPr>
      <w:t xml:space="preserve"> – Class Teacher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52602"/>
    <w:multiLevelType w:val="multilevel"/>
    <w:tmpl w:val="87AE9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102E6DA8"/>
    <w:multiLevelType w:val="multilevel"/>
    <w:tmpl w:val="4C4C6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AD172C1"/>
    <w:multiLevelType w:val="multilevel"/>
    <w:tmpl w:val="4F388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26E9751A"/>
    <w:multiLevelType w:val="multilevel"/>
    <w:tmpl w:val="7C88F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27AB1785"/>
    <w:multiLevelType w:val="multilevel"/>
    <w:tmpl w:val="0338D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47C10E00"/>
    <w:multiLevelType w:val="hybridMultilevel"/>
    <w:tmpl w:val="92CAF65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E02620D"/>
    <w:multiLevelType w:val="hybridMultilevel"/>
    <w:tmpl w:val="100840A2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5E57DF2"/>
    <w:multiLevelType w:val="multilevel"/>
    <w:tmpl w:val="1674C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5E492215"/>
    <w:multiLevelType w:val="hybridMultilevel"/>
    <w:tmpl w:val="EE889088"/>
    <w:lvl w:ilvl="0" w:tplc="47FCECF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3D699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838C2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3428D8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E16C3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88E55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7D82C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D4668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75C84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68F4822"/>
    <w:multiLevelType w:val="multilevel"/>
    <w:tmpl w:val="E6AA8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68054B91"/>
    <w:multiLevelType w:val="multilevel"/>
    <w:tmpl w:val="7540B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74A95BAC"/>
    <w:multiLevelType w:val="hybridMultilevel"/>
    <w:tmpl w:val="F32455D0"/>
    <w:lvl w:ilvl="0" w:tplc="7A9E83F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544C5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F961F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862A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EEE04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53AFF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3BAAC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4BAAA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00C42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11"/>
  </w:num>
  <w:num w:numId="3">
    <w:abstractNumId w:val="8"/>
  </w:num>
  <w:num w:numId="4">
    <w:abstractNumId w:val="6"/>
  </w:num>
  <w:num w:numId="5">
    <w:abstractNumId w:val="9"/>
  </w:num>
  <w:num w:numId="6">
    <w:abstractNumId w:val="2"/>
  </w:num>
  <w:num w:numId="7">
    <w:abstractNumId w:val="4"/>
  </w:num>
  <w:num w:numId="8">
    <w:abstractNumId w:val="10"/>
  </w:num>
  <w:num w:numId="9">
    <w:abstractNumId w:val="1"/>
  </w:num>
  <w:num w:numId="10">
    <w:abstractNumId w:val="3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6BD"/>
    <w:rsid w:val="00046D39"/>
    <w:rsid w:val="000977D3"/>
    <w:rsid w:val="0015620B"/>
    <w:rsid w:val="001626BD"/>
    <w:rsid w:val="001C0745"/>
    <w:rsid w:val="002110A1"/>
    <w:rsid w:val="0028550D"/>
    <w:rsid w:val="00293176"/>
    <w:rsid w:val="002B6AC7"/>
    <w:rsid w:val="003A5B36"/>
    <w:rsid w:val="003C4BBC"/>
    <w:rsid w:val="004900CB"/>
    <w:rsid w:val="004C7F89"/>
    <w:rsid w:val="00565D68"/>
    <w:rsid w:val="00567E59"/>
    <w:rsid w:val="005E28D1"/>
    <w:rsid w:val="00616CD3"/>
    <w:rsid w:val="006B146B"/>
    <w:rsid w:val="007119B7"/>
    <w:rsid w:val="00770B77"/>
    <w:rsid w:val="0078245B"/>
    <w:rsid w:val="00834924"/>
    <w:rsid w:val="00845223"/>
    <w:rsid w:val="00B01FEB"/>
    <w:rsid w:val="00B03D5C"/>
    <w:rsid w:val="00B957A5"/>
    <w:rsid w:val="00BB2B92"/>
    <w:rsid w:val="00CA012F"/>
    <w:rsid w:val="00CD148B"/>
    <w:rsid w:val="00DD2CAF"/>
    <w:rsid w:val="00EA180E"/>
    <w:rsid w:val="00ED1224"/>
    <w:rsid w:val="00F16E10"/>
    <w:rsid w:val="00F369A5"/>
    <w:rsid w:val="00F74AE5"/>
    <w:rsid w:val="4836E21F"/>
    <w:rsid w:val="529AB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F6A2E72"/>
  <w15:chartTrackingRefBased/>
  <w15:docId w15:val="{3F788BBF-CFCD-4204-8E31-5684BA941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EA180E"/>
    <w:pPr>
      <w:spacing w:after="0" w:line="240" w:lineRule="auto"/>
    </w:pPr>
    <w:rPr>
      <w:rFonts w:ascii="MetroLite-Two" w:hAnsi="MetroLite-Two" w:eastAsia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3176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3176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6BD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626BD"/>
  </w:style>
  <w:style w:type="paragraph" w:styleId="Footer">
    <w:name w:val="footer"/>
    <w:basedOn w:val="Normal"/>
    <w:link w:val="FooterChar"/>
    <w:uiPriority w:val="99"/>
    <w:unhideWhenUsed/>
    <w:rsid w:val="001626BD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626BD"/>
  </w:style>
  <w:style w:type="paragraph" w:styleId="BalloonText">
    <w:name w:val="Balloon Text"/>
    <w:basedOn w:val="Normal"/>
    <w:link w:val="BalloonTextChar"/>
    <w:uiPriority w:val="99"/>
    <w:semiHidden/>
    <w:unhideWhenUsed/>
    <w:rsid w:val="006B146B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B146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900CB"/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293176"/>
    <w:pPr>
      <w:ind w:left="720"/>
      <w:contextualSpacing/>
    </w:pPr>
  </w:style>
  <w:style w:type="table" w:styleId="TableGrid">
    <w:name w:val="Table Grid"/>
    <w:basedOn w:val="TableNormal"/>
    <w:uiPriority w:val="39"/>
    <w:rsid w:val="0029317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Light">
    <w:name w:val="Grid Table Light"/>
    <w:basedOn w:val="TableNormal"/>
    <w:uiPriority w:val="40"/>
    <w:rsid w:val="00293176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GridTable2-Accent3">
    <w:name w:val="Grid Table 2 Accent 3"/>
    <w:basedOn w:val="TableNormal"/>
    <w:uiPriority w:val="47"/>
    <w:rsid w:val="00293176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2" w:space="0"/>
        <w:bottom w:val="single" w:color="C9C9C9" w:themeColor="accent3" w:themeTint="99" w:sz="2" w:space="0"/>
        <w:insideH w:val="single" w:color="C9C9C9" w:themeColor="accent3" w:themeTint="99" w:sz="2" w:space="0"/>
        <w:insideV w:val="single" w:color="C9C9C9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9C9C9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1">
    <w:name w:val="Grid Table 2 Accent 1"/>
    <w:basedOn w:val="TableNormal"/>
    <w:uiPriority w:val="47"/>
    <w:rsid w:val="00293176"/>
    <w:pPr>
      <w:spacing w:after="0" w:line="240" w:lineRule="auto"/>
    </w:pPr>
    <w:tblPr>
      <w:tblStyleRowBandSize w:val="1"/>
      <w:tblStyleColBandSize w:val="1"/>
      <w:tblBorders>
        <w:top w:val="single" w:color="9CC2E5" w:themeColor="accent1" w:themeTint="99" w:sz="2" w:space="0"/>
        <w:bottom w:val="single" w:color="9CC2E5" w:themeColor="accent1" w:themeTint="99" w:sz="2" w:space="0"/>
        <w:insideH w:val="single" w:color="9CC2E5" w:themeColor="accent1" w:themeTint="99" w:sz="2" w:space="0"/>
        <w:insideV w:val="single" w:color="9CC2E5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CC2E5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CC2E5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3">
    <w:name w:val="List Table 4 Accent 3"/>
    <w:basedOn w:val="TableNormal"/>
    <w:uiPriority w:val="49"/>
    <w:rsid w:val="00293176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3">
    <w:name w:val="Grid Table 4 Accent 3"/>
    <w:basedOn w:val="TableNormal"/>
    <w:uiPriority w:val="49"/>
    <w:rsid w:val="00293176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eading1Char" w:customStyle="1">
    <w:name w:val="Heading 1 Char"/>
    <w:basedOn w:val="DefaultParagraphFont"/>
    <w:link w:val="Heading1"/>
    <w:uiPriority w:val="9"/>
    <w:rsid w:val="00293176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93176"/>
    <w:pPr>
      <w:outlineLvl w:val="9"/>
    </w:pPr>
    <w:rPr>
      <w:lang w:val="en-US"/>
    </w:rPr>
  </w:style>
  <w:style w:type="character" w:styleId="Heading2Char" w:customStyle="1">
    <w:name w:val="Heading 2 Char"/>
    <w:basedOn w:val="DefaultParagraphFont"/>
    <w:link w:val="Heading2"/>
    <w:uiPriority w:val="9"/>
    <w:rsid w:val="00293176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29317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9317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2931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1224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2110A1"/>
    <w:pPr>
      <w:spacing w:before="100" w:beforeAutospacing="1" w:after="100" w:afterAutospacing="1"/>
    </w:pPr>
    <w:rPr>
      <w:rFonts w:ascii="Times New Roman" w:hAnsi="Times New Roman"/>
    </w:rPr>
  </w:style>
  <w:style w:type="character" w:styleId="normaltextrun" w:customStyle="1">
    <w:name w:val="normaltextrun"/>
    <w:basedOn w:val="DefaultParagraphFont"/>
    <w:rsid w:val="002110A1"/>
  </w:style>
  <w:style w:type="character" w:styleId="eop" w:customStyle="1">
    <w:name w:val="eop"/>
    <w:basedOn w:val="DefaultParagraphFont"/>
    <w:rsid w:val="00211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4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8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5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94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3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95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7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9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1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3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99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22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0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2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3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13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0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08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1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82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4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1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0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7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1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0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19a62d-ed4d-4590-9e9f-198148c703bc" xsi:nil="true"/>
    <lcf76f155ced4ddcb4097134ff3c332f xmlns="0f91b8fc-1884-44c7-951c-82279d68263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0FDC0A0FDE2942A677433853B6BA1D" ma:contentTypeVersion="14" ma:contentTypeDescription="Create a new document." ma:contentTypeScope="" ma:versionID="4fc12dd470d3756f1a1c67e6aaa0eade">
  <xsd:schema xmlns:xsd="http://www.w3.org/2001/XMLSchema" xmlns:xs="http://www.w3.org/2001/XMLSchema" xmlns:p="http://schemas.microsoft.com/office/2006/metadata/properties" xmlns:ns2="0f91b8fc-1884-44c7-951c-82279d68263c" xmlns:ns3="9219a62d-ed4d-4590-9e9f-198148c703bc" targetNamespace="http://schemas.microsoft.com/office/2006/metadata/properties" ma:root="true" ma:fieldsID="6b2859d3fda583e91778c5b622922f0b" ns2:_="" ns3:_="">
    <xsd:import namespace="0f91b8fc-1884-44c7-951c-82279d68263c"/>
    <xsd:import namespace="9219a62d-ed4d-4590-9e9f-198148c70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91b8fc-1884-44c7-951c-82279d6826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6e81470-b8cf-4289-804f-c6e8b80778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9a62d-ed4d-4590-9e9f-198148c703b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9aa2fac-941e-4c61-91bf-50dfb9330040}" ma:internalName="TaxCatchAll" ma:showField="CatchAllData" ma:web="9219a62d-ed4d-4590-9e9f-198148c703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7121B0-B99C-4522-8914-DEE548A488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79383B-4CEF-4D8A-B5D7-E2A678B5521D}">
  <ds:schemaRefs>
    <ds:schemaRef ds:uri="http://schemas.microsoft.com/office/2006/documentManagement/types"/>
    <ds:schemaRef ds:uri="055b9d27-71c9-4d0b-bca6-66019be6bfb0"/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feb6379c-eea1-4595-b791-0c329dac1261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1D7BB00-8610-4C17-B8B3-E5ACCA437AA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Wilkinson</dc:creator>
  <cp:keywords/>
  <dc:description/>
  <cp:lastModifiedBy>Kyra Ings</cp:lastModifiedBy>
  <cp:revision>5</cp:revision>
  <cp:lastPrinted>2019-03-20T15:17:00Z</cp:lastPrinted>
  <dcterms:created xsi:type="dcterms:W3CDTF">2024-06-04T10:01:00Z</dcterms:created>
  <dcterms:modified xsi:type="dcterms:W3CDTF">2024-07-05T11:21:19Z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0x0101007E0FDC0A0FDE2942A677433853B6BA1D</vt:lpwstr>
  </property>
  <property fmtid="{D5CDD505-2E9C-101B-9397-08002B2CF9AE}" pid="3" name="MediaServiceImageTags">
    <vt:lpwstr/>
  </property>
</Properties>
</file>