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80E" w:rsidP="00EA180E" w:rsidRDefault="00EA180E" w14:paraId="29484EA1" w14:textId="77777777">
      <w:pPr>
        <w:contextualSpacing/>
        <w:rPr>
          <w:rFonts w:ascii="Arial Rounded MT Bold" w:hAnsi="Arial Rounded MT Bold" w:eastAsiaTheme="minorEastAsia" w:cstheme="minorBidi"/>
          <w:bCs/>
          <w:szCs w:val="22"/>
        </w:rPr>
      </w:pPr>
    </w:p>
    <w:p w:rsidRPr="006F3AC6" w:rsidR="00EA180E" w:rsidP="2A5909C2" w:rsidRDefault="00F62D1F" w14:paraId="469CBD6D" w14:textId="038A1033">
      <w:pPr>
        <w:spacing/>
        <w:contextualSpacing/>
        <w:rPr>
          <w:rFonts w:ascii="Arial Rounded MT Bold" w:hAnsi="Arial Rounded MT Bold" w:eastAsia="" w:cs="" w:eastAsiaTheme="minorEastAsia" w:cstheme="minorBidi"/>
        </w:rPr>
      </w:pPr>
      <w:r w:rsidRPr="02B966C8" w:rsidR="00EA180E">
        <w:rPr>
          <w:rFonts w:ascii="Arial Rounded MT Bold" w:hAnsi="Arial Rounded MT Bold" w:eastAsia="" w:cs="" w:eastAsiaTheme="minorEastAsia" w:cstheme="minorBidi"/>
        </w:rPr>
        <w:t>The purpose of the job is to</w:t>
      </w:r>
    </w:p>
    <w:p w:rsidR="3902B83C" w:rsidP="02B966C8" w:rsidRDefault="3902B83C" w14:paraId="7F977D34" w14:textId="0238E5C3">
      <w:pPr>
        <w:pStyle w:val="ListParagraph"/>
        <w:widowControl w:val="0"/>
        <w:numPr>
          <w:ilvl w:val="0"/>
          <w:numId w:val="238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Prepare teaching materials, set up the classroom and organise displays</w:t>
      </w:r>
    </w:p>
    <w:p w:rsidR="3902B83C" w:rsidP="02B966C8" w:rsidRDefault="3902B83C" w14:paraId="70301490" w14:textId="2A39AAC1">
      <w:pPr>
        <w:pStyle w:val="ListParagraph"/>
        <w:numPr>
          <w:ilvl w:val="0"/>
          <w:numId w:val="238"/>
        </w:numPr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Plan and teach lessons and work with small groups of children</w:t>
      </w:r>
    </w:p>
    <w:p w:rsidR="3902B83C" w:rsidP="02B966C8" w:rsidRDefault="3902B83C" w14:paraId="789663C9" w14:textId="50DA2E08">
      <w:pPr>
        <w:pStyle w:val="ListParagraph"/>
        <w:numPr>
          <w:ilvl w:val="0"/>
          <w:numId w:val="238"/>
        </w:numPr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Mark work and talk to parents and carers about their children's progress</w:t>
      </w:r>
    </w:p>
    <w:p w:rsidR="3902B83C" w:rsidP="02B966C8" w:rsidRDefault="3902B83C" w14:paraId="5F461EA5" w14:textId="69136D81">
      <w:pPr>
        <w:pStyle w:val="ListParagraph"/>
        <w:numPr>
          <w:ilvl w:val="0"/>
          <w:numId w:val="238"/>
        </w:numPr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Manage the work of Teaching Assistants</w:t>
      </w:r>
    </w:p>
    <w:p w:rsidR="3902B83C" w:rsidP="02B966C8" w:rsidRDefault="3902B83C" w14:paraId="6A7AD474" w14:textId="5A091989">
      <w:pPr>
        <w:pStyle w:val="ListParagraph"/>
        <w:numPr>
          <w:ilvl w:val="0"/>
          <w:numId w:val="238"/>
        </w:numPr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Follow safeguarding procedures</w:t>
      </w:r>
    </w:p>
    <w:p w:rsidR="3902B83C" w:rsidP="02B966C8" w:rsidRDefault="3902B83C" w14:paraId="443383DD" w14:textId="779AB040">
      <w:pPr>
        <w:pStyle w:val="ListParagraph"/>
        <w:numPr>
          <w:ilvl w:val="0"/>
          <w:numId w:val="238"/>
        </w:numPr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Organise trips and other enrichment activities</w:t>
      </w:r>
    </w:p>
    <w:p w:rsidR="02B966C8" w:rsidP="02B966C8" w:rsidRDefault="02B966C8" w14:paraId="51C39D37" w14:textId="382F28B8">
      <w:pPr>
        <w:widowControl w:val="0"/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B3838" w:themeColor="background2" w:themeTint="FF" w:themeShade="40"/>
          <w:sz w:val="22"/>
          <w:szCs w:val="22"/>
          <w:lang w:val="en-GB"/>
        </w:rPr>
      </w:pPr>
    </w:p>
    <w:p w:rsidR="3902B83C" w:rsidP="02B966C8" w:rsidRDefault="3902B83C" w14:paraId="0A76631C" w14:textId="1B044340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 Rounded MT Bold" w:hAnsi="Arial Rounded MT Bold" w:eastAsia="" w:cs="" w:eastAsiaTheme="minorEastAsia" w:cstheme="minorBidi"/>
          <w:noProof w:val="0"/>
          <w:lang w:val="en-GB"/>
        </w:rPr>
      </w:pPr>
      <w:r w:rsidRPr="02B966C8" w:rsidR="3902B83C">
        <w:rPr>
          <w:rFonts w:ascii="Arial Rounded MT Bold" w:hAnsi="Arial Rounded MT Bold" w:eastAsia="" w:cs="" w:eastAsiaTheme="minorEastAsia" w:cstheme="minorBidi"/>
          <w:noProof w:val="0"/>
          <w:lang w:val="en-GB"/>
        </w:rPr>
        <w:t>Duties and responsibilities</w:t>
      </w:r>
    </w:p>
    <w:p w:rsidR="3902B83C" w:rsidP="02B966C8" w:rsidRDefault="3902B83C" w14:paraId="107D908B" w14:textId="7CAE3A61">
      <w:pPr>
        <w:pStyle w:val="TableParagraph"/>
        <w:widowControl w:val="0"/>
        <w:numPr>
          <w:ilvl w:val="0"/>
          <w:numId w:val="290"/>
        </w:num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Plan and teach well-structured EYFS lessons to assigned classes, following the school’s plans, curriculum, and schemes of work </w:t>
      </w:r>
    </w:p>
    <w:p w:rsidR="3902B83C" w:rsidP="02B966C8" w:rsidRDefault="3902B83C" w14:paraId="31A29362" w14:textId="244EFD6C">
      <w:pPr>
        <w:pStyle w:val="TableParagraph"/>
        <w:widowControl w:val="0"/>
        <w:numPr>
          <w:ilvl w:val="0"/>
          <w:numId w:val="290"/>
        </w:num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Produce teaching and learning materials and resources which are 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appropriate to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EYFS age and ability </w:t>
      </w:r>
    </w:p>
    <w:p w:rsidR="3902B83C" w:rsidP="02B966C8" w:rsidRDefault="3902B83C" w14:paraId="772CB940" w14:textId="193FF989">
      <w:pPr>
        <w:pStyle w:val="ListParagraph"/>
        <w:widowControl w:val="0"/>
        <w:numPr>
          <w:ilvl w:val="0"/>
          <w:numId w:val="290"/>
        </w:num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Assess, monitor, record and report on learning needs, progress, and achievements of assigned children, making 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accurate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productive use of assessment </w:t>
      </w:r>
    </w:p>
    <w:p w:rsidR="3902B83C" w:rsidP="02B966C8" w:rsidRDefault="3902B83C" w14:paraId="7440862E" w14:textId="2BBEDA62">
      <w:pPr>
        <w:pStyle w:val="TableParagraph"/>
        <w:widowControl w:val="0"/>
        <w:numPr>
          <w:ilvl w:val="0"/>
          <w:numId w:val="290"/>
        </w:numPr>
        <w:spacing w:before="0" w:beforeAutospacing="off" w:after="0" w:afterAutospacing="off" w:line="240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Support children’s learning, either in groups or through 1:1 work under the direction of the Early Years Lead</w:t>
      </w:r>
    </w:p>
    <w:p w:rsidR="3902B83C" w:rsidP="02B966C8" w:rsidRDefault="3902B83C" w14:paraId="53113297" w14:textId="7E3C4AE3">
      <w:pPr>
        <w:pStyle w:val="TableParagraph"/>
        <w:widowControl w:val="0"/>
        <w:numPr>
          <w:ilvl w:val="0"/>
          <w:numId w:val="290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Ensure children can use equipment and materials provided</w:t>
      </w:r>
    </w:p>
    <w:p w:rsidR="3902B83C" w:rsidP="02B966C8" w:rsidRDefault="3902B83C" w14:paraId="077AC7B6" w14:textId="58A2EF79">
      <w:pPr>
        <w:pStyle w:val="TableParagraph"/>
        <w:widowControl w:val="0"/>
        <w:numPr>
          <w:ilvl w:val="0"/>
          <w:numId w:val="290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Motivate and support children</w:t>
      </w:r>
    </w:p>
    <w:p w:rsidR="3902B83C" w:rsidP="02B966C8" w:rsidRDefault="3902B83C" w14:paraId="31024CF7" w14:textId="616618E8">
      <w:pPr>
        <w:pStyle w:val="TableParagraph"/>
        <w:widowControl w:val="0"/>
        <w:numPr>
          <w:ilvl w:val="0"/>
          <w:numId w:val="290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Develop the physical, intellectual, emotional, and social skills of the children</w:t>
      </w:r>
    </w:p>
    <w:p w:rsidR="3902B83C" w:rsidP="02B966C8" w:rsidRDefault="3902B83C" w14:paraId="5F6DB28F" w14:textId="69E940BD">
      <w:pPr>
        <w:pStyle w:val="TableParagraph"/>
        <w:widowControl w:val="0"/>
        <w:numPr>
          <w:ilvl w:val="0"/>
          <w:numId w:val="290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Prepare activities, ensuring that 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appropriate materials/equipment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are available</w:t>
      </w:r>
    </w:p>
    <w:p w:rsidR="3902B83C" w:rsidP="02B966C8" w:rsidRDefault="3902B83C" w14:paraId="28BEF971" w14:textId="0DE612E3">
      <w:pPr>
        <w:pStyle w:val="TableParagraph"/>
        <w:widowControl w:val="0"/>
        <w:numPr>
          <w:ilvl w:val="0"/>
          <w:numId w:val="290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Direct the preparation and adaptation of teaching aids, games, and worksheets</w:t>
      </w:r>
    </w:p>
    <w:p w:rsidR="3902B83C" w:rsidP="02B966C8" w:rsidRDefault="3902B83C" w14:paraId="6BFA1129" w14:textId="2B333EFC">
      <w:pPr>
        <w:pStyle w:val="TableParagraph"/>
        <w:widowControl w:val="0"/>
        <w:numPr>
          <w:ilvl w:val="0"/>
          <w:numId w:val="290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Develop strategies to support learning of all children</w:t>
      </w:r>
    </w:p>
    <w:p w:rsidR="3902B83C" w:rsidP="02B966C8" w:rsidRDefault="3902B83C" w14:paraId="50D44B61" w14:textId="47607D8C">
      <w:pPr>
        <w:pStyle w:val="TableParagraph"/>
        <w:widowControl w:val="0"/>
        <w:numPr>
          <w:ilvl w:val="0"/>
          <w:numId w:val="290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Understand the specific needs of individual children with 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additional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needs</w:t>
      </w:r>
    </w:p>
    <w:p w:rsidR="02B966C8" w:rsidP="02B966C8" w:rsidRDefault="02B966C8" w14:paraId="653E0CDE" w14:textId="6D8BFD11">
      <w:pPr>
        <w:widowControl w:val="0"/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B3838" w:themeColor="background2" w:themeTint="FF" w:themeShade="40"/>
          <w:sz w:val="22"/>
          <w:szCs w:val="22"/>
          <w:lang w:val="en-GB"/>
        </w:rPr>
      </w:pPr>
    </w:p>
    <w:p w:rsidR="3902B83C" w:rsidP="02B966C8" w:rsidRDefault="3902B83C" w14:paraId="44A01EA9" w14:textId="2C4DDEB3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 Rounded MT Bold" w:hAnsi="Arial Rounded MT Bold" w:eastAsia="" w:cs="" w:eastAsiaTheme="minorEastAsia" w:cstheme="minorBidi"/>
          <w:noProof w:val="0"/>
          <w:lang w:val="en-GB"/>
        </w:rPr>
      </w:pPr>
      <w:r w:rsidRPr="02B966C8" w:rsidR="3902B83C">
        <w:rPr>
          <w:rFonts w:ascii="Arial Rounded MT Bold" w:hAnsi="Arial Rounded MT Bold" w:eastAsia="" w:cs="" w:eastAsiaTheme="minorEastAsia" w:cstheme="minorBidi"/>
          <w:noProof w:val="0"/>
          <w:lang w:val="en-GB"/>
        </w:rPr>
        <w:t>Supporting children’s self-esteem, inclusion, and behavioural development</w:t>
      </w:r>
    </w:p>
    <w:p w:rsidR="3902B83C" w:rsidP="02B966C8" w:rsidRDefault="3902B83C" w14:paraId="0FCF4B8A" w14:textId="6941CA19">
      <w:pPr>
        <w:pStyle w:val="ListParagraph"/>
        <w:widowControl w:val="0"/>
        <w:numPr>
          <w:ilvl w:val="0"/>
          <w:numId w:val="238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Encourage an acceptance and inclusion of all children</w:t>
      </w:r>
    </w:p>
    <w:p w:rsidR="3902B83C" w:rsidP="02B966C8" w:rsidRDefault="3902B83C" w14:paraId="7B1B8415" w14:textId="1ED3F273">
      <w:pPr>
        <w:pStyle w:val="ListParagraph"/>
        <w:widowControl w:val="0"/>
        <w:numPr>
          <w:ilvl w:val="0"/>
          <w:numId w:val="238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Develop methods of promoting / reinforcing the children’s self-esteem and independence</w:t>
      </w:r>
    </w:p>
    <w:p w:rsidR="3902B83C" w:rsidP="02B966C8" w:rsidRDefault="3902B83C" w14:paraId="14F70A2A" w14:textId="18F23922">
      <w:pPr>
        <w:pStyle w:val="ListParagraph"/>
        <w:widowControl w:val="0"/>
        <w:numPr>
          <w:ilvl w:val="0"/>
          <w:numId w:val="238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Provide individual supervision in and out of the classroom for children with challenging behaviours</w:t>
      </w:r>
    </w:p>
    <w:p w:rsidR="3902B83C" w:rsidP="02B966C8" w:rsidRDefault="3902B83C" w14:paraId="42E1BECF" w14:textId="42621A36">
      <w:pPr>
        <w:pStyle w:val="ListParagraph"/>
        <w:widowControl w:val="0"/>
        <w:numPr>
          <w:ilvl w:val="0"/>
          <w:numId w:val="238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Establish a supportive relationship with children</w:t>
      </w:r>
    </w:p>
    <w:p w:rsidR="3902B83C" w:rsidP="02B966C8" w:rsidRDefault="3902B83C" w14:paraId="5B6D33E2" w14:textId="372FCB0A">
      <w:pPr>
        <w:pStyle w:val="ListParagraph"/>
        <w:widowControl w:val="0"/>
        <w:numPr>
          <w:ilvl w:val="0"/>
          <w:numId w:val="238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Reinforce the school ethos, e.g., expectations of behaviour within class and elsewhere on the school site</w:t>
      </w:r>
    </w:p>
    <w:p w:rsidR="3902B83C" w:rsidP="02B966C8" w:rsidRDefault="3902B83C" w14:paraId="468C6D3D" w14:textId="0E5B9AA5">
      <w:pPr>
        <w:pStyle w:val="ListParagraph"/>
        <w:widowControl w:val="0"/>
        <w:numPr>
          <w:ilvl w:val="0"/>
          <w:numId w:val="238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Supervise children on outings and school activities</w:t>
      </w:r>
    </w:p>
    <w:p w:rsidR="3902B83C" w:rsidP="02B966C8" w:rsidRDefault="3902B83C" w14:paraId="09E770E1" w14:textId="4962A8A2">
      <w:pPr>
        <w:pStyle w:val="ListParagraph"/>
        <w:widowControl w:val="0"/>
        <w:numPr>
          <w:ilvl w:val="0"/>
          <w:numId w:val="238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Meeting children’s pastoral needs for praise, comfort, encouragement, reassurance, and care</w:t>
      </w:r>
    </w:p>
    <w:p w:rsidR="02B966C8" w:rsidP="02B966C8" w:rsidRDefault="02B966C8" w14:paraId="59D319F7" w14:textId="7AE24A65">
      <w:pPr>
        <w:widowControl w:val="0"/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B3838" w:themeColor="background2" w:themeTint="FF" w:themeShade="40"/>
          <w:sz w:val="22"/>
          <w:szCs w:val="22"/>
          <w:lang w:val="en-GB"/>
        </w:rPr>
      </w:pPr>
    </w:p>
    <w:p w:rsidR="3902B83C" w:rsidP="02B966C8" w:rsidRDefault="3902B83C" w14:paraId="5C0CD815" w14:textId="5505FF0A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 Rounded MT Bold" w:hAnsi="Arial Rounded MT Bold" w:eastAsia="" w:cs="" w:eastAsiaTheme="minorEastAsia" w:cstheme="minorBidi"/>
          <w:noProof w:val="0"/>
          <w:lang w:val="en-GB"/>
        </w:rPr>
      </w:pPr>
      <w:r w:rsidRPr="02B966C8" w:rsidR="3902B83C">
        <w:rPr>
          <w:rFonts w:ascii="Arial Rounded MT Bold" w:hAnsi="Arial Rounded MT Bold" w:eastAsia="" w:cs="" w:eastAsiaTheme="minorEastAsia" w:cstheme="minorBidi"/>
          <w:noProof w:val="0"/>
          <w:lang w:val="en-GB"/>
        </w:rPr>
        <w:t xml:space="preserve">Provide physical / personal care to children where </w:t>
      </w:r>
      <w:r w:rsidRPr="02B966C8" w:rsidR="3902B83C">
        <w:rPr>
          <w:rFonts w:ascii="Arial Rounded MT Bold" w:hAnsi="Arial Rounded MT Bold" w:eastAsia="" w:cs="" w:eastAsiaTheme="minorEastAsia" w:cstheme="minorBidi"/>
          <w:noProof w:val="0"/>
          <w:lang w:val="en-GB"/>
        </w:rPr>
        <w:t>required</w:t>
      </w:r>
    </w:p>
    <w:p w:rsidR="3902B83C" w:rsidP="02B966C8" w:rsidRDefault="3902B83C" w14:paraId="6F7112AE" w14:textId="4B7EBEB0">
      <w:pPr>
        <w:pStyle w:val="ListParagraph"/>
        <w:widowControl w:val="0"/>
        <w:numPr>
          <w:ilvl w:val="0"/>
          <w:numId w:val="262"/>
        </w:numPr>
        <w:tabs>
          <w:tab w:val="left" w:leader="none" w:pos="460"/>
          <w:tab w:val="left" w:leader="none" w:pos="461"/>
        </w:tabs>
        <w:spacing w:before="0" w:beforeAutospacing="off" w:after="0" w:afterAutospacing="off" w:line="240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Take responsibility for the welfare and hygiene of children, including changing and cleaning as necessary</w:t>
      </w:r>
    </w:p>
    <w:p w:rsidR="3902B83C" w:rsidP="02B966C8" w:rsidRDefault="3902B83C" w14:paraId="6096A250" w14:textId="005A1B59">
      <w:pPr>
        <w:pStyle w:val="ListParagraph"/>
        <w:widowControl w:val="0"/>
        <w:numPr>
          <w:ilvl w:val="0"/>
          <w:numId w:val="262"/>
        </w:numPr>
        <w:tabs>
          <w:tab w:val="left" w:leader="none" w:pos="460"/>
          <w:tab w:val="left" w:leader="none" w:pos="461"/>
        </w:tabs>
        <w:spacing w:before="0" w:beforeAutospacing="off" w:after="0" w:afterAutospacing="off" w:line="240" w:lineRule="auto"/>
        <w:ind w:left="72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Undertake physiotherapy and speech therapy exercises following instruction and advice from a qualified therapist</w:t>
      </w:r>
    </w:p>
    <w:p w:rsidR="02B966C8" w:rsidP="02B966C8" w:rsidRDefault="02B966C8" w14:paraId="2555EFA6" w14:textId="709ABBDA">
      <w:pPr>
        <w:widowControl w:val="0"/>
        <w:spacing w:before="0" w:beforeAutospacing="off" w:after="0" w:afterAutospacing="off" w:line="240" w:lineRule="auto"/>
        <w:ind w:left="10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B3838" w:themeColor="background2" w:themeTint="FF" w:themeShade="40"/>
          <w:sz w:val="22"/>
          <w:szCs w:val="22"/>
          <w:lang w:val="en-GB"/>
        </w:rPr>
      </w:pPr>
    </w:p>
    <w:p w:rsidR="3902B83C" w:rsidP="02B966C8" w:rsidRDefault="3902B83C" w14:paraId="74A8670B" w14:textId="072C5A07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 Rounded MT Bold" w:hAnsi="Arial Rounded MT Bold" w:eastAsia="" w:cs="" w:eastAsiaTheme="minorEastAsia" w:cstheme="minorBidi"/>
          <w:noProof w:val="0"/>
          <w:lang w:val="en-GB"/>
        </w:rPr>
      </w:pPr>
      <w:r w:rsidRPr="02B966C8" w:rsidR="3902B83C">
        <w:rPr>
          <w:rFonts w:ascii="Arial Rounded MT Bold" w:hAnsi="Arial Rounded MT Bold" w:eastAsia="" w:cs="" w:eastAsiaTheme="minorEastAsia" w:cstheme="minorBidi"/>
          <w:noProof w:val="0"/>
          <w:lang w:val="en-GB"/>
        </w:rPr>
        <w:t>Supporting the Headteacher / Early Years Lead</w:t>
      </w:r>
    </w:p>
    <w:p w:rsidR="3902B83C" w:rsidP="02B966C8" w:rsidRDefault="3902B83C" w14:paraId="04C42C1F" w14:textId="26EB7DCE">
      <w:pPr>
        <w:pStyle w:val="ListParagraph"/>
        <w:widowControl w:val="0"/>
        <w:numPr>
          <w:ilvl w:val="0"/>
          <w:numId w:val="238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Share outstanding EYFS practice, 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knowledge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expertise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throughout the school as appropriate</w:t>
      </w:r>
    </w:p>
    <w:p w:rsidR="3902B83C" w:rsidP="02B966C8" w:rsidRDefault="3902B83C" w14:paraId="2754BA5B" w14:textId="08CC6AA3">
      <w:pPr>
        <w:pStyle w:val="ListParagraph"/>
        <w:widowControl w:val="0"/>
        <w:numPr>
          <w:ilvl w:val="0"/>
          <w:numId w:val="238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As directed by the Headteacher / Early Years Lead, 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adapt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interpret lessons and instructions to children</w:t>
      </w:r>
    </w:p>
    <w:p w:rsidR="3902B83C" w:rsidP="02B966C8" w:rsidRDefault="3902B83C" w14:paraId="01B6D61D" w14:textId="175EF679">
      <w:pPr>
        <w:pStyle w:val="ListParagraph"/>
        <w:widowControl w:val="0"/>
        <w:numPr>
          <w:ilvl w:val="0"/>
          <w:numId w:val="238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 conjunction with the Early Years Lead (and other professionals as 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appropriate)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develop system/s of recording pupil progress and contribute to the maintenance of this record</w:t>
      </w:r>
    </w:p>
    <w:p w:rsidR="3902B83C" w:rsidP="02B966C8" w:rsidRDefault="3902B83C" w14:paraId="1BBFAC29" w14:textId="42D25CA3">
      <w:pPr>
        <w:pStyle w:val="ListParagraph"/>
        <w:widowControl w:val="0"/>
        <w:numPr>
          <w:ilvl w:val="0"/>
          <w:numId w:val="238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Provide regular feedback about children to the Senior Leadership Team</w:t>
      </w:r>
    </w:p>
    <w:p w:rsidR="3902B83C" w:rsidP="02B966C8" w:rsidRDefault="3902B83C" w14:paraId="577F3D73" w14:textId="4779EA58">
      <w:pPr>
        <w:pStyle w:val="ListParagraph"/>
        <w:widowControl w:val="0"/>
        <w:numPr>
          <w:ilvl w:val="0"/>
          <w:numId w:val="238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Ensure effective communication / consultation with children’s parents / carers </w:t>
      </w:r>
    </w:p>
    <w:p w:rsidR="3902B83C" w:rsidP="02B966C8" w:rsidRDefault="3902B83C" w14:paraId="67EA4A37" w14:textId="6BF8677F">
      <w:pPr>
        <w:pStyle w:val="ListParagraph"/>
        <w:widowControl w:val="0"/>
        <w:numPr>
          <w:ilvl w:val="0"/>
          <w:numId w:val="238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Ensure cover supervision is in place where 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required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02B966C8" w:rsidP="02B966C8" w:rsidRDefault="02B966C8" w14:paraId="50235FCC" w14:textId="61774D53">
      <w:pPr>
        <w:widowControl w:val="0"/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B3838" w:themeColor="background2" w:themeTint="FF" w:themeShade="40"/>
          <w:sz w:val="22"/>
          <w:szCs w:val="22"/>
          <w:lang w:val="en-GB"/>
        </w:rPr>
      </w:pPr>
    </w:p>
    <w:p w:rsidR="3902B83C" w:rsidP="02B966C8" w:rsidRDefault="3902B83C" w14:paraId="09F036A2" w14:textId="639C90D8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 Rounded MT Bold" w:hAnsi="Arial Rounded MT Bold" w:eastAsia="" w:cs="" w:eastAsiaTheme="minorEastAsia" w:cstheme="minorBidi"/>
          <w:noProof w:val="0"/>
          <w:lang w:val="en-GB"/>
        </w:rPr>
      </w:pPr>
      <w:r w:rsidRPr="02B966C8" w:rsidR="3902B83C">
        <w:rPr>
          <w:rFonts w:ascii="Arial Rounded MT Bold" w:hAnsi="Arial Rounded MT Bold" w:eastAsia="" w:cs="" w:eastAsiaTheme="minorEastAsia" w:cstheme="minorBidi"/>
          <w:noProof w:val="0"/>
          <w:lang w:val="en-GB"/>
        </w:rPr>
        <w:t>Supporting the curriculum</w:t>
      </w:r>
    </w:p>
    <w:p w:rsidR="3902B83C" w:rsidP="02B966C8" w:rsidRDefault="3902B83C" w14:paraId="5D6D152C" w14:textId="232670A1">
      <w:pPr>
        <w:pStyle w:val="TableParagraph"/>
        <w:widowControl w:val="0"/>
        <w:numPr>
          <w:ilvl w:val="0"/>
          <w:numId w:val="291"/>
        </w:numPr>
        <w:tabs>
          <w:tab w:val="left" w:leader="none" w:pos="827"/>
          <w:tab w:val="left" w:leader="none" w:pos="828"/>
        </w:tabs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B3838" w:themeColor="background2" w:themeTint="FF" w:themeShade="40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B3838" w:themeColor="background2" w:themeTint="FF" w:themeShade="40"/>
          <w:sz w:val="22"/>
          <w:szCs w:val="22"/>
          <w:lang w:val="en-GB"/>
        </w:rPr>
        <w:t>Support the delivery of the English and Mathematics curriculum along with other aspects of both the National Curriculum and the enhanced curriculum offered by the school</w:t>
      </w:r>
    </w:p>
    <w:p w:rsidR="02B966C8" w:rsidP="02B966C8" w:rsidRDefault="02B966C8" w14:paraId="648438DA" w14:textId="00842071">
      <w:pPr>
        <w:widowControl w:val="0"/>
        <w:spacing w:before="0" w:beforeAutospacing="off" w:after="0" w:afterAutospacing="off" w:line="240" w:lineRule="auto"/>
        <w:ind w:left="10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902B83C" w:rsidP="02B966C8" w:rsidRDefault="3902B83C" w14:paraId="14235A12" w14:textId="5E72E854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 Rounded MT Bold" w:hAnsi="Arial Rounded MT Bold" w:eastAsia="" w:cs="" w:eastAsiaTheme="minorEastAsia" w:cstheme="minorBidi"/>
          <w:noProof w:val="0"/>
          <w:lang w:val="en-GB"/>
        </w:rPr>
      </w:pPr>
      <w:r w:rsidRPr="02B966C8" w:rsidR="3902B83C">
        <w:rPr>
          <w:rFonts w:ascii="Arial Rounded MT Bold" w:hAnsi="Arial Rounded MT Bold" w:eastAsia="" w:cs="" w:eastAsiaTheme="minorEastAsia" w:cstheme="minorBidi"/>
          <w:noProof w:val="0"/>
          <w:lang w:val="en-GB"/>
        </w:rPr>
        <w:t>Supporting the school</w:t>
      </w:r>
    </w:p>
    <w:p w:rsidR="3902B83C" w:rsidP="02B966C8" w:rsidRDefault="3902B83C" w14:paraId="09EBF083" w14:textId="63591733">
      <w:pPr>
        <w:pStyle w:val="ListParagraph"/>
        <w:widowControl w:val="0"/>
        <w:numPr>
          <w:ilvl w:val="0"/>
          <w:numId w:val="238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Manage the setting up, storing, retrieving and general maintenance of classroom equipment and teaching aids, e.g., computers and computer software, resources, indoor and outdoor play equipment, photographic equipment etc</w:t>
      </w:r>
    </w:p>
    <w:p w:rsidR="3902B83C" w:rsidP="02B966C8" w:rsidRDefault="3902B83C" w14:paraId="09FC10FC" w14:textId="7C58737B">
      <w:pPr>
        <w:pStyle w:val="ListParagraph"/>
        <w:widowControl w:val="0"/>
        <w:numPr>
          <w:ilvl w:val="0"/>
          <w:numId w:val="238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Ensure the hygiene of the teaching environment in cases of sickness or soiling</w:t>
      </w:r>
    </w:p>
    <w:p w:rsidR="3902B83C" w:rsidP="02B966C8" w:rsidRDefault="3902B83C" w14:paraId="314333CD" w14:textId="17D54A19">
      <w:pPr>
        <w:pStyle w:val="ListParagraph"/>
        <w:widowControl w:val="0"/>
        <w:numPr>
          <w:ilvl w:val="0"/>
          <w:numId w:val="238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Ensure health and safety policies and practices including risk assessments are implemented as necessary</w:t>
      </w:r>
    </w:p>
    <w:p w:rsidR="3902B83C" w:rsidP="02B966C8" w:rsidRDefault="3902B83C" w14:paraId="459B1E33" w14:textId="49C3FBD1">
      <w:pPr>
        <w:pStyle w:val="ListParagraph"/>
        <w:widowControl w:val="0"/>
        <w:numPr>
          <w:ilvl w:val="0"/>
          <w:numId w:val="238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 fully aware of school policies, procedures, and practices</w:t>
      </w:r>
    </w:p>
    <w:p w:rsidR="3902B83C" w:rsidP="02B966C8" w:rsidRDefault="3902B83C" w14:paraId="048A582E" w14:textId="70D2F1A2">
      <w:pPr>
        <w:pStyle w:val="ListParagraph"/>
        <w:widowControl w:val="0"/>
        <w:numPr>
          <w:ilvl w:val="0"/>
          <w:numId w:val="238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Promote teamwork and ensure effective working relations</w:t>
      </w:r>
    </w:p>
    <w:p w:rsidR="3902B83C" w:rsidP="02B966C8" w:rsidRDefault="3902B83C" w14:paraId="52EBCF2C" w14:textId="6265FDD8">
      <w:pPr>
        <w:pStyle w:val="ListParagraph"/>
        <w:widowControl w:val="0"/>
        <w:numPr>
          <w:ilvl w:val="0"/>
          <w:numId w:val="238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Create a safe, welcoming environment</w:t>
      </w:r>
    </w:p>
    <w:p w:rsidR="02B966C8" w:rsidP="02B966C8" w:rsidRDefault="02B966C8" w14:paraId="7C8D4540" w14:textId="47916C5D">
      <w:pPr>
        <w:widowControl w:val="0"/>
        <w:tabs>
          <w:tab w:val="left" w:leader="none" w:pos="467"/>
          <w:tab w:val="left" w:leader="none" w:pos="468"/>
        </w:tabs>
        <w:spacing w:before="0" w:beforeAutospacing="off" w:after="0" w:afterAutospacing="off" w:line="240" w:lineRule="auto"/>
        <w:ind w:left="10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B3838" w:themeColor="background2" w:themeTint="FF" w:themeShade="40"/>
          <w:sz w:val="22"/>
          <w:szCs w:val="22"/>
          <w:lang w:val="en-GB"/>
        </w:rPr>
      </w:pPr>
    </w:p>
    <w:p w:rsidR="3902B83C" w:rsidP="02B966C8" w:rsidRDefault="3902B83C" w14:paraId="32BEA550" w14:textId="5288434B">
      <w:pPr>
        <w:pStyle w:val="Normal"/>
        <w:widowControl w:val="0"/>
        <w:suppressLineNumbers w:val="0"/>
        <w:tabs>
          <w:tab w:val="left" w:leader="none" w:pos="467"/>
          <w:tab w:val="left" w:leader="none" w:pos="468"/>
        </w:tabs>
        <w:bidi w:val="0"/>
        <w:spacing w:before="0" w:beforeAutospacing="off" w:after="0" w:afterAutospacing="off" w:line="240" w:lineRule="auto"/>
        <w:ind w:left="0" w:right="0"/>
        <w:jc w:val="left"/>
        <w:rPr>
          <w:rFonts w:ascii="Arial Rounded MT Bold" w:hAnsi="Arial Rounded MT Bold" w:eastAsia="" w:cs="" w:eastAsiaTheme="minorEastAsia" w:cstheme="minorBidi"/>
          <w:noProof w:val="0"/>
          <w:lang w:val="en-GB"/>
        </w:rPr>
      </w:pPr>
      <w:r w:rsidRPr="02B966C8" w:rsidR="3902B83C">
        <w:rPr>
          <w:rFonts w:ascii="Arial Rounded MT Bold" w:hAnsi="Arial Rounded MT Bold" w:eastAsia="" w:cs="" w:eastAsiaTheme="minorEastAsia" w:cstheme="minorBidi"/>
          <w:noProof w:val="0"/>
          <w:lang w:val="en-GB"/>
        </w:rPr>
        <w:t>Communication</w:t>
      </w:r>
    </w:p>
    <w:p w:rsidR="3902B83C" w:rsidP="02B966C8" w:rsidRDefault="3902B83C" w14:paraId="4C4C0443" w14:textId="16312478">
      <w:pPr>
        <w:pStyle w:val="ListParagraph"/>
        <w:widowControl w:val="0"/>
        <w:numPr>
          <w:ilvl w:val="0"/>
          <w:numId w:val="277"/>
        </w:numPr>
        <w:tabs>
          <w:tab w:val="left" w:leader="none" w:pos="467"/>
          <w:tab w:val="left" w:leader="none" w:pos="468"/>
        </w:tabs>
        <w:spacing w:before="0" w:beforeAutospacing="off" w:after="0" w:afterAutospacing="off" w:line="240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Communicate effectively with children</w:t>
      </w:r>
    </w:p>
    <w:p w:rsidR="3902B83C" w:rsidP="02B966C8" w:rsidRDefault="3902B83C" w14:paraId="6F5634FC" w14:textId="2859BA6D">
      <w:pPr>
        <w:pStyle w:val="ListParagraph"/>
        <w:widowControl w:val="0"/>
        <w:numPr>
          <w:ilvl w:val="0"/>
          <w:numId w:val="277"/>
        </w:numPr>
        <w:tabs>
          <w:tab w:val="left" w:leader="none" w:pos="467"/>
          <w:tab w:val="left" w:leader="none" w:pos="468"/>
        </w:tabs>
        <w:spacing w:before="0" w:beforeAutospacing="off" w:after="0" w:afterAutospacing="off" w:line="240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Maintain strong relations with parents / carers and representatives of other agencies e.g., Health, Social Care</w:t>
      </w:r>
    </w:p>
    <w:p w:rsidR="02B966C8" w:rsidP="02B966C8" w:rsidRDefault="02B966C8" w14:paraId="53287CF8" w14:textId="31A27B38">
      <w:pPr>
        <w:widowControl w:val="0"/>
        <w:tabs>
          <w:tab w:val="left" w:leader="none" w:pos="467"/>
          <w:tab w:val="left" w:leader="none" w:pos="468"/>
        </w:tabs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B3838" w:themeColor="background2" w:themeTint="FF" w:themeShade="40"/>
          <w:sz w:val="22"/>
          <w:szCs w:val="22"/>
          <w:lang w:val="en-GB"/>
        </w:rPr>
      </w:pPr>
    </w:p>
    <w:p w:rsidR="3902B83C" w:rsidP="02B966C8" w:rsidRDefault="3902B83C" w14:paraId="15D9C0DB" w14:textId="6C744DF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 Rounded MT Bold" w:hAnsi="Arial Rounded MT Bold" w:eastAsia="" w:cs="" w:eastAsiaTheme="minorEastAsia" w:cstheme="minorBidi"/>
          <w:noProof w:val="0"/>
          <w:lang w:val="en-GB"/>
        </w:rPr>
      </w:pPr>
      <w:r w:rsidRPr="02B966C8" w:rsidR="3902B83C">
        <w:rPr>
          <w:rFonts w:ascii="Arial Rounded MT Bold" w:hAnsi="Arial Rounded MT Bold" w:eastAsia="" w:cs="" w:eastAsiaTheme="minorEastAsia" w:cstheme="minorBidi"/>
          <w:noProof w:val="0"/>
          <w:lang w:val="en-GB"/>
        </w:rPr>
        <w:t xml:space="preserve">Health and safety  </w:t>
      </w:r>
    </w:p>
    <w:p w:rsidR="3902B83C" w:rsidP="02B966C8" w:rsidRDefault="3902B83C" w14:paraId="2CB4DA7C" w14:textId="5A8CD0F5">
      <w:pPr>
        <w:pStyle w:val="ListParagraph"/>
        <w:numPr>
          <w:ilvl w:val="0"/>
          <w:numId w:val="279"/>
        </w:num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Promote the safety and wellbeing of all children</w:t>
      </w:r>
    </w:p>
    <w:p w:rsidR="3902B83C" w:rsidP="02B966C8" w:rsidRDefault="3902B83C" w14:paraId="00195323" w14:textId="1EAB0DA3">
      <w:pPr>
        <w:pStyle w:val="ListParagraph"/>
        <w:numPr>
          <w:ilvl w:val="0"/>
          <w:numId w:val="279"/>
        </w:num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Maintain a safe learning environment by managing behaviour effectively 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accordance with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</w:t>
      </w:r>
      <w:r w:rsidRPr="02B966C8" w:rsidR="5DD471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school 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behaviour policy</w:t>
      </w:r>
    </w:p>
    <w:p w:rsidR="3902B83C" w:rsidP="02B966C8" w:rsidRDefault="3902B83C" w14:paraId="351F2C34" w14:textId="42A4358C">
      <w:pPr>
        <w:pStyle w:val="ListParagraph"/>
        <w:numPr>
          <w:ilvl w:val="0"/>
          <w:numId w:val="279"/>
        </w:num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Maintain current and 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accurate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safeguarding records e.g., through CPOMS</w:t>
      </w:r>
    </w:p>
    <w:p w:rsidR="02B966C8" w:rsidP="02B966C8" w:rsidRDefault="02B966C8" w14:paraId="0D383FB6" w14:textId="5C310A8E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902B83C" w:rsidP="02B966C8" w:rsidRDefault="3902B83C" w14:paraId="2883ACE7" w14:textId="1625A40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 Rounded MT Bold" w:hAnsi="Arial Rounded MT Bold" w:eastAsia="" w:cs="" w:eastAsiaTheme="minorEastAsia" w:cstheme="minorBidi"/>
          <w:noProof w:val="0"/>
          <w:lang w:val="en-GB"/>
        </w:rPr>
      </w:pPr>
      <w:r w:rsidRPr="02B966C8" w:rsidR="3902B83C">
        <w:rPr>
          <w:rFonts w:ascii="Arial Rounded MT Bold" w:hAnsi="Arial Rounded MT Bold" w:eastAsia="" w:cs="" w:eastAsiaTheme="minorEastAsia" w:cstheme="minorBidi"/>
          <w:noProof w:val="0"/>
          <w:lang w:val="en-GB"/>
        </w:rPr>
        <w:t>Personal and professional conduct</w:t>
      </w:r>
    </w:p>
    <w:p w:rsidR="3902B83C" w:rsidP="02B966C8" w:rsidRDefault="3902B83C" w14:paraId="42736184" w14:textId="50B56F26">
      <w:pPr>
        <w:pStyle w:val="ListParagraph"/>
        <w:numPr>
          <w:ilvl w:val="0"/>
          <w:numId w:val="28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Uphold public trust in the profession and 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maintain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high standards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 ethics and behaviour, within and outside school</w:t>
      </w:r>
    </w:p>
    <w:p w:rsidR="3902B83C" w:rsidP="02B966C8" w:rsidRDefault="3902B83C" w14:paraId="4B310E6D" w14:textId="16FAC210">
      <w:pPr>
        <w:pStyle w:val="ListParagraph"/>
        <w:numPr>
          <w:ilvl w:val="0"/>
          <w:numId w:val="28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Have proper and professional regard for the ethos, policies, and practices of the school, and 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maintain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high standards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 attendance and punctuality</w:t>
      </w:r>
    </w:p>
    <w:p w:rsidR="3902B83C" w:rsidP="02B966C8" w:rsidRDefault="3902B83C" w14:paraId="115ABA69" w14:textId="21DD97A3">
      <w:pPr>
        <w:pStyle w:val="ListParagraph"/>
        <w:numPr>
          <w:ilvl w:val="0"/>
          <w:numId w:val="28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Understand and act within the statutory frameworks setting out professional duties and responsibilities</w:t>
      </w:r>
    </w:p>
    <w:p w:rsidR="02B966C8" w:rsidP="02B966C8" w:rsidRDefault="02B966C8" w14:paraId="75D08ECD" w14:textId="654583A9">
      <w:pPr>
        <w:widowControl w:val="0"/>
        <w:ind w:left="105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B3838" w:themeColor="background2" w:themeTint="FF" w:themeShade="40"/>
          <w:sz w:val="22"/>
          <w:szCs w:val="22"/>
          <w:lang w:val="en-GB"/>
        </w:rPr>
      </w:pPr>
    </w:p>
    <w:p w:rsidR="3902B83C" w:rsidP="02B966C8" w:rsidRDefault="3902B83C" w14:paraId="419CF41A" w14:textId="3523E8C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 Rounded MT Bold" w:hAnsi="Arial Rounded MT Bold" w:eastAsia="" w:cs="" w:eastAsiaTheme="minorEastAsia" w:cstheme="minorBidi"/>
          <w:noProof w:val="0"/>
          <w:lang w:val="en-GB"/>
        </w:rPr>
      </w:pPr>
      <w:r w:rsidRPr="02B966C8" w:rsidR="3902B83C">
        <w:rPr>
          <w:rFonts w:ascii="Arial Rounded MT Bold" w:hAnsi="Arial Rounded MT Bold" w:eastAsia="" w:cs="" w:eastAsiaTheme="minorEastAsia" w:cstheme="minorBidi"/>
          <w:noProof w:val="0"/>
          <w:lang w:val="en-GB"/>
        </w:rPr>
        <w:t>Professional development</w:t>
      </w:r>
    </w:p>
    <w:p w:rsidR="3902B83C" w:rsidP="02B966C8" w:rsidRDefault="3902B83C" w14:paraId="54CF60EA" w14:textId="01907AE2">
      <w:pPr>
        <w:pStyle w:val="ListParagraph"/>
        <w:numPr>
          <w:ilvl w:val="0"/>
          <w:numId w:val="28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Attend mandatory Trust induction training on Safeguarding and Health and Safety within the first few weeks of taking up the post (these sessions may be delivered outside standard school hours)</w:t>
      </w:r>
    </w:p>
    <w:p w:rsidR="3902B83C" w:rsidP="02B966C8" w:rsidRDefault="3902B83C" w14:paraId="684CBA05" w14:textId="00D18897">
      <w:pPr>
        <w:pStyle w:val="ListParagraph"/>
        <w:numPr>
          <w:ilvl w:val="0"/>
          <w:numId w:val="28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Complete regular (at least annual) training on subjects including safeguarding</w:t>
      </w:r>
    </w:p>
    <w:p w:rsidR="3902B83C" w:rsidP="02B966C8" w:rsidRDefault="3902B83C" w14:paraId="63C6260A" w14:textId="3448B404">
      <w:pPr>
        <w:pStyle w:val="ListParagraph"/>
        <w:numPr>
          <w:ilvl w:val="0"/>
          <w:numId w:val="28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Take a proactive role in the Trust’s appraisal procedures</w:t>
      </w:r>
    </w:p>
    <w:p w:rsidR="3902B83C" w:rsidP="02B966C8" w:rsidRDefault="3902B83C" w14:paraId="332EC08F" w14:textId="4D34FEC7">
      <w:pPr>
        <w:pStyle w:val="ListParagraph"/>
        <w:numPr>
          <w:ilvl w:val="0"/>
          <w:numId w:val="28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Take part in further training and development to continually improve </w:t>
      </w:r>
    </w:p>
    <w:p w:rsidR="3902B83C" w:rsidP="02B966C8" w:rsidRDefault="3902B83C" w14:paraId="24562CBD" w14:textId="05F72CA1">
      <w:pPr>
        <w:pStyle w:val="ListParagraph"/>
        <w:numPr>
          <w:ilvl w:val="0"/>
          <w:numId w:val="28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Keep abreast of initiatives and developments in education, especially those relevant to the duties and responsibilities of the post</w:t>
      </w:r>
    </w:p>
    <w:p w:rsidR="02B966C8" w:rsidP="02B966C8" w:rsidRDefault="02B966C8" w14:paraId="522B6666" w14:textId="6EC6830B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902B83C" w:rsidP="02B966C8" w:rsidRDefault="3902B83C" w14:paraId="705BD6EF" w14:textId="4A6A26ED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post holder will 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 required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safeguard and promote the welfare of children and young people and follow school policies and the staff code of conduct.</w:t>
      </w:r>
    </w:p>
    <w:p w:rsidR="02B966C8" w:rsidP="02B966C8" w:rsidRDefault="02B966C8" w14:paraId="42B7D4EB" w14:textId="21FC7D3A">
      <w:pPr>
        <w:widowControl w:val="0"/>
        <w:ind w:left="105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B3838" w:themeColor="background2" w:themeTint="FF" w:themeShade="40"/>
          <w:sz w:val="22"/>
          <w:szCs w:val="22"/>
          <w:lang w:val="en-GB"/>
        </w:rPr>
      </w:pPr>
    </w:p>
    <w:p w:rsidR="3902B83C" w:rsidP="02B966C8" w:rsidRDefault="3902B83C" w14:paraId="6DDB17CC" w14:textId="787F5910">
      <w:pPr>
        <w:pStyle w:val="TableParagraph"/>
        <w:widowControl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This job description is not a comprehensive list of all tasks that the post holder will carry out. The post holder may 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 required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do other duties 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appropriate to</w:t>
      </w:r>
      <w:r w:rsidRPr="02B966C8" w:rsidR="3902B8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level of the role.</w:t>
      </w:r>
    </w:p>
    <w:p w:rsidR="02B966C8" w:rsidP="02B966C8" w:rsidRDefault="02B966C8" w14:paraId="793F5AD8" w14:textId="7D1D717A">
      <w:pPr>
        <w:spacing/>
        <w:contextualSpacing/>
        <w:rPr>
          <w:rFonts w:ascii="Arial Rounded MT Bold" w:hAnsi="Arial Rounded MT Bold" w:eastAsia="" w:cs="" w:eastAsiaTheme="minorEastAsia" w:cstheme="minorBidi"/>
        </w:rPr>
      </w:pPr>
    </w:p>
    <w:sectPr w:rsidRPr="00F62D1F" w:rsidR="00293176" w:rsidSect="004C7F89">
      <w:headerReference w:type="default" r:id="rId10"/>
      <w:footerReference w:type="default" r:id="rId11"/>
      <w:pgSz w:w="11906" w:h="16838" w:orient="portrait"/>
      <w:pgMar w:top="1701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FC4" w:rsidP="001626BD" w:rsidRDefault="00065FC4" w14:paraId="39530087" w14:textId="77777777">
      <w:r>
        <w:separator/>
      </w:r>
    </w:p>
  </w:endnote>
  <w:endnote w:type="continuationSeparator" w:id="0">
    <w:p w:rsidR="00065FC4" w:rsidP="001626BD" w:rsidRDefault="00065FC4" w14:paraId="29E581C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roLite-Two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1626BD" w:rsidRDefault="00ED1224" w14:paraId="64E061A0" w14:textId="77777777">
    <w:pPr>
      <w:pStyle w:val="Footer"/>
    </w:pPr>
    <w:r>
      <w:rPr>
        <w:rFonts w:ascii="Times New Roman" w:hAnsi="Times New Roman"/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CECC179" wp14:editId="41C7046A">
              <wp:simplePos x="0" y="0"/>
              <wp:positionH relativeFrom="page">
                <wp:posOffset>38100</wp:posOffset>
              </wp:positionH>
              <wp:positionV relativeFrom="paragraph">
                <wp:posOffset>73025</wp:posOffset>
              </wp:positionV>
              <wp:extent cx="7515225" cy="321310"/>
              <wp:effectExtent l="0" t="0" r="952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Pr="00BB2B92" w:rsidR="001626BD" w:rsidP="004900CB" w:rsidRDefault="002B6AC7" w14:paraId="7C058898" w14:textId="77777777">
                          <w:pPr>
                            <w:pStyle w:val="NormalWeb"/>
                            <w:ind w:left="142" w:right="215"/>
                            <w:jc w:val="center"/>
                            <w:rPr>
                              <w:color w:val="AEAAAA" w:themeColor="background2" w:themeShade="BF"/>
                            </w:rPr>
                          </w:pPr>
                          <w:r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</w:rPr>
                            <w:t>EQUA Mead Learning</w:t>
                          </w:r>
                          <w:r w:rsidRPr="00BB2B92" w:rsidR="004900CB"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</w:rPr>
                            <w:t xml:space="preserve"> Trust Limited is a Private Limited Company by guarantee, registered in England and Wales under Company No. 07452837. The registered office address is </w:t>
                          </w:r>
                          <w:r w:rsidRPr="00BB2B92" w:rsidR="004900CB"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  <w:lang w:val="en"/>
                            </w:rPr>
                            <w:t xml:space="preserve">The Spring, Market </w:t>
                          </w:r>
                          <w:proofErr w:type="spellStart"/>
                          <w:r w:rsidRPr="00BB2B92" w:rsidR="004900CB"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  <w:lang w:val="en"/>
                            </w:rPr>
                            <w:t>Lavington</w:t>
                          </w:r>
                          <w:proofErr w:type="spellEnd"/>
                          <w:r w:rsidRPr="00BB2B92" w:rsidR="004900CB"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  <w:lang w:val="en"/>
                            </w:rPr>
                            <w:t>, Devizes, Wiltshire, SN10 4EB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ECC179">
              <v:stroke joinstyle="miter"/>
              <v:path gradientshapeok="t" o:connecttype="rect"/>
            </v:shapetype>
            <v:shape id="Text Box 5" style="position:absolute;margin-left:3pt;margin-top:5.75pt;width:591.75pt;height:25.3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">
              <v:textbox inset="2.88pt,2.88pt,2.88pt,2.88pt">
                <w:txbxContent>
                  <w:p w:rsidRPr="00BB2B92" w:rsidR="001626BD" w:rsidP="004900CB" w:rsidRDefault="002B6AC7" w14:paraId="7C058898" w14:textId="77777777">
                    <w:pPr>
                      <w:pStyle w:val="NormalWeb"/>
                      <w:ind w:left="142" w:right="215"/>
                      <w:jc w:val="center"/>
                      <w:rPr>
                        <w:color w:val="AEAAAA" w:themeColor="background2" w:themeShade="BF"/>
                      </w:rPr>
                    </w:pPr>
                    <w:r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</w:rPr>
                      <w:t>EQUA Mead Learning</w:t>
                    </w:r>
                    <w:r w:rsidRPr="00BB2B92" w:rsidR="004900CB"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</w:rPr>
                      <w:t xml:space="preserve"> Trust Limited is a Private Limited Company by guarantee, registered in England and Wales under Company No. 07452837. The registered office address is </w:t>
                    </w:r>
                    <w:r w:rsidRPr="00BB2B92" w:rsidR="004900CB"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  <w:lang w:val="en"/>
                      </w:rPr>
                      <w:t xml:space="preserve">The Spring, Market </w:t>
                    </w:r>
                    <w:proofErr w:type="spellStart"/>
                    <w:r w:rsidRPr="00BB2B92" w:rsidR="004900CB"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  <w:lang w:val="en"/>
                      </w:rPr>
                      <w:t>Lavington</w:t>
                    </w:r>
                    <w:proofErr w:type="spellEnd"/>
                    <w:r w:rsidRPr="00BB2B92" w:rsidR="004900CB"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  <w:lang w:val="en"/>
                      </w:rPr>
                      <w:t>, Devizes, Wiltshire, SN10 4EB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/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0BF84148" wp14:editId="4DED1FE0">
              <wp:simplePos x="0" y="0"/>
              <wp:positionH relativeFrom="column">
                <wp:posOffset>-582930</wp:posOffset>
              </wp:positionH>
              <wp:positionV relativeFrom="paragraph">
                <wp:posOffset>-307340</wp:posOffset>
              </wp:positionV>
              <wp:extent cx="7668212" cy="262890"/>
              <wp:effectExtent l="0" t="0" r="9525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8212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626BD" w:rsidP="001626BD" w:rsidRDefault="001626BD" w14:paraId="2026B85A" w14:textId="77777777">
                          <w:pPr>
                            <w:widowControl w:val="0"/>
                            <w:rPr>
                              <w:color w:val="FFFF00"/>
                            </w:rPr>
                          </w:pPr>
                          <w:r>
                            <w:rPr>
                              <w:color w:val="FF0000"/>
                            </w:rPr>
                            <w:t>______________</w:t>
                          </w:r>
                          <w:r>
                            <w:rPr>
                              <w:color w:val="ED7D31"/>
                            </w:rPr>
                            <w:t>______________</w:t>
                          </w:r>
                          <w:r>
                            <w:rPr>
                              <w:color w:val="CB53A6"/>
                            </w:rPr>
                            <w:t>____________________</w:t>
                          </w:r>
                          <w:r>
                            <w:rPr>
                              <w:color w:val="00B0F0"/>
                            </w:rPr>
                            <w:t>____________________</w:t>
                          </w:r>
                          <w:r>
                            <w:rPr>
                              <w:color w:val="00B050"/>
                            </w:rPr>
                            <w:t>______________________</w:t>
                          </w:r>
                          <w:r>
                            <w:rPr>
                              <w:color w:val="FFFF00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-45.9pt;margin-top:-24.2pt;width:603.8pt;height:20.7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" w14:anchorId="0BF84148">
              <v:textbox inset="2.88pt,2.88pt,2.88pt,2.88pt">
                <w:txbxContent>
                  <w:p w:rsidR="001626BD" w:rsidP="001626BD" w:rsidRDefault="001626BD" w14:paraId="2026B85A" w14:textId="77777777">
                    <w:pPr>
                      <w:widowControl w:val="0"/>
                      <w:rPr>
                        <w:color w:val="FFFF00"/>
                      </w:rPr>
                    </w:pPr>
                    <w:r>
                      <w:rPr>
                        <w:color w:val="FF0000"/>
                      </w:rPr>
                      <w:t>______________</w:t>
                    </w:r>
                    <w:r>
                      <w:rPr>
                        <w:color w:val="ED7D31"/>
                      </w:rPr>
                      <w:t>______________</w:t>
                    </w:r>
                    <w:r>
                      <w:rPr>
                        <w:color w:val="CB53A6"/>
                      </w:rPr>
                      <w:t>____________________</w:t>
                    </w:r>
                    <w:r>
                      <w:rPr>
                        <w:color w:val="00B0F0"/>
                      </w:rPr>
                      <w:t>____________________</w:t>
                    </w:r>
                    <w:r>
                      <w:rPr>
                        <w:color w:val="00B050"/>
                      </w:rPr>
                      <w:t>______________________</w:t>
                    </w:r>
                    <w:r>
                      <w:rPr>
                        <w:color w:val="FFFF00"/>
                      </w:rPr>
                      <w:t>___________________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FC4" w:rsidP="001626BD" w:rsidRDefault="00065FC4" w14:paraId="1B2436F5" w14:textId="77777777">
      <w:r>
        <w:separator/>
      </w:r>
    </w:p>
  </w:footnote>
  <w:footnote w:type="continuationSeparator" w:id="0">
    <w:p w:rsidR="00065FC4" w:rsidP="001626BD" w:rsidRDefault="00065FC4" w14:paraId="2BAD13B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p w:rsidRPr="00293176" w:rsidR="001626BD" w:rsidP="4BFCC1B5" w:rsidRDefault="00ED1224" w14:paraId="68C1506A" w14:textId="56667D1D">
    <w:pPr>
      <w:pStyle w:val="Header"/>
      <w:suppressLineNumbers w:val="0"/>
      <w:bidi w:val="0"/>
      <w:spacing w:before="0" w:beforeAutospacing="off" w:after="0" w:afterAutospacing="off" w:line="240" w:lineRule="auto"/>
      <w:ind w:left="0" w:right="0"/>
      <w:jc w:val="left"/>
      <w:rPr>
        <w:rFonts w:ascii="Arial Rounded MT Bold" w:hAnsi="Arial Rounded MT Bold"/>
        <w:sz w:val="28"/>
        <w:szCs w:val="28"/>
      </w:rPr>
    </w:pPr>
    <w:r w:rsidRPr="00EA180E">
      <w:rPr>
        <w:rFonts w:ascii="Arial Rounded MT Bold" w:hAnsi="Arial Rounded MT Bold"/>
        <w:noProof/>
        <w:sz w:val="28"/>
        <w:szCs w:val="28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3BC10024" wp14:editId="762F3459">
              <wp:simplePos x="0" y="0"/>
              <wp:positionH relativeFrom="page">
                <wp:align>right</wp:align>
              </wp:positionH>
              <wp:positionV relativeFrom="paragraph">
                <wp:posOffset>426085</wp:posOffset>
              </wp:positionV>
              <wp:extent cx="7582595" cy="26289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259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626BD" w:rsidP="001626BD" w:rsidRDefault="001626BD" w14:paraId="0A3F1435" w14:textId="77777777">
                          <w:pPr>
                            <w:widowControl w:val="0"/>
                            <w:rPr>
                              <w:color w:val="FFFF00"/>
                            </w:rPr>
                          </w:pPr>
                          <w:r>
                            <w:rPr>
                              <w:color w:val="FF0000"/>
                            </w:rPr>
                            <w:t>______________</w:t>
                          </w:r>
                          <w:r>
                            <w:rPr>
                              <w:color w:val="ED7D31"/>
                            </w:rPr>
                            <w:t>______________</w:t>
                          </w:r>
                          <w:r>
                            <w:rPr>
                              <w:color w:val="CB53A6"/>
                            </w:rPr>
                            <w:t>____________________</w:t>
                          </w:r>
                          <w:r>
                            <w:rPr>
                              <w:color w:val="00B0F0"/>
                            </w:rPr>
                            <w:t>____________________</w:t>
                          </w:r>
                          <w:r>
                            <w:rPr>
                              <w:color w:val="00B050"/>
                            </w:rPr>
                            <w:t>______________________</w:t>
                          </w:r>
                          <w:r>
                            <w:rPr>
                              <w:color w:val="FFFF00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C10024">
              <v:stroke joinstyle="miter"/>
              <v:path gradientshapeok="t" o:connecttype="rect"/>
            </v:shapetype>
            <v:shape id="Text Box 3" style="position:absolute;margin-left:545.85pt;margin-top:33.55pt;width:597.05pt;height:20.7pt;z-index:251662336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spid="_x0000_s1026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">
              <v:textbox inset="2.88pt,2.88pt,2.88pt,2.88pt">
                <w:txbxContent>
                  <w:p w:rsidR="001626BD" w:rsidP="001626BD" w:rsidRDefault="001626BD" w14:paraId="0A3F1435" w14:textId="77777777">
                    <w:pPr>
                      <w:widowControl w:val="0"/>
                      <w:rPr>
                        <w:color w:val="FFFF00"/>
                      </w:rPr>
                    </w:pPr>
                    <w:r>
                      <w:rPr>
                        <w:color w:val="FF0000"/>
                      </w:rPr>
                      <w:t>______________</w:t>
                    </w:r>
                    <w:r>
                      <w:rPr>
                        <w:color w:val="ED7D31"/>
                      </w:rPr>
                      <w:t>______________</w:t>
                    </w:r>
                    <w:r>
                      <w:rPr>
                        <w:color w:val="CB53A6"/>
                      </w:rPr>
                      <w:t>____________________</w:t>
                    </w:r>
                    <w:r>
                      <w:rPr>
                        <w:color w:val="00B0F0"/>
                      </w:rPr>
                      <w:t>____________________</w:t>
                    </w:r>
                    <w:r>
                      <w:rPr>
                        <w:color w:val="00B050"/>
                      </w:rPr>
                      <w:t>______________________</w:t>
                    </w:r>
                    <w:r>
                      <w:rPr>
                        <w:color w:val="FFFF00"/>
                      </w:rPr>
                      <w:t>___________________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EA180E" w:rsidR="00293176">
      <w:rPr>
        <w:rFonts w:ascii="Arial Rounded MT Bold" w:hAnsi="Arial Rounded MT Bold"/>
        <w:noProof/>
        <w:sz w:val="28"/>
        <w:szCs w:val="28"/>
      </w:rPr>
      <w:drawing>
        <wp:anchor distT="0" distB="0" distL="114300" distR="114300" simplePos="0" relativeHeight="251670528" behindDoc="0" locked="0" layoutInCell="1" allowOverlap="1" wp14:anchorId="424C15AE" wp14:editId="07777777">
          <wp:simplePos x="0" y="0"/>
          <wp:positionH relativeFrom="margin">
            <wp:align>right</wp:align>
          </wp:positionH>
          <wp:positionV relativeFrom="paragraph">
            <wp:posOffset>-431165</wp:posOffset>
          </wp:positionV>
          <wp:extent cx="981075" cy="981075"/>
          <wp:effectExtent l="0" t="0" r="9525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079 EQUA MEAD icon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180E" w:rsidR="02B966C8">
      <w:rPr>
        <w:rFonts w:ascii="Arial Rounded MT Bold" w:hAnsi="Arial Rounded MT Bold"/>
        <w:sz w:val="28"/>
        <w:szCs w:val="28"/>
      </w:rPr>
      <w:t>Job Description</w:t>
    </w:r>
    <w:r w:rsidRPr="00EA180E" w:rsidR="02B966C8">
      <w:rPr>
        <w:rFonts w:ascii="Arial Rounded MT Bold" w:hAnsi="Arial Rounded MT Bold"/>
        <w:sz w:val="28"/>
        <w:szCs w:val="28"/>
      </w:rPr>
      <w:t xml:space="preserve"> </w:t>
    </w:r>
    <w:r w:rsidRPr="02B966C8" w:rsidR="02B966C8"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color w:val="000000" w:themeColor="text1" w:themeTint="FF" w:themeShade="FF"/>
        <w:sz w:val="28"/>
        <w:szCs w:val="28"/>
        <w:u w:val="none"/>
        <w:lang w:val="en-GB"/>
      </w:rPr>
      <w:t>–</w:t>
    </w:r>
    <w:r w:rsidRPr="00EA180E" w:rsidR="02B966C8">
      <w:rPr>
        <w:rFonts w:ascii="Arial Rounded MT Bold" w:hAnsi="Arial Rounded MT Bold"/>
        <w:sz w:val="28"/>
        <w:szCs w:val="28"/>
      </w:rPr>
      <w:t xml:space="preserve"> </w:t>
    </w:r>
    <w:r w:rsidRPr="4BFCC1B5" w:rsidR="02B966C8">
      <w:rPr>
        <w:rFonts w:ascii="Arial Rounded MT Bold" w:hAnsi="Arial Rounded MT Bold"/>
        <w:sz w:val="28"/>
        <w:szCs w:val="28"/>
      </w:rPr>
      <w:t>C</w:t>
    </w:r>
    <w:r w:rsidRPr="4BFCC1B5" w:rsidR="02B966C8">
      <w:rPr>
        <w:rFonts w:ascii="Arial Rounded MT Bold" w:hAnsi="Arial Rounded MT Bold"/>
        <w:sz w:val="28"/>
        <w:szCs w:val="28"/>
      </w:rPr>
      <w:t>lass Teacher (Early Years)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88">
    <w:nsid w:val="2fd57c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7">
    <w:nsid w:val="7d0ffc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6">
    <w:nsid w:val="311809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5">
    <w:nsid w:val="19acc9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4">
    <w:nsid w:val="75e020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3">
    <w:nsid w:val="2dabd7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2">
    <w:nsid w:val="1a013b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1">
    <w:nsid w:val="424bf4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0">
    <w:nsid w:val="fd513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9">
    <w:nsid w:val="6130f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8">
    <w:nsid w:val="1c652c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7">
    <w:nsid w:val="16b549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6">
    <w:nsid w:val="48f995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5">
    <w:nsid w:val="5d0bca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4">
    <w:nsid w:val="37f82e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3">
    <w:nsid w:val="30fad8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2">
    <w:nsid w:val="1ab92d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1">
    <w:nsid w:val="598c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0">
    <w:nsid w:val="3c281f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9">
    <w:nsid w:val="537148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8">
    <w:nsid w:val="63b02f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7">
    <w:nsid w:val="12c8e2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6">
    <w:nsid w:val="160a42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5">
    <w:nsid w:val="537a19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4">
    <w:nsid w:val="11699a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3">
    <w:nsid w:val="a42d6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2">
    <w:nsid w:val="41f3fb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1">
    <w:nsid w:val="7f0ff6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0">
    <w:nsid w:val="5197f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14" w:hanging="353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9">
    <w:nsid w:val="230497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14" w:hanging="353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8">
    <w:nsid w:val="7ef84a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7">
    <w:nsid w:val="38a8de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6">
    <w:nsid w:val="478db1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5">
    <w:nsid w:val="270306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4">
    <w:nsid w:val="390b4d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3">
    <w:nsid w:val="23b217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2">
    <w:nsid w:val="2b8b43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1">
    <w:nsid w:val="1e951b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0">
    <w:nsid w:val="157a69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9">
    <w:nsid w:val="288452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8">
    <w:nsid w:val="4415e6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7">
    <w:nsid w:val="3512bb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6">
    <w:nsid w:val="5123c9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5">
    <w:nsid w:val="56a4a0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4">
    <w:nsid w:val="23ab0f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3">
    <w:nsid w:val="4acdef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2">
    <w:nsid w:val="3cefc7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1">
    <w:nsid w:val="7a539b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0">
    <w:nsid w:val="6a4688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9">
    <w:nsid w:val="5c03f3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8">
    <w:nsid w:val="10d71b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7">
    <w:nsid w:val="9a561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6">
    <w:nsid w:val="7c5b3f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5">
    <w:nsid w:val="591473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4">
    <w:nsid w:val="3ff570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3">
    <w:nsid w:val="1ee75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2">
    <w:nsid w:val="c4b0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1">
    <w:nsid w:val="21826e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0">
    <w:nsid w:val="30d914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9">
    <w:nsid w:val="19ab07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8">
    <w:nsid w:val="2ce806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7">
    <w:nsid w:val="35b053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6">
    <w:nsid w:val="72099a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5">
    <w:nsid w:val="145371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4">
    <w:nsid w:val="5b5dbe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3">
    <w:nsid w:val="516d0e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2">
    <w:nsid w:val="72c2ad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1">
    <w:nsid w:val="ce581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0">
    <w:nsid w:val="294dc9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9">
    <w:nsid w:val="39059f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8">
    <w:nsid w:val="168ecc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7">
    <w:nsid w:val="5511d3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6">
    <w:nsid w:val="222f8f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5">
    <w:nsid w:val="22e77d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4">
    <w:nsid w:val="575e4d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3">
    <w:nsid w:val="79649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2">
    <w:nsid w:val="1611f4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1">
    <w:nsid w:val="3ae9f7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0">
    <w:nsid w:val="33c3f6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9">
    <w:nsid w:val="6f93fc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8">
    <w:nsid w:val="39af85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7">
    <w:nsid w:val="7cbb6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6">
    <w:nsid w:val="51559b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5">
    <w:nsid w:val="49bf5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4">
    <w:nsid w:val="2400f1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3">
    <w:nsid w:val="8d618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2">
    <w:nsid w:val="68e89c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1">
    <w:nsid w:val="3c60ca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0">
    <w:nsid w:val="3f9ac5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9">
    <w:nsid w:val="71bbac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8">
    <w:nsid w:val="703cf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7">
    <w:nsid w:val="6005a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6">
    <w:nsid w:val="385b85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5">
    <w:nsid w:val="2f87ee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4">
    <w:nsid w:val="c6e29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3">
    <w:nsid w:val="3e87d7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2">
    <w:nsid w:val="2ed463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1">
    <w:nsid w:val="29801d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0">
    <w:nsid w:val="204abd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9">
    <w:nsid w:val="1bb468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8">
    <w:nsid w:val="72fde1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7">
    <w:nsid w:val="4b4fec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6">
    <w:nsid w:val="443e33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5">
    <w:nsid w:val="24a09b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4">
    <w:nsid w:val="d271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3">
    <w:nsid w:val="3146fc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2">
    <w:nsid w:val="5afa9f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1">
    <w:nsid w:val="37c4bb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0">
    <w:nsid w:val="3f47df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9">
    <w:nsid w:val="741f2b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8">
    <w:nsid w:val="1f36fd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7">
    <w:nsid w:val="edb5f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6">
    <w:nsid w:val="6c683f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5">
    <w:nsid w:val="bd1cf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4">
    <w:nsid w:val="64bc02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3">
    <w:nsid w:val="1d4e27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2">
    <w:nsid w:val="286080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1">
    <w:nsid w:val="609ed2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0">
    <w:nsid w:val="1790a9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9">
    <w:nsid w:val="4f3364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8">
    <w:nsid w:val="19ce5e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7">
    <w:nsid w:val="6a763f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6">
    <w:nsid w:val="58f682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5">
    <w:nsid w:val="2a9cab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4">
    <w:nsid w:val="9f2de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3">
    <w:nsid w:val="50d0bc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2">
    <w:nsid w:val="2e17c8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1">
    <w:nsid w:val="4cca2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0">
    <w:nsid w:val="68fcbb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9">
    <w:nsid w:val="be8f4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8">
    <w:nsid w:val="728595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7">
    <w:nsid w:val="71db4b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6">
    <w:nsid w:val="cd527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5">
    <w:nsid w:val="7ff043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4">
    <w:nsid w:val="77fa83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3">
    <w:nsid w:val="4f5741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2">
    <w:nsid w:val="7e4e3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1">
    <w:nsid w:val="55aa31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0">
    <w:nsid w:val="1a3d29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9">
    <w:nsid w:val="1505bb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8">
    <w:nsid w:val="725cad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7">
    <w:nsid w:val="3a45ad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6">
    <w:nsid w:val="1a7767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5">
    <w:nsid w:val="1033ba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4">
    <w:nsid w:val="1fc3a5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3">
    <w:nsid w:val="67088d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2">
    <w:nsid w:val="1a89c6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1">
    <w:nsid w:val="65656d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0">
    <w:nsid w:val="3532b1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9">
    <w:nsid w:val="509f1d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8">
    <w:nsid w:val="4f223d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7">
    <w:nsid w:val="12486e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6">
    <w:nsid w:val="4660fa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5">
    <w:nsid w:val="151f5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4">
    <w:nsid w:val="c6785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3">
    <w:nsid w:val="2b21cd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2">
    <w:nsid w:val="44f57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1">
    <w:nsid w:val="212a44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0">
    <w:nsid w:val="c8ba9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9">
    <w:nsid w:val="7ec3b2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4d05a5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3607cd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35becf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31bfc2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2d5ca1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3">
    <w:nsid w:val="50a6f3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2c99eb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1">
    <w:nsid w:val="30bac7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5c0dc2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9">
    <w:nsid w:val="6f6788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516d28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5c6ab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ce18f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68a1a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58020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60eb01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17e7fe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28faaa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271121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2e69ed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76bdba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25c1c0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c362c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3f1441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512e30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14c7a9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5d1a96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c1b19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e40af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619b20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2a834d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77c18e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1ff507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33ccca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4151c5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2888c9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5f189f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26fbc5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8db18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3db198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19ca65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4df9cb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408139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3b5123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611541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2b1954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1224ec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168446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61be7a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6aa1e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72a6e9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3cbb1d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369456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1e6e81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6443f2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2ff02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3ed3e2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6fef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20cb91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47e170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364468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660d34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50701d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1826a3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6734b9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620845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cd128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1c09ef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4d0a48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1bfcd2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68a7dc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35fc3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77f4e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3e3dab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7ce00a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63353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e91f6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6b8fb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7866f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4d934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7ba79e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b567c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514b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530a1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572b53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1f2389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151a1c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f2446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29e05b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5c668a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1fce31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9a70c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43219f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7dac2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ba44a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e2da6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a9272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72f59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a3541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10329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1e318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c8584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d4970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7ac6e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9eefe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47a27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5b071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7114a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9128e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3f4b7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c6c92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8bbc2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66503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36e7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1db98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98bfc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00999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a16fc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12fc0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14f2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8b22e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f198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03da6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dbbdb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847a9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7C10E00"/>
    <w:multiLevelType w:val="hybridMultilevel"/>
    <w:tmpl w:val="92CAF6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E02620D"/>
    <w:multiLevelType w:val="hybridMultilevel"/>
    <w:tmpl w:val="100840A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E492215"/>
    <w:multiLevelType w:val="hybridMultilevel"/>
    <w:tmpl w:val="EE889088"/>
    <w:lvl w:ilvl="0" w:tplc="47FCEC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D699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38C2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428D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16C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8E55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D82C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4668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5C84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4A95BAC"/>
    <w:multiLevelType w:val="hybridMultilevel"/>
    <w:tmpl w:val="F32455D0"/>
    <w:lvl w:ilvl="0" w:tplc="7A9E83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44C5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961F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862A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EE04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3AFF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BAAC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BAAA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0C42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91">
    <w:abstractNumId w:val="288"/>
  </w:num>
  <w:num w:numId="290">
    <w:abstractNumId w:val="287"/>
  </w:num>
  <w:num w:numId="289">
    <w:abstractNumId w:val="286"/>
  </w:num>
  <w:num w:numId="288">
    <w:abstractNumId w:val="285"/>
  </w:num>
  <w:num w:numId="287">
    <w:abstractNumId w:val="284"/>
  </w:num>
  <w:num w:numId="286">
    <w:abstractNumId w:val="283"/>
  </w:num>
  <w:num w:numId="285">
    <w:abstractNumId w:val="282"/>
  </w:num>
  <w:num w:numId="284">
    <w:abstractNumId w:val="281"/>
  </w:num>
  <w:num w:numId="283">
    <w:abstractNumId w:val="280"/>
  </w:num>
  <w:num w:numId="282">
    <w:abstractNumId w:val="279"/>
  </w:num>
  <w:num w:numId="281">
    <w:abstractNumId w:val="278"/>
  </w:num>
  <w:num w:numId="280">
    <w:abstractNumId w:val="277"/>
  </w:num>
  <w:num w:numId="279">
    <w:abstractNumId w:val="276"/>
  </w:num>
  <w:num w:numId="278">
    <w:abstractNumId w:val="275"/>
  </w:num>
  <w:num w:numId="277">
    <w:abstractNumId w:val="274"/>
  </w:num>
  <w:num w:numId="276">
    <w:abstractNumId w:val="273"/>
  </w:num>
  <w:num w:numId="275">
    <w:abstractNumId w:val="272"/>
  </w:num>
  <w:num w:numId="274">
    <w:abstractNumId w:val="271"/>
  </w:num>
  <w:num w:numId="273">
    <w:abstractNumId w:val="270"/>
  </w:num>
  <w:num w:numId="272">
    <w:abstractNumId w:val="269"/>
  </w:num>
  <w:num w:numId="271">
    <w:abstractNumId w:val="268"/>
  </w:num>
  <w:num w:numId="270">
    <w:abstractNumId w:val="267"/>
  </w:num>
  <w:num w:numId="269">
    <w:abstractNumId w:val="266"/>
  </w:num>
  <w:num w:numId="268">
    <w:abstractNumId w:val="265"/>
  </w:num>
  <w:num w:numId="267">
    <w:abstractNumId w:val="264"/>
  </w:num>
  <w:num w:numId="266">
    <w:abstractNumId w:val="263"/>
  </w:num>
  <w:num w:numId="265">
    <w:abstractNumId w:val="262"/>
  </w:num>
  <w:num w:numId="264">
    <w:abstractNumId w:val="261"/>
  </w:num>
  <w:num w:numId="263">
    <w:abstractNumId w:val="260"/>
  </w:num>
  <w:num w:numId="262">
    <w:abstractNumId w:val="259"/>
  </w:num>
  <w:num w:numId="261">
    <w:abstractNumId w:val="258"/>
  </w:num>
  <w:num w:numId="260">
    <w:abstractNumId w:val="257"/>
  </w:num>
  <w:num w:numId="259">
    <w:abstractNumId w:val="256"/>
  </w:num>
  <w:num w:numId="258">
    <w:abstractNumId w:val="255"/>
  </w:num>
  <w:num w:numId="257">
    <w:abstractNumId w:val="254"/>
  </w:num>
  <w:num w:numId="256">
    <w:abstractNumId w:val="253"/>
  </w:num>
  <w:num w:numId="255">
    <w:abstractNumId w:val="252"/>
  </w:num>
  <w:num w:numId="254">
    <w:abstractNumId w:val="251"/>
  </w:num>
  <w:num w:numId="253">
    <w:abstractNumId w:val="250"/>
  </w:num>
  <w:num w:numId="252">
    <w:abstractNumId w:val="249"/>
  </w:num>
  <w:num w:numId="251">
    <w:abstractNumId w:val="248"/>
  </w:num>
  <w:num w:numId="250">
    <w:abstractNumId w:val="247"/>
  </w:num>
  <w:num w:numId="249">
    <w:abstractNumId w:val="246"/>
  </w:num>
  <w:num w:numId="248">
    <w:abstractNumId w:val="245"/>
  </w:num>
  <w:num w:numId="247">
    <w:abstractNumId w:val="244"/>
  </w:num>
  <w:num w:numId="246">
    <w:abstractNumId w:val="243"/>
  </w:num>
  <w:num w:numId="245">
    <w:abstractNumId w:val="242"/>
  </w:num>
  <w:num w:numId="244">
    <w:abstractNumId w:val="241"/>
  </w:num>
  <w:num w:numId="243">
    <w:abstractNumId w:val="240"/>
  </w:num>
  <w:num w:numId="242">
    <w:abstractNumId w:val="239"/>
  </w:num>
  <w:num w:numId="241">
    <w:abstractNumId w:val="238"/>
  </w:num>
  <w:num w:numId="240">
    <w:abstractNumId w:val="237"/>
  </w:num>
  <w:num w:numId="239">
    <w:abstractNumId w:val="236"/>
  </w:num>
  <w:num w:numId="238">
    <w:abstractNumId w:val="235"/>
  </w:num>
  <w:num w:numId="237">
    <w:abstractNumId w:val="234"/>
  </w:num>
  <w:num w:numId="236">
    <w:abstractNumId w:val="233"/>
  </w:num>
  <w:num w:numId="235">
    <w:abstractNumId w:val="232"/>
  </w:num>
  <w:num w:numId="234">
    <w:abstractNumId w:val="231"/>
  </w:num>
  <w:num w:numId="233">
    <w:abstractNumId w:val="230"/>
  </w:num>
  <w:num w:numId="232">
    <w:abstractNumId w:val="229"/>
  </w:num>
  <w:num w:numId="231">
    <w:abstractNumId w:val="228"/>
  </w:num>
  <w:num w:numId="230">
    <w:abstractNumId w:val="227"/>
  </w:num>
  <w:num w:numId="229">
    <w:abstractNumId w:val="226"/>
  </w:num>
  <w:num w:numId="228">
    <w:abstractNumId w:val="225"/>
  </w:num>
  <w:num w:numId="227">
    <w:abstractNumId w:val="224"/>
  </w:num>
  <w:num w:numId="226">
    <w:abstractNumId w:val="223"/>
  </w:num>
  <w:num w:numId="225">
    <w:abstractNumId w:val="222"/>
  </w:num>
  <w:num w:numId="224">
    <w:abstractNumId w:val="221"/>
  </w:num>
  <w:num w:numId="223">
    <w:abstractNumId w:val="220"/>
  </w:num>
  <w:num w:numId="222">
    <w:abstractNumId w:val="219"/>
  </w:num>
  <w:num w:numId="221">
    <w:abstractNumId w:val="218"/>
  </w:num>
  <w:num w:numId="220">
    <w:abstractNumId w:val="217"/>
  </w:num>
  <w:num w:numId="219">
    <w:abstractNumId w:val="216"/>
  </w:num>
  <w:num w:numId="218">
    <w:abstractNumId w:val="215"/>
  </w:num>
  <w:num w:numId="217">
    <w:abstractNumId w:val="214"/>
  </w:num>
  <w:num w:numId="216">
    <w:abstractNumId w:val="213"/>
  </w:num>
  <w:num w:numId="215">
    <w:abstractNumId w:val="212"/>
  </w:num>
  <w:num w:numId="214">
    <w:abstractNumId w:val="211"/>
  </w:num>
  <w:num w:numId="213">
    <w:abstractNumId w:val="210"/>
  </w:num>
  <w:num w:numId="212">
    <w:abstractNumId w:val="209"/>
  </w:num>
  <w:num w:numId="211">
    <w:abstractNumId w:val="208"/>
  </w:num>
  <w:num w:numId="210">
    <w:abstractNumId w:val="207"/>
  </w:num>
  <w:num w:numId="209">
    <w:abstractNumId w:val="206"/>
  </w:num>
  <w:num w:numId="208">
    <w:abstractNumId w:val="205"/>
  </w:num>
  <w:num w:numId="207">
    <w:abstractNumId w:val="204"/>
  </w:num>
  <w:num w:numId="206">
    <w:abstractNumId w:val="203"/>
  </w:num>
  <w:num w:numId="205">
    <w:abstractNumId w:val="202"/>
  </w:num>
  <w:num w:numId="204">
    <w:abstractNumId w:val="201"/>
  </w:num>
  <w:num w:numId="203">
    <w:abstractNumId w:val="200"/>
  </w:num>
  <w:num w:numId="202">
    <w:abstractNumId w:val="199"/>
  </w:num>
  <w:num w:numId="201">
    <w:abstractNumId w:val="198"/>
  </w:num>
  <w:num w:numId="200">
    <w:abstractNumId w:val="197"/>
  </w:num>
  <w:num w:numId="199">
    <w:abstractNumId w:val="196"/>
  </w:num>
  <w:num w:numId="198">
    <w:abstractNumId w:val="195"/>
  </w:num>
  <w:num w:numId="197">
    <w:abstractNumId w:val="194"/>
  </w:num>
  <w:num w:numId="196">
    <w:abstractNumId w:val="193"/>
  </w:num>
  <w:num w:numId="195">
    <w:abstractNumId w:val="192"/>
  </w:num>
  <w:num w:numId="194">
    <w:abstractNumId w:val="191"/>
  </w:num>
  <w:num w:numId="193">
    <w:abstractNumId w:val="190"/>
  </w:num>
  <w:num w:numId="192">
    <w:abstractNumId w:val="189"/>
  </w:num>
  <w:num w:numId="191">
    <w:abstractNumId w:val="188"/>
  </w:num>
  <w:num w:numId="190">
    <w:abstractNumId w:val="187"/>
  </w:num>
  <w:num w:numId="189">
    <w:abstractNumId w:val="186"/>
  </w:num>
  <w:num w:numId="188">
    <w:abstractNumId w:val="185"/>
  </w:num>
  <w:num w:numId="187">
    <w:abstractNumId w:val="184"/>
  </w:num>
  <w:num w:numId="186">
    <w:abstractNumId w:val="183"/>
  </w:num>
  <w:num w:numId="185">
    <w:abstractNumId w:val="182"/>
  </w:num>
  <w:num w:numId="184">
    <w:abstractNumId w:val="181"/>
  </w:num>
  <w:num w:numId="183">
    <w:abstractNumId w:val="180"/>
  </w:num>
  <w:num w:numId="182">
    <w:abstractNumId w:val="179"/>
  </w:num>
  <w:num w:numId="181">
    <w:abstractNumId w:val="178"/>
  </w:num>
  <w:num w:numId="180">
    <w:abstractNumId w:val="177"/>
  </w:num>
  <w:num w:numId="179">
    <w:abstractNumId w:val="176"/>
  </w:num>
  <w:num w:numId="178">
    <w:abstractNumId w:val="175"/>
  </w:num>
  <w:num w:numId="177">
    <w:abstractNumId w:val="174"/>
  </w:num>
  <w:num w:numId="176">
    <w:abstractNumId w:val="173"/>
  </w:num>
  <w:num w:numId="175">
    <w:abstractNumId w:val="172"/>
  </w:num>
  <w:num w:numId="174">
    <w:abstractNumId w:val="171"/>
  </w:num>
  <w:num w:numId="173">
    <w:abstractNumId w:val="170"/>
  </w:num>
  <w:num w:numId="172">
    <w:abstractNumId w:val="169"/>
  </w:num>
  <w:num w:numId="171">
    <w:abstractNumId w:val="168"/>
  </w:num>
  <w:num w:numId="170">
    <w:abstractNumId w:val="167"/>
  </w:num>
  <w:num w:numId="169">
    <w:abstractNumId w:val="166"/>
  </w:num>
  <w:num w:numId="168">
    <w:abstractNumId w:val="165"/>
  </w:num>
  <w:num w:numId="167">
    <w:abstractNumId w:val="164"/>
  </w:num>
  <w:num w:numId="166">
    <w:abstractNumId w:val="163"/>
  </w:num>
  <w:num w:numId="165">
    <w:abstractNumId w:val="162"/>
  </w:num>
  <w:num w:numId="164">
    <w:abstractNumId w:val="161"/>
  </w:num>
  <w:num w:numId="163">
    <w:abstractNumId w:val="160"/>
  </w:num>
  <w:num w:numId="162">
    <w:abstractNumId w:val="159"/>
  </w:num>
  <w:num w:numId="161">
    <w:abstractNumId w:val="158"/>
  </w:num>
  <w:num w:numId="160">
    <w:abstractNumId w:val="157"/>
  </w:num>
  <w:num w:numId="159">
    <w:abstractNumId w:val="156"/>
  </w:num>
  <w:num w:numId="158">
    <w:abstractNumId w:val="155"/>
  </w:num>
  <w:num w:numId="157">
    <w:abstractNumId w:val="154"/>
  </w:num>
  <w:num w:numId="156">
    <w:abstractNumId w:val="153"/>
  </w:num>
  <w:num w:numId="155">
    <w:abstractNumId w:val="152"/>
  </w:num>
  <w:num w:numId="154">
    <w:abstractNumId w:val="151"/>
  </w:num>
  <w:num w:numId="153">
    <w:abstractNumId w:val="150"/>
  </w:num>
  <w:num w:numId="152">
    <w:abstractNumId w:val="149"/>
  </w:num>
  <w:num w:numId="151">
    <w:abstractNumId w:val="148"/>
  </w:num>
  <w:num w:numId="150">
    <w:abstractNumId w:val="147"/>
  </w:num>
  <w:num w:numId="149">
    <w:abstractNumId w:val="146"/>
  </w:num>
  <w:num w:numId="148">
    <w:abstractNumId w:val="145"/>
  </w:num>
  <w:num w:numId="147">
    <w:abstractNumId w:val="144"/>
  </w:num>
  <w:num w:numId="146">
    <w:abstractNumId w:val="143"/>
  </w:num>
  <w:num w:numId="145">
    <w:abstractNumId w:val="142"/>
  </w:num>
  <w:num w:numId="144">
    <w:abstractNumId w:val="141"/>
  </w:num>
  <w:num w:numId="143">
    <w:abstractNumId w:val="140"/>
  </w:num>
  <w:num w:numId="142">
    <w:abstractNumId w:val="139"/>
  </w:num>
  <w:num w:numId="141">
    <w:abstractNumId w:val="138"/>
  </w:num>
  <w:num w:numId="140">
    <w:abstractNumId w:val="137"/>
  </w:num>
  <w:num w:numId="139">
    <w:abstractNumId w:val="136"/>
  </w:num>
  <w:num w:numId="138">
    <w:abstractNumId w:val="135"/>
  </w:num>
  <w:num w:numId="137">
    <w:abstractNumId w:val="134"/>
  </w:num>
  <w:num w:numId="136">
    <w:abstractNumId w:val="133"/>
  </w:num>
  <w:num w:numId="135">
    <w:abstractNumId w:val="132"/>
  </w:num>
  <w:num w:numId="134">
    <w:abstractNumId w:val="131"/>
  </w:num>
  <w:num w:numId="133">
    <w:abstractNumId w:val="130"/>
  </w:num>
  <w:num w:numId="132">
    <w:abstractNumId w:val="129"/>
  </w:num>
  <w:num w:numId="131">
    <w:abstractNumId w:val="128"/>
  </w:num>
  <w:num w:numId="130">
    <w:abstractNumId w:val="127"/>
  </w:num>
  <w:num w:numId="129">
    <w:abstractNumId w:val="126"/>
  </w:num>
  <w:num w:numId="128">
    <w:abstractNumId w:val="125"/>
  </w:num>
  <w:num w:numId="127">
    <w:abstractNumId w:val="124"/>
  </w:num>
  <w:num w:numId="126">
    <w:abstractNumId w:val="123"/>
  </w:num>
  <w:num w:numId="125">
    <w:abstractNumId w:val="122"/>
  </w:num>
  <w:num w:numId="124">
    <w:abstractNumId w:val="121"/>
  </w:num>
  <w:num w:numId="123">
    <w:abstractNumId w:val="120"/>
  </w:num>
  <w:num w:numId="122">
    <w:abstractNumId w:val="119"/>
  </w:num>
  <w:num w:numId="121">
    <w:abstractNumId w:val="118"/>
  </w:num>
  <w:num w:numId="120">
    <w:abstractNumId w:val="117"/>
  </w:num>
  <w:num w:numId="119">
    <w:abstractNumId w:val="116"/>
  </w:num>
  <w:num w:numId="118">
    <w:abstractNumId w:val="115"/>
  </w:num>
  <w:num w:numId="117">
    <w:abstractNumId w:val="114"/>
  </w:num>
  <w:num w:numId="116">
    <w:abstractNumId w:val="113"/>
  </w:num>
  <w:num w:numId="115">
    <w:abstractNumId w:val="112"/>
  </w:num>
  <w:num w:numId="114">
    <w:abstractNumId w:val="111"/>
  </w:num>
  <w:num w:numId="113">
    <w:abstractNumId w:val="110"/>
  </w:num>
  <w:num w:numId="112">
    <w:abstractNumId w:val="109"/>
  </w:num>
  <w:num w:numId="111">
    <w:abstractNumId w:val="108"/>
  </w:num>
  <w:num w:numId="110">
    <w:abstractNumId w:val="107"/>
  </w:num>
  <w:num w:numId="109">
    <w:abstractNumId w:val="106"/>
  </w:num>
  <w:num w:numId="108">
    <w:abstractNumId w:val="105"/>
  </w:num>
  <w:num w:numId="107">
    <w:abstractNumId w:val="104"/>
  </w:num>
  <w:num w:numId="106">
    <w:abstractNumId w:val="103"/>
  </w:num>
  <w:num w:numId="105">
    <w:abstractNumId w:val="102"/>
  </w:num>
  <w:num w:numId="104">
    <w:abstractNumId w:val="101"/>
  </w:num>
  <w:num w:numId="103">
    <w:abstractNumId w:val="100"/>
  </w:num>
  <w:num w:numId="102">
    <w:abstractNumId w:val="99"/>
  </w:num>
  <w:num w:numId="101">
    <w:abstractNumId w:val="98"/>
  </w:num>
  <w:num w:numId="100">
    <w:abstractNumId w:val="97"/>
  </w:num>
  <w:num w:numId="99">
    <w:abstractNumId w:val="96"/>
  </w:num>
  <w:num w:numId="98">
    <w:abstractNumId w:val="95"/>
  </w:num>
  <w:num w:numId="97">
    <w:abstractNumId w:val="94"/>
  </w:num>
  <w:num w:numId="96">
    <w:abstractNumId w:val="93"/>
  </w:num>
  <w:num w:numId="95">
    <w:abstractNumId w:val="92"/>
  </w:num>
  <w:num w:numId="94">
    <w:abstractNumId w:val="91"/>
  </w:num>
  <w:num w:numId="93">
    <w:abstractNumId w:val="90"/>
  </w:num>
  <w:num w:numId="92">
    <w:abstractNumId w:val="89"/>
  </w:num>
  <w:num w:numId="91">
    <w:abstractNumId w:val="88"/>
  </w:num>
  <w:num w:numId="90">
    <w:abstractNumId w:val="87"/>
  </w:num>
  <w:num w:numId="89">
    <w:abstractNumId w:val="86"/>
  </w:num>
  <w:num w:numId="88">
    <w:abstractNumId w:val="85"/>
  </w:num>
  <w:num w:numId="87">
    <w:abstractNumId w:val="84"/>
  </w:num>
  <w:num w:numId="86">
    <w:abstractNumId w:val="83"/>
  </w:num>
  <w:num w:numId="85">
    <w:abstractNumId w:val="82"/>
  </w:num>
  <w:num w:numId="84">
    <w:abstractNumId w:val="81"/>
  </w:num>
  <w:num w:numId="83">
    <w:abstractNumId w:val="80"/>
  </w:num>
  <w:num w:numId="82">
    <w:abstractNumId w:val="79"/>
  </w:num>
  <w:num w:numId="81">
    <w:abstractNumId w:val="78"/>
  </w:num>
  <w:num w:numId="80">
    <w:abstractNumId w:val="77"/>
  </w:num>
  <w:num w:numId="79">
    <w:abstractNumId w:val="76"/>
  </w:num>
  <w:num w:numId="78">
    <w:abstractNumId w:val="75"/>
  </w:num>
  <w:num w:numId="77">
    <w:abstractNumId w:val="74"/>
  </w:num>
  <w:num w:numId="76">
    <w:abstractNumId w:val="73"/>
  </w:num>
  <w:num w:numId="75">
    <w:abstractNumId w:val="72"/>
  </w:num>
  <w:num w:numId="74">
    <w:abstractNumId w:val="71"/>
  </w:num>
  <w:num w:numId="73">
    <w:abstractNumId w:val="70"/>
  </w:num>
  <w:num w:numId="72">
    <w:abstractNumId w:val="69"/>
  </w:num>
  <w:num w:numId="71">
    <w:abstractNumId w:val="68"/>
  </w:num>
  <w:num w:numId="70">
    <w:abstractNumId w:val="67"/>
  </w:num>
  <w:num w:numId="69">
    <w:abstractNumId w:val="66"/>
  </w:num>
  <w:num w:numId="68">
    <w:abstractNumId w:val="65"/>
  </w:num>
  <w:num w:numId="67">
    <w:abstractNumId w:val="64"/>
  </w:num>
  <w:num w:numId="66">
    <w:abstractNumId w:val="63"/>
  </w:num>
  <w:num w:numId="65">
    <w:abstractNumId w:val="62"/>
  </w:num>
  <w:num w:numId="64">
    <w:abstractNumId w:val="61"/>
  </w:num>
  <w:num w:numId="63">
    <w:abstractNumId w:val="60"/>
  </w:num>
  <w:num w:numId="62">
    <w:abstractNumId w:val="59"/>
  </w:num>
  <w:num w:numId="61">
    <w:abstractNumId w:val="58"/>
  </w:num>
  <w:num w:numId="60">
    <w:abstractNumId w:val="57"/>
  </w:num>
  <w:num w:numId="59">
    <w:abstractNumId w:val="56"/>
  </w:num>
  <w:num w:numId="58">
    <w:abstractNumId w:val="55"/>
  </w:num>
  <w:num w:numId="57">
    <w:abstractNumId w:val="54"/>
  </w:num>
  <w:num w:numId="56">
    <w:abstractNumId w:val="53"/>
  </w:num>
  <w:num w:numId="55">
    <w:abstractNumId w:val="52"/>
  </w:num>
  <w:num w:numId="54">
    <w:abstractNumId w:val="51"/>
  </w:num>
  <w:num w:numId="53">
    <w:abstractNumId w:val="50"/>
  </w:num>
  <w:num w:numId="52">
    <w:abstractNumId w:val="49"/>
  </w:num>
  <w:num w:numId="51">
    <w:abstractNumId w:val="48"/>
  </w:num>
  <w:num w:numId="50">
    <w:abstractNumId w:val="47"/>
  </w:num>
  <w:num w:numId="49">
    <w:abstractNumId w:val="46"/>
  </w:num>
  <w:num w:numId="48">
    <w:abstractNumId w:val="45"/>
  </w:num>
  <w:num w:numId="47">
    <w:abstractNumId w:val="44"/>
  </w:num>
  <w:num w:numId="46">
    <w:abstractNumId w:val="43"/>
  </w:num>
  <w:num w:numId="45">
    <w:abstractNumId w:val="42"/>
  </w:num>
  <w:num w:numId="44">
    <w:abstractNumId w:val="41"/>
  </w:num>
  <w:num w:numId="43">
    <w:abstractNumId w:val="40"/>
  </w:num>
  <w:num w:numId="42">
    <w:abstractNumId w:val="39"/>
  </w:num>
  <w:num w:numId="41">
    <w:abstractNumId w:val="38"/>
  </w:num>
  <w:num w:numId="40">
    <w:abstractNumId w:val="37"/>
  </w:num>
  <w:num w:numId="39">
    <w:abstractNumId w:val="36"/>
  </w:num>
  <w:num w:numId="38">
    <w:abstractNumId w:val="35"/>
  </w:num>
  <w:num w:numId="37">
    <w:abstractNumId w:val="34"/>
  </w:num>
  <w:num w:numId="36">
    <w:abstractNumId w:val="33"/>
  </w:num>
  <w:num w:numId="35">
    <w:abstractNumId w:val="32"/>
  </w:num>
  <w:num w:numId="34">
    <w:abstractNumId w:val="31"/>
  </w:num>
  <w:num w:numId="33">
    <w:abstractNumId w:val="30"/>
  </w:num>
  <w:num w:numId="32">
    <w:abstractNumId w:val="29"/>
  </w:num>
  <w:num w:numId="31">
    <w:abstractNumId w:val="28"/>
  </w:num>
  <w:num w:numId="30">
    <w:abstractNumId w:val="27"/>
  </w:num>
  <w:num w:numId="29">
    <w:abstractNumId w:val="26"/>
  </w:num>
  <w:num w:numId="28">
    <w:abstractNumId w:val="25"/>
  </w:num>
  <w:num w:numId="27">
    <w:abstractNumId w:val="24"/>
  </w:num>
  <w:num w:numId="26">
    <w:abstractNumId w:val="23"/>
  </w:num>
  <w:num w:numId="25">
    <w:abstractNumId w:val="22"/>
  </w:num>
  <w:num w:numId="24">
    <w:abstractNumId w:val="21"/>
  </w:num>
  <w:num w:numId="23">
    <w:abstractNumId w:val="20"/>
  </w:num>
  <w:num w:numId="22">
    <w:abstractNumId w:val="19"/>
  </w:num>
  <w:num w:numId="21">
    <w:abstractNumId w:val="18"/>
  </w:num>
  <w:num w:numId="20">
    <w:abstractNumId w:val="17"/>
  </w:num>
  <w:num w:numId="19">
    <w:abstractNumId w:val="16"/>
  </w:num>
  <w:num w:numId="18">
    <w:abstractNumId w:val="15"/>
  </w:num>
  <w:num w:numId="17">
    <w:abstractNumId w:val="14"/>
  </w:num>
  <w:num w:numId="16">
    <w:abstractNumId w:val="13"/>
  </w:num>
  <w:num w:numId="15">
    <w:abstractNumId w:val="12"/>
  </w:num>
  <w:num w:numId="14">
    <w:abstractNumId w:val="11"/>
  </w:num>
  <w:num w:numId="13">
    <w:abstractNumId w:val="10"/>
  </w:num>
  <w:num w:numId="12">
    <w:abstractNumId w:val="9"/>
  </w:num>
  <w:num w:numId="11">
    <w:abstractNumId w:val="8"/>
  </w:num>
  <w:num w:numId="10">
    <w:abstractNumId w:val="7"/>
  </w:num>
  <w:num w:numId="9">
    <w:abstractNumId w:val="6"/>
  </w:num>
  <w:num w:numId="8">
    <w:abstractNumId w:val="5"/>
  </w:num>
  <w:num w:numId="7">
    <w:abstractNumId w:val="4"/>
  </w: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BD"/>
    <w:rsid w:val="00046D39"/>
    <w:rsid w:val="00065FC4"/>
    <w:rsid w:val="000977D3"/>
    <w:rsid w:val="000A557C"/>
    <w:rsid w:val="0015620B"/>
    <w:rsid w:val="001626BD"/>
    <w:rsid w:val="002062D0"/>
    <w:rsid w:val="0028550D"/>
    <w:rsid w:val="00293176"/>
    <w:rsid w:val="002B6AC7"/>
    <w:rsid w:val="003A5B36"/>
    <w:rsid w:val="003C4BBC"/>
    <w:rsid w:val="004900CB"/>
    <w:rsid w:val="004C7F89"/>
    <w:rsid w:val="00565D68"/>
    <w:rsid w:val="00567E59"/>
    <w:rsid w:val="005E28D1"/>
    <w:rsid w:val="00616CD3"/>
    <w:rsid w:val="006B146B"/>
    <w:rsid w:val="007119B7"/>
    <w:rsid w:val="00770B77"/>
    <w:rsid w:val="0078245B"/>
    <w:rsid w:val="00834924"/>
    <w:rsid w:val="00845223"/>
    <w:rsid w:val="00B01FEB"/>
    <w:rsid w:val="00B03D5C"/>
    <w:rsid w:val="00B957A5"/>
    <w:rsid w:val="00BB2B92"/>
    <w:rsid w:val="00CA012F"/>
    <w:rsid w:val="00CD148B"/>
    <w:rsid w:val="00D4E222"/>
    <w:rsid w:val="00DD2CAF"/>
    <w:rsid w:val="00EA180E"/>
    <w:rsid w:val="00ED1224"/>
    <w:rsid w:val="00F16E10"/>
    <w:rsid w:val="00F62D1F"/>
    <w:rsid w:val="00F74AE5"/>
    <w:rsid w:val="0271B35F"/>
    <w:rsid w:val="028D3467"/>
    <w:rsid w:val="02B966C8"/>
    <w:rsid w:val="07C39FAB"/>
    <w:rsid w:val="09F0A138"/>
    <w:rsid w:val="0FC3964C"/>
    <w:rsid w:val="0FD3E8C5"/>
    <w:rsid w:val="12AE83F8"/>
    <w:rsid w:val="239CC3E3"/>
    <w:rsid w:val="252BBC03"/>
    <w:rsid w:val="26EDC34B"/>
    <w:rsid w:val="2A46DE16"/>
    <w:rsid w:val="2A5909C2"/>
    <w:rsid w:val="2B7B57A4"/>
    <w:rsid w:val="2C4BCE67"/>
    <w:rsid w:val="2D31E46C"/>
    <w:rsid w:val="2F1BB082"/>
    <w:rsid w:val="31AF51F8"/>
    <w:rsid w:val="3558E07A"/>
    <w:rsid w:val="3902B83C"/>
    <w:rsid w:val="40F1E8F4"/>
    <w:rsid w:val="431AD3D8"/>
    <w:rsid w:val="49CDB4D6"/>
    <w:rsid w:val="4BFCC1B5"/>
    <w:rsid w:val="4C50865E"/>
    <w:rsid w:val="529AB0D1"/>
    <w:rsid w:val="54191255"/>
    <w:rsid w:val="5DD47166"/>
    <w:rsid w:val="62514950"/>
    <w:rsid w:val="647D6E0A"/>
    <w:rsid w:val="6B63EF96"/>
    <w:rsid w:val="6BF0260F"/>
    <w:rsid w:val="6C585A5B"/>
    <w:rsid w:val="70E84E9E"/>
    <w:rsid w:val="742CC971"/>
    <w:rsid w:val="76D034A3"/>
    <w:rsid w:val="7E36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A2E72"/>
  <w15:chartTrackingRefBased/>
  <w15:docId w15:val="{3F788BBF-CFCD-4204-8E31-5684BA94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A180E"/>
    <w:pPr>
      <w:spacing w:after="0" w:line="240" w:lineRule="auto"/>
    </w:pPr>
    <w:rPr>
      <w:rFonts w:ascii="MetroLite-Two" w:hAnsi="MetroLite-Two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17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17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6B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626BD"/>
  </w:style>
  <w:style w:type="paragraph" w:styleId="Footer">
    <w:name w:val="footer"/>
    <w:basedOn w:val="Normal"/>
    <w:link w:val="FooterChar"/>
    <w:uiPriority w:val="99"/>
    <w:unhideWhenUsed/>
    <w:rsid w:val="001626B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626BD"/>
  </w:style>
  <w:style w:type="paragraph" w:styleId="BalloonText">
    <w:name w:val="Balloon Text"/>
    <w:basedOn w:val="Normal"/>
    <w:link w:val="BalloonTextChar"/>
    <w:uiPriority w:val="99"/>
    <w:semiHidden/>
    <w:unhideWhenUsed/>
    <w:rsid w:val="006B146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B146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900CB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293176"/>
    <w:pPr>
      <w:ind w:left="720"/>
      <w:contextualSpacing/>
    </w:pPr>
  </w:style>
  <w:style w:type="table" w:styleId="TableGrid">
    <w:name w:val="Table Grid"/>
    <w:basedOn w:val="TableNormal"/>
    <w:uiPriority w:val="39"/>
    <w:rsid w:val="002931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293176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2-Accent3">
    <w:name w:val="Grid Table 2 Accent 3"/>
    <w:basedOn w:val="TableNormal"/>
    <w:uiPriority w:val="47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1">
    <w:name w:val="Grid Table 2 Accent 1"/>
    <w:basedOn w:val="TableNormal"/>
    <w:uiPriority w:val="47"/>
    <w:rsid w:val="00293176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3">
    <w:name w:val="List Table 4 Accent 3"/>
    <w:basedOn w:val="TableNormal"/>
    <w:uiPriority w:val="49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293176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3176"/>
    <w:pPr>
      <w:outlineLvl w:val="9"/>
    </w:pPr>
    <w:rPr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293176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2931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931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93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224"/>
    <w:rPr>
      <w:color w:val="605E5C"/>
      <w:shd w:val="clear" w:color="auto" w:fill="E1DFDD"/>
    </w:rPr>
  </w:style>
  <w:style w:type="paragraph" w:styleId="TableParagraph" w:customStyle="1">
    <w:name w:val="Table Paragraph"/>
    <w:basedOn w:val="Normal"/>
    <w:uiPriority w:val="1"/>
    <w:qFormat/>
    <w:rsid w:val="00F62D1F"/>
    <w:pPr>
      <w:widowControl w:val="0"/>
    </w:pPr>
    <w:rPr>
      <w:rFonts w:ascii="Arial" w:hAnsi="Arial" w:eastAsia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FDC0A0FDE2942A677433853B6BA1D" ma:contentTypeVersion="14" ma:contentTypeDescription="Create a new document." ma:contentTypeScope="" ma:versionID="f3bfa64da1253bc9aec7f89902a0d295">
  <xsd:schema xmlns:xsd="http://www.w3.org/2001/XMLSchema" xmlns:xs="http://www.w3.org/2001/XMLSchema" xmlns:p="http://schemas.microsoft.com/office/2006/metadata/properties" xmlns:ns2="0f91b8fc-1884-44c7-951c-82279d68263c" xmlns:ns3="9219a62d-ed4d-4590-9e9f-198148c703bc" targetNamespace="http://schemas.microsoft.com/office/2006/metadata/properties" ma:root="true" ma:fieldsID="a1f225d0847cbec11027a5e8680307e6" ns2:_="" ns3:_="">
    <xsd:import namespace="0f91b8fc-1884-44c7-951c-82279d68263c"/>
    <xsd:import namespace="9219a62d-ed4d-4590-9e9f-198148c70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1b8fc-1884-44c7-951c-82279d682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6e81470-b8cf-4289-804f-c6e8b8077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a62d-ed4d-4590-9e9f-198148c703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aa2fac-941e-4c61-91bf-50dfb9330040}" ma:internalName="TaxCatchAll" ma:showField="CatchAllData" ma:web="9219a62d-ed4d-4590-9e9f-198148c70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19a62d-ed4d-4590-9e9f-198148c703bc" xsi:nil="true"/>
    <lcf76f155ced4ddcb4097134ff3c332f xmlns="0f91b8fc-1884-44c7-951c-82279d6826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80104C-3A40-4999-BF0A-33E1A4063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1b8fc-1884-44c7-951c-82279d68263c"/>
    <ds:schemaRef ds:uri="9219a62d-ed4d-4590-9e9f-198148c70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7121B0-B99C-4522-8914-DEE548A48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9383B-4CEF-4D8A-B5D7-E2A678B5521D}">
  <ds:schemaRefs>
    <ds:schemaRef ds:uri="http://schemas.microsoft.com/office/2006/metadata/properties"/>
    <ds:schemaRef ds:uri="http://schemas.microsoft.com/office/infopath/2007/PartnerControls"/>
    <ds:schemaRef ds:uri="9219a62d-ed4d-4590-9e9f-198148c703bc"/>
    <ds:schemaRef ds:uri="0f91b8fc-1884-44c7-951c-82279d68263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Tracy Wilkinson</dc:creator>
  <keywords/>
  <dc:description/>
  <lastModifiedBy>Kyra Ings</lastModifiedBy>
  <revision>10</revision>
  <lastPrinted>2019-03-20T15:17:00.0000000Z</lastPrinted>
  <dcterms:created xsi:type="dcterms:W3CDTF">2024-06-05T09:10:00.0000000Z</dcterms:created>
  <dcterms:modified xsi:type="dcterms:W3CDTF">2024-07-11T11:05:59.3112799Z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0x0101007E0FDC0A0FDE2942A677433853B6BA1D</vt:lpwstr>
  </property>
  <property fmtid="{D5CDD505-2E9C-101B-9397-08002B2CF9AE}" pid="3" name="MediaServiceImageTags">
    <vt:lpwstr/>
  </property>
</Properties>
</file>